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48E" w:rsidRDefault="00CC548E" w:rsidP="00CC548E">
      <w:r>
        <w:t>Nhóm 14</w:t>
      </w:r>
    </w:p>
    <w:p w:rsidR="00CC548E" w:rsidRDefault="00CC548E" w:rsidP="00CC548E">
      <w:r>
        <w:t>Danh sách thành viên:</w:t>
      </w:r>
    </w:p>
    <w:p w:rsidR="00CC548E" w:rsidRDefault="00CC548E" w:rsidP="00CC548E">
      <w:r>
        <w:t>Võ Văn Đức</w:t>
      </w:r>
      <w:r>
        <w:tab/>
      </w:r>
      <w:r>
        <w:tab/>
      </w:r>
      <w:r>
        <w:tab/>
      </w:r>
      <w:r>
        <w:tab/>
        <w:t>20110635</w:t>
      </w:r>
    </w:p>
    <w:p w:rsidR="00CC548E" w:rsidRDefault="00CC548E" w:rsidP="00CC548E">
      <w:r>
        <w:t>Ôn Gia Phú</w:t>
      </w:r>
      <w:r>
        <w:tab/>
      </w:r>
      <w:r>
        <w:tab/>
      </w:r>
      <w:r>
        <w:tab/>
      </w:r>
      <w:r>
        <w:tab/>
        <w:t>20110697</w:t>
      </w:r>
    </w:p>
    <w:p w:rsidR="00CC548E" w:rsidRDefault="00CC548E" w:rsidP="00CC548E">
      <w:r>
        <w:t>Nguyễn Khắc Quang Huy</w:t>
      </w:r>
      <w:r>
        <w:tab/>
        <w:t>20110651</w:t>
      </w:r>
    </w:p>
    <w:p w:rsidR="00F916E8" w:rsidRDefault="00F916E8"/>
    <w:p w:rsidR="00CC548E" w:rsidRDefault="00EF425D">
      <w:r w:rsidRPr="00EF425D">
        <w:rPr>
          <w:noProof/>
        </w:rPr>
        <w:lastRenderedPageBreak/>
        <w:drawing>
          <wp:inline distT="0" distB="0" distL="0" distR="0">
            <wp:extent cx="5943600" cy="6767868"/>
            <wp:effectExtent l="0" t="0" r="0" b="0"/>
            <wp:docPr id="1" name="Picture 1" descr="D:\tai_lieu_tren_lop\Thiet_ke_phan_mem_huong_doi_tuo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i_lieu_tren_lop\Thiet_ke_phan_mem_huong_doi_tuong\Domain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67868"/>
                    </a:xfrm>
                    <a:prstGeom prst="rect">
                      <a:avLst/>
                    </a:prstGeom>
                    <a:noFill/>
                    <a:ln>
                      <a:noFill/>
                    </a:ln>
                  </pic:spPr>
                </pic:pic>
              </a:graphicData>
            </a:graphic>
          </wp:inline>
        </w:drawing>
      </w:r>
      <w:bookmarkStart w:id="0" w:name="_GoBack"/>
      <w:bookmarkEnd w:id="0"/>
    </w:p>
    <w:p w:rsidR="00CC548E" w:rsidRDefault="00CC548E"/>
    <w:p w:rsidR="00CC548E" w:rsidRDefault="00CC548E" w:rsidP="00CC548E">
      <w:pPr>
        <w:ind w:firstLine="720"/>
      </w:pPr>
      <w:r w:rsidRPr="00CC548E">
        <w:rPr>
          <w:i/>
          <w:u w:val="single"/>
        </w:rPr>
        <w:t>Tài khoản</w:t>
      </w:r>
      <w:r>
        <w:t xml:space="preserve">: </w:t>
      </w:r>
      <w:r w:rsidR="008346D3">
        <w:t>Tình huống chính trong chức năng</w:t>
      </w:r>
      <w:r>
        <w:t xml:space="preserve"> Sửa đổi tài khoản khách hàng</w:t>
      </w:r>
      <w:r w:rsidR="008346D3">
        <w:t xml:space="preserve">. </w:t>
      </w:r>
      <w:r w:rsidR="008346D3">
        <w:tab/>
      </w:r>
      <w:r>
        <w:t xml:space="preserve"> 1</w:t>
      </w:r>
      <w:r w:rsidR="008346D3">
        <w:t>.</w:t>
      </w:r>
      <w:r>
        <w:t xml:space="preserve"> </w:t>
      </w:r>
      <w:r w:rsidRPr="00C118B2">
        <w:t>Truy cập vào danh mục “Quản lý” trong navigation bar. Chọn “Quản lý tài khoản”. Danh sách tài khoản sẽ hiện ra. Tìm tài khoản bằng cách nhập tên tài khoản vào ô nhập và nhấn biểu tượng “Tìm kiếm”.</w:t>
      </w:r>
    </w:p>
    <w:p w:rsidR="00CC548E" w:rsidRDefault="00CC548E"/>
    <w:p w:rsidR="008346D3" w:rsidRDefault="00CC548E" w:rsidP="008901CE">
      <w:pPr>
        <w:ind w:firstLine="720"/>
      </w:pPr>
      <w:r w:rsidRPr="008901CE">
        <w:rPr>
          <w:i/>
          <w:u w:val="single"/>
        </w:rPr>
        <w:t>Nhân viên</w:t>
      </w:r>
      <w:r>
        <w:t xml:space="preserve">: </w:t>
      </w:r>
      <w:r w:rsidR="008346D3">
        <w:t>Tình huống chính chức năng</w:t>
      </w:r>
      <w:r>
        <w:t xml:space="preserve"> </w:t>
      </w:r>
      <w:r w:rsidR="008346D3">
        <w:t>Thêm nhân viên trong</w:t>
      </w:r>
      <w:r>
        <w:t xml:space="preserve"> </w:t>
      </w:r>
      <w:r w:rsidR="008346D3">
        <w:t>Quản lý nhân viên.</w:t>
      </w:r>
    </w:p>
    <w:p w:rsidR="00CC548E" w:rsidRDefault="008346D3" w:rsidP="008901CE">
      <w:pPr>
        <w:ind w:firstLine="720"/>
      </w:pPr>
      <w:r>
        <w:t>1.</w:t>
      </w:r>
      <w:r w:rsidR="00CC548E">
        <w:t xml:space="preserve"> </w:t>
      </w:r>
      <w:r w:rsidR="00CC548E" w:rsidRPr="00631EEF">
        <w:t>Truy cập vào danh mục “Quản lý” trong navigation bar. Chọn “Quản lý nhân viên”. Nhấn nút “Thêm nhân viên”.</w:t>
      </w:r>
    </w:p>
    <w:p w:rsidR="008901CE" w:rsidRDefault="008901CE" w:rsidP="008901CE">
      <w:pPr>
        <w:ind w:firstLine="720"/>
      </w:pPr>
    </w:p>
    <w:p w:rsidR="008901CE" w:rsidRDefault="008901CE" w:rsidP="008901CE">
      <w:pPr>
        <w:ind w:firstLine="720"/>
      </w:pPr>
      <w:r w:rsidRPr="008901CE">
        <w:rPr>
          <w:i/>
          <w:u w:val="single"/>
        </w:rPr>
        <w:t>Sản phẩm:</w:t>
      </w:r>
      <w:r>
        <w:rPr>
          <w:i/>
          <w:u w:val="single"/>
        </w:rPr>
        <w:t xml:space="preserve"> </w:t>
      </w:r>
      <w:r>
        <w:t xml:space="preserve">Tình huống chính chức năng Thêm sản phẩm trong Quản lý sản phẩm. </w:t>
      </w:r>
    </w:p>
    <w:p w:rsidR="008901CE" w:rsidRPr="008901CE" w:rsidRDefault="008901CE" w:rsidP="008901CE">
      <w:pPr>
        <w:pStyle w:val="ListParagraph"/>
        <w:numPr>
          <w:ilvl w:val="0"/>
          <w:numId w:val="2"/>
        </w:numPr>
        <w:rPr>
          <w:i/>
          <w:u w:val="single"/>
        </w:rPr>
      </w:pPr>
      <w:r w:rsidRPr="00987D45">
        <w:rPr>
          <w:rFonts w:eastAsia="Times New Roman"/>
          <w:szCs w:val="28"/>
        </w:rPr>
        <w:t>Truy cập vào danh mục “</w:t>
      </w:r>
      <w:r>
        <w:rPr>
          <w:rFonts w:eastAsia="Times New Roman"/>
          <w:szCs w:val="28"/>
        </w:rPr>
        <w:t>Quản lý</w:t>
      </w:r>
      <w:r w:rsidRPr="00987D45">
        <w:rPr>
          <w:rFonts w:eastAsia="Times New Roman"/>
          <w:szCs w:val="28"/>
        </w:rPr>
        <w:t xml:space="preserve">” trong navigation bar. </w:t>
      </w:r>
      <w:r>
        <w:rPr>
          <w:rFonts w:eastAsia="Times New Roman"/>
          <w:szCs w:val="28"/>
        </w:rPr>
        <w:t>Chọn “Quản lý sản phẩm”</w:t>
      </w:r>
      <w:r w:rsidRPr="00987D45">
        <w:rPr>
          <w:rFonts w:eastAsia="Times New Roman"/>
          <w:szCs w:val="28"/>
        </w:rPr>
        <w:t>. Nhấn nút “Thêm sản phẩm”.</w:t>
      </w:r>
    </w:p>
    <w:p w:rsidR="008346D3" w:rsidRDefault="008346D3" w:rsidP="008346D3">
      <w:pPr>
        <w:ind w:firstLine="720"/>
      </w:pPr>
      <w:r w:rsidRPr="008346D3">
        <w:rPr>
          <w:i/>
          <w:u w:val="single"/>
        </w:rPr>
        <w:t>Hoá đơn</w:t>
      </w:r>
      <w:r>
        <w:t>: Tình huống chính chức năng Hoàn trả sản phẩm trong Thực hiện tác vụ đối với đơn hàng.</w:t>
      </w:r>
    </w:p>
    <w:p w:rsidR="008901CE" w:rsidRDefault="008346D3" w:rsidP="008346D3">
      <w:pPr>
        <w:pStyle w:val="ListParagraph"/>
        <w:numPr>
          <w:ilvl w:val="0"/>
          <w:numId w:val="3"/>
        </w:numPr>
      </w:pPr>
      <w:r w:rsidRPr="008346D3">
        <w:t xml:space="preserve"> </w:t>
      </w:r>
      <w:r>
        <w:t>Nhấn “Xác nhận” vào hoá đơn sau khi được phía người bán xác nhận.</w:t>
      </w:r>
    </w:p>
    <w:p w:rsidR="00AB327D" w:rsidRDefault="00AB327D" w:rsidP="00AB327D">
      <w:pPr>
        <w:ind w:firstLine="720"/>
      </w:pPr>
      <w:r w:rsidRPr="00AB327D">
        <w:rPr>
          <w:i/>
          <w:u w:val="single"/>
        </w:rPr>
        <w:t>Khách Hàng</w:t>
      </w:r>
      <w:r>
        <w:t>: Tình huống chính chức năng Mua sản phẩm trong Thực hiện tác vụ đối với đơn hàng</w:t>
      </w:r>
    </w:p>
    <w:p w:rsidR="00AB327D" w:rsidRPr="008346D3" w:rsidRDefault="00AB327D" w:rsidP="00AB327D">
      <w:pPr>
        <w:pStyle w:val="ListParagraph"/>
        <w:numPr>
          <w:ilvl w:val="0"/>
          <w:numId w:val="2"/>
        </w:numPr>
      </w:pPr>
      <w:r w:rsidRPr="00D33709">
        <w:t>Điền thông tin nơi nhận, kiểm tra lại thông tin đã có sẵ</w:t>
      </w:r>
      <w:r>
        <w:t xml:space="preserve">n như tên khách </w:t>
      </w:r>
      <w:r w:rsidRPr="00D33709">
        <w:t>hàng, số điện thoại, số tiền thanh toán và nhấn “Xác nhận”</w:t>
      </w:r>
    </w:p>
    <w:p w:rsidR="00CC548E" w:rsidRDefault="00CC548E"/>
    <w:p w:rsidR="00CC548E" w:rsidRDefault="00CC548E"/>
    <w:sectPr w:rsidR="00CC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F11B9"/>
    <w:multiLevelType w:val="hybridMultilevel"/>
    <w:tmpl w:val="4AD895D4"/>
    <w:lvl w:ilvl="0" w:tplc="9E28D934">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D40D8"/>
    <w:multiLevelType w:val="hybridMultilevel"/>
    <w:tmpl w:val="E5D23FB0"/>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953502"/>
    <w:multiLevelType w:val="hybridMultilevel"/>
    <w:tmpl w:val="D1761990"/>
    <w:lvl w:ilvl="0" w:tplc="675A5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8E"/>
    <w:rsid w:val="008346D3"/>
    <w:rsid w:val="008901CE"/>
    <w:rsid w:val="00A45702"/>
    <w:rsid w:val="00AB327D"/>
    <w:rsid w:val="00CC548E"/>
    <w:rsid w:val="00D20C79"/>
    <w:rsid w:val="00EB1BCE"/>
    <w:rsid w:val="00EF425D"/>
    <w:rsid w:val="00F9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E430"/>
  <w15:chartTrackingRefBased/>
  <w15:docId w15:val="{0959E00F-0380-4447-B770-7D273B42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8E"/>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cp:revision>
  <dcterms:created xsi:type="dcterms:W3CDTF">2023-03-04T08:24:00Z</dcterms:created>
  <dcterms:modified xsi:type="dcterms:W3CDTF">2023-03-04T08:59:00Z</dcterms:modified>
</cp:coreProperties>
</file>