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16096F">
      <w:r>
        <w:t>Danh sách thành viên:</w:t>
      </w:r>
    </w:p>
    <w:p w:rsidR="0016096F" w:rsidRDefault="0016096F">
      <w:r>
        <w:t>Võ Văn Đức 20110635</w:t>
      </w:r>
    </w:p>
    <w:p w:rsidR="0016096F" w:rsidRDefault="0016096F">
      <w:r>
        <w:t>Nguyễn Khắc Quang Huy 2011065</w:t>
      </w:r>
      <w:bookmarkStart w:id="0" w:name="_GoBack"/>
      <w:bookmarkEnd w:id="0"/>
      <w:r>
        <w:t>1</w:t>
      </w:r>
    </w:p>
    <w:p w:rsidR="0016096F" w:rsidRDefault="0016096F">
      <w:r>
        <w:t>Ôn Gia Phú 20110697</w:t>
      </w:r>
    </w:p>
    <w:p w:rsidR="0016096F" w:rsidRDefault="0016096F"/>
    <w:p w:rsidR="0016096F" w:rsidRDefault="0016096F">
      <w:r w:rsidRPr="0016096F">
        <w:rPr>
          <w:noProof/>
        </w:rPr>
        <w:drawing>
          <wp:inline distT="0" distB="0" distL="0" distR="0">
            <wp:extent cx="5943600" cy="4305393"/>
            <wp:effectExtent l="0" t="0" r="0" b="0"/>
            <wp:docPr id="2" name="Picture 2" descr="D:\tai_lieu_tren_lop\Thiet_ke_phan_mem_huong_doi_tuong\tuan9\DCD-POS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i_lieu_tren_lop\Thiet_ke_phan_mem_huong_doi_tuong\tuan9\DCD-POSsyst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6F"/>
    <w:rsid w:val="0016096F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EF50"/>
  <w15:chartTrackingRefBased/>
  <w15:docId w15:val="{C6594BDF-B32C-49FD-95AF-8E0EAEDF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2023-04-02T17:58:00Z</dcterms:created>
  <dcterms:modified xsi:type="dcterms:W3CDTF">2023-04-02T18:00:00Z</dcterms:modified>
</cp:coreProperties>
</file>