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Aptos Display" w:hAnsi="Aptos Display" w:eastAsia="Aptos Display"/>
          <w:b/>
          <w:color w:val="1F4E79"/>
          <w:sz w:val="40"/>
        </w:rPr>
        <w:t>BỘ PROMPT V2 CHO JMS-LOGISTICS</w:t>
      </w:r>
    </w:p>
    <w:p>
      <w:pPr>
        <w:spacing w:before="0" w:after="360" w:line="276" w:lineRule="auto"/>
        <w:jc w:val="center"/>
      </w:pPr>
      <w:r>
        <w:rPr>
          <w:i/>
          <w:color w:val="5A5A5A"/>
          <w:sz w:val="23"/>
        </w:rPr>
        <w:t>Phiên bản ngắn gọn, chặt chẽ, dùng để scaffold đồng bộ 11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>Mục đích:</w:t>
            </w:r>
            <w:r>
              <w:t xml:space="preserve"> dùng như prompt library để vibe/code từng service mà vẫn giữ đúng boundary domain, contract event, cấu trúc thư mục và Definition of Done tối thiểu.</w:t>
            </w:r>
          </w:p>
          <w:p>
            <w:pPr>
              <w:spacing w:before="0" w:after="20" w:line="276" w:lineRule="auto"/>
              <w:ind w:left="170"/>
            </w:pPr>
            <w:r>
              <w:t>• Phạm vi: prompt khung chung, prompt tạo service, prompt review, task-level prompts, khóa output, Definition of Done, và 11 prompt service-specific.</w:t>
            </w:r>
          </w:p>
          <w:p>
            <w:pPr>
              <w:spacing w:before="0" w:after="20" w:line="276" w:lineRule="auto"/>
              <w:ind w:left="170"/>
            </w:pPr>
            <w:r>
              <w:t>• Cách dùng nhanh: dán Prompt khung chung V2 -&gt; dán prompt service-specific -&gt; dán Definition of Done V2. Nếu cần sinh từng phần nhỏ thì thêm prompt task-level tương ứng.</w:t>
            </w:r>
          </w:p>
        </w:tc>
      </w:tr>
    </w:tbl>
    <w:p/>
    <w:p>
      <w:pPr>
        <w:pStyle w:val="Heading1"/>
        <w:spacing w:before="0" w:after="120" w:line="276" w:lineRule="auto"/>
      </w:pPr>
      <w:r>
        <w:t>I. Prompt nền tảng</w:t>
      </w:r>
    </w:p>
    <w:p>
      <w:pPr>
        <w:pStyle w:val="Heading2"/>
      </w:pPr>
      <w:r>
        <w:rPr>
          <w:color w:val="1F4E79"/>
        </w:rPr>
        <w:t>1. Prompt khung chung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Bạn là Senior Solution Architect + Senior Backend Engineer cho dự án jms-logistics.</w:t>
              <w:br/>
              <w:br/>
              <w:t>[STACK BAT BUOC]</w:t>
              <w:br/>
              <w:t>- Monorepo: jms-logistics</w:t>
              <w:br/>
              <w:t>- Backend: NestJS + TypeScript</w:t>
              <w:br/>
              <w:t>- ORM: Prisma</w:t>
              <w:br/>
              <w:t>- DB: PostgreSQL</w:t>
              <w:br/>
              <w:t>- Messaging: RabbitMQ</w:t>
              <w:br/>
              <w:t>- Package manager: pnpm workspaces</w:t>
              <w:br/>
              <w:t>- Build: Turborepo</w:t>
              <w:br/>
              <w:br/>
              <w:t>[KIEN TRUC BAT BUOC]</w:t>
              <w:br/>
              <w:t>- gateway-bff là cổng duy nhất cho client</w:t>
              <w:br/>
              <w:t>- Client apps chỉ gọi gateway-bff, không gọi trực tiếp backend services</w:t>
              <w:br/>
              <w:t>- Kiến trúc event-driven</w:t>
              <w:br/>
              <w:t>- Write services phải dùng outbox pattern</w:t>
              <w:br/>
              <w:t>- Mỗi service sở hữu DB riêng, không được query DB service khác</w:t>
              <w:br/>
              <w:t>- Giao tiếp async qua RabbitMQ</w:t>
              <w:br/>
              <w:t>- Giao tiếp sync chỉ qua internal HTTP client layer nếu thật sự cần</w:t>
              <w:br/>
              <w:br/>
              <w:t>[DOMAIN OWNERSHIP BAT BUOC]</w:t>
              <w:br/>
              <w:t>- shipment-service là canonical owner của shipment.current_status</w:t>
              <w:br/>
              <w:t>- scan-service là source of truth của scan events và current_location</w:t>
              <w:br/>
              <w:t>- tracking-service chỉ là read model</w:t>
              <w:br/>
              <w:t>- reporting-service chỉ là read model</w:t>
              <w:br/>
              <w:t>- scan-service và delivery-service phải hỗ trợ idempotency</w:t>
              <w:br/>
              <w:br/>
              <w:t>[EVENT CONVENTION]</w:t>
              <w:br/>
              <w:t>- Exchange: domain.events</w:t>
              <w:br/>
              <w:t>- Routing key: context.action</w:t>
              <w:br/>
              <w:t>- Queue: &lt;service&gt;.q</w:t>
              <w:br/>
              <w:t>- Retry/DLQ: &lt;service&gt;.retry.10s, &lt;service&gt;.retry.1m, &lt;service&gt;.dlq</w:t>
              <w:br/>
              <w:t>- Event envelope chuẩn:</w:t>
              <w:br/>
              <w:t xml:space="preserve">  - event_id</w:t>
              <w:br/>
              <w:t xml:space="preserve">  - event_type</w:t>
              <w:br/>
              <w:t xml:space="preserve">  - occurred_at</w:t>
              <w:br/>
              <w:t xml:space="preserve">  - shipment_code</w:t>
              <w:br/>
              <w:t xml:space="preserve">  - actor</w:t>
              <w:br/>
              <w:t xml:space="preserve">  - location</w:t>
              <w:br/>
              <w:t xml:space="preserve">  - data</w:t>
              <w:br/>
              <w:t xml:space="preserve">  - idempotency_key</w:t>
              <w:br/>
              <w:br/>
              <w:t>[FOLDER CONVENTION]</w:t>
              <w:br/>
              <w:t>src/</w:t>
              <w:br/>
              <w:t xml:space="preserve">  main.ts</w:t>
              <w:br/>
              <w:t xml:space="preserve">  app.module.ts</w:t>
              <w:br/>
              <w:t xml:space="preserve">  config/</w:t>
              <w:br/>
              <w:t xml:space="preserve">  health/</w:t>
              <w:br/>
              <w:t xml:space="preserve">  api/</w:t>
              <w:br/>
              <w:t xml:space="preserve">  application/</w:t>
              <w:br/>
              <w:t xml:space="preserve">  domain/</w:t>
              <w:br/>
              <w:t xml:space="preserve">  infrastructure/</w:t>
              <w:br/>
              <w:t xml:space="preserve">  messaging/</w:t>
              <w:br/>
              <w:t xml:space="preserve">    producers/</w:t>
              <w:br/>
              <w:t xml:space="preserve">    consumers/</w:t>
              <w:br/>
              <w:t xml:space="preserve">    outbox/</w:t>
              <w:br/>
              <w:t xml:space="preserve">  common/</w:t>
              <w:br/>
              <w:br/>
              <w:t>[NGUYEN TAC SINH CODE]</w:t>
              <w:br/>
              <w:t>- Chỉ sinh đúng những gì được yêu cầu</w:t>
              <w:br/>
              <w:t>- Không tự tạo thêm module/file ngoài danh sách</w:t>
              <w:br/>
              <w:t>- Không tự thêm business flow ngoài mô tả</w:t>
              <w:br/>
              <w:t>- Không viết business logic chi tiết nếu chưa được yêu cầu</w:t>
              <w:br/>
              <w:t>- Nếu thiếu thông tin, để TODO thay vì tự suy đoán</w:t>
              <w:br/>
              <w:t>- Không đổi ownership domain đã chốt</w:t>
              <w:br/>
              <w:t>- Không để gateway-bff chứa business logic</w:t>
              <w:br/>
              <w:br/>
              <w:t>[OUTPUT FORMAT BAT BUOC]</w:t>
              <w:br/>
              <w:t>Luôn trả theo thứ tự:</w:t>
              <w:br/>
              <w:t>1. Mục tiêu service</w:t>
              <w:br/>
              <w:t>2. Responsibility / Out of scope</w:t>
              <w:br/>
              <w:t>3. API groups</w:t>
              <w:br/>
              <w:t>4. Events publish</w:t>
              <w:br/>
              <w:t>5. Events consume</w:t>
              <w:br/>
              <w:t>6. Entities chính</w:t>
              <w:br/>
              <w:t>7. Danh sách file cần tạo</w:t>
              <w:br/>
              <w:t>8. Scaffold code tối thiểu</w:t>
              <w:br/>
              <w:br/>
              <w:t>Ngôn ngữ trả lời: Tiếng Việt</w:t>
              <w:br/>
              <w:t>Văn phong: kỹ thuật, gọn, rõ</w:t>
            </w:r>
          </w:p>
        </w:tc>
      </w:tr>
    </w:tbl>
    <w:p>
      <w:pPr>
        <w:pStyle w:val="Heading2"/>
      </w:pPr>
      <w:r>
        <w:rPr>
          <w:color w:val="1F4E79"/>
        </w:rPr>
        <w:t>2. Prompt tạo một service bất kỳ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&lt;service-name&gt;</w:t>
              <w:br/>
              <w:br/>
              <w:t>[RESPONSIBILITY]</w:t>
              <w:br/>
              <w:t>&lt;ghi ngắn gọn service này làm gì&gt;</w:t>
              <w:br/>
              <w:br/>
              <w:t>[DATABASE]</w:t>
              <w:br/>
              <w:t>- DB riêng của service: &lt;db_name&gt;</w:t>
              <w:br/>
              <w:t>- Prisma schema riêng</w:t>
              <w:br/>
              <w:t>- Tự quản lý migrations riêng</w:t>
              <w:br/>
              <w:t>- Không đọc/ghi DB service khác</w:t>
              <w:br/>
              <w:br/>
              <w:t>[API GROUPS]</w:t>
              <w:br/>
              <w:t>- &lt;group 1&gt;</w:t>
              <w:br/>
              <w:t>- &lt;group 2&gt;</w:t>
              <w:br/>
              <w:br/>
              <w:t>[EVENTS PUBLISH]</w:t>
              <w:br/>
              <w:t>- &lt;event 1&gt;</w:t>
              <w:br/>
              <w:t>- &lt;event 2&gt;</w:t>
              <w:br/>
              <w:br/>
              <w:t>[EVENTS CONSUME]</w:t>
              <w:br/>
              <w:t>- &lt;event 1&gt;</w:t>
              <w:br/>
              <w:t>- &lt;event 2&gt;</w:t>
              <w:br/>
              <w:br/>
              <w:t>[ENTITIES]</w:t>
              <w:br/>
              <w:t>- &lt;entity 1&gt;</w:t>
              <w:br/>
              <w:t>- &lt;entity 2&gt;</w:t>
              <w:br/>
              <w:br/>
              <w:t>[CAN TAO DUNG CAC FILE SAU]</w:t>
              <w:br/>
              <w:t>- &lt;file 1&gt;</w:t>
              <w:br/>
              <w:t>- &lt;file 2&gt;</w:t>
              <w:br/>
              <w:t>- &lt;file 3&gt;</w:t>
              <w:br/>
              <w:br/>
              <w:t>[YEU CAU]</w:t>
              <w:br/>
              <w:t>Hãy scaffold service này theo đúng kiến trúc dự án.</w:t>
              <w:br/>
              <w:t>Bắt buộc có:</w:t>
              <w:br/>
              <w:t>- GET /health</w:t>
              <w:br/>
              <w:t>- app.module.ts</w:t>
              <w:br/>
              <w:t>- main.ts</w:t>
              <w:br/>
              <w:t>- prisma/schema.prisma</w:t>
              <w:br/>
              <w:t>- module/controller/service skeleton cần thiết</w:t>
              <w:br/>
              <w:t>- messaging producer/consumer skeleton nếu có event</w:t>
              <w:br/>
              <w:t>- outbox skeleton nếu là write service</w:t>
              <w:br/>
              <w:t>- README.md</w:t>
              <w:br/>
              <w:t>- .env.example</w:t>
              <w:br/>
              <w:t>- Dockerfile</w:t>
              <w:br/>
              <w:br/>
              <w:t>[HARD CONSTRAINTS]</w:t>
              <w:br/>
              <w:t>- Chỉ sinh đúng các file tôi liệt kê</w:t>
              <w:br/>
              <w:t>- Không sinh thêm file ngoài danh sách</w:t>
              <w:br/>
              <w:t>- Không viết full business logic</w:t>
              <w:br/>
              <w:t>- Không mock data phức tạp</w:t>
              <w:br/>
              <w:t>- Không đổi tên event/routing key đã khai báo</w:t>
              <w:br/>
              <w:t>- Nếu chưa đủ chi tiết thì dùng TODO</w:t>
            </w:r>
          </w:p>
        </w:tc>
      </w:tr>
    </w:tbl>
    <w:p>
      <w:pPr>
        <w:pStyle w:val="Heading2"/>
      </w:pPr>
      <w:r>
        <w:rPr>
          <w:color w:val="1F4E79"/>
        </w:rPr>
        <w:t>3. Prompt review consistency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review service này theo checklist sau:</w:t>
              <w:br/>
              <w:br/>
              <w:t>1. Có đúng responsibility không</w:t>
              <w:br/>
              <w:t>2. Có vi phạm ownership domain không</w:t>
              <w:br/>
              <w:t>3. Có query DB service khác không</w:t>
              <w:br/>
              <w:t>4. Có cần outbox mà chưa có không</w:t>
              <w:br/>
              <w:t>5. Event publish/consume có đúng convention không</w:t>
              <w:br/>
              <w:t>6. API groups có vượt scope không</w:t>
              <w:br/>
              <w:t>7. Có file/module sinh thừa không</w:t>
              <w:br/>
              <w:t>8. Có chỗ nào đang over-engineering không</w:t>
              <w:br/>
              <w:t>9. Có thiếu health, env, README, Dockerfile không</w:t>
              <w:br/>
              <w:t>10. Prisma schema có đang lẫn boundary domain không</w:t>
              <w:br/>
              <w:br/>
              <w:t>Trả lời theo format:</w:t>
              <w:br/>
              <w:t>- Điểm đúng</w:t>
              <w:br/>
              <w:t>- Điểm lệch</w:t>
              <w:br/>
              <w:t>- Cần sửa ngay</w:t>
              <w:br/>
              <w:t>- Có thể cải thiện sau</w:t>
            </w:r>
          </w:p>
        </w:tc>
      </w:tr>
    </w:tbl>
    <w:p>
      <w:pPr>
        <w:pStyle w:val="Heading1"/>
        <w:spacing w:before="200" w:after="120" w:line="276" w:lineRule="auto"/>
      </w:pPr>
      <w:r>
        <w:t>II. Task-level prompts V2</w:t>
      </w:r>
    </w:p>
    <w:p>
      <w:pPr>
        <w:pStyle w:val="Heading2"/>
      </w:pPr>
      <w:r>
        <w:rPr>
          <w:color w:val="1F4E79"/>
        </w:rPr>
        <w:t>4.1 Prisma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file prisma/schema.prisma cho service này.</w:t>
              <w:br/>
              <w:br/>
              <w:t>Yêu cầu:</w:t>
              <w:br/>
              <w:t>- Chỉ tạo model cần thiết</w:t>
              <w:br/>
              <w:t>- Có createdAt, updatedAt hợp lý</w:t>
              <w:br/>
              <w:t>- Có OutboxEvent nếu là write service</w:t>
              <w:br/>
              <w:t>- Không tạo quan hệ sang DB/service khác</w:t>
              <w:br/>
              <w:t>- Tên model và field rõ ràng</w:t>
              <w:br/>
              <w:t>- Không thêm field suy đoán nếu chưa được yêu cầu</w:t>
              <w:br/>
              <w:br/>
              <w:t>Chỉ xuất duy nhất nội dung file prisma/schema.prisma.</w:t>
            </w:r>
          </w:p>
        </w:tc>
      </w:tr>
    </w:tbl>
    <w:p>
      <w:pPr>
        <w:pStyle w:val="Heading2"/>
      </w:pPr>
      <w:r>
        <w:rPr>
          <w:color w:val="1F4E79"/>
        </w:rPr>
        <w:t>4.2 Controller + DTO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controller và DTO skeleton cho service này.</w:t>
              <w:br/>
              <w:br/>
              <w:t>Yêu cầu:</w:t>
              <w:br/>
              <w:t>- Dùng NestJS</w:t>
              <w:br/>
              <w:t>- Chỉ khai báo route, DTO, method signature</w:t>
              <w:br/>
              <w:t>- Validation ở mức cơ bản</w:t>
              <w:br/>
              <w:t>- Không viết business logic chi tiết</w:t>
              <w:br/>
              <w:t>- Không thêm endpoint ngoài API groups đã khai báo</w:t>
              <w:br/>
              <w:br/>
              <w:t>Chỉ sinh đúng các file tôi yêu cầu.</w:t>
            </w:r>
          </w:p>
        </w:tc>
      </w:tr>
    </w:tbl>
    <w:p>
      <w:pPr>
        <w:pStyle w:val="Heading2"/>
      </w:pPr>
      <w:r>
        <w:rPr>
          <w:color w:val="1F4E79"/>
        </w:rPr>
        <w:t>4.3 Application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application service skeleton cho service này.</w:t>
              <w:br/>
              <w:br/>
              <w:t>Yêu cầu:</w:t>
              <w:br/>
              <w:t>- Chỉ orchestration ở mức khung</w:t>
              <w:br/>
              <w:t>- Không viết nghiệp vụ chi tiết</w:t>
              <w:br/>
              <w:t>- Dùng interface/repository abstraction nếu cần</w:t>
              <w:br/>
              <w:t>- Có TODO ở chỗ business rule chưa rõ</w:t>
              <w:br/>
              <w:t>- Không gọi trực tiếp DB/service ngoài boundary của service</w:t>
            </w:r>
          </w:p>
        </w:tc>
      </w:tr>
    </w:tbl>
    <w:p>
      <w:pPr>
        <w:pStyle w:val="Heading2"/>
      </w:pPr>
      <w:r>
        <w:rPr>
          <w:color w:val="1F4E79"/>
        </w:rPr>
        <w:t>4.4 Producer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RabbitMQ producer skeleton cho service này.</w:t>
              <w:br/>
              <w:br/>
              <w:t>Yêu cầu:</w:t>
              <w:br/>
              <w:t>- Publish vào exchange domain.events</w:t>
              <w:br/>
              <w:t>- Routing key theo context.action</w:t>
              <w:br/>
              <w:t>- Payload theo event envelope chuẩn</w:t>
              <w:br/>
              <w:t>- Không hard-code nghiệp vụ</w:t>
              <w:br/>
              <w:t>- Thiết kế để outbox worker hoặc application service có thể gọi lại</w:t>
            </w:r>
          </w:p>
        </w:tc>
      </w:tr>
    </w:tbl>
    <w:p>
      <w:pPr>
        <w:pStyle w:val="Heading2"/>
      </w:pPr>
      <w:r>
        <w:rPr>
          <w:color w:val="1F4E79"/>
        </w:rPr>
        <w:t>4.5 Consumer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RabbitMQ consumer skeleton cho service này.</w:t>
              <w:br/>
              <w:br/>
              <w:t>Yêu cầu:</w:t>
              <w:br/>
              <w:t>- Bind đúng queue của service</w:t>
              <w:br/>
              <w:t>- Tách handler theo event type</w:t>
              <w:br/>
              <w:t>- Có chỗ cho retry/DLQ</w:t>
              <w:br/>
              <w:t>- Không viết business logic chi tiết</w:t>
              <w:br/>
              <w:t>- Không làm sai ownership domain</w:t>
            </w:r>
          </w:p>
        </w:tc>
      </w:tr>
    </w:tbl>
    <w:p>
      <w:pPr>
        <w:pStyle w:val="Heading2"/>
      </w:pPr>
      <w:r>
        <w:rPr>
          <w:color w:val="1F4E79"/>
        </w:rPr>
        <w:t>4.6 Outbox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outbox worker skeleton cho service này.</w:t>
              <w:br/>
              <w:br/>
              <w:t>Yêu cầu:</w:t>
              <w:br/>
              <w:t>- Đọc các outbox events chưa publish</w:t>
              <w:br/>
              <w:t>- Publish lên domain.events</w:t>
              <w:br/>
              <w:t>- Đánh dấu đã publish</w:t>
              <w:br/>
              <w:t>- Có retry cơ bản</w:t>
              <w:br/>
              <w:t>- Không viết scheduler phức tạp</w:t>
            </w:r>
          </w:p>
        </w:tc>
      </w:tr>
    </w:tbl>
    <w:p>
      <w:pPr>
        <w:pStyle w:val="Heading2"/>
      </w:pPr>
      <w:r>
        <w:rPr>
          <w:color w:val="1F4E79"/>
        </w:rPr>
        <w:t>4.7 Test skeleton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Hãy tạo test skeleton tối thiểu cho service này.</w:t>
              <w:br/>
              <w:br/>
              <w:t>Yêu cầu:</w:t>
              <w:br/>
              <w:t>- 1 health test</w:t>
              <w:br/>
              <w:t>- 1 unit test placeholder cho application service</w:t>
              <w:br/>
              <w:t>- Không viết test logic phức tạp</w:t>
              <w:br/>
              <w:t>- Chỉ tạo đúng các file test tôi yêu cầu</w:t>
            </w:r>
          </w:p>
        </w:tc>
      </w:tr>
    </w:tbl>
    <w:p>
      <w:pPr>
        <w:pStyle w:val="Heading1"/>
        <w:spacing w:before="200" w:after="120" w:line="276" w:lineRule="auto"/>
      </w:pPr>
      <w:r>
        <w:t>III. Prompt khóa output và tiêu chuẩn hoàn thành</w:t>
      </w:r>
    </w:p>
    <w:p>
      <w:pPr>
        <w:pStyle w:val="Heading2"/>
      </w:pPr>
      <w:r>
        <w:rPr>
          <w:color w:val="1F4E79"/>
        </w:rPr>
        <w:t>5. Prompt khóa output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Ràng buộc cuối:</w:t>
              <w:br/>
              <w:t>- Chỉ sinh đúng file được yêu cầu</w:t>
              <w:br/>
              <w:t>- Không sinh thêm file ngoài danh sách</w:t>
              <w:br/>
              <w:t>- Không tự đổi tên module, event, entity, route</w:t>
              <w:br/>
              <w:t>- Không thêm business rule mới</w:t>
              <w:br/>
              <w:t>- Không query DB service khác</w:t>
              <w:br/>
              <w:t>- Không chuyển ownership current_status/current_location sang service khác</w:t>
              <w:br/>
              <w:t>- Nếu thiếu thông tin, dùng TODO</w:t>
              <w:br/>
              <w:t>- Ưu tiên scaffold tối thiểu, compile-friendly, dễ mở rộng</w:t>
            </w:r>
          </w:p>
        </w:tc>
      </w:tr>
    </w:tbl>
    <w:p>
      <w:pPr>
        <w:pStyle w:val="Heading2"/>
      </w:pPr>
      <w:r>
        <w:rPr>
          <w:color w:val="1F4E79"/>
        </w:rPr>
        <w:t>6. Definition of Done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Trước khi kết thúc, tự kiểm tra:</w:t>
              <w:br/>
              <w:t>- Có đúng đủ file được yêu cầu không</w:t>
              <w:br/>
              <w:t>- Có file nào sinh thừa không</w:t>
              <w:br/>
              <w:t>- main.ts và app.module.ts có compile-friendly không</w:t>
              <w:br/>
              <w:t>- /health đã có chưa</w:t>
              <w:br/>
              <w:t>- prisma/schema.prisma có hợp lệ ở mức skeleton không</w:t>
              <w:br/>
              <w:t>- Có vi phạm boundary service không</w:t>
              <w:br/>
              <w:t>- Có README.md, Dockerfile, .env.example chưa</w:t>
              <w:br/>
              <w:t>- Nếu là write service, đã có outbox chưa</w:t>
              <w:br/>
              <w:t>- Nếu có event, đã có producer/consumer skeleton chưa</w:t>
              <w:br/>
              <w:br/>
              <w:t>Nếu thiếu, bổ sung đúng phạm vi; không mở rộng ngoài yêu cầu.</w:t>
            </w:r>
          </w:p>
        </w:tc>
      </w:tr>
    </w:tbl>
    <w:p>
      <w:pPr>
        <w:pStyle w:val="Heading1"/>
        <w:spacing w:before="200" w:after="120" w:line="276" w:lineRule="auto"/>
      </w:pPr>
      <w:r>
        <w:t>IV. Service-specific prompts V2 (đủ 11 services)</w:t>
      </w:r>
    </w:p>
    <w:p>
      <w:pPr>
        <w:pStyle w:val="Heading2"/>
      </w:pPr>
      <w:r>
        <w:rPr>
          <w:color w:val="1F4E79"/>
        </w:rPr>
        <w:t>7.1 gateway-bff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gateway-bff</w:t>
              <w:br/>
              <w:br/>
              <w:t>[RESPONSIBILITY]</w:t>
              <w:br/>
              <w:t>- Entry point duy nhất cho ops-web, merchant-web, public-tracking, courier-mobile</w:t>
              <w:br/>
              <w:t>- Route request đến backend services</w:t>
              <w:br/>
              <w:t>- Auth/guard ở mức gateway nếu cần</w:t>
              <w:br/>
              <w:t>- Không chứa business logic nghiệp vụ</w:t>
              <w:br/>
              <w:br/>
              <w:t>[DATABASE]</w:t>
              <w:br/>
              <w:t>- Không sở hữu domain DB</w:t>
              <w:br/>
              <w:br/>
              <w:t>[API GROUPS]</w:t>
              <w:br/>
              <w:t>- /public</w:t>
              <w:br/>
              <w:t>- /merchant</w:t>
              <w:br/>
              <w:t>- /ops</w:t>
              <w:br/>
              <w:t>- /courier</w:t>
              <w:br/>
              <w:br/>
              <w:t>[EVENTS PUBLISH]</w:t>
              <w:br/>
              <w:t>- Không bắt buộc</w:t>
              <w:br/>
              <w:br/>
              <w:t>[EVENTS CONSUME]</w:t>
              <w:br/>
              <w:t>- Không bắt buộc</w:t>
              <w:br/>
              <w:br/>
              <w:t>[ENTITIES]</w:t>
              <w:br/>
              <w:t>- Không có domain entity chính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src/health/health.controller.ts</w:t>
              <w:br/>
              <w:t>- src/health/health.module.ts</w:t>
              <w:br/>
              <w:t>- src/api/public/public.module.ts</w:t>
              <w:br/>
              <w:t>- src/api/merchant/merchant.module.ts</w:t>
              <w:br/>
              <w:t>- src/api/ops/ops.module.ts</w:t>
              <w:br/>
              <w:t>- src/api/courier/courier.module.ts</w:t>
              <w:br/>
              <w:t>- src/infrastructure/clients/*.ts</w:t>
              <w:br/>
              <w:t>- src/common/guards/*.ts</w:t>
              <w:br/>
              <w:t>- .env.example</w:t>
              <w:br/>
              <w:t>- Dockerfile</w:t>
              <w:br/>
              <w:t>- README.md</w:t>
              <w:br/>
              <w:br/>
              <w:t>Yêu cầu: scaffold gateway-bff tối thiểu, chỉ route + client wrappers + health.</w:t>
            </w:r>
          </w:p>
        </w:tc>
      </w:tr>
    </w:tbl>
    <w:p>
      <w:pPr>
        <w:pStyle w:val="Heading2"/>
      </w:pPr>
      <w:r>
        <w:rPr>
          <w:color w:val="1F4E79"/>
        </w:rPr>
        <w:t>7.2 auth-service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auth-service</w:t>
              <w:br/>
              <w:br/>
              <w:t>[RESPONSIBILITY]</w:t>
              <w:br/>
              <w:t>- User, login, refresh token, RBAC, role binding</w:t>
              <w:br/>
              <w:br/>
              <w:t>[DATABASE]</w:t>
              <w:br/>
              <w:t>- DB riêng: auth_db</w:t>
              <w:br/>
              <w:br/>
              <w:t>[API GROUPS]</w:t>
              <w:br/>
              <w:t>- /auth/login</w:t>
              <w:br/>
              <w:t>- /auth/refresh</w:t>
              <w:br/>
              <w:t>- /auth/me</w:t>
              <w:br/>
              <w:t>- /admin/users</w:t>
              <w:br/>
              <w:t>- /admin/roles</w:t>
              <w:br/>
              <w:br/>
              <w:t>[EVENTS PUBLISH]</w:t>
              <w:br/>
              <w:t>- user.created</w:t>
              <w:br/>
              <w:t>- user.updated</w:t>
              <w:br/>
              <w:t>- role.assigned</w:t>
              <w:br/>
              <w:br/>
              <w:t>[EVENTS CONSUME]</w:t>
              <w:br/>
              <w:t>- Không bắt buộc</w:t>
              <w:br/>
              <w:br/>
              <w:t>[ENTITIES]</w:t>
              <w:br/>
              <w:t>- User</w:t>
              <w:br/>
              <w:t>- Role</w:t>
              <w:br/>
              <w:t>- RoleBinding</w:t>
              <w:br/>
              <w:t>- RefreshToken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src/api/controllers/auth.controller.ts</w:t>
              <w:br/>
              <w:t>- src/api/controllers/admin-users.controller.ts</w:t>
              <w:br/>
              <w:t>- src/api/controllers/admin-roles.controller.ts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src/infrastructure/security/*.ts</w:t>
              <w:br/>
              <w:t>- src/messaging/producers/*.ts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cầu: scaffold tối thiểu, không viết full auth logic.</w:t>
            </w:r>
          </w:p>
        </w:tc>
      </w:tr>
    </w:tbl>
    <w:p>
      <w:pPr>
        <w:pStyle w:val="Heading2"/>
      </w:pPr>
      <w:r>
        <w:rPr>
          <w:color w:val="1F4E79"/>
        </w:rPr>
        <w:t>7.3 masterdata-service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masterdata-service</w:t>
              <w:br/>
              <w:br/>
              <w:t>[RESPONSIBILITY]</w:t>
              <w:br/>
              <w:t>- Quản lý hubs, zones, NDR reasons và config dùng chung</w:t>
              <w:br/>
              <w:t>- Cung cấp dữ liệu chuẩn cho các service khác qua API/event</w:t>
              <w:br/>
              <w:br/>
              <w:t>[DATABASE]</w:t>
              <w:br/>
              <w:t>- DB riêng: masterdata_db</w:t>
              <w:br/>
              <w:br/>
              <w:t>[API GROUPS]</w:t>
              <w:br/>
              <w:t>- /hubs</w:t>
              <w:br/>
              <w:t>- /zones</w:t>
              <w:br/>
              <w:t>- /ndr-reasons</w:t>
              <w:br/>
              <w:t>- /configs</w:t>
              <w:br/>
              <w:br/>
              <w:t>[EVENTS PUBLISH]</w:t>
              <w:br/>
              <w:t>- masterdata.updated</w:t>
              <w:br/>
              <w:t>- ndr-reason.updated</w:t>
              <w:br/>
              <w:br/>
              <w:t>[EVENTS CONSUME]</w:t>
              <w:br/>
              <w:t>- Không bắt buộc</w:t>
              <w:br/>
              <w:br/>
              <w:t>[ENTITIES]</w:t>
              <w:br/>
              <w:t>- Hub</w:t>
              <w:br/>
              <w:t>- Zone</w:t>
              <w:br/>
              <w:t>- NdrReason</w:t>
              <w:br/>
              <w:t>- Config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src/api/controllers/hubs.controller.ts</w:t>
              <w:br/>
              <w:t>- src/api/controllers/zones.controller.ts</w:t>
              <w:br/>
              <w:t>- src/api/controllers/ndr-reasons.controller.ts</w:t>
              <w:br/>
              <w:t>- src/api/controllers/configs.controller.ts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Chỉ scaffold CRUD skeleton</w:t>
              <w:br/>
              <w:t>- Không nhét validation nghiệp vụ chi tiết</w:t>
            </w:r>
          </w:p>
        </w:tc>
      </w:tr>
    </w:tbl>
    <w:p>
      <w:pPr>
        <w:pStyle w:val="Heading2"/>
      </w:pPr>
      <w:r>
        <w:rPr>
          <w:color w:val="1F4E79"/>
        </w:rPr>
        <w:t>7.4 shipment-service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shipment-service</w:t>
              <w:br/>
              <w:br/>
              <w:t>[RESPONSIBILITY]</w:t>
              <w:br/>
              <w:t>- Tạo/cập nhật/hủy shipment</w:t>
              <w:br/>
              <w:t>- Quản lý change request</w:t>
              <w:br/>
              <w:t>- Canonical owner của current_status</w:t>
              <w:br/>
              <w:t>- Nhận domain events để cập nhật state machine status</w:t>
              <w:br/>
              <w:br/>
              <w:t>[DATABASE]</w:t>
              <w:br/>
              <w:t>- DB riêng: shipment_db</w:t>
              <w:br/>
              <w:br/>
              <w:t>[API GROUPS]</w:t>
              <w:br/>
              <w:t>- /shipments</w:t>
              <w:br/>
              <w:t>- /shipments/{code}</w:t>
              <w:br/>
              <w:t>- /shipments/{code}/cancel</w:t>
              <w:br/>
              <w:t>- /change-requests</w:t>
              <w:br/>
              <w:br/>
              <w:t>[EVENTS PUBLISH]</w:t>
              <w:br/>
              <w:t>- shipment.created</w:t>
              <w:br/>
              <w:t>- shipment.updated</w:t>
              <w:br/>
              <w:t>- shipment.cancelled</w:t>
              <w:br/>
              <w:t>- shipment.change_requested</w:t>
              <w:br/>
              <w:t>- shipment.change_approved</w:t>
              <w:br/>
              <w:br/>
              <w:t>[EVENTS CONSUME]</w:t>
              <w:br/>
              <w:t>- pickup.completed</w:t>
              <w:br/>
              <w:t>- task.assigned</w:t>
              <w:br/>
              <w:t>- manifest.sealed</w:t>
              <w:br/>
              <w:t>- manifest.received</w:t>
              <w:br/>
              <w:t>- scan.inbound</w:t>
              <w:br/>
              <w:t>- scan.outbound</w:t>
              <w:br/>
              <w:t>- delivery.delivered</w:t>
              <w:br/>
              <w:t>- delivery.failed</w:t>
              <w:br/>
              <w:t>- ndr.created</w:t>
              <w:br/>
              <w:t>- return.started</w:t>
              <w:br/>
              <w:t>- return.completed</w:t>
              <w:br/>
              <w:br/>
              <w:t>[ENTITIES]</w:t>
              <w:br/>
              <w:t>- Shipment</w:t>
              <w:br/>
              <w:t>- ShipmentStatus</w:t>
              <w:br/>
              <w:t>- ChangeRequest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src/api/controllers/shipment.controller.ts</w:t>
              <w:br/>
              <w:t>- src/api/controllers/change-request.controller.ts</w:t>
              <w:br/>
              <w:t>- src/application/services/*.ts</w:t>
              <w:br/>
              <w:t>- src/domain/entities/*.ts</w:t>
              <w:br/>
              <w:t>- src/domain/state-machine/*.ts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Phải thể hiện rõ shipment-service là owner của current_status</w:t>
              <w:br/>
              <w:t>- Có state machine skeleton</w:t>
              <w:br/>
              <w:t>- Không đẩy ownership status sang tracking hay scan</w:t>
            </w:r>
          </w:p>
        </w:tc>
      </w:tr>
    </w:tbl>
    <w:p>
      <w:pPr>
        <w:pStyle w:val="Heading2"/>
      </w:pPr>
      <w:r>
        <w:rPr>
          <w:color w:val="1F4E79"/>
        </w:rPr>
        <w:t>7.5 pickup-service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pickup-service</w:t>
              <w:br/>
              <w:br/>
              <w:t>[RESPONSIBILITY]</w:t>
              <w:br/>
              <w:t>- Quản lý pickup request lifecycle</w:t>
              <w:br/>
              <w:t>- Tạo, cập nhật, hủy, hoàn tất pickup request</w:t>
              <w:br/>
              <w:br/>
              <w:t>[DATABASE]</w:t>
              <w:br/>
              <w:t>- DB riêng: pickup_db</w:t>
              <w:br/>
              <w:br/>
              <w:t>[API GROUPS]</w:t>
              <w:br/>
              <w:t>- /pickups</w:t>
              <w:br/>
              <w:t>- /pickups/{id}</w:t>
              <w:br/>
              <w:t>- /pickups/{id}/cancel</w:t>
              <w:br/>
              <w:t>- /pickups/{id}/complete</w:t>
              <w:br/>
              <w:br/>
              <w:t>[EVENTS PUBLISH]</w:t>
              <w:br/>
              <w:t>- pickup.requested</w:t>
              <w:br/>
              <w:t>- pickup.updated</w:t>
              <w:br/>
              <w:t>- pickup.cancelled</w:t>
              <w:br/>
              <w:t>- pickup.completed</w:t>
              <w:br/>
              <w:br/>
              <w:t>[EVENTS CONSUME]</w:t>
              <w:br/>
              <w:t>- shipment.cancelled</w:t>
              <w:br/>
              <w:br/>
              <w:t>[ENTITIES]</w:t>
              <w:br/>
              <w:t>- PickupRequest</w:t>
              <w:br/>
              <w:t>- PickupItem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src/api/controllers/pickups.controller.ts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Chỉ scaffold flow create/update/cancel/complete ở mức khung</w:t>
              <w:br/>
              <w:t>- Không thêm scheduling logic</w:t>
            </w:r>
          </w:p>
        </w:tc>
      </w:tr>
    </w:tbl>
    <w:p>
      <w:pPr>
        <w:pStyle w:val="Heading2"/>
      </w:pPr>
      <w:r>
        <w:rPr>
          <w:color w:val="1F4E79"/>
        </w:rPr>
        <w:t>7.6 dispatch-service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dispatch-service</w:t>
              <w:br/>
              <w:br/>
              <w:t>[RESPONSIBILITY]</w:t>
              <w:br/>
              <w:t>- Quản lý task pickup, delivery, return</w:t>
              <w:br/>
              <w:t>- Assign, reassign, cancel, complete task</w:t>
              <w:br/>
              <w:t>- Cung cấp task list cho courier</w:t>
              <w:br/>
              <w:br/>
              <w:t>[DATABASE]</w:t>
              <w:br/>
              <w:t>- DB riêng: dispatch_db</w:t>
              <w:br/>
              <w:br/>
              <w:t>[API GROUPS]</w:t>
              <w:br/>
              <w:t>- /tasks</w:t>
              <w:br/>
              <w:t>- /tasks/{id}/assign</w:t>
              <w:br/>
              <w:t>- /tasks/{id}/reassign</w:t>
              <w:br/>
              <w:t>- /tasks/{id}/status</w:t>
              <w:br/>
              <w:br/>
              <w:t>[EVENTS PUBLISH]</w:t>
              <w:br/>
              <w:t>- task.created</w:t>
              <w:br/>
              <w:t>- task.assigned</w:t>
              <w:br/>
              <w:t>- task.reassigned</w:t>
              <w:br/>
              <w:t>- task.completed</w:t>
              <w:br/>
              <w:t>- task.cancelled</w:t>
              <w:br/>
              <w:br/>
              <w:t>[EVENTS CONSUME]</w:t>
              <w:br/>
              <w:t>- pickup.requested</w:t>
              <w:br/>
              <w:t>- delivery.failed</w:t>
              <w:br/>
              <w:br/>
              <w:t>[ENTITIES]</w:t>
              <w:br/>
              <w:t>- Task</w:t>
              <w:br/>
              <w:t>- TaskAssignment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src/api/controllers/tasks.controller.ts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Chỉ scaffold task workflow ở mức skeleton</w:t>
              <w:br/>
              <w:t>- Không viết thuật toán tối ưu phân công</w:t>
            </w:r>
          </w:p>
        </w:tc>
      </w:tr>
    </w:tbl>
    <w:p>
      <w:pPr>
        <w:pStyle w:val="Heading2"/>
      </w:pPr>
      <w:r>
        <w:rPr>
          <w:color w:val="1F4E79"/>
        </w:rPr>
        <w:t>7.7 manifest-service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manifest-service</w:t>
              <w:br/>
              <w:br/>
              <w:t>[RESPONSIBILITY]</w:t>
              <w:br/>
              <w:t>- Quản lý manifest/handover</w:t>
              <w:br/>
              <w:t>- Create manifest, add/remove shipment, seal và receive handover</w:t>
              <w:br/>
              <w:br/>
              <w:t>[DATABASE]</w:t>
              <w:br/>
              <w:t>- DB riêng: manifest_db</w:t>
              <w:br/>
              <w:br/>
              <w:t>[API GROUPS]</w:t>
              <w:br/>
              <w:t>- /manifests</w:t>
              <w:br/>
              <w:t>- /manifests/{id}</w:t>
              <w:br/>
              <w:t>- /manifests/{id}/seal</w:t>
              <w:br/>
              <w:t>- /manifests/{id}/receive</w:t>
              <w:br/>
              <w:br/>
              <w:t>[EVENTS PUBLISH]</w:t>
              <w:br/>
              <w:t>- manifest.created</w:t>
              <w:br/>
              <w:t>- manifest.updated</w:t>
              <w:br/>
              <w:t>- manifest.sealed</w:t>
              <w:br/>
              <w:t>- manifest.received</w:t>
              <w:br/>
              <w:br/>
              <w:t>[EVENTS CONSUME]</w:t>
              <w:br/>
              <w:t>- scan.outbound</w:t>
              <w:br/>
              <w:br/>
              <w:t>[ENTITIES]</w:t>
              <w:br/>
              <w:t>- Manifest</w:t>
              <w:br/>
              <w:t>- ManifestItem</w:t>
              <w:br/>
              <w:t>- SealRecord</w:t>
              <w:br/>
              <w:t>- ReceiveRecord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src/api/controllers/manifests.controller.ts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Chỉ scaffold create/update/seal/receive</w:t>
              <w:br/>
              <w:t>- Không viết validation đối soát chi tiết</w:t>
            </w:r>
          </w:p>
        </w:tc>
      </w:tr>
    </w:tbl>
    <w:p>
      <w:pPr>
        <w:pStyle w:val="Heading2"/>
      </w:pPr>
      <w:r>
        <w:rPr>
          <w:color w:val="1F4E79"/>
        </w:rPr>
        <w:t>7.8 scan-service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scan-service</w:t>
              <w:br/>
              <w:br/>
              <w:t>[RESPONSIBILITY]</w:t>
              <w:br/>
              <w:t>- Ghi nhận pickup/inbound/outbound scan</w:t>
              <w:br/>
              <w:t>- Idempotency cho scan requests</w:t>
              <w:br/>
              <w:t>- Source of truth của scan events và current_location</w:t>
              <w:br/>
              <w:br/>
              <w:t>[DATABASE]</w:t>
              <w:br/>
              <w:t>- DB riêng: scan_db</w:t>
              <w:br/>
              <w:br/>
              <w:t>[API GROUPS]</w:t>
              <w:br/>
              <w:t>- /scans/pickup</w:t>
              <w:br/>
              <w:t>- /scans/inbound</w:t>
              <w:br/>
              <w:t>- /scans/outbound</w:t>
              <w:br/>
              <w:t>- /locations/{shipmentCode}</w:t>
              <w:br/>
              <w:br/>
              <w:t>[EVENTS PUBLISH]</w:t>
              <w:br/>
              <w:t>- scan.pickup_confirmed</w:t>
              <w:br/>
              <w:t>- scan.inbound</w:t>
              <w:br/>
              <w:t>- scan.outbound</w:t>
              <w:br/>
              <w:t>- location.updated</w:t>
              <w:br/>
              <w:br/>
              <w:t>[EVENTS CONSUME]</w:t>
              <w:br/>
              <w:t>- manifest.sealed</w:t>
              <w:br/>
              <w:br/>
              <w:t>[ENTITIES]</w:t>
              <w:br/>
              <w:t>- ScanEvent</w:t>
              <w:br/>
              <w:t>- IdempotencyRecord</w:t>
              <w:br/>
              <w:t>- CurrentLocation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src/api/controllers/scan.controller.ts</w:t>
              <w:br/>
              <w:t>- src/api/controllers/location.controller.ts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Phải thể hiện rõ idempotency</w:t>
              <w:br/>
              <w:t>- Duplicate request trả lại kết quả cũ</w:t>
              <w:br/>
              <w:t>- Không chuyển ownership current_location sang shipment hay tracking</w:t>
            </w:r>
          </w:p>
        </w:tc>
      </w:tr>
    </w:tbl>
    <w:p>
      <w:pPr>
        <w:pStyle w:val="Heading2"/>
      </w:pPr>
      <w:r>
        <w:rPr>
          <w:color w:val="1F4E79"/>
        </w:rPr>
        <w:t>7.9 delivery-service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delivery-service</w:t>
              <w:br/>
              <w:br/>
              <w:t>[RESPONSIBILITY]</w:t>
              <w:br/>
              <w:t>- Delivery attempt</w:t>
              <w:br/>
              <w:t>- Delivery success/fail</w:t>
              <w:br/>
              <w:t>- POD</w:t>
              <w:br/>
              <w:t>- OTP</w:t>
              <w:br/>
              <w:t>- NDR</w:t>
              <w:br/>
              <w:t>- Return flow</w:t>
              <w:br/>
              <w:br/>
              <w:t>[DATABASE]</w:t>
              <w:br/>
              <w:t>- DB riêng: delivery_db</w:t>
              <w:br/>
              <w:br/>
              <w:t>[API GROUPS]</w:t>
              <w:br/>
              <w:t>- /deliveries/attempts</w:t>
              <w:br/>
              <w:t>- /deliveries/success</w:t>
              <w:br/>
              <w:t>- /deliveries/fail</w:t>
              <w:br/>
              <w:t>- /ndr</w:t>
              <w:br/>
              <w:t>- /returns</w:t>
              <w:br/>
              <w:br/>
              <w:t>[EVENTS PUBLISH]</w:t>
              <w:br/>
              <w:t>- delivery.attempted</w:t>
              <w:br/>
              <w:t>- delivery.delivered</w:t>
              <w:br/>
              <w:t>- delivery.failed</w:t>
              <w:br/>
              <w:t>- pod.captured</w:t>
              <w:br/>
              <w:t>- otp.sent</w:t>
              <w:br/>
              <w:t>- otp.verified</w:t>
              <w:br/>
              <w:t>- ndr.created</w:t>
              <w:br/>
              <w:t>- ndr.rescheduled</w:t>
              <w:br/>
              <w:t>- return.started</w:t>
              <w:br/>
              <w:t>- return.completed</w:t>
              <w:br/>
              <w:br/>
              <w:t>[EVENTS CONSUME]</w:t>
              <w:br/>
              <w:t>- task.assigned</w:t>
              <w:br/>
              <w:br/>
              <w:t>[ENTITIES]</w:t>
              <w:br/>
              <w:t>- DeliveryAttempt</w:t>
              <w:br/>
              <w:t>- Pod</w:t>
              <w:br/>
              <w:t>- OtpRecord</w:t>
              <w:br/>
              <w:t>- NdrCase</w:t>
              <w:br/>
              <w:t>- ReturnCase</w:t>
              <w:br/>
              <w:t>- IdempotencyRecord</w:t>
              <w:br/>
              <w:t>- OutboxEvent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src/api/controllers/delivery.controller.ts</w:t>
              <w:br/>
              <w:t>- src/api/controllers/ndr.controller.ts</w:t>
              <w:br/>
              <w:t>- src/api/controllers/returns.controller.ts</w:t>
              <w:br/>
              <w:t>- src/application/services/*.ts</w:t>
              <w:br/>
              <w:t>- src/domain/entities/*.ts</w:t>
              <w:br/>
              <w:t>- src/domain/repositories/*.ts</w:t>
              <w:br/>
              <w:t>- src/infrastructure/prisma/*.ts</w:t>
              <w:br/>
              <w:t>- src/messaging/producers/*.ts</w:t>
              <w:br/>
              <w:t>- src/messaging/consumers/*.ts</w:t>
              <w:br/>
              <w:t>- src/messaging/outbox/*.ts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Có idempotency cho success/fail</w:t>
              <w:br/>
              <w:t>- Không nhét logic reporting/tracking vào service này</w:t>
            </w:r>
          </w:p>
        </w:tc>
      </w:tr>
    </w:tbl>
    <w:p>
      <w:pPr>
        <w:pStyle w:val="Heading2"/>
      </w:pPr>
      <w:r>
        <w:rPr>
          <w:color w:val="1F4E79"/>
        </w:rPr>
        <w:t>7.10 tracking-service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tracking-service</w:t>
              <w:br/>
              <w:br/>
              <w:t>[RESPONSIBILITY]</w:t>
              <w:br/>
              <w:t>- Read model cho tracking public/internal</w:t>
              <w:br/>
              <w:t>- Dựng timeline</w:t>
              <w:br/>
              <w:t>- Dựng current view từ domain events</w:t>
              <w:br/>
              <w:br/>
              <w:t>[DATABASE]</w:t>
              <w:br/>
              <w:t>- DB riêng: tracking_db</w:t>
              <w:br/>
              <w:br/>
              <w:t>[API GROUPS]</w:t>
              <w:br/>
              <w:t>- /public/track/{shipmentCode}</w:t>
              <w:br/>
              <w:t>- /tracking/{shipmentCode}/timeline</w:t>
              <w:br/>
              <w:t>- /tracking/{shipmentCode}/current</w:t>
              <w:br/>
              <w:br/>
              <w:t>[EVENTS PUBLISH]</w:t>
              <w:br/>
              <w:t>- Không bắt buộc</w:t>
              <w:br/>
              <w:br/>
              <w:t>[EVENTS CONSUME]</w:t>
              <w:br/>
              <w:t>- shipment.*</w:t>
              <w:br/>
              <w:t>- pickup.*</w:t>
              <w:br/>
              <w:t>- task.*</w:t>
              <w:br/>
              <w:t>- manifest.*</w:t>
              <w:br/>
              <w:t>- scan.*</w:t>
              <w:br/>
              <w:t>- delivery.*</w:t>
              <w:br/>
              <w:t>- ndr.*</w:t>
              <w:br/>
              <w:t>- return.*</w:t>
              <w:br/>
              <w:br/>
              <w:t>[ENTITIES]</w:t>
              <w:br/>
              <w:t>- TimelineEvent</w:t>
              <w:br/>
              <w:t>- TrackingCurrent</w:t>
              <w:br/>
              <w:t>- TrackingIndex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src/api/controllers/public-tracking.controller.ts</w:t>
              <w:br/>
              <w:t>- src/api/controllers/internal-tracking.controller.ts</w:t>
              <w:br/>
              <w:t>- src/application/projections/*.ts</w:t>
              <w:br/>
              <w:t>- src/domain/entities/*.ts</w:t>
              <w:br/>
              <w:t>- src/infrastructure/prisma/*.ts</w:t>
              <w:br/>
              <w:t>- src/messaging/consumers/*.ts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Phải thể hiện rõ đây là read model</w:t>
              <w:br/>
              <w:t>- Không trở thành source of truth của current_status hoặc current_location</w:t>
            </w:r>
          </w:p>
        </w:tc>
      </w:tr>
    </w:tbl>
    <w:p>
      <w:pPr>
        <w:pStyle w:val="Heading2"/>
      </w:pPr>
      <w:r>
        <w:rPr>
          <w:color w:val="1F4E79"/>
        </w:rPr>
        <w:t>7.11 reporting-service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Service cần scaffold: reporting-service</w:t>
              <w:br/>
              <w:br/>
              <w:t>[RESPONSIBILITY]</w:t>
              <w:br/>
              <w:t>- KPI daily/monthly</w:t>
              <w:br/>
              <w:t>- Ops dashboard</w:t>
              <w:br/>
              <w:t>- Courier/hub/zone aggregates</w:t>
              <w:br/>
              <w:t>- Read model cho báo cáo</w:t>
              <w:br/>
              <w:br/>
              <w:t>[DATABASE]</w:t>
              <w:br/>
              <w:t>- DB riêng: reporting_db</w:t>
              <w:br/>
              <w:br/>
              <w:t>[API GROUPS]</w:t>
              <w:br/>
              <w:t>- /reports/daily</w:t>
              <w:br/>
              <w:t>- /reports/monthly</w:t>
              <w:br/>
              <w:t>- /reports/ops-dashboard</w:t>
              <w:br/>
              <w:t>- /reports/courier</w:t>
              <w:br/>
              <w:br/>
              <w:t>[EVENTS PUBLISH]</w:t>
              <w:br/>
              <w:t>- Không bắt buộc</w:t>
              <w:br/>
              <w:br/>
              <w:t>[EVENTS CONSUME]</w:t>
              <w:br/>
              <w:t>- shipment.created</w:t>
              <w:br/>
              <w:t>- pickup.completed</w:t>
              <w:br/>
              <w:t>- delivery.delivered</w:t>
              <w:br/>
              <w:t>- delivery.failed</w:t>
              <w:br/>
              <w:t>- ndr.created</w:t>
              <w:br/>
              <w:t>- scan.inbound</w:t>
              <w:br/>
              <w:t>- scan.outbound</w:t>
              <w:br/>
              <w:br/>
              <w:t>[ENTITIES]</w:t>
              <w:br/>
              <w:t>- KpiDaily</w:t>
              <w:br/>
              <w:t>- KpiMonthly</w:t>
              <w:br/>
              <w:t>- AggregationJob</w:t>
              <w:br/>
              <w:br/>
              <w:t>[CAN TAO DUNG CAC FILE SAU]</w:t>
              <w:br/>
              <w:t>- src/main.ts</w:t>
              <w:br/>
              <w:t>- src/app.module.ts</w:t>
              <w:br/>
              <w:t>- src/health/*</w:t>
              <w:br/>
              <w:t>- src/api/controllers/reports.controller.ts</w:t>
              <w:br/>
              <w:t>- src/application/services/*.ts</w:t>
              <w:br/>
              <w:t>- src/application/projections/*.ts</w:t>
              <w:br/>
              <w:t>- src/infrastructure/prisma/*.ts</w:t>
              <w:br/>
              <w:t>- src/messaging/consumers/*.ts</w:t>
              <w:br/>
              <w:t>- prisma/schema.prisma</w:t>
              <w:br/>
              <w:t>- .env.example</w:t>
              <w:br/>
              <w:t>- Dockerfile</w:t>
              <w:br/>
              <w:t>- README.md</w:t>
              <w:br/>
              <w:br/>
              <w:t>Yêu cầu đặc biệt:</w:t>
              <w:br/>
              <w:t>- Phải thể hiện rõ đây là read model</w:t>
              <w:br/>
              <w:t>- Không nhét business logic write flow vào reporting</w:t>
            </w:r>
          </w:p>
        </w:tc>
      </w:tr>
    </w:tbl>
    <w:p>
      <w:pPr>
        <w:pStyle w:val="Heading1"/>
        <w:spacing w:before="200" w:after="120" w:line="276" w:lineRule="auto"/>
      </w:pPr>
      <w:r>
        <w:t>V. Mẫu cách dùng nhanh</w:t>
      </w:r>
    </w:p>
    <w:p>
      <w:pPr>
        <w:pStyle w:val="Heading2"/>
      </w:pPr>
      <w:r>
        <w:rPr>
          <w:color w:val="1F4E79"/>
        </w:rPr>
        <w:t>8. Mẫu copy-paste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B"/>
            <w:tcMar>
              <w:top w:w="11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sz w:val="17"/>
              </w:rPr>
              <w:t>[PASTE PROMPT KHUNG CHUNG V2]</w:t>
              <w:br/>
              <w:br/>
              <w:t>[PASTE PROMPT SERVICE-SPECIFIC V2]</w:t>
              <w:br/>
              <w:br/>
              <w:t>[PASTE DEFINITION OF DONE V2]</w:t>
              <w:br/>
              <w:br/>
              <w:t>Chỉ trả lời bằng:</w:t>
              <w:br/>
              <w:t>1. Danh sách file sẽ tạo</w:t>
              <w:br/>
              <w:t>2. Nội dung code của từng file</w:t>
              <w:br/>
              <w:t>Không giải thích dài dòng.</w:t>
            </w:r>
          </w:p>
        </w:tc>
      </w:tr>
    </w:tbl>
    <w:p>
      <w:pPr>
        <w:spacing w:before="200" w:after="0" w:line="276" w:lineRule="auto"/>
      </w:pPr>
      <w:r>
        <w:rPr>
          <w:b/>
        </w:rPr>
        <w:t xml:space="preserve">Gợi ý vận hành: </w:t>
      </w:r>
      <w:r>
        <w:t>nếu model có xu hướng sinh thừa file hoặc thêm business logic, dán thêm block “Prompt khóa output V2” ở cuối mỗi yêu cầu cụ thể.</w:t>
      </w:r>
    </w:p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