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6F66A" w14:textId="77777777" w:rsidR="008F0676" w:rsidRDefault="008F067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1"/>
        <w:tblW w:w="93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004"/>
        <w:gridCol w:w="547"/>
        <w:gridCol w:w="4805"/>
      </w:tblGrid>
      <w:tr w:rsidR="008F0676" w14:paraId="32D74FB8" w14:textId="77777777">
        <w:trPr>
          <w:trHeight w:val="709"/>
        </w:trPr>
        <w:tc>
          <w:tcPr>
            <w:tcW w:w="4004" w:type="dxa"/>
          </w:tcPr>
          <w:p w14:paraId="78683638" w14:textId="77777777" w:rsidR="008F0676" w:rsidRDefault="000D6BDE">
            <w:pPr>
              <w:jc w:val="center"/>
              <w:rPr>
                <w:b/>
              </w:rPr>
            </w:pPr>
            <w:r>
              <w:rPr>
                <w:b/>
              </w:rPr>
              <w:t xml:space="preserve">CÔNG TY TNHH </w:t>
            </w:r>
          </w:p>
          <w:p w14:paraId="50F4E9F8" w14:textId="491D4103" w:rsidR="008F0676" w:rsidRDefault="003778FA">
            <w:pPr>
              <w:jc w:val="center"/>
            </w:pPr>
            <w:r>
              <w:rPr>
                <w:b/>
              </w:rPr>
              <w:t>TM ỨNG DỤNG DƯỢC MỸ PHẨM CÔNG NGHỆ CAO MOCHA</w:t>
            </w:r>
          </w:p>
        </w:tc>
        <w:tc>
          <w:tcPr>
            <w:tcW w:w="5352" w:type="dxa"/>
            <w:gridSpan w:val="2"/>
          </w:tcPr>
          <w:p w14:paraId="5EC0B106" w14:textId="77777777" w:rsidR="008F0676" w:rsidRDefault="000D6BDE">
            <w:pPr>
              <w:rPr>
                <w:b/>
              </w:rPr>
            </w:pPr>
            <w:r>
              <w:rPr>
                <w:b/>
              </w:rPr>
              <w:t>CỘNG HÒA XÃ HỘI CHỦ NGHĨA VIỆT NAM</w:t>
            </w:r>
          </w:p>
          <w:p w14:paraId="21541C88" w14:textId="77777777" w:rsidR="008F0676" w:rsidRDefault="00CF3A8A">
            <w:pPr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38E83E" wp14:editId="1A3274FB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294640</wp:posOffset>
                      </wp:positionV>
                      <wp:extent cx="180975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975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F59BB0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75pt,23.2pt" to="200.25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" strokecolor="black [3200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="000D6BDE">
              <w:rPr>
                <w:sz w:val="26"/>
                <w:szCs w:val="26"/>
              </w:rPr>
              <w:t>Độc</w:t>
            </w:r>
            <w:proofErr w:type="spellEnd"/>
            <w:r w:rsidR="000D6BDE">
              <w:rPr>
                <w:sz w:val="26"/>
                <w:szCs w:val="26"/>
              </w:rPr>
              <w:t xml:space="preserve"> </w:t>
            </w:r>
            <w:proofErr w:type="spellStart"/>
            <w:r w:rsidR="000D6BDE">
              <w:rPr>
                <w:sz w:val="26"/>
                <w:szCs w:val="26"/>
              </w:rPr>
              <w:t>lập</w:t>
            </w:r>
            <w:proofErr w:type="spellEnd"/>
            <w:r w:rsidR="000D6BDE">
              <w:rPr>
                <w:sz w:val="26"/>
                <w:szCs w:val="26"/>
              </w:rPr>
              <w:t xml:space="preserve"> - </w:t>
            </w:r>
            <w:proofErr w:type="spellStart"/>
            <w:r w:rsidR="000D6BDE">
              <w:rPr>
                <w:sz w:val="26"/>
                <w:szCs w:val="26"/>
              </w:rPr>
              <w:t>Tự</w:t>
            </w:r>
            <w:proofErr w:type="spellEnd"/>
            <w:r w:rsidR="000D6BDE">
              <w:rPr>
                <w:sz w:val="26"/>
                <w:szCs w:val="26"/>
              </w:rPr>
              <w:t xml:space="preserve"> do - </w:t>
            </w:r>
            <w:proofErr w:type="spellStart"/>
            <w:r w:rsidR="000D6BDE">
              <w:rPr>
                <w:sz w:val="26"/>
                <w:szCs w:val="26"/>
              </w:rPr>
              <w:t>Hạnh</w:t>
            </w:r>
            <w:proofErr w:type="spellEnd"/>
            <w:r w:rsidR="000D6BDE">
              <w:rPr>
                <w:sz w:val="26"/>
                <w:szCs w:val="26"/>
              </w:rPr>
              <w:t xml:space="preserve"> Phúc</w:t>
            </w:r>
            <w:r w:rsidR="000D6BD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1CBE8E96" wp14:editId="5570DC52">
                      <wp:simplePos x="0" y="0"/>
                      <wp:positionH relativeFrom="column">
                        <wp:posOffset>1003300</wp:posOffset>
                      </wp:positionH>
                      <wp:positionV relativeFrom="paragraph">
                        <wp:posOffset>228600</wp:posOffset>
                      </wp:positionV>
                      <wp:extent cx="0" cy="19050"/>
                      <wp:effectExtent l="0" t="0" r="0" b="0"/>
                      <wp:wrapNone/>
                      <wp:docPr id="1197973091" name="Straight Arrow Connector 11979730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879275" y="3780000"/>
                                <a:ext cx="933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1003300</wp:posOffset>
                      </wp:positionH>
                      <wp:positionV relativeFrom="paragraph">
                        <wp:posOffset>228600</wp:posOffset>
                      </wp:positionV>
                      <wp:extent cx="0" cy="19050"/>
                      <wp:effectExtent b="0" l="0" r="0" t="0"/>
                      <wp:wrapNone/>
                      <wp:docPr id="119797309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90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8F0676" w14:paraId="1AD1C845" w14:textId="77777777">
        <w:tc>
          <w:tcPr>
            <w:tcW w:w="4551" w:type="dxa"/>
            <w:gridSpan w:val="2"/>
          </w:tcPr>
          <w:p w14:paraId="091A162C" w14:textId="77777777" w:rsidR="008F0676" w:rsidRDefault="00CF3A8A">
            <w:pPr>
              <w:rPr>
                <w:i/>
                <w:sz w:val="26"/>
                <w:szCs w:val="26"/>
              </w:rPr>
            </w:pPr>
            <w:r>
              <w:rPr>
                <w:i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5C108BC" wp14:editId="3978F10F">
                      <wp:simplePos x="0" y="0"/>
                      <wp:positionH relativeFrom="column">
                        <wp:posOffset>789939</wp:posOffset>
                      </wp:positionH>
                      <wp:positionV relativeFrom="paragraph">
                        <wp:posOffset>-20955</wp:posOffset>
                      </wp:positionV>
                      <wp:extent cx="752475" cy="0"/>
                      <wp:effectExtent l="0" t="0" r="2857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24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F61D3DF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2.2pt,-1.65pt" to="121.45pt,-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805" w:type="dxa"/>
          </w:tcPr>
          <w:p w14:paraId="48D13EAC" w14:textId="77777777" w:rsidR="008F0676" w:rsidRDefault="008F0676">
            <w:pPr>
              <w:jc w:val="right"/>
              <w:rPr>
                <w:i/>
                <w:sz w:val="26"/>
                <w:szCs w:val="26"/>
              </w:rPr>
            </w:pPr>
          </w:p>
          <w:p w14:paraId="1E5E182A" w14:textId="77777777" w:rsidR="008F0676" w:rsidRDefault="000D6BDE" w:rsidP="00CF3A8A">
            <w:pPr>
              <w:jc w:val="right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Tp. HCM, ngày 05 tháng 10 năm 2026</w:t>
            </w:r>
            <w:r w:rsidR="00CF3A8A">
              <w:rPr>
                <w:i/>
                <w:sz w:val="26"/>
                <w:szCs w:val="26"/>
              </w:rPr>
            </w:r>
            <w:r>
              <w:rPr>
                <w:i/>
                <w:sz w:val="26"/>
                <w:szCs w:val="26"/>
              </w:rPr>
            </w:r>
            <w:proofErr w:type="spellStart"/>
            <w:r>
              <w:rPr>
                <w:i/>
                <w:sz w:val="26"/>
                <w:szCs w:val="26"/>
              </w:rPr>
            </w:r>
            <w:proofErr w:type="spellEnd"/>
            <w:r>
              <w:rPr>
                <w:i/>
                <w:sz w:val="26"/>
                <w:szCs w:val="26"/>
              </w:rPr>
            </w:r>
            <w:proofErr w:type="spellStart"/>
            <w:r>
              <w:rPr>
                <w:i/>
                <w:sz w:val="26"/>
                <w:szCs w:val="26"/>
              </w:rPr>
            </w:r>
            <w:proofErr w:type="spellEnd"/>
            <w:r>
              <w:rPr>
                <w:i/>
                <w:sz w:val="26"/>
                <w:szCs w:val="26"/>
              </w:rPr>
            </w:r>
            <w:proofErr w:type="spellStart"/>
            <w:r>
              <w:rPr>
                <w:i/>
                <w:sz w:val="26"/>
                <w:szCs w:val="26"/>
              </w:rPr>
            </w:r>
            <w:proofErr w:type="spellEnd"/>
            <w:r>
              <w:rPr>
                <w:i/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</w:tbl>
    <w:p w14:paraId="7CFCBDB4" w14:textId="77777777" w:rsidR="008F0676" w:rsidRDefault="008F0676">
      <w:pPr>
        <w:jc w:val="center"/>
        <w:rPr>
          <w:b/>
          <w:sz w:val="32"/>
          <w:szCs w:val="32"/>
        </w:rPr>
      </w:pPr>
    </w:p>
    <w:p w14:paraId="07069CE7" w14:textId="77777777" w:rsidR="008F0676" w:rsidRDefault="000D6BDE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PHIẾU ĐỀ XUẤT</w:t>
      </w:r>
    </w:p>
    <w:p w14:paraId="23BDFCCC" w14:textId="77777777" w:rsidR="008F0676" w:rsidRDefault="008F0676"/>
    <w:p w14:paraId="4A97DE66" w14:textId="77777777" w:rsidR="008F0676" w:rsidRDefault="000D6BDE">
      <w:pPr>
        <w:rPr>
          <w:b/>
        </w:rPr>
      </w:pPr>
      <w:proofErr w:type="spellStart"/>
      <w:r>
        <w:rPr>
          <w:b/>
        </w:rPr>
        <w:t>Kính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gửi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Giám</w:t>
      </w:r>
      <w:proofErr w:type="spellEnd"/>
      <w:r>
        <w:rPr>
          <w:b/>
        </w:rPr>
        <w:t xml:space="preserve"> Đốc Công Ty </w:t>
      </w:r>
    </w:p>
    <w:p w14:paraId="3F3BC30D" w14:textId="77777777" w:rsidR="00CF3A8A" w:rsidRDefault="00CF3A8A">
      <w:pPr>
        <w:rPr>
          <w:b/>
        </w:rPr>
      </w:pPr>
      <w:r>
        <w:rPr>
          <w:b/>
        </w:rPr>
        <w:t xml:space="preserve">                  </w:t>
      </w:r>
      <w:proofErr w:type="spellStart"/>
      <w:r>
        <w:rPr>
          <w:b/>
        </w:rPr>
        <w:t>Phòng</w:t>
      </w:r>
      <w:proofErr w:type="spellEnd"/>
      <w:r>
        <w:rPr>
          <w:b/>
        </w:rPr>
        <w:t xml:space="preserve"> HCNS Công ty</w:t>
      </w:r>
    </w:p>
    <w:p w14:paraId="72B694F3" w14:textId="77777777" w:rsidR="008F0676" w:rsidRDefault="008F0676">
      <w:pPr>
        <w:rPr>
          <w:b/>
        </w:rPr>
      </w:pPr>
    </w:p>
    <w:p w14:paraId="617D1634" w14:textId="77777777" w:rsidR="008F0676" w:rsidRDefault="000D6B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Thông tin CBNV</w:t>
      </w:r>
      <w:r>
        <w:rPr>
          <w:b/>
        </w:rPr>
        <w:t>:</w:t>
      </w:r>
    </w:p>
    <w:p w14:paraId="16C9A056" w14:textId="77777777" w:rsidR="008F0676" w:rsidRDefault="000D6B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proofErr w:type="spellStart"/>
      <w:r>
        <w:rPr>
          <w:color w:val="000000"/>
        </w:rPr>
        <w:t>Họ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CBNV:</w:t>
      </w:r>
      <w:r>
        <w:t xml:space="preserve"> </w:t>
      </w:r>
    </w:p>
    <w:p w14:paraId="5018B5BE" w14:textId="77777777" w:rsidR="008F0676" w:rsidRDefault="000D6B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:  </w:t>
      </w:r>
    </w:p>
    <w:p w14:paraId="5F012432" w14:textId="77777777" w:rsidR="008F0676" w:rsidRDefault="000D6B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Phận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/Ban: </w:t>
      </w:r>
    </w:p>
    <w:p w14:paraId="49D67AC4" w14:textId="77777777" w:rsidR="008F0676" w:rsidRDefault="008F0676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</w:rPr>
      </w:pPr>
    </w:p>
    <w:p w14:paraId="44307A8F" w14:textId="77777777" w:rsidR="008F0676" w:rsidRDefault="000D6B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789"/>
        </w:tabs>
        <w:rPr>
          <w:b/>
          <w:color w:val="000000"/>
        </w:rPr>
      </w:pPr>
      <w:proofErr w:type="spellStart"/>
      <w:r>
        <w:rPr>
          <w:b/>
          <w:color w:val="000000"/>
        </w:rPr>
        <w:t>Nội</w:t>
      </w:r>
      <w:proofErr w:type="spellEnd"/>
      <w:r>
        <w:rPr>
          <w:b/>
          <w:color w:val="000000"/>
        </w:rPr>
        <w:t xml:space="preserve"> dung </w:t>
      </w:r>
      <w:proofErr w:type="spellStart"/>
      <w:r>
        <w:rPr>
          <w:b/>
          <w:color w:val="000000"/>
        </w:rPr>
        <w:t>đề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xuất</w:t>
      </w:r>
      <w:proofErr w:type="spellEnd"/>
      <w:r>
        <w:rPr>
          <w:b/>
          <w:color w:val="000000"/>
        </w:rPr>
        <w:t>:</w:t>
      </w:r>
      <w:r>
        <w:rPr>
          <w:b/>
          <w:color w:val="000000"/>
        </w:rPr>
        <w:br/>
      </w:r>
      <w:r>
        <w:rPr>
          <w:b/>
          <w:color w:val="000000"/>
        </w:rPr>
        <w:br/>
      </w:r>
    </w:p>
    <w:p>
      <w:pPr>
        <w:spacing w:after="60" w:before="0" w:line="276" w:lineRule="auto"/>
        <w:ind w:left="357"/>
      </w:pPr>
      <w:r>
        <w:rPr>
          <w:i w:val="0"/>
        </w:rPr>
        <w:t xml:space="preserve">Đề xuất mua sắm bổ sung 01 bộ thiết bị livestream cho phòng live hiện tại để: (1) phát song song thêm Shopee Live cùng lúc với TikTok; (2) mở thêm khung giờ 8h–16h đang bỏ trống. Tổng chi phí thiết bị dự kiến: </w:t>
      </w:r>
      <w:r>
        <w:rPr>
          <w:b/>
        </w:rPr>
        <w:t>20.579.400 đ.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624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STT</w:t>
            </w:r>
          </w:p>
        </w:tc>
        <w:tc>
          <w:tcPr>
            <w:tcW w:type="dxa" w:w="4309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Thiết bị</w:t>
            </w:r>
          </w:p>
        </w:tc>
        <w:tc>
          <w:tcPr>
            <w:tcW w:type="dxa" w:w="624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SL</w:t>
            </w:r>
          </w:p>
        </w:tc>
        <w:tc>
          <w:tcPr>
            <w:tcW w:type="dxa" w:w="158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Đơn giá (đ)</w:t>
            </w:r>
          </w:p>
        </w:tc>
        <w:tc>
          <w:tcPr>
            <w:tcW w:type="dxa" w:w="170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Thành tiền (đ)</w:t>
            </w:r>
          </w:p>
        </w:tc>
      </w:tr>
      <w:t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sz w:val="22"/>
              </w:rPr>
              <w:t>1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sz w:val="22"/>
              </w:rPr>
              <w:t>Camera livestream Hollyland VenusLiv Air</w:t>
            </w:r>
          </w:p>
        </w:tc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sz w:val="22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13.490.000</w:t>
            </w:r>
          </w:p>
        </w:tc>
        <w:tc>
          <w:tcPr>
            <w:tcW w:type="dxa" w:w="1701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13.490.000</w:t>
            </w:r>
          </w:p>
        </w:tc>
      </w:tr>
      <w:t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sz w:val="22"/>
              </w:rPr>
              <w:t>2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sz w:val="22"/>
              </w:rPr>
              <w:t>Micro shotgun Boya BM6060</w:t>
            </w:r>
          </w:p>
        </w:tc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sz w:val="22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1.566.000</w:t>
            </w:r>
          </w:p>
        </w:tc>
        <w:tc>
          <w:tcPr>
            <w:tcW w:type="dxa" w:w="1701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1.566.000</w:t>
            </w:r>
          </w:p>
        </w:tc>
      </w:tr>
      <w:t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sz w:val="22"/>
              </w:rPr>
              <w:t>3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sz w:val="22"/>
              </w:rPr>
              <w:t>Chân máy ảnh cao 1m72</w:t>
            </w:r>
          </w:p>
        </w:tc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sz w:val="22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815.400</w:t>
            </w:r>
          </w:p>
        </w:tc>
        <w:tc>
          <w:tcPr>
            <w:tcW w:type="dxa" w:w="1701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815.400</w:t>
            </w:r>
          </w:p>
        </w:tc>
      </w:tr>
      <w:t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sz w:val="22"/>
              </w:rPr>
              <w:t>4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sz w:val="22"/>
              </w:rPr>
              <w:t>Chân nhỏ gắn micro để bàn</w:t>
            </w:r>
          </w:p>
        </w:tc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sz w:val="22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108.000</w:t>
            </w:r>
          </w:p>
        </w:tc>
        <w:tc>
          <w:tcPr>
            <w:tcW w:type="dxa" w:w="1701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108.000</w:t>
            </w:r>
          </w:p>
        </w:tc>
      </w:tr>
      <w:t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sz w:val="22"/>
              </w:rPr>
              <w:t>5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sz w:val="22"/>
              </w:rPr>
              <w:t>Màn hình TV Coocaa 43 inch</w:t>
            </w:r>
          </w:p>
        </w:tc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sz w:val="22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4.200.000</w:t>
            </w:r>
          </w:p>
        </w:tc>
        <w:tc>
          <w:tcPr>
            <w:tcW w:type="dxa" w:w="1701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4.200.000</w:t>
            </w:r>
          </w:p>
        </w:tc>
      </w:tr>
      <w:t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sz w:val="22"/>
              </w:rPr>
              <w:t>6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sz w:val="22"/>
              </w:rPr>
              <w:t>Dây HDMI dài 5m</w:t>
            </w:r>
          </w:p>
        </w:tc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sz w:val="22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400.000</w:t>
            </w:r>
          </w:p>
        </w:tc>
        <w:tc>
          <w:tcPr>
            <w:tcW w:type="dxa" w:w="1701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400.000</w:t>
            </w:r>
          </w:p>
        </w:tc>
      </w:tr>
      <w:t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b/>
                <w:sz w:val="22"/>
              </w:rPr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b/>
                <w:sz w:val="22"/>
              </w:rPr>
              <w:t>TỔNG CỘNG</w:t>
            </w:r>
          </w:p>
        </w:tc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b/>
                <w:sz w:val="22"/>
              </w:rPr>
            </w:r>
          </w:p>
        </w:tc>
        <w:tc>
          <w:tcPr>
            <w:tcW w:type="dxa" w:w="1587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22"/>
              </w:rPr>
              <w:t>20.579.400</w:t>
            </w:r>
          </w:p>
        </w:tc>
      </w:tr>
    </w:tbl>
    <w:p>
      <w:pPr>
        <w:spacing w:after="0" w:before="0" w:line="276" w:lineRule="auto"/>
        <w:ind w:left="357"/>
      </w:pPr>
      <w:r>
        <w:rPr>
          <w:i w:val="0"/>
        </w:rPr>
      </w:r>
    </w:p>
    <w:p>
      <w:pPr>
        <w:spacing w:after="120" w:before="0" w:line="276" w:lineRule="auto"/>
        <w:ind w:left="357"/>
      </w:pPr>
      <w:r>
        <w:rPr>
          <w:i w:val="0"/>
        </w:rPr>
        <w:t>Thời gian triển khai: từ tháng 10/2026. Chi phí khấu hao 24 tháng ≈ 857.475 đ/tháng.</w:t>
      </w:r>
    </w:p>
    <w:p w14:paraId="664AD790" w14:textId="77777777" w:rsidR="008F0676" w:rsidRDefault="000D6B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Lý do </w:t>
      </w:r>
      <w:proofErr w:type="spellStart"/>
      <w:r>
        <w:rPr>
          <w:b/>
          <w:color w:val="000000"/>
        </w:rPr>
        <w:t>đề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xuất</w:t>
      </w:r>
      <w:proofErr w:type="spellEnd"/>
      <w:r>
        <w:rPr>
          <w:b/>
          <w:color w:val="000000"/>
        </w:rPr>
        <w:t>:</w:t>
      </w:r>
      <w:r>
        <w:rPr>
          <w:b/>
          <w:color w:val="000000"/>
        </w:rPr>
        <w:br/>
      </w:r>
      <w:r>
        <w:rPr>
          <w:b/>
          <w:color w:val="000000"/>
        </w:rPr>
        <w:br/>
      </w:r>
      <w:r>
        <w:rPr>
          <w:b/>
          <w:color w:val="000000"/>
        </w:rPr>
        <w:br/>
      </w:r>
      <w:r>
        <w:rPr>
          <w:b/>
          <w:color w:val="000000"/>
        </w:rPr>
        <w:br/>
      </w:r>
    </w:p>
    <w:p>
      <w:pPr>
        <w:spacing w:after="40" w:before="0" w:line="276" w:lineRule="auto"/>
        <w:ind w:left="357"/>
      </w:pPr>
      <w:r>
        <w:rPr>
          <w:b/>
        </w:rPr>
        <w:t>1. Thực trạng hiện tại: phòng live mới khai thác 1 nền tảng và nửa ngày</w:t>
      </w:r>
      <w:r>
        <w:rPr>
          <w:i w:val="0"/>
        </w:rPr>
      </w:r>
    </w:p>
    <w:p>
      <w:pPr>
        <w:spacing w:after="40" w:before="0" w:line="276" w:lineRule="auto"/>
        <w:ind w:left="641" w:hanging="283"/>
      </w:pPr>
      <w:r>
        <w:rPr>
          <w:b/>
        </w:rPr>
        <w:t xml:space="preserve">- Chỉ live 1 nền tảng: </w:t>
      </w:r>
      <w:r>
        <w:rPr>
          <w:i w:val="0"/>
        </w:rPr>
        <w:t>hiện chỉ live TikTok (gắn giỏ hàng Shopee). Phiên live không xuất hiện trên Shopee Live nên bỏ lỡ tập khách đang mua sắm trực tiếp trên Shopee.</w:t>
      </w:r>
    </w:p>
    <w:p>
      <w:pPr>
        <w:spacing w:after="40" w:before="0" w:line="276" w:lineRule="auto"/>
        <w:ind w:left="641" w:hanging="283"/>
      </w:pPr>
      <w:r>
        <w:rPr>
          <w:b/>
        </w:rPr>
        <w:t xml:space="preserve">- Mới dùng khung 16h–23h: </w:t>
      </w:r>
      <w:r>
        <w:rPr>
          <w:i w:val="0"/>
        </w:rPr>
        <w:t>2 ca/ngày, ~6 giờ live/ngày, 61 phiên/30 ngày. Khung 8h–16h phòng, thiết bị, sản phẩm mẫu đều để trống – chi phí mặt bằng, điện đã trả nhưng không tạo ra doanh thu.</w:t>
      </w:r>
    </w:p>
    <w:p>
      <w:pPr>
        <w:spacing w:after="40" w:before="0" w:line="276" w:lineRule="auto"/>
        <w:ind w:left="641" w:hanging="283"/>
      </w:pPr>
      <w:r>
        <w:rPr>
          <w:b/>
        </w:rPr>
        <w:t xml:space="preserve">- Lượt xem/phiên còn thấp: </w:t>
      </w:r>
      <w:r>
        <w:rPr>
          <w:i w:val="0"/>
        </w:rPr>
        <w:t>trung bình 133 người xem/phiên, 1,5 đơn/phiên; 21/61 phiên (34%) chưa ra đơn – phụ thuộc vào 1 nguồn traffic duy nhất.</w:t>
      </w:r>
    </w:p>
    <w:p>
      <w:pPr>
        <w:spacing w:after="40" w:before="0" w:line="276" w:lineRule="auto"/>
        <w:ind w:left="357"/>
      </w:pPr>
      <w:r>
        <w:rPr>
          <w:b/>
        </w:rPr>
        <w:t>2. Kết quả live TikTok (gắn giỏ Shopee) tháng 9/2026 – chi phí thấp, doanh thu tốt</w:t>
      </w:r>
      <w:r>
        <w:rPr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Chỉ tiêu</w:t>
            </w:r>
          </w:p>
        </w:tc>
        <w:tc>
          <w:tcPr>
            <w:tcW w:type="dxa" w:w="4309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Kết quả</w:t>
            </w:r>
          </w:p>
        </w:tc>
      </w:tr>
      <w:tr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sz w:val="22"/>
              </w:rPr>
              <w:t>Doanh thu đơn xác nhận</w:t>
            </w:r>
          </w:p>
        </w:tc>
        <w:tc>
          <w:tcPr>
            <w:tcW w:type="dxa" w:w="4309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44.099.680 đ</w:t>
            </w:r>
          </w:p>
        </w:tc>
      </w:tr>
      <w:tr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sz w:val="22"/>
              </w:rPr>
              <w:t>Doanh thu đơn đã đặt</w:t>
            </w:r>
          </w:p>
        </w:tc>
        <w:tc>
          <w:tcPr>
            <w:tcW w:type="dxa" w:w="4309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45.310.680 đ</w:t>
            </w:r>
          </w:p>
        </w:tc>
      </w:tr>
      <w:tr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sz w:val="22"/>
              </w:rPr>
              <w:t>Số đơn xác nhận / sản phẩm đã bán</w:t>
            </w:r>
          </w:p>
        </w:tc>
        <w:tc>
          <w:tcPr>
            <w:tcW w:type="dxa" w:w="4309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90 đơn / 92 sản phẩm</w:t>
            </w:r>
          </w:p>
        </w:tc>
      </w:tr>
      <w:tr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sz w:val="22"/>
              </w:rPr>
              <w:t>Giá trị đơn trung bình</w:t>
            </w:r>
          </w:p>
        </w:tc>
        <w:tc>
          <w:tcPr>
            <w:tcW w:type="dxa" w:w="4309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489.996 đ</w:t>
            </w:r>
          </w:p>
        </w:tc>
      </w:tr>
      <w:tr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sz w:val="22"/>
              </w:rPr>
              <w:t>Chi phí ads cả tháng</w:t>
            </w:r>
          </w:p>
        </w:tc>
        <w:tc>
          <w:tcPr>
            <w:tcW w:type="dxa" w:w="4309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1.655.889 đ</w:t>
            </w:r>
          </w:p>
        </w:tc>
      </w:tr>
      <w:tr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sz w:val="22"/>
              </w:rPr>
              <w:t>Chi phí ads / doanh thu</w:t>
            </w:r>
          </w:p>
        </w:tc>
        <w:tc>
          <w:tcPr>
            <w:tcW w:type="dxa" w:w="4309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3,75% (ROAS ≈ 26,6 lần)</w:t>
            </w:r>
          </w:p>
        </w:tc>
      </w:tr>
      <w:tr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sz w:val="22"/>
              </w:rPr>
              <w:t>Chi phí ads / đơn</w:t>
            </w:r>
          </w:p>
        </w:tc>
        <w:tc>
          <w:tcPr>
            <w:tcW w:type="dxa" w:w="4309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18.399 đ</w:t>
            </w:r>
          </w:p>
        </w:tc>
      </w:tr>
      <w:tr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sz w:val="22"/>
              </w:rPr>
              <w:t>Chi phí host</w:t>
            </w:r>
          </w:p>
        </w:tc>
        <w:tc>
          <w:tcPr>
            <w:tcW w:type="dxa" w:w="4309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………………… đ/tháng</w:t>
            </w:r>
          </w:p>
        </w:tc>
      </w:tr>
      <w:tr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sz w:val="22"/>
              </w:rPr>
              <w:t>Số phiên / tổng giờ live</w:t>
            </w:r>
          </w:p>
        </w:tc>
        <w:tc>
          <w:tcPr>
            <w:tcW w:type="dxa" w:w="4309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61 phiên / 180,3 giờ</w:t>
            </w:r>
          </w:p>
        </w:tc>
      </w:tr>
      <w:tr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sz w:val="22"/>
              </w:rPr>
              <w:t>Khung giờ / giờ live mỗi ngày</w:t>
            </w:r>
          </w:p>
        </w:tc>
        <w:tc>
          <w:tcPr>
            <w:tcW w:type="dxa" w:w="4309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16h–23h / 6,0 giờ (2 ca × ~3 giờ)</w:t>
            </w:r>
          </w:p>
        </w:tc>
      </w:tr>
      <w:tr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sz w:val="22"/>
              </w:rPr>
              <w:t>Lượt xem / tương tác / thêm giỏ hàng</w:t>
            </w:r>
          </w:p>
        </w:tc>
        <w:tc>
          <w:tcPr>
            <w:tcW w:type="dxa" w:w="4309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8.086 / 503 / 296</w:t>
            </w:r>
          </w:p>
        </w:tc>
      </w:tr>
      <w:tr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sz w:val="22"/>
              </w:rPr>
              <w:t>Tỷ lệ ra đơn trên lượt xem</w:t>
            </w:r>
          </w:p>
        </w:tc>
        <w:tc>
          <w:tcPr>
            <w:tcW w:type="dxa" w:w="4309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1,11%</w:t>
            </w:r>
          </w:p>
        </w:tc>
      </w:tr>
    </w:tbl>
    <w:p>
      <w:pPr>
        <w:spacing w:after="0" w:before="0" w:line="276" w:lineRule="auto"/>
        <w:ind w:left="357"/>
      </w:pPr>
      <w:r>
        <w:rPr>
          <w:i w:val="0"/>
        </w:rPr>
      </w:r>
    </w:p>
    <w:p>
      <w:pPr>
        <w:spacing w:after="120" w:before="0" w:line="276" w:lineRule="auto"/>
        <w:ind w:left="641" w:hanging="283"/>
      </w:pPr>
      <w:r>
        <w:rPr>
          <w:i w:val="0"/>
        </w:rPr>
        <w:t>- Chỉ với 1.655.889 đ ads (3,75% doanh thu), phòng live đã mang về hơn 44 triệu đồng/tháng. Ca tối (19h30–22h30) đạt 32.508.190 đ, chiếm 74% doanh thu; ca chiều (16h–19h) đạt 11.591.490 đ. Mô hình đã chứng minh hiệu quả, cần nhân rộng sang nền tảng và khung giờ còn trống.</w:t>
      </w:r>
    </w:p>
    <w:p>
      <w:pPr>
        <w:spacing w:after="40" w:before="0" w:line="276" w:lineRule="auto"/>
        <w:ind w:left="357"/>
      </w:pPr>
      <w:r>
        <w:rPr>
          <w:b/>
        </w:rPr>
        <w:t>3. Mong muốn triển khai: tăng doanh thu nhưng không tăng nhiều chi phí</w:t>
      </w:r>
      <w:r>
        <w:rPr>
          <w:i w:val="0"/>
        </w:rPr>
      </w:r>
    </w:p>
    <w:p>
      <w:pPr>
        <w:spacing w:after="40" w:before="0" w:line="276" w:lineRule="auto"/>
        <w:ind w:left="641" w:hanging="283"/>
      </w:pPr>
      <w:r>
        <w:rPr>
          <w:b/>
        </w:rPr>
        <w:t xml:space="preserve">- Bước 1 – Thêm máy, live 2 nền tảng (tháng 10/2026): </w:t>
      </w:r>
      <w:r>
        <w:rPr>
          <w:i w:val="0"/>
        </w:rPr>
        <w:t>bộ máy mới phát Shopee Live song song với TikTok trong khung 16h–23h; TV 43 inch để host đọc bình luận, đơn hàng của cả 2 nền tảng cùng lúc. Không tăng host, không tăng giờ live – chỉ tốn chi phí thiết bị.</w:t>
      </w:r>
    </w:p>
    <w:p>
      <w:pPr>
        <w:spacing w:after="40" w:before="0" w:line="276" w:lineRule="auto"/>
        <w:ind w:left="641" w:hanging="283"/>
      </w:pPr>
      <w:r>
        <w:rPr>
          <w:b/>
        </w:rPr>
        <w:t xml:space="preserve">- Bước 2 – Lấp khung 8h–16h (tháng 11/2026): </w:t>
      </w:r>
      <w:r>
        <w:rPr>
          <w:i w:val="0"/>
        </w:rPr>
        <w:t>mở thêm 2 ca 9h–12h và 13h–16h, dùng chung phòng và 2 bộ máy (TikTok + Shopee). Chi phí tăng thêm chủ yếu là host ca ngày (part-time hoặc luân phiên nhân sự sẵn có): ………… đ/tháng.</w:t>
      </w:r>
    </w:p>
    <w:p>
      <w:pPr>
        <w:spacing w:after="40" w:before="0" w:line="276" w:lineRule="auto"/>
        <w:ind w:left="641" w:hanging="283"/>
      </w:pPr>
      <w:r>
        <w:rPr>
          <w:b/>
        </w:rPr>
        <w:t xml:space="preserve">- Bước 3 – Thêm phòng (từ tháng 01/2027, nếu đạt KPI): </w:t>
      </w:r>
      <w:r>
        <w:rPr>
          <w:i w:val="0"/>
        </w:rPr>
        <w:t>khi 2 bước trên đạt KPI, bố trí thêm phòng và máy để chạy ca song song hoặc mở thêm nền tảng (Facebook).</w:t>
      </w:r>
    </w:p>
    <w:p>
      <w:pPr>
        <w:spacing w:after="120" w:before="0" w:line="276" w:lineRule="auto"/>
        <w:ind w:left="641" w:hanging="283"/>
      </w:pPr>
      <w:r>
        <w:rPr>
          <w:b/>
        </w:rPr>
        <w:t xml:space="preserve">- Chuẩn bị kèm theo: </w:t>
      </w:r>
      <w:r>
        <w:rPr>
          <w:i w:val="0"/>
        </w:rPr>
        <w:t>bật quyền Shopee Live cho shop, đồng bộ giá và voucher giữa link TikTok và Shopee Live, kiểm tra băng thông internet đủ đẩy 2 luồng.</w:t>
      </w:r>
    </w:p>
    <w:p>
      <w:pPr>
        <w:spacing w:after="40" w:before="0" w:line="276" w:lineRule="auto"/>
        <w:ind w:left="357"/>
      </w:pPr>
      <w:r>
        <w:rPr>
          <w:b/>
        </w:rPr>
        <w:t>4. Hiệu quả dự kiến và thời gian hoàn vốn thiết bị</w:t>
      </w:r>
      <w:r>
        <w:rPr>
          <w:i w:val="0"/>
        </w:rPr>
      </w:r>
    </w:p>
    <w:p>
      <w:pPr>
        <w:spacing w:after="60" w:before="0" w:line="276" w:lineRule="auto"/>
        <w:ind w:left="641" w:hanging="283"/>
      </w:pPr>
      <w:r>
        <w:rPr>
          <w:i w:val="0"/>
        </w:rPr>
        <w:t>- Giả định biên lợi nhuận đóng góp 40% (sau giá vốn 30%, ads, phí sàn). Để hoàn vốn 20.579.400 đ trong 3 tháng, phần doanh thu tăng thêm (Shopee Live + khung 8h–16h) cần đạt 17.149.500 đ/tháng ≈ 39% doanh thu tháng 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306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Kịch bản doanh thu tăng thêm</w:t>
            </w:r>
          </w:p>
        </w:tc>
        <w:tc>
          <w:tcPr>
            <w:tcW w:type="dxa" w:w="204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Doanh thu/tháng</w:t>
            </w:r>
          </w:p>
        </w:tc>
        <w:tc>
          <w:tcPr>
            <w:tcW w:type="dxa" w:w="221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Lợi nhuận đóng góp/tháng</w:t>
            </w:r>
          </w:p>
        </w:tc>
        <w:tc>
          <w:tcPr>
            <w:tcW w:type="dxa" w:w="153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Hoàn vốn</w:t>
            </w:r>
          </w:p>
        </w:tc>
      </w:tr>
      <w:tr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sz w:val="22"/>
              </w:rPr>
              <w:t>Thận trọng (+30% so với T9)</w:t>
            </w:r>
          </w:p>
        </w:tc>
        <w:tc>
          <w:tcPr>
            <w:tcW w:type="dxa" w:w="2041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13.229.904 đ</w:t>
            </w:r>
          </w:p>
        </w:tc>
        <w:tc>
          <w:tcPr>
            <w:tcW w:type="dxa" w:w="2211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5.291.962 đ</w:t>
            </w:r>
          </w:p>
        </w:tc>
        <w:tc>
          <w:tcPr>
            <w:tcW w:type="dxa" w:w="1531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3,9 tháng</w:t>
            </w:r>
          </w:p>
        </w:tc>
      </w:tr>
      <w:tr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sz w:val="22"/>
              </w:rPr>
              <w:t>Cơ sở (+50% so với T9)</w:t>
            </w:r>
          </w:p>
        </w:tc>
        <w:tc>
          <w:tcPr>
            <w:tcW w:type="dxa" w:w="2041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22.049.840 đ</w:t>
            </w:r>
          </w:p>
        </w:tc>
        <w:tc>
          <w:tcPr>
            <w:tcW w:type="dxa" w:w="2211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8.819.936 đ</w:t>
            </w:r>
          </w:p>
        </w:tc>
        <w:tc>
          <w:tcPr>
            <w:tcW w:type="dxa" w:w="1531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2,3 tháng</w:t>
            </w:r>
          </w:p>
        </w:tc>
      </w:tr>
      <w:tr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sz w:val="22"/>
              </w:rPr>
              <w:t>Tốt (+100% so với T9)</w:t>
            </w:r>
          </w:p>
        </w:tc>
        <w:tc>
          <w:tcPr>
            <w:tcW w:type="dxa" w:w="2041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44.099.680 đ</w:t>
            </w:r>
          </w:p>
        </w:tc>
        <w:tc>
          <w:tcPr>
            <w:tcW w:type="dxa" w:w="2211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17.639.872 đ</w:t>
            </w:r>
          </w:p>
        </w:tc>
        <w:tc>
          <w:tcPr>
            <w:tcW w:type="dxa" w:w="1531"/>
          </w:tcPr>
          <w:p>
            <w:pPr>
              <w:spacing w:after="20" w:before="20"/>
              <w:jc w:val="right"/>
            </w:pPr>
            <w:r/>
            <w:r>
              <w:rPr>
                <w:sz w:val="22"/>
              </w:rPr>
              <w:t>1,2 tháng</w:t>
            </w:r>
          </w:p>
        </w:tc>
      </w:tr>
    </w:tbl>
    <w:p>
      <w:pPr>
        <w:spacing w:after="0" w:before="0" w:line="276" w:lineRule="auto"/>
        <w:ind w:left="357"/>
      </w:pPr>
      <w:r>
        <w:rPr>
          <w:i w:val="0"/>
        </w:rPr>
      </w:r>
    </w:p>
    <w:p>
      <w:pPr>
        <w:spacing w:after="80" w:before="0" w:line="276" w:lineRule="auto"/>
        <w:ind w:left="357"/>
      </w:pPr>
      <w:r>
        <w:rPr>
          <w:i/>
        </w:rPr>
        <w:t>Thời gian hoàn vốn chỉ tính chi phí thiết bị, chưa tính chi phí host ca ngày ở Bước 2.</w:t>
      </w:r>
    </w:p>
    <w:p>
      <w:pPr>
        <w:spacing w:after="120" w:before="0" w:line="276" w:lineRule="auto"/>
        <w:ind w:left="357"/>
      </w:pPr>
      <w:r>
        <w:rPr>
          <w:i w:val="0"/>
        </w:rPr>
        <w:t>Kính đề nghị Ban Giám đốc xem xét, phê duyệt ngân sách 20.579.400 đ để triển khai Bước 1 và Bước 2. Sau 1 tháng vận hành, bộ phận sẽ báo cáo doanh số Shopee Live và khung giờ ngày làm căn cứ mở Bước 3.</w:t>
      </w:r>
    </w:p>
    <w:p w14:paraId="603C9E34" w14:textId="77777777" w:rsidR="008F0676" w:rsidRDefault="000D6B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Ý </w:t>
      </w:r>
      <w:proofErr w:type="spellStart"/>
      <w:r>
        <w:rPr>
          <w:b/>
          <w:color w:val="000000"/>
        </w:rPr>
        <w:t>kiến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của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Trưởng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Bộ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phận</w:t>
      </w:r>
      <w:proofErr w:type="spellEnd"/>
      <w:r>
        <w:rPr>
          <w:b/>
          <w:color w:val="000000"/>
        </w:rPr>
        <w:t>/</w:t>
      </w:r>
      <w:proofErr w:type="spellStart"/>
      <w:r>
        <w:rPr>
          <w:b/>
          <w:color w:val="000000"/>
        </w:rPr>
        <w:t>Phòng</w:t>
      </w:r>
      <w:proofErr w:type="spellEnd"/>
      <w:r>
        <w:rPr>
          <w:b/>
          <w:color w:val="000000"/>
        </w:rPr>
        <w:t>/Ban:</w:t>
      </w:r>
    </w:p>
    <w:p w14:paraId="108E2A81" w14:textId="77777777" w:rsidR="008F0676" w:rsidRDefault="008F0676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390142C6" w14:textId="77777777" w:rsidR="008F0676" w:rsidRDefault="008F0676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006B6A58" w14:textId="77777777" w:rsidR="008F0676" w:rsidRDefault="008F0676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33DB5F3A" w14:textId="77777777" w:rsidR="008F0676" w:rsidRDefault="008F0676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01E102D3" w14:textId="77777777" w:rsidR="008F0676" w:rsidRDefault="008F0676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</w:rPr>
      </w:pPr>
    </w:p>
    <w:p w14:paraId="303613F6" w14:textId="77777777" w:rsidR="008F0676" w:rsidRDefault="008F0676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25A88226" w14:textId="77777777" w:rsidR="008F0676" w:rsidRDefault="008F0676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4C95C05C" w14:textId="77777777" w:rsidR="008F0676" w:rsidRDefault="008F0676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280175BC" w14:textId="77777777" w:rsidR="008F0676" w:rsidRDefault="008F0676">
      <w:pPr>
        <w:rPr>
          <w:b/>
        </w:rPr>
      </w:pPr>
    </w:p>
    <w:tbl>
      <w:tblPr>
        <w:tblStyle w:val="a2"/>
        <w:tblW w:w="10183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36"/>
        <w:gridCol w:w="4677"/>
        <w:gridCol w:w="2670"/>
      </w:tblGrid>
      <w:tr w:rsidR="008F0676" w14:paraId="4A7F85C1" w14:textId="77777777" w:rsidTr="00CF3A8A">
        <w:trPr>
          <w:trHeight w:val="2040"/>
        </w:trPr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0E6318" w14:textId="77777777" w:rsidR="008F0676" w:rsidRDefault="000D6BDE" w:rsidP="00CF3A8A">
            <w:pPr>
              <w:spacing w:before="240" w:after="24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Giám</w:t>
            </w:r>
            <w:proofErr w:type="spellEnd"/>
            <w:r>
              <w:rPr>
                <w:b/>
              </w:rPr>
              <w:t xml:space="preserve"> Đốc </w:t>
            </w:r>
            <w:proofErr w:type="spellStart"/>
            <w:r w:rsidR="00CF3A8A">
              <w:rPr>
                <w:b/>
              </w:rPr>
              <w:t>duyệt</w:t>
            </w:r>
            <w:proofErr w:type="spellEnd"/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FC7997" w14:textId="77777777" w:rsidR="008F0676" w:rsidRDefault="00CF3A8A">
            <w:pPr>
              <w:spacing w:before="240" w:after="24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Phòng</w:t>
            </w:r>
            <w:proofErr w:type="spellEnd"/>
            <w:r>
              <w:rPr>
                <w:b/>
              </w:rPr>
              <w:t xml:space="preserve"> HCNS    </w:t>
            </w:r>
            <w:proofErr w:type="spellStart"/>
            <w:r w:rsidR="000D6BDE">
              <w:rPr>
                <w:b/>
              </w:rPr>
              <w:t>Trưởng</w:t>
            </w:r>
            <w:proofErr w:type="spellEnd"/>
            <w:r w:rsidR="000D6BDE">
              <w:rPr>
                <w:b/>
              </w:rPr>
              <w:t xml:space="preserve"> </w:t>
            </w:r>
            <w:proofErr w:type="spellStart"/>
            <w:r w:rsidR="000D6BDE">
              <w:rPr>
                <w:b/>
              </w:rPr>
              <w:t>Phòng</w:t>
            </w:r>
            <w:proofErr w:type="spellEnd"/>
            <w:r w:rsidR="000D6BDE">
              <w:rPr>
                <w:b/>
              </w:rPr>
              <w:t>/</w:t>
            </w:r>
            <w:proofErr w:type="spellStart"/>
            <w:r w:rsidR="000D6BDE">
              <w:rPr>
                <w:b/>
              </w:rPr>
              <w:t>Bộ</w:t>
            </w:r>
            <w:proofErr w:type="spellEnd"/>
            <w:r w:rsidR="000D6BDE">
              <w:rPr>
                <w:b/>
              </w:rPr>
              <w:t xml:space="preserve"> </w:t>
            </w:r>
            <w:proofErr w:type="spellStart"/>
            <w:r w:rsidR="000D6BDE">
              <w:rPr>
                <w:b/>
              </w:rPr>
              <w:t>phận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D188F2" w14:textId="77777777" w:rsidR="008F0676" w:rsidRDefault="000D6BDE" w:rsidP="00CF3A8A">
            <w:pPr>
              <w:spacing w:before="240" w:after="240"/>
              <w:rPr>
                <w:b/>
              </w:rPr>
            </w:pPr>
            <w:r>
              <w:rPr>
                <w:b/>
              </w:rPr>
              <w:t xml:space="preserve">Người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phiếu</w:t>
            </w:r>
            <w:proofErr w:type="spellEnd"/>
          </w:p>
        </w:tc>
      </w:tr>
      <w:tr w:rsidR="008F0676" w14:paraId="71E12843" w14:textId="77777777" w:rsidTr="00CF3A8A">
        <w:trPr>
          <w:trHeight w:val="270"/>
        </w:trPr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3B0ECA" w14:textId="0253FD6A" w:rsidR="008F0676" w:rsidRDefault="008F0676">
            <w:pPr>
              <w:spacing w:before="240" w:after="240"/>
              <w:jc w:val="center"/>
              <w:rPr>
                <w:b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B30E6A" w14:textId="77777777" w:rsidR="008F0676" w:rsidRDefault="000D6BDE">
            <w:pPr>
              <w:spacing w:before="240" w:after="240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3CA05F" w14:textId="77777777" w:rsidR="008F0676" w:rsidRDefault="000D6BDE">
            <w:pPr>
              <w:spacing w:before="240" w:after="240"/>
              <w:rPr>
                <w:b/>
              </w:rPr>
            </w:pPr>
            <w:r>
              <w:rPr>
                <w:b/>
              </w:rPr>
              <w:t xml:space="preserve">         </w:t>
            </w:r>
          </w:p>
        </w:tc>
      </w:tr>
    </w:tbl>
    <w:p w14:paraId="65D284AE" w14:textId="77777777" w:rsidR="008F0676" w:rsidRDefault="008F0676" w:rsidP="00CF3A8A">
      <w:pPr>
        <w:spacing w:before="240" w:after="240"/>
        <w:rPr>
          <w:b/>
        </w:rPr>
      </w:pPr>
    </w:p>
    <w:sectPr w:rsidR="008F0676">
      <w:pgSz w:w="11907" w:h="16840"/>
      <w:pgMar w:top="1134" w:right="851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30AE3"/>
    <w:multiLevelType w:val="multilevel"/>
    <w:tmpl w:val="D1728830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F40B16"/>
    <w:multiLevelType w:val="multilevel"/>
    <w:tmpl w:val="FCB08DEA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13942192">
    <w:abstractNumId w:val="0"/>
  </w:num>
  <w:num w:numId="2" w16cid:durableId="263265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676"/>
    <w:rsid w:val="000D6BDE"/>
    <w:rsid w:val="001F23A4"/>
    <w:rsid w:val="003778FA"/>
    <w:rsid w:val="008F0676"/>
    <w:rsid w:val="00CF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E7231"/>
  <w15:docId w15:val="{D81382DB-5892-4977-BE2E-36C870B69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172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4E2172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4E2172"/>
  </w:style>
  <w:style w:type="table" w:styleId="TableGrid">
    <w:name w:val="Table Grid"/>
    <w:basedOn w:val="TableNormal"/>
    <w:uiPriority w:val="39"/>
    <w:rsid w:val="004E21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2172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CPxqEXbwHRGgNgEhwoyfLI83WQ==">CgMxLjA4AHIhMTlJbjFzNEM3YWRYYVUwQlhkZXVPeDl5VllyN1A4c3Vn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Legal</dc:creator>
  <cp:lastModifiedBy>PC</cp:lastModifiedBy>
  <cp:revision>3</cp:revision>
  <dcterms:created xsi:type="dcterms:W3CDTF">2024-05-29T07:23:00Z</dcterms:created>
  <dcterms:modified xsi:type="dcterms:W3CDTF">2025-06-16T04:42:00Z</dcterms:modified>
</cp:coreProperties>
</file>