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7F101">
      <w:pPr>
        <w:keepNext/>
        <w:tabs>
          <w:tab w:val="left" w:pos="1134"/>
          <w:tab w:val="left" w:pos="3119"/>
        </w:tabs>
        <w:autoSpaceDE w:val="0"/>
        <w:autoSpaceDN w:val="0"/>
        <w:adjustRightInd w:val="0"/>
        <w:spacing w:line="360" w:lineRule="auto"/>
        <w:jc w:val="center"/>
        <w:rPr>
          <w:b/>
          <w:bCs/>
          <w:sz w:val="32"/>
          <w:szCs w:val="32"/>
          <w:lang w:val="en"/>
        </w:rPr>
      </w:pPr>
      <w:r>
        <w:rPr>
          <w:b/>
          <w:bCs/>
          <w:sz w:val="32"/>
          <w:szCs w:val="32"/>
          <w:lang w:val="en"/>
        </w:rPr>
        <w:t>BỘ GIÁO DỤC VÀ ĐÀO TẠO</w:t>
      </w:r>
    </w:p>
    <w:p w14:paraId="2E94816F">
      <w:pPr>
        <w:autoSpaceDE w:val="0"/>
        <w:autoSpaceDN w:val="0"/>
        <w:adjustRightInd w:val="0"/>
        <w:spacing w:line="360" w:lineRule="auto"/>
        <w:jc w:val="center"/>
        <w:rPr>
          <w:b/>
          <w:bCs/>
          <w:sz w:val="32"/>
          <w:szCs w:val="32"/>
        </w:rPr>
      </w:pPr>
      <w:r>
        <w:rPr>
          <w:b/>
          <w:bCs/>
          <w:sz w:val="32"/>
          <w:szCs w:val="32"/>
        </w:rPr>
        <w:t>VIỆN CÔNG NGHỆ THÔNG MINH VÀ TƯƠNG TÁC</w:t>
      </w:r>
    </w:p>
    <w:p w14:paraId="00DF5842">
      <w:pPr>
        <w:autoSpaceDE w:val="0"/>
        <w:autoSpaceDN w:val="0"/>
        <w:adjustRightInd w:val="0"/>
        <w:spacing w:line="360" w:lineRule="auto"/>
        <w:jc w:val="center"/>
        <w:rPr>
          <w:b/>
          <w:bCs/>
          <w:sz w:val="32"/>
          <w:szCs w:val="32"/>
        </w:rPr>
      </w:pPr>
      <w:r>
        <w:rPr>
          <w:b/>
          <w:bCs/>
          <w:sz w:val="32"/>
          <w:szCs w:val="32"/>
        </w:rPr>
        <w:t>ĐẠI HỌC KINH TẾ THÀNH PHỐ HỒ CHÍ MINH</w:t>
      </w:r>
    </w:p>
    <w:p w14:paraId="05021D3A">
      <w:pPr>
        <w:autoSpaceDE w:val="0"/>
        <w:autoSpaceDN w:val="0"/>
        <w:adjustRightInd w:val="0"/>
        <w:spacing w:after="160" w:line="360" w:lineRule="auto"/>
        <w:jc w:val="center"/>
        <w:rPr>
          <w:sz w:val="26"/>
          <w:szCs w:val="26"/>
          <w:lang w:val="en"/>
        </w:rPr>
      </w:pPr>
      <w:r>
        <w:rPr>
          <w:sz w:val="26"/>
          <w:szCs w:val="26"/>
          <w:lang w:val="en"/>
        </w:rPr>
        <w:t>-------------------------------------------</w:t>
      </w:r>
    </w:p>
    <w:p w14:paraId="485EFDCE">
      <w:pPr>
        <w:autoSpaceDE w:val="0"/>
        <w:autoSpaceDN w:val="0"/>
        <w:adjustRightInd w:val="0"/>
        <w:spacing w:after="160" w:line="360" w:lineRule="auto"/>
        <w:jc w:val="center"/>
        <w:rPr>
          <w:b/>
          <w:bCs/>
          <w:sz w:val="26"/>
          <w:szCs w:val="26"/>
          <w:lang w:val="en"/>
        </w:rPr>
      </w:pPr>
      <w:r>
        <w:rPr>
          <w:sz w:val="26"/>
          <w:szCs w:val="26"/>
          <w:lang w:val="en"/>
        </w:rPr>
        <w:drawing>
          <wp:inline distT="0" distB="0" distL="114300" distR="114300">
            <wp:extent cx="2640330" cy="1708150"/>
            <wp:effectExtent l="0" t="0" r="1143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640330" cy="1708150"/>
                    </a:xfrm>
                    <a:prstGeom prst="rect">
                      <a:avLst/>
                    </a:prstGeom>
                    <a:noFill/>
                    <a:ln>
                      <a:noFill/>
                    </a:ln>
                  </pic:spPr>
                </pic:pic>
              </a:graphicData>
            </a:graphic>
          </wp:inline>
        </w:drawing>
      </w:r>
    </w:p>
    <w:p w14:paraId="3926D697">
      <w:pPr>
        <w:autoSpaceDE w:val="0"/>
        <w:autoSpaceDN w:val="0"/>
        <w:adjustRightInd w:val="0"/>
        <w:spacing w:line="360" w:lineRule="auto"/>
        <w:jc w:val="center"/>
        <w:rPr>
          <w:rFonts w:hint="default"/>
          <w:b w:val="0"/>
          <w:bCs w:val="0"/>
          <w:sz w:val="32"/>
          <w:szCs w:val="32"/>
          <w:lang w:val="en-US"/>
        </w:rPr>
      </w:pPr>
    </w:p>
    <w:p w14:paraId="40D93EEC">
      <w:pPr>
        <w:autoSpaceDE w:val="0"/>
        <w:autoSpaceDN w:val="0"/>
        <w:adjustRightInd w:val="0"/>
        <w:spacing w:line="360" w:lineRule="auto"/>
        <w:jc w:val="center"/>
        <w:rPr>
          <w:rFonts w:hint="default"/>
          <w:b/>
          <w:bCs/>
          <w:sz w:val="32"/>
          <w:szCs w:val="32"/>
          <w:lang w:val="en-US"/>
        </w:rPr>
      </w:pPr>
      <w:r>
        <w:rPr>
          <w:rFonts w:hint="default"/>
          <w:b/>
          <w:bCs/>
          <w:sz w:val="32"/>
          <w:szCs w:val="32"/>
          <w:lang w:val="en-US"/>
        </w:rPr>
        <w:t>BÁO CÁO KỸ THUẬT</w:t>
      </w:r>
    </w:p>
    <w:p w14:paraId="3687BE85">
      <w:pPr>
        <w:autoSpaceDE w:val="0"/>
        <w:autoSpaceDN w:val="0"/>
        <w:adjustRightInd w:val="0"/>
        <w:spacing w:line="360" w:lineRule="auto"/>
        <w:jc w:val="center"/>
        <w:rPr>
          <w:rFonts w:hint="default"/>
          <w:b/>
          <w:bCs/>
          <w:sz w:val="32"/>
          <w:szCs w:val="32"/>
          <w:lang w:val="en-US"/>
        </w:rPr>
      </w:pPr>
      <w:r>
        <w:rPr>
          <w:rFonts w:hint="default"/>
          <w:b/>
          <w:bCs/>
          <w:sz w:val="32"/>
          <w:szCs w:val="32"/>
          <w:lang w:val="en-US"/>
        </w:rPr>
        <w:t>MÔN CẢM BIẾN VÀ CƠ CẤU CHẤP HÀNH</w:t>
      </w:r>
    </w:p>
    <w:p w14:paraId="580F2B3B">
      <w:pPr>
        <w:autoSpaceDE w:val="0"/>
        <w:autoSpaceDN w:val="0"/>
        <w:adjustRightInd w:val="0"/>
        <w:spacing w:line="360" w:lineRule="auto"/>
        <w:jc w:val="center"/>
        <w:rPr>
          <w:rFonts w:hint="default"/>
          <w:b/>
          <w:bCs/>
          <w:sz w:val="32"/>
          <w:szCs w:val="32"/>
          <w:lang w:val="en-US"/>
        </w:rPr>
      </w:pPr>
      <w:r>
        <w:rPr>
          <w:rFonts w:hint="default"/>
          <w:b/>
          <w:bCs/>
          <w:sz w:val="32"/>
          <w:szCs w:val="32"/>
          <w:lang w:val="en-US"/>
        </w:rPr>
        <w:t>ĐỀ TÀI: ROBOT DÒ LINE</w:t>
      </w:r>
    </w:p>
    <w:p w14:paraId="22B704A3">
      <w:pPr>
        <w:autoSpaceDE w:val="0"/>
        <w:autoSpaceDN w:val="0"/>
        <w:adjustRightInd w:val="0"/>
        <w:spacing w:line="360" w:lineRule="auto"/>
        <w:jc w:val="center"/>
        <w:rPr>
          <w:rFonts w:hint="default"/>
          <w:b/>
          <w:bCs/>
          <w:sz w:val="32"/>
          <w:szCs w:val="32"/>
          <w:lang w:val="en-US"/>
        </w:rPr>
      </w:pPr>
      <w:r>
        <w:rPr>
          <w:b/>
          <w:bCs/>
          <w:sz w:val="32"/>
          <w:szCs w:val="32"/>
          <w:lang w:val="en"/>
        </w:rPr>
        <w:t xml:space="preserve">Học kỳ </w:t>
      </w:r>
      <w:r>
        <w:rPr>
          <w:b/>
          <w:bCs/>
          <w:sz w:val="32"/>
          <w:szCs w:val="32"/>
          <w:lang w:val="en-US"/>
        </w:rPr>
        <w:t>đầ</w:t>
      </w:r>
      <w:r>
        <w:rPr>
          <w:rFonts w:hint="default"/>
          <w:b/>
          <w:bCs/>
          <w:sz w:val="32"/>
          <w:szCs w:val="32"/>
          <w:lang w:val="en-US"/>
        </w:rPr>
        <w:t xml:space="preserve">u năm </w:t>
      </w:r>
      <w:r>
        <w:rPr>
          <w:b/>
          <w:bCs/>
          <w:sz w:val="32"/>
          <w:szCs w:val="32"/>
          <w:lang w:val="en"/>
        </w:rPr>
        <w:t>2025</w:t>
      </w:r>
      <w:r>
        <w:rPr>
          <w:rFonts w:hint="default"/>
          <w:b/>
          <w:bCs/>
          <w:sz w:val="32"/>
          <w:szCs w:val="32"/>
          <w:lang w:val="en-US"/>
        </w:rPr>
        <w:t>-2026</w:t>
      </w:r>
    </w:p>
    <w:p w14:paraId="3FF7BF2C">
      <w:pPr>
        <w:tabs>
          <w:tab w:val="left" w:pos="2600"/>
          <w:tab w:val="left" w:pos="5590"/>
        </w:tabs>
        <w:autoSpaceDE w:val="0"/>
        <w:autoSpaceDN w:val="0"/>
        <w:adjustRightInd w:val="0"/>
        <w:spacing w:line="360" w:lineRule="auto"/>
        <w:jc w:val="both"/>
        <w:rPr>
          <w:b/>
          <w:bCs/>
          <w:sz w:val="26"/>
          <w:szCs w:val="26"/>
          <w:lang w:val="en"/>
        </w:rPr>
      </w:pPr>
    </w:p>
    <w:p w14:paraId="1F0DDDAB">
      <w:pPr>
        <w:autoSpaceDE w:val="0"/>
        <w:autoSpaceDN w:val="0"/>
        <w:adjustRightInd w:val="0"/>
        <w:spacing w:after="160" w:line="360" w:lineRule="auto"/>
        <w:jc w:val="both"/>
        <w:rPr>
          <w:b/>
          <w:bCs/>
          <w:sz w:val="26"/>
          <w:szCs w:val="26"/>
          <w:lang w:val="en"/>
        </w:rPr>
      </w:pPr>
      <w:r>
        <w:rPr>
          <w:b/>
          <w:bCs/>
          <w:sz w:val="26"/>
          <w:szCs w:val="26"/>
          <w:lang w:val="en"/>
        </w:rPr>
        <w:tab/>
      </w:r>
      <w:r>
        <w:rPr>
          <w:b/>
          <w:bCs/>
          <w:sz w:val="26"/>
          <w:szCs w:val="26"/>
          <w:lang w:val="en"/>
        </w:rPr>
        <w:tab/>
      </w:r>
      <w:r>
        <w:rPr>
          <w:b/>
          <w:bCs/>
          <w:sz w:val="26"/>
          <w:szCs w:val="26"/>
          <w:lang w:val="en"/>
        </w:rPr>
        <w:tab/>
      </w:r>
      <w:r>
        <w:rPr>
          <w:b/>
          <w:bCs/>
          <w:sz w:val="26"/>
          <w:szCs w:val="26"/>
          <w:lang w:val="en"/>
        </w:rPr>
        <w:tab/>
      </w:r>
      <w:r>
        <w:rPr>
          <w:b/>
          <w:bCs/>
          <w:sz w:val="26"/>
          <w:szCs w:val="26"/>
          <w:lang w:val="en"/>
        </w:rPr>
        <w:tab/>
      </w:r>
      <w:r>
        <w:rPr>
          <w:b/>
          <w:bCs/>
          <w:sz w:val="26"/>
          <w:szCs w:val="26"/>
          <w:lang w:val="en"/>
        </w:rPr>
        <w:tab/>
      </w:r>
    </w:p>
    <w:p w14:paraId="230C7A5B">
      <w:pPr>
        <w:autoSpaceDE w:val="0"/>
        <w:autoSpaceDN w:val="0"/>
        <w:adjustRightInd w:val="0"/>
        <w:spacing w:after="160" w:line="360" w:lineRule="auto"/>
        <w:jc w:val="both"/>
        <w:rPr>
          <w:b/>
          <w:bCs/>
          <w:sz w:val="26"/>
          <w:szCs w:val="26"/>
          <w:lang w:val="en"/>
        </w:rPr>
      </w:pPr>
    </w:p>
    <w:p w14:paraId="3FB21084">
      <w:pPr>
        <w:autoSpaceDE w:val="0"/>
        <w:autoSpaceDN w:val="0"/>
        <w:adjustRightInd w:val="0"/>
        <w:spacing w:line="360" w:lineRule="auto"/>
        <w:jc w:val="center"/>
        <w:rPr>
          <w:rFonts w:hint="default"/>
          <w:b/>
          <w:bCs/>
          <w:sz w:val="32"/>
          <w:szCs w:val="32"/>
          <w:lang w:val="en-US"/>
        </w:rPr>
      </w:pPr>
      <w:r>
        <w:rPr>
          <w:b/>
          <w:bCs/>
          <w:sz w:val="32"/>
          <w:szCs w:val="32"/>
          <w:lang w:val="en"/>
        </w:rPr>
        <w:t xml:space="preserve">GVHD: </w:t>
      </w:r>
      <w:r>
        <w:rPr>
          <w:rFonts w:hint="default"/>
          <w:b/>
          <w:bCs/>
          <w:sz w:val="32"/>
          <w:szCs w:val="32"/>
          <w:lang w:val="en-US"/>
        </w:rPr>
        <w:t>TS.NGUYỄN BÁ SƠN</w:t>
      </w:r>
    </w:p>
    <w:p w14:paraId="6A4FB079">
      <w:pPr>
        <w:autoSpaceDE w:val="0"/>
        <w:autoSpaceDN w:val="0"/>
        <w:adjustRightInd w:val="0"/>
        <w:spacing w:line="360" w:lineRule="auto"/>
        <w:jc w:val="center"/>
        <w:rPr>
          <w:b/>
          <w:bCs/>
          <w:sz w:val="32"/>
          <w:szCs w:val="32"/>
          <w:lang w:val="en"/>
        </w:rPr>
      </w:pPr>
      <w:r>
        <w:rPr>
          <w:b/>
          <w:bCs/>
          <w:sz w:val="32"/>
          <w:szCs w:val="32"/>
          <w:lang w:val="en"/>
        </w:rPr>
        <w:t>MÃ HP: 24C1INT54700901</w:t>
      </w:r>
    </w:p>
    <w:p w14:paraId="5B6A2441">
      <w:pPr>
        <w:autoSpaceDE w:val="0"/>
        <w:autoSpaceDN w:val="0"/>
        <w:adjustRightInd w:val="0"/>
        <w:spacing w:line="360" w:lineRule="auto"/>
        <w:jc w:val="center"/>
        <w:rPr>
          <w:b/>
          <w:bCs/>
          <w:sz w:val="32"/>
          <w:szCs w:val="32"/>
          <w:lang w:val="en"/>
        </w:rPr>
      </w:pPr>
      <w:r>
        <w:rPr>
          <w:b/>
          <w:bCs/>
          <w:sz w:val="32"/>
          <w:szCs w:val="32"/>
          <w:lang w:val="en"/>
        </w:rPr>
        <w:t xml:space="preserve"> LỚP: RA0001  KHÓA: K50</w:t>
      </w:r>
    </w:p>
    <w:p w14:paraId="750BE1BB">
      <w:pPr>
        <w:tabs>
          <w:tab w:val="left" w:pos="1690"/>
          <w:tab w:val="left" w:pos="4810"/>
        </w:tabs>
        <w:autoSpaceDE w:val="0"/>
        <w:autoSpaceDN w:val="0"/>
        <w:adjustRightInd w:val="0"/>
        <w:spacing w:after="160" w:line="360" w:lineRule="auto"/>
        <w:jc w:val="both"/>
        <w:rPr>
          <w:b/>
          <w:bCs/>
          <w:i/>
          <w:iCs/>
          <w:sz w:val="26"/>
          <w:szCs w:val="26"/>
          <w:lang w:val="en"/>
        </w:rPr>
      </w:pPr>
    </w:p>
    <w:p w14:paraId="7336396E">
      <w:pPr>
        <w:tabs>
          <w:tab w:val="left" w:pos="1690"/>
          <w:tab w:val="left" w:pos="4810"/>
        </w:tabs>
        <w:autoSpaceDE w:val="0"/>
        <w:autoSpaceDN w:val="0"/>
        <w:adjustRightInd w:val="0"/>
        <w:spacing w:after="160" w:line="360" w:lineRule="auto"/>
        <w:jc w:val="both"/>
        <w:rPr>
          <w:b/>
          <w:bCs/>
          <w:i/>
          <w:iCs/>
          <w:sz w:val="26"/>
          <w:szCs w:val="26"/>
          <w:lang w:val="en"/>
        </w:rPr>
      </w:pPr>
    </w:p>
    <w:p w14:paraId="28A6BE5A">
      <w:pPr>
        <w:tabs>
          <w:tab w:val="left" w:pos="1690"/>
          <w:tab w:val="left" w:pos="4810"/>
        </w:tabs>
        <w:autoSpaceDE w:val="0"/>
        <w:autoSpaceDN w:val="0"/>
        <w:adjustRightInd w:val="0"/>
        <w:spacing w:after="160" w:line="360" w:lineRule="auto"/>
        <w:jc w:val="center"/>
        <w:rPr>
          <w:rFonts w:hint="default"/>
          <w:b/>
          <w:bCs/>
          <w:i/>
          <w:iCs/>
          <w:sz w:val="26"/>
          <w:szCs w:val="26"/>
          <w:lang w:val="en-US"/>
        </w:rPr>
        <w:sectPr>
          <w:headerReference r:id="rId5" w:type="default"/>
          <w:pgSz w:w="12240" w:h="15840"/>
          <w:pgMar w:top="1701" w:right="1134" w:bottom="1134" w:left="1701" w:header="720" w:footer="720" w:gutter="0"/>
          <w:pgBorders w:display="firstPage" w:offsetFrom="page">
            <w:top w:val="thinThickSmallGap" w:color="1F4E79" w:sz="48" w:space="24"/>
            <w:left w:val="thinThickSmallGap" w:color="1F4E79" w:sz="48" w:space="24"/>
            <w:bottom w:val="thickThinSmallGap" w:color="1F4E79" w:sz="48" w:space="24"/>
            <w:right w:val="thickThinSmallGap" w:color="1F4E79" w:sz="48" w:space="24"/>
          </w:pgBorders>
          <w:pgNumType w:fmt="decimal" w:start="1"/>
          <w:cols w:space="720" w:num="1"/>
          <w:docGrid w:linePitch="326" w:charSpace="0"/>
        </w:sectPr>
      </w:pPr>
      <w:r>
        <w:rPr>
          <w:b/>
          <w:bCs/>
          <w:i/>
          <w:iCs/>
          <w:sz w:val="26"/>
          <w:szCs w:val="26"/>
          <w:lang w:val="en"/>
        </w:rPr>
        <w:t xml:space="preserve">TP.HCM, ngày </w:t>
      </w:r>
      <w:r>
        <w:rPr>
          <w:rFonts w:hint="default"/>
          <w:b/>
          <w:bCs/>
          <w:i/>
          <w:iCs/>
          <w:sz w:val="26"/>
          <w:szCs w:val="26"/>
          <w:lang w:val="en-US"/>
        </w:rPr>
        <w:t>9</w:t>
      </w:r>
      <w:r>
        <w:rPr>
          <w:b/>
          <w:bCs/>
          <w:i/>
          <w:iCs/>
          <w:sz w:val="26"/>
          <w:szCs w:val="26"/>
          <w:lang w:val="en"/>
        </w:rPr>
        <w:t xml:space="preserve"> tháng 1</w:t>
      </w:r>
      <w:r>
        <w:rPr>
          <w:rFonts w:hint="default"/>
          <w:b/>
          <w:bCs/>
          <w:i/>
          <w:iCs/>
          <w:sz w:val="26"/>
          <w:szCs w:val="26"/>
          <w:lang w:val="en-US"/>
        </w:rPr>
        <w:t>0</w:t>
      </w:r>
      <w:r>
        <w:rPr>
          <w:b/>
          <w:bCs/>
          <w:i/>
          <w:iCs/>
          <w:sz w:val="26"/>
          <w:szCs w:val="26"/>
          <w:lang w:val="en"/>
        </w:rPr>
        <w:t xml:space="preserve"> năm 202</w:t>
      </w:r>
      <w:r>
        <w:rPr>
          <w:rFonts w:hint="default"/>
          <w:b/>
          <w:bCs/>
          <w:i/>
          <w:iCs/>
          <w:sz w:val="26"/>
          <w:szCs w:val="26"/>
          <w:lang w:val="en-US"/>
        </w:rPr>
        <w:t>5</w:t>
      </w:r>
    </w:p>
    <w:tbl>
      <w:tblPr>
        <w:tblStyle w:val="111"/>
        <w:tblW w:w="469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9"/>
        <w:gridCol w:w="2845"/>
        <w:gridCol w:w="2709"/>
      </w:tblGrid>
      <w:tr w14:paraId="57CF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trPr>
        <w:tc>
          <w:tcPr>
            <w:tcW w:w="1525" w:type="pct"/>
            <w:vAlign w:val="center"/>
          </w:tcPr>
          <w:p w14:paraId="01F5293C">
            <w:pPr>
              <w:widowControl w:val="0"/>
              <w:spacing w:line="360" w:lineRule="auto"/>
              <w:jc w:val="center"/>
              <w:rPr>
                <w:rFonts w:hint="default"/>
                <w:b/>
                <w:bCs/>
                <w:sz w:val="28"/>
                <w:szCs w:val="28"/>
                <w:vertAlign w:val="baseline"/>
                <w:lang w:val="en-US"/>
              </w:rPr>
            </w:pPr>
            <w:r>
              <w:rPr>
                <w:rFonts w:hint="default"/>
                <w:b/>
                <w:bCs/>
                <w:sz w:val="28"/>
                <w:szCs w:val="28"/>
                <w:vertAlign w:val="baseline"/>
                <w:lang w:val="en-US"/>
              </w:rPr>
              <w:t>STT</w:t>
            </w:r>
          </w:p>
        </w:tc>
        <w:tc>
          <w:tcPr>
            <w:tcW w:w="1779" w:type="pct"/>
            <w:vAlign w:val="center"/>
          </w:tcPr>
          <w:p w14:paraId="2B88525A">
            <w:pPr>
              <w:widowControl w:val="0"/>
              <w:spacing w:line="360" w:lineRule="auto"/>
              <w:jc w:val="center"/>
              <w:rPr>
                <w:rFonts w:hint="default"/>
                <w:b/>
                <w:bCs/>
                <w:sz w:val="28"/>
                <w:szCs w:val="28"/>
                <w:vertAlign w:val="baseline"/>
                <w:lang w:val="en-US"/>
              </w:rPr>
            </w:pPr>
            <w:r>
              <w:rPr>
                <w:rFonts w:hint="default"/>
                <w:b/>
                <w:bCs/>
                <w:sz w:val="28"/>
                <w:szCs w:val="28"/>
                <w:vertAlign w:val="baseline"/>
                <w:lang w:val="en-US"/>
              </w:rPr>
              <w:t>Họ và tên</w:t>
            </w:r>
          </w:p>
        </w:tc>
        <w:tc>
          <w:tcPr>
            <w:tcW w:w="1694" w:type="pct"/>
            <w:vAlign w:val="center"/>
          </w:tcPr>
          <w:p w14:paraId="470AA549">
            <w:pPr>
              <w:widowControl w:val="0"/>
              <w:spacing w:line="360" w:lineRule="auto"/>
              <w:jc w:val="center"/>
              <w:rPr>
                <w:rFonts w:hint="default"/>
                <w:b/>
                <w:bCs/>
                <w:sz w:val="28"/>
                <w:szCs w:val="28"/>
                <w:vertAlign w:val="baseline"/>
                <w:lang w:val="en-US"/>
              </w:rPr>
            </w:pPr>
            <w:r>
              <w:rPr>
                <w:rFonts w:hint="default"/>
                <w:b/>
                <w:bCs/>
                <w:sz w:val="28"/>
                <w:szCs w:val="28"/>
                <w:vertAlign w:val="baseline"/>
                <w:lang w:val="en-US"/>
              </w:rPr>
              <w:t>MSSV</w:t>
            </w:r>
          </w:p>
        </w:tc>
      </w:tr>
      <w:tr w14:paraId="5A06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trPr>
        <w:tc>
          <w:tcPr>
            <w:tcW w:w="1525" w:type="pct"/>
            <w:vAlign w:val="center"/>
          </w:tcPr>
          <w:p w14:paraId="46833C94">
            <w:pPr>
              <w:widowControl w:val="0"/>
              <w:spacing w:line="360" w:lineRule="auto"/>
              <w:jc w:val="center"/>
              <w:rPr>
                <w:rFonts w:hint="default"/>
                <w:b/>
                <w:bCs/>
                <w:sz w:val="28"/>
                <w:szCs w:val="28"/>
                <w:vertAlign w:val="baseline"/>
                <w:lang w:val="en-US"/>
              </w:rPr>
            </w:pPr>
            <w:r>
              <w:rPr>
                <w:rFonts w:hint="default"/>
                <w:b/>
                <w:bCs/>
                <w:sz w:val="28"/>
                <w:szCs w:val="28"/>
                <w:vertAlign w:val="baseline"/>
                <w:lang w:val="en-US"/>
              </w:rPr>
              <w:t>1</w:t>
            </w:r>
          </w:p>
        </w:tc>
        <w:tc>
          <w:tcPr>
            <w:tcW w:w="1779" w:type="pct"/>
            <w:vAlign w:val="center"/>
          </w:tcPr>
          <w:p w14:paraId="68E6690E">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TimesNewRomanPS-BoldMT" w:cs="Times New Roman"/>
                <w:b/>
                <w:bCs/>
                <w:color w:val="000000"/>
                <w:kern w:val="0"/>
                <w:sz w:val="28"/>
                <w:szCs w:val="28"/>
                <w:lang w:val="en-US" w:eastAsia="zh-CN" w:bidi="ar"/>
              </w:rPr>
              <w:t>Võ Thị Anh Thư</w:t>
            </w:r>
          </w:p>
          <w:p w14:paraId="348DEF2D">
            <w:pPr>
              <w:widowControl w:val="0"/>
              <w:spacing w:line="360" w:lineRule="auto"/>
              <w:jc w:val="center"/>
              <w:rPr>
                <w:b/>
                <w:bCs/>
                <w:sz w:val="28"/>
                <w:szCs w:val="28"/>
                <w:vertAlign w:val="baseline"/>
              </w:rPr>
            </w:pPr>
          </w:p>
        </w:tc>
        <w:tc>
          <w:tcPr>
            <w:tcW w:w="1694" w:type="pct"/>
            <w:vAlign w:val="center"/>
          </w:tcPr>
          <w:p w14:paraId="76F2D377">
            <w:pPr>
              <w:widowControl w:val="0"/>
              <w:bidi w:val="0"/>
              <w:spacing w:line="360" w:lineRule="auto"/>
              <w:jc w:val="center"/>
              <w:rPr>
                <w:b/>
                <w:bCs/>
                <w:sz w:val="28"/>
                <w:szCs w:val="28"/>
              </w:rPr>
            </w:pPr>
            <w:r>
              <w:rPr>
                <w:b/>
                <w:bCs/>
                <w:sz w:val="28"/>
                <w:szCs w:val="28"/>
                <w:lang w:val="en-US" w:eastAsia="zh-CN"/>
              </w:rPr>
              <w:t>31241024777</w:t>
            </w:r>
          </w:p>
          <w:p w14:paraId="6FE3F1E4">
            <w:pPr>
              <w:widowControl w:val="0"/>
              <w:spacing w:line="360" w:lineRule="auto"/>
              <w:jc w:val="center"/>
              <w:rPr>
                <w:b/>
                <w:bCs/>
                <w:sz w:val="28"/>
                <w:szCs w:val="28"/>
                <w:vertAlign w:val="baseline"/>
              </w:rPr>
            </w:pPr>
          </w:p>
        </w:tc>
      </w:tr>
      <w:tr w14:paraId="3E693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trPr>
        <w:tc>
          <w:tcPr>
            <w:tcW w:w="1525" w:type="pct"/>
            <w:vAlign w:val="center"/>
          </w:tcPr>
          <w:p w14:paraId="64BBCD20">
            <w:pPr>
              <w:widowControl w:val="0"/>
              <w:spacing w:line="360" w:lineRule="auto"/>
              <w:jc w:val="center"/>
              <w:rPr>
                <w:rFonts w:hint="default"/>
                <w:b/>
                <w:bCs/>
                <w:sz w:val="28"/>
                <w:szCs w:val="28"/>
                <w:vertAlign w:val="baseline"/>
                <w:lang w:val="en-US"/>
              </w:rPr>
            </w:pPr>
            <w:r>
              <w:rPr>
                <w:rFonts w:hint="default"/>
                <w:b/>
                <w:bCs/>
                <w:sz w:val="28"/>
                <w:szCs w:val="28"/>
                <w:vertAlign w:val="baseline"/>
                <w:lang w:val="en-US"/>
              </w:rPr>
              <w:t>2</w:t>
            </w:r>
          </w:p>
        </w:tc>
        <w:tc>
          <w:tcPr>
            <w:tcW w:w="1779" w:type="pct"/>
            <w:vAlign w:val="center"/>
          </w:tcPr>
          <w:p w14:paraId="3F571AD3">
            <w:pPr>
              <w:widowControl w:val="0"/>
              <w:spacing w:line="360" w:lineRule="auto"/>
              <w:jc w:val="center"/>
              <w:rPr>
                <w:rFonts w:hint="default"/>
                <w:b/>
                <w:bCs/>
                <w:sz w:val="28"/>
                <w:szCs w:val="28"/>
                <w:vertAlign w:val="baseline"/>
                <w:lang w:val="en-US"/>
              </w:rPr>
            </w:pPr>
            <w:r>
              <w:rPr>
                <w:rFonts w:hint="default"/>
                <w:b/>
                <w:bCs/>
                <w:sz w:val="28"/>
                <w:szCs w:val="28"/>
                <w:vertAlign w:val="baseline"/>
                <w:lang w:val="en-US"/>
              </w:rPr>
              <w:t>Quách Huệ Mỹ</w:t>
            </w:r>
          </w:p>
        </w:tc>
        <w:tc>
          <w:tcPr>
            <w:tcW w:w="1694" w:type="pct"/>
            <w:vAlign w:val="center"/>
          </w:tcPr>
          <w:p w14:paraId="11CB5AE6">
            <w:pPr>
              <w:widowControl w:val="0"/>
              <w:bidi w:val="0"/>
              <w:spacing w:line="360" w:lineRule="auto"/>
              <w:jc w:val="center"/>
              <w:rPr>
                <w:b/>
                <w:bCs/>
                <w:sz w:val="28"/>
                <w:szCs w:val="28"/>
              </w:rPr>
            </w:pPr>
            <w:r>
              <w:rPr>
                <w:b/>
                <w:bCs/>
                <w:sz w:val="28"/>
                <w:szCs w:val="28"/>
                <w:lang w:val="en-US" w:eastAsia="zh-CN"/>
              </w:rPr>
              <w:t>31241020059</w:t>
            </w:r>
          </w:p>
          <w:p w14:paraId="0B54F26C">
            <w:pPr>
              <w:widowControl w:val="0"/>
              <w:bidi w:val="0"/>
              <w:spacing w:line="360" w:lineRule="auto"/>
              <w:jc w:val="center"/>
              <w:rPr>
                <w:b/>
                <w:bCs/>
                <w:sz w:val="28"/>
                <w:szCs w:val="28"/>
              </w:rPr>
            </w:pPr>
          </w:p>
        </w:tc>
      </w:tr>
      <w:tr w14:paraId="7015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5FDE5907">
            <w:pPr>
              <w:widowControl w:val="0"/>
              <w:spacing w:line="360" w:lineRule="auto"/>
              <w:jc w:val="center"/>
              <w:rPr>
                <w:rFonts w:hint="default"/>
                <w:b/>
                <w:bCs/>
                <w:sz w:val="28"/>
                <w:szCs w:val="28"/>
                <w:vertAlign w:val="baseline"/>
                <w:lang w:val="en-US"/>
              </w:rPr>
            </w:pPr>
            <w:r>
              <w:rPr>
                <w:rFonts w:hint="default"/>
                <w:b/>
                <w:bCs/>
                <w:sz w:val="28"/>
                <w:szCs w:val="28"/>
                <w:vertAlign w:val="baseline"/>
                <w:lang w:val="en-US"/>
              </w:rPr>
              <w:t>3</w:t>
            </w:r>
          </w:p>
        </w:tc>
        <w:tc>
          <w:tcPr>
            <w:tcW w:w="1779" w:type="pct"/>
            <w:vAlign w:val="center"/>
          </w:tcPr>
          <w:p w14:paraId="49C689F8">
            <w:pPr>
              <w:widowControl w:val="0"/>
              <w:spacing w:line="360" w:lineRule="auto"/>
              <w:jc w:val="center"/>
              <w:rPr>
                <w:rFonts w:hint="default"/>
                <w:b/>
                <w:bCs/>
                <w:sz w:val="28"/>
                <w:szCs w:val="28"/>
                <w:vertAlign w:val="baseline"/>
                <w:lang w:val="en-US"/>
              </w:rPr>
            </w:pPr>
            <w:r>
              <w:rPr>
                <w:rFonts w:hint="default"/>
                <w:b/>
                <w:bCs/>
                <w:sz w:val="28"/>
                <w:szCs w:val="28"/>
                <w:vertAlign w:val="baseline"/>
                <w:lang w:val="en-US"/>
              </w:rPr>
              <w:t>Võ Xuân Lành</w:t>
            </w:r>
          </w:p>
        </w:tc>
        <w:tc>
          <w:tcPr>
            <w:tcW w:w="1694" w:type="pct"/>
            <w:vAlign w:val="center"/>
          </w:tcPr>
          <w:p w14:paraId="49CB89A7">
            <w:pPr>
              <w:widowControl w:val="0"/>
              <w:spacing w:line="360" w:lineRule="auto"/>
              <w:jc w:val="center"/>
              <w:rPr>
                <w:rFonts w:hint="default"/>
                <w:b/>
                <w:bCs/>
                <w:sz w:val="28"/>
                <w:szCs w:val="28"/>
                <w:vertAlign w:val="baseline"/>
                <w:lang w:val="en-US"/>
              </w:rPr>
            </w:pPr>
            <w:r>
              <w:rPr>
                <w:rFonts w:hint="default"/>
                <w:b/>
                <w:bCs/>
                <w:sz w:val="28"/>
                <w:szCs w:val="28"/>
                <w:vertAlign w:val="baseline"/>
                <w:lang w:val="en-US"/>
              </w:rPr>
              <w:t>31241025950</w:t>
            </w:r>
          </w:p>
        </w:tc>
      </w:tr>
    </w:tbl>
    <w:p w14:paraId="7A1B3617">
      <w:pPr>
        <w:spacing w:line="360" w:lineRule="auto"/>
      </w:pPr>
    </w:p>
    <w:p w14:paraId="16CEC817">
      <w:pPr>
        <w:rPr>
          <w:rFonts w:hint="default" w:ascii="Times New Roman" w:hAnsi="Times New Roman" w:eastAsia="MS Mincho" w:cs="Times New Roman"/>
          <w:b/>
          <w:bCs/>
          <w:sz w:val="32"/>
          <w:szCs w:val="32"/>
          <w:lang w:val="en-US" w:eastAsia="ja-JP"/>
        </w:rPr>
      </w:pPr>
      <w:r>
        <w:rPr>
          <w:rFonts w:hint="default" w:ascii="Times New Roman" w:hAnsi="Times New Roman" w:eastAsia="MS Mincho" w:cs="Times New Roman"/>
          <w:b/>
          <w:bCs/>
          <w:sz w:val="32"/>
          <w:szCs w:val="32"/>
          <w:lang w:val="en-US" w:eastAsia="ja-JP"/>
        </w:rPr>
        <w:br w:type="page"/>
      </w:r>
    </w:p>
    <w:p w14:paraId="7845FACB">
      <w:pPr>
        <w:spacing w:line="360" w:lineRule="auto"/>
        <w:rPr>
          <w:rFonts w:hint="default" w:ascii="Times New Roman" w:hAnsi="Times New Roman" w:eastAsia="MS Mincho" w:cs="Times New Roman"/>
          <w:b/>
          <w:bCs/>
          <w:sz w:val="32"/>
          <w:szCs w:val="32"/>
          <w:lang w:val="en-US" w:eastAsia="ja-JP"/>
        </w:rPr>
      </w:pPr>
      <w:r>
        <w:rPr>
          <w:rFonts w:hint="default" w:ascii="Times New Roman" w:hAnsi="Times New Roman" w:eastAsia="MS Mincho" w:cs="Times New Roman"/>
          <w:b/>
          <w:bCs/>
          <w:sz w:val="32"/>
          <w:szCs w:val="32"/>
          <w:lang w:val="en-US" w:eastAsia="ja-JP"/>
        </w:rPr>
        <w:t>MỤC LỤC</w:t>
      </w:r>
    </w:p>
    <w:p w14:paraId="10C13252">
      <w:pPr>
        <w:pStyle w:val="142"/>
        <w:tabs>
          <w:tab w:val="right" w:leader="dot" w:pos="8305"/>
        </w:tabs>
        <w:rPr>
          <w:b/>
          <w:bCs/>
          <w:sz w:val="28"/>
          <w:szCs w:val="28"/>
        </w:rPr>
      </w:pPr>
      <w:r>
        <w:rPr>
          <w:rFonts w:ascii="Times New Roman" w:hAnsi="Times New Roman" w:eastAsia="Times New Roman" w:cs="Times New Roman"/>
          <w:b/>
          <w:bCs/>
          <w:sz w:val="24"/>
          <w:szCs w:val="24"/>
          <w:lang w:val="en-US" w:eastAsia="en-US" w:bidi="ar-SA"/>
        </w:rPr>
        <w:fldChar w:fldCharType="begin"/>
      </w:r>
      <w:r>
        <w:rPr>
          <w:rFonts w:ascii="Times New Roman" w:hAnsi="Times New Roman" w:eastAsia="Times New Roman" w:cs="Times New Roman"/>
          <w:b/>
          <w:bCs/>
          <w:sz w:val="24"/>
          <w:szCs w:val="24"/>
          <w:lang w:val="en-US" w:eastAsia="en-US" w:bidi="ar-SA"/>
        </w:rPr>
        <w:instrText xml:space="preserve">TOC \o "1-3" \h \u </w:instrText>
      </w:r>
      <w:r>
        <w:rPr>
          <w:rFonts w:ascii="Times New Roman" w:hAnsi="Times New Roman" w:eastAsia="Times New Roman" w:cs="Times New Roman"/>
          <w:b/>
          <w:bCs/>
          <w:sz w:val="24"/>
          <w:szCs w:val="24"/>
          <w:lang w:val="en-US" w:eastAsia="en-US" w:bidi="ar-SA"/>
        </w:rPr>
        <w:fldChar w:fldCharType="separate"/>
      </w: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_Toc11271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rPr>
        <w:t xml:space="preserve">I. </w:t>
      </w:r>
      <w:r>
        <w:rPr>
          <w:rFonts w:hint="default"/>
          <w:b/>
          <w:bCs/>
          <w:sz w:val="28"/>
          <w:szCs w:val="28"/>
          <w:lang w:val="en-US"/>
        </w:rPr>
        <w:t>Giới thiệu</w:t>
      </w:r>
      <w:r>
        <w:rPr>
          <w:b/>
          <w:bCs/>
          <w:sz w:val="28"/>
          <w:szCs w:val="28"/>
        </w:rPr>
        <w:tab/>
      </w:r>
      <w:r>
        <w:rPr>
          <w:b/>
          <w:bCs/>
          <w:sz w:val="28"/>
          <w:szCs w:val="28"/>
        </w:rPr>
        <w:fldChar w:fldCharType="begin"/>
      </w:r>
      <w:r>
        <w:rPr>
          <w:b/>
          <w:bCs/>
          <w:sz w:val="28"/>
          <w:szCs w:val="28"/>
        </w:rPr>
        <w:instrText xml:space="preserve"> PAGEREF _Toc11271 \h </w:instrText>
      </w:r>
      <w:r>
        <w:rPr>
          <w:b/>
          <w:bCs/>
          <w:sz w:val="28"/>
          <w:szCs w:val="28"/>
        </w:rPr>
        <w:fldChar w:fldCharType="separate"/>
      </w:r>
      <w:r>
        <w:rPr>
          <w:b/>
          <w:bCs/>
          <w:sz w:val="28"/>
          <w:szCs w:val="28"/>
        </w:rPr>
        <w:t>1</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0996AB0E">
      <w:pPr>
        <w:pStyle w:val="142"/>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_Toc32304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rPr>
        <w:t xml:space="preserve">II. </w:t>
      </w:r>
      <w:r>
        <w:rPr>
          <w:rFonts w:hint="default"/>
          <w:b/>
          <w:bCs/>
          <w:sz w:val="28"/>
          <w:szCs w:val="28"/>
          <w:lang w:val="en-US"/>
        </w:rPr>
        <w:t>Tổng quan hệ thống</w:t>
      </w:r>
      <w:r>
        <w:rPr>
          <w:b/>
          <w:bCs/>
          <w:sz w:val="28"/>
          <w:szCs w:val="28"/>
        </w:rPr>
        <w:tab/>
      </w:r>
      <w:r>
        <w:rPr>
          <w:b/>
          <w:bCs/>
          <w:sz w:val="28"/>
          <w:szCs w:val="28"/>
        </w:rPr>
        <w:fldChar w:fldCharType="begin"/>
      </w:r>
      <w:r>
        <w:rPr>
          <w:b/>
          <w:bCs/>
          <w:sz w:val="28"/>
          <w:szCs w:val="28"/>
        </w:rPr>
        <w:instrText xml:space="preserve"> PAGEREF _Toc32304 \h </w:instrText>
      </w:r>
      <w:r>
        <w:rPr>
          <w:b/>
          <w:bCs/>
          <w:sz w:val="28"/>
          <w:szCs w:val="28"/>
        </w:rPr>
        <w:fldChar w:fldCharType="separate"/>
      </w:r>
      <w:r>
        <w:rPr>
          <w:b/>
          <w:bCs/>
          <w:sz w:val="28"/>
          <w:szCs w:val="28"/>
        </w:rPr>
        <w:t>1</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7A517E54">
      <w:pPr>
        <w:pStyle w:val="142"/>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_Toc2236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rPr>
        <w:t xml:space="preserve">III. </w:t>
      </w:r>
      <w:r>
        <w:rPr>
          <w:rFonts w:hint="default"/>
          <w:b/>
          <w:bCs/>
          <w:sz w:val="28"/>
          <w:szCs w:val="28"/>
          <w:lang w:val="en-US"/>
        </w:rPr>
        <w:t>Phần cứng</w:t>
      </w:r>
      <w:r>
        <w:rPr>
          <w:b/>
          <w:bCs/>
          <w:sz w:val="28"/>
          <w:szCs w:val="28"/>
        </w:rPr>
        <w:tab/>
      </w:r>
      <w:r>
        <w:rPr>
          <w:b/>
          <w:bCs/>
          <w:sz w:val="28"/>
          <w:szCs w:val="28"/>
        </w:rPr>
        <w:fldChar w:fldCharType="begin"/>
      </w:r>
      <w:r>
        <w:rPr>
          <w:b/>
          <w:bCs/>
          <w:sz w:val="28"/>
          <w:szCs w:val="28"/>
        </w:rPr>
        <w:instrText xml:space="preserve"> PAGEREF _Toc2236 \h </w:instrText>
      </w:r>
      <w:r>
        <w:rPr>
          <w:b/>
          <w:bCs/>
          <w:sz w:val="28"/>
          <w:szCs w:val="28"/>
        </w:rPr>
        <w:fldChar w:fldCharType="separate"/>
      </w:r>
      <w:r>
        <w:rPr>
          <w:b/>
          <w:bCs/>
          <w:sz w:val="28"/>
          <w:szCs w:val="28"/>
        </w:rPr>
        <w:t>2</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69429108">
      <w:pPr>
        <w:pStyle w:val="143"/>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_Toc25586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1. Các bộ phận phần cứng:</w:t>
      </w:r>
      <w:r>
        <w:rPr>
          <w:b/>
          <w:bCs/>
          <w:sz w:val="28"/>
          <w:szCs w:val="28"/>
        </w:rPr>
        <w:tab/>
      </w:r>
      <w:r>
        <w:rPr>
          <w:b/>
          <w:bCs/>
          <w:sz w:val="28"/>
          <w:szCs w:val="28"/>
        </w:rPr>
        <w:fldChar w:fldCharType="begin"/>
      </w:r>
      <w:r>
        <w:rPr>
          <w:b/>
          <w:bCs/>
          <w:sz w:val="28"/>
          <w:szCs w:val="28"/>
        </w:rPr>
        <w:instrText xml:space="preserve"> PAGEREF _Toc25586 \h </w:instrText>
      </w:r>
      <w:r>
        <w:rPr>
          <w:b/>
          <w:bCs/>
          <w:sz w:val="28"/>
          <w:szCs w:val="28"/>
        </w:rPr>
        <w:fldChar w:fldCharType="separate"/>
      </w:r>
      <w:r>
        <w:rPr>
          <w:b/>
          <w:bCs/>
          <w:sz w:val="28"/>
          <w:szCs w:val="28"/>
        </w:rPr>
        <w:t>2</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190DBB7E">
      <w:pPr>
        <w:pStyle w:val="144"/>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_Toc10220 </w:instrText>
      </w:r>
      <w:r>
        <w:rPr>
          <w:rFonts w:ascii="Times New Roman" w:hAnsi="Times New Roman" w:eastAsia="Times New Roman" w:cs="Times New Roman"/>
          <w:b/>
          <w:bCs/>
          <w:sz w:val="28"/>
          <w:szCs w:val="28"/>
          <w:lang w:val="en-US" w:eastAsia="en-US" w:bidi="ar-SA"/>
        </w:rPr>
        <w:fldChar w:fldCharType="separate"/>
      </w:r>
      <w:r>
        <w:rPr>
          <w:b/>
          <w:bCs/>
          <w:sz w:val="28"/>
          <w:szCs w:val="28"/>
        </w:rPr>
        <w:t xml:space="preserve">1. </w:t>
      </w:r>
      <w:r>
        <w:rPr>
          <w:rFonts w:hint="default"/>
          <w:b/>
          <w:bCs/>
          <w:sz w:val="28"/>
          <w:szCs w:val="28"/>
          <w:lang w:val="en-US"/>
        </w:rPr>
        <w:t xml:space="preserve">1 </w:t>
      </w:r>
      <w:r>
        <w:rPr>
          <w:b/>
          <w:bCs/>
          <w:sz w:val="28"/>
          <w:szCs w:val="28"/>
        </w:rPr>
        <w:t xml:space="preserve">Bộ điều khiển trung tâm – </w:t>
      </w:r>
      <w:r>
        <w:rPr>
          <w:rFonts w:hint="default"/>
          <w:b/>
          <w:bCs/>
          <w:sz w:val="28"/>
          <w:szCs w:val="28"/>
          <w:lang w:val="en-US"/>
        </w:rPr>
        <w:t>Arduino</w:t>
      </w:r>
      <w:r>
        <w:rPr>
          <w:b/>
          <w:bCs/>
          <w:sz w:val="28"/>
          <w:szCs w:val="28"/>
        </w:rPr>
        <w:tab/>
      </w:r>
      <w:r>
        <w:rPr>
          <w:b/>
          <w:bCs/>
          <w:sz w:val="28"/>
          <w:szCs w:val="28"/>
        </w:rPr>
        <w:fldChar w:fldCharType="begin"/>
      </w:r>
      <w:r>
        <w:rPr>
          <w:b/>
          <w:bCs/>
          <w:sz w:val="28"/>
          <w:szCs w:val="28"/>
        </w:rPr>
        <w:instrText xml:space="preserve"> PAGEREF _Toc10220 \h </w:instrText>
      </w:r>
      <w:r>
        <w:rPr>
          <w:b/>
          <w:bCs/>
          <w:sz w:val="28"/>
          <w:szCs w:val="28"/>
        </w:rPr>
        <w:fldChar w:fldCharType="separate"/>
      </w:r>
      <w:r>
        <w:rPr>
          <w:b/>
          <w:bCs/>
          <w:sz w:val="28"/>
          <w:szCs w:val="28"/>
        </w:rPr>
        <w:t>2</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7C34B754">
      <w:pPr>
        <w:pStyle w:val="144"/>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_Toc18584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 xml:space="preserve">1.2 </w:t>
      </w:r>
      <w:r>
        <w:rPr>
          <w:b/>
          <w:bCs/>
          <w:sz w:val="28"/>
          <w:szCs w:val="28"/>
        </w:rPr>
        <w:t xml:space="preserve">Driver điều khiển động cơ – </w:t>
      </w:r>
      <w:r>
        <w:rPr>
          <w:rFonts w:hint="default"/>
          <w:b/>
          <w:bCs/>
          <w:sz w:val="28"/>
          <w:szCs w:val="28"/>
          <w:lang w:val="en-US"/>
        </w:rPr>
        <w:t>L289N</w:t>
      </w:r>
      <w:r>
        <w:rPr>
          <w:b/>
          <w:bCs/>
          <w:sz w:val="28"/>
          <w:szCs w:val="28"/>
        </w:rPr>
        <w:tab/>
      </w:r>
      <w:r>
        <w:rPr>
          <w:b/>
          <w:bCs/>
          <w:sz w:val="28"/>
          <w:szCs w:val="28"/>
        </w:rPr>
        <w:fldChar w:fldCharType="begin"/>
      </w:r>
      <w:r>
        <w:rPr>
          <w:b/>
          <w:bCs/>
          <w:sz w:val="28"/>
          <w:szCs w:val="28"/>
        </w:rPr>
        <w:instrText xml:space="preserve"> PAGEREF _Toc18584 \h </w:instrText>
      </w:r>
      <w:r>
        <w:rPr>
          <w:b/>
          <w:bCs/>
          <w:sz w:val="28"/>
          <w:szCs w:val="28"/>
        </w:rPr>
        <w:fldChar w:fldCharType="separate"/>
      </w:r>
      <w:r>
        <w:rPr>
          <w:b/>
          <w:bCs/>
          <w:sz w:val="28"/>
          <w:szCs w:val="28"/>
        </w:rPr>
        <w:t>3</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7D85C715">
      <w:pPr>
        <w:pStyle w:val="144"/>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_Toc6263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 xml:space="preserve">1.3 </w:t>
      </w:r>
      <w:r>
        <w:rPr>
          <w:b/>
          <w:bCs/>
          <w:sz w:val="28"/>
          <w:szCs w:val="28"/>
        </w:rPr>
        <w:t>Động cơ DC Servo GA12 N20 DC Geared Motor </w:t>
      </w:r>
      <w:r>
        <w:rPr>
          <w:b/>
          <w:bCs/>
          <w:sz w:val="28"/>
          <w:szCs w:val="28"/>
        </w:rPr>
        <w:tab/>
      </w:r>
      <w:r>
        <w:rPr>
          <w:b/>
          <w:bCs/>
          <w:sz w:val="28"/>
          <w:szCs w:val="28"/>
        </w:rPr>
        <w:fldChar w:fldCharType="begin"/>
      </w:r>
      <w:r>
        <w:rPr>
          <w:b/>
          <w:bCs/>
          <w:sz w:val="28"/>
          <w:szCs w:val="28"/>
        </w:rPr>
        <w:instrText xml:space="preserve"> PAGEREF _Toc6263 \h </w:instrText>
      </w:r>
      <w:r>
        <w:rPr>
          <w:b/>
          <w:bCs/>
          <w:sz w:val="28"/>
          <w:szCs w:val="28"/>
        </w:rPr>
        <w:fldChar w:fldCharType="separate"/>
      </w:r>
      <w:r>
        <w:rPr>
          <w:b/>
          <w:bCs/>
          <w:sz w:val="28"/>
          <w:szCs w:val="28"/>
        </w:rPr>
        <w:t>3</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3D2306F1">
      <w:pPr>
        <w:pStyle w:val="144"/>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_Toc27687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 xml:space="preserve">1.4 </w:t>
      </w:r>
      <w:r>
        <w:rPr>
          <w:b/>
          <w:bCs/>
          <w:sz w:val="28"/>
          <w:szCs w:val="28"/>
        </w:rPr>
        <w:t>Hệ thống cảm biến – Cảm biến dò line 5 kênh</w:t>
      </w:r>
      <w:r>
        <w:rPr>
          <w:b/>
          <w:bCs/>
          <w:sz w:val="28"/>
          <w:szCs w:val="28"/>
        </w:rPr>
        <w:tab/>
      </w:r>
      <w:r>
        <w:rPr>
          <w:b/>
          <w:bCs/>
          <w:sz w:val="28"/>
          <w:szCs w:val="28"/>
        </w:rPr>
        <w:fldChar w:fldCharType="begin"/>
      </w:r>
      <w:r>
        <w:rPr>
          <w:b/>
          <w:bCs/>
          <w:sz w:val="28"/>
          <w:szCs w:val="28"/>
        </w:rPr>
        <w:instrText xml:space="preserve"> PAGEREF _Toc27687 \h </w:instrText>
      </w:r>
      <w:r>
        <w:rPr>
          <w:b/>
          <w:bCs/>
          <w:sz w:val="28"/>
          <w:szCs w:val="28"/>
        </w:rPr>
        <w:fldChar w:fldCharType="separate"/>
      </w:r>
      <w:r>
        <w:rPr>
          <w:b/>
          <w:bCs/>
          <w:sz w:val="28"/>
          <w:szCs w:val="28"/>
        </w:rPr>
        <w:t>4</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5C2FF758">
      <w:pPr>
        <w:pStyle w:val="144"/>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_Toc23651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 xml:space="preserve">1.5 </w:t>
      </w:r>
      <w:r>
        <w:rPr>
          <w:b/>
          <w:bCs/>
          <w:sz w:val="28"/>
          <w:szCs w:val="28"/>
        </w:rPr>
        <w:t>Nguồn – Pin Li-ion</w:t>
      </w:r>
      <w:r>
        <w:rPr>
          <w:b/>
          <w:bCs/>
          <w:sz w:val="28"/>
          <w:szCs w:val="28"/>
        </w:rPr>
        <w:tab/>
      </w:r>
      <w:r>
        <w:rPr>
          <w:b/>
          <w:bCs/>
          <w:sz w:val="28"/>
          <w:szCs w:val="28"/>
        </w:rPr>
        <w:fldChar w:fldCharType="begin"/>
      </w:r>
      <w:r>
        <w:rPr>
          <w:b/>
          <w:bCs/>
          <w:sz w:val="28"/>
          <w:szCs w:val="28"/>
        </w:rPr>
        <w:instrText xml:space="preserve"> PAGEREF _Toc23651 \h </w:instrText>
      </w:r>
      <w:r>
        <w:rPr>
          <w:b/>
          <w:bCs/>
          <w:sz w:val="28"/>
          <w:szCs w:val="28"/>
        </w:rPr>
        <w:fldChar w:fldCharType="separate"/>
      </w:r>
      <w:r>
        <w:rPr>
          <w:b/>
          <w:bCs/>
          <w:sz w:val="28"/>
          <w:szCs w:val="28"/>
        </w:rPr>
        <w:t>4</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65C5D629">
      <w:pPr>
        <w:pStyle w:val="144"/>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_Toc27190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 xml:space="preserve">1.6 </w:t>
      </w:r>
      <w:r>
        <w:rPr>
          <w:b/>
          <w:bCs/>
          <w:sz w:val="28"/>
          <w:szCs w:val="28"/>
        </w:rPr>
        <w:t>Bánh xe</w:t>
      </w:r>
      <w:r>
        <w:rPr>
          <w:rFonts w:hint="default"/>
          <w:b/>
          <w:bCs/>
          <w:sz w:val="28"/>
          <w:szCs w:val="28"/>
          <w:lang w:val="en-US"/>
        </w:rPr>
        <w:t>,</w:t>
      </w:r>
      <w:r>
        <w:rPr>
          <w:b/>
          <w:bCs/>
          <w:sz w:val="28"/>
          <w:szCs w:val="28"/>
        </w:rPr>
        <w:t xml:space="preserve"> Bánh đa hướng</w:t>
      </w:r>
      <w:r>
        <w:rPr>
          <w:b/>
          <w:bCs/>
          <w:sz w:val="28"/>
          <w:szCs w:val="28"/>
        </w:rPr>
        <w:tab/>
      </w:r>
      <w:r>
        <w:rPr>
          <w:b/>
          <w:bCs/>
          <w:sz w:val="28"/>
          <w:szCs w:val="28"/>
        </w:rPr>
        <w:fldChar w:fldCharType="begin"/>
      </w:r>
      <w:r>
        <w:rPr>
          <w:b/>
          <w:bCs/>
          <w:sz w:val="28"/>
          <w:szCs w:val="28"/>
        </w:rPr>
        <w:instrText xml:space="preserve"> PAGEREF _Toc27190 \h </w:instrText>
      </w:r>
      <w:r>
        <w:rPr>
          <w:b/>
          <w:bCs/>
          <w:sz w:val="28"/>
          <w:szCs w:val="28"/>
        </w:rPr>
        <w:fldChar w:fldCharType="separate"/>
      </w:r>
      <w:r>
        <w:rPr>
          <w:b/>
          <w:bCs/>
          <w:sz w:val="28"/>
          <w:szCs w:val="28"/>
        </w:rPr>
        <w:t>5</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20F34DCD">
      <w:pPr>
        <w:pStyle w:val="143"/>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_Toc981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2. Sơ đồ nối dây</w:t>
      </w:r>
      <w:r>
        <w:rPr>
          <w:b/>
          <w:bCs/>
          <w:sz w:val="28"/>
          <w:szCs w:val="28"/>
        </w:rPr>
        <w:tab/>
      </w:r>
      <w:r>
        <w:rPr>
          <w:b/>
          <w:bCs/>
          <w:sz w:val="28"/>
          <w:szCs w:val="28"/>
        </w:rPr>
        <w:fldChar w:fldCharType="begin"/>
      </w:r>
      <w:r>
        <w:rPr>
          <w:b/>
          <w:bCs/>
          <w:sz w:val="28"/>
          <w:szCs w:val="28"/>
        </w:rPr>
        <w:instrText xml:space="preserve"> PAGEREF _Toc981 \h </w:instrText>
      </w:r>
      <w:r>
        <w:rPr>
          <w:b/>
          <w:bCs/>
          <w:sz w:val="28"/>
          <w:szCs w:val="28"/>
        </w:rPr>
        <w:fldChar w:fldCharType="separate"/>
      </w:r>
      <w:r>
        <w:rPr>
          <w:b/>
          <w:bCs/>
          <w:sz w:val="28"/>
          <w:szCs w:val="28"/>
        </w:rPr>
        <w:t>6</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68BE8627">
      <w:pPr>
        <w:pStyle w:val="143"/>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_Toc4511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3. Sơ đồ khối</w:t>
      </w:r>
      <w:r>
        <w:rPr>
          <w:b/>
          <w:bCs/>
          <w:sz w:val="28"/>
          <w:szCs w:val="28"/>
        </w:rPr>
        <w:tab/>
      </w:r>
      <w:r>
        <w:rPr>
          <w:b/>
          <w:bCs/>
          <w:sz w:val="28"/>
          <w:szCs w:val="28"/>
        </w:rPr>
        <w:fldChar w:fldCharType="begin"/>
      </w:r>
      <w:r>
        <w:rPr>
          <w:b/>
          <w:bCs/>
          <w:sz w:val="28"/>
          <w:szCs w:val="28"/>
        </w:rPr>
        <w:instrText xml:space="preserve"> PAGEREF _Toc4511 \h </w:instrText>
      </w:r>
      <w:r>
        <w:rPr>
          <w:b/>
          <w:bCs/>
          <w:sz w:val="28"/>
          <w:szCs w:val="28"/>
        </w:rPr>
        <w:fldChar w:fldCharType="separate"/>
      </w:r>
      <w:r>
        <w:rPr>
          <w:b/>
          <w:bCs/>
          <w:sz w:val="28"/>
          <w:szCs w:val="28"/>
        </w:rPr>
        <w:t>6</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6FAE9E47">
      <w:pPr>
        <w:pStyle w:val="143"/>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_Toc11387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4. Sản phẩm thực</w:t>
      </w:r>
      <w:r>
        <w:rPr>
          <w:rFonts w:hint="eastAsia" w:eastAsia="MS Mincho"/>
          <w:b/>
          <w:bCs/>
          <w:sz w:val="28"/>
          <w:szCs w:val="28"/>
          <w:lang w:val="en-US" w:eastAsia="ja-JP"/>
        </w:rPr>
        <w:t xml:space="preserve"> </w:t>
      </w:r>
      <w:r>
        <w:rPr>
          <w:rFonts w:hint="default"/>
          <w:b/>
          <w:bCs/>
          <w:sz w:val="28"/>
          <w:szCs w:val="28"/>
          <w:lang w:val="en-US"/>
        </w:rPr>
        <w:t>tế</w:t>
      </w:r>
      <w:r>
        <w:rPr>
          <w:b/>
          <w:bCs/>
          <w:sz w:val="28"/>
          <w:szCs w:val="28"/>
        </w:rPr>
        <w:tab/>
      </w:r>
      <w:r>
        <w:rPr>
          <w:b/>
          <w:bCs/>
          <w:sz w:val="28"/>
          <w:szCs w:val="28"/>
        </w:rPr>
        <w:fldChar w:fldCharType="begin"/>
      </w:r>
      <w:r>
        <w:rPr>
          <w:b/>
          <w:bCs/>
          <w:sz w:val="28"/>
          <w:szCs w:val="28"/>
        </w:rPr>
        <w:instrText xml:space="preserve"> PAGEREF _Toc11387 \h </w:instrText>
      </w:r>
      <w:r>
        <w:rPr>
          <w:b/>
          <w:bCs/>
          <w:sz w:val="28"/>
          <w:szCs w:val="28"/>
        </w:rPr>
        <w:fldChar w:fldCharType="separate"/>
      </w:r>
      <w:r>
        <w:rPr>
          <w:b/>
          <w:bCs/>
          <w:sz w:val="28"/>
          <w:szCs w:val="28"/>
        </w:rPr>
        <w:t>7</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39E8ECD1">
      <w:pPr>
        <w:pStyle w:val="142"/>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_Toc21162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rPr>
        <w:t xml:space="preserve">IV. </w:t>
      </w:r>
      <w:r>
        <w:rPr>
          <w:rFonts w:hint="default"/>
          <w:b/>
          <w:bCs/>
          <w:sz w:val="28"/>
          <w:szCs w:val="28"/>
          <w:lang w:val="en-US"/>
        </w:rPr>
        <w:t>Phần mềm</w:t>
      </w:r>
      <w:r>
        <w:rPr>
          <w:b/>
          <w:bCs/>
          <w:sz w:val="28"/>
          <w:szCs w:val="28"/>
        </w:rPr>
        <w:tab/>
      </w:r>
      <w:r>
        <w:rPr>
          <w:b/>
          <w:bCs/>
          <w:sz w:val="28"/>
          <w:szCs w:val="28"/>
        </w:rPr>
        <w:fldChar w:fldCharType="begin"/>
      </w:r>
      <w:r>
        <w:rPr>
          <w:b/>
          <w:bCs/>
          <w:sz w:val="28"/>
          <w:szCs w:val="28"/>
        </w:rPr>
        <w:instrText xml:space="preserve"> PAGEREF _Toc21162 \h </w:instrText>
      </w:r>
      <w:r>
        <w:rPr>
          <w:b/>
          <w:bCs/>
          <w:sz w:val="28"/>
          <w:szCs w:val="28"/>
        </w:rPr>
        <w:fldChar w:fldCharType="separate"/>
      </w:r>
      <w:r>
        <w:rPr>
          <w:b/>
          <w:bCs/>
          <w:sz w:val="28"/>
          <w:szCs w:val="28"/>
        </w:rPr>
        <w:t>7</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107A1206">
      <w:pPr>
        <w:pStyle w:val="143"/>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_Toc29064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1. Nguyên lý:</w:t>
      </w:r>
      <w:r>
        <w:rPr>
          <w:b/>
          <w:bCs/>
          <w:sz w:val="28"/>
          <w:szCs w:val="28"/>
        </w:rPr>
        <w:tab/>
      </w:r>
      <w:r>
        <w:rPr>
          <w:b/>
          <w:bCs/>
          <w:sz w:val="28"/>
          <w:szCs w:val="28"/>
        </w:rPr>
        <w:fldChar w:fldCharType="begin"/>
      </w:r>
      <w:r>
        <w:rPr>
          <w:b/>
          <w:bCs/>
          <w:sz w:val="28"/>
          <w:szCs w:val="28"/>
        </w:rPr>
        <w:instrText xml:space="preserve"> PAGEREF _Toc29064 \h </w:instrText>
      </w:r>
      <w:r>
        <w:rPr>
          <w:b/>
          <w:bCs/>
          <w:sz w:val="28"/>
          <w:szCs w:val="28"/>
        </w:rPr>
        <w:fldChar w:fldCharType="separate"/>
      </w:r>
      <w:r>
        <w:rPr>
          <w:b/>
          <w:bCs/>
          <w:sz w:val="28"/>
          <w:szCs w:val="28"/>
        </w:rPr>
        <w:t>7</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749F427F">
      <w:pPr>
        <w:pStyle w:val="143"/>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_Toc16285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2. Thuật toán code</w:t>
      </w:r>
      <w:r>
        <w:rPr>
          <w:b/>
          <w:bCs/>
          <w:sz w:val="28"/>
          <w:szCs w:val="28"/>
        </w:rPr>
        <w:tab/>
      </w:r>
      <w:r>
        <w:rPr>
          <w:b/>
          <w:bCs/>
          <w:sz w:val="28"/>
          <w:szCs w:val="28"/>
        </w:rPr>
        <w:fldChar w:fldCharType="begin"/>
      </w:r>
      <w:r>
        <w:rPr>
          <w:b/>
          <w:bCs/>
          <w:sz w:val="28"/>
          <w:szCs w:val="28"/>
        </w:rPr>
        <w:instrText xml:space="preserve"> PAGEREF _Toc16285 \h </w:instrText>
      </w:r>
      <w:r>
        <w:rPr>
          <w:b/>
          <w:bCs/>
          <w:sz w:val="28"/>
          <w:szCs w:val="28"/>
        </w:rPr>
        <w:fldChar w:fldCharType="separate"/>
      </w:r>
      <w:r>
        <w:rPr>
          <w:b/>
          <w:bCs/>
          <w:sz w:val="28"/>
          <w:szCs w:val="28"/>
        </w:rPr>
        <w:t>7</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6298C78E">
      <w:pPr>
        <w:pStyle w:val="142"/>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_Toc30848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eastAsia="zh-CN"/>
        </w:rPr>
        <w:t>V. Kết quả thực nghiệm</w:t>
      </w:r>
      <w:r>
        <w:rPr>
          <w:b/>
          <w:bCs/>
          <w:sz w:val="28"/>
          <w:szCs w:val="28"/>
        </w:rPr>
        <w:tab/>
      </w:r>
      <w:r>
        <w:rPr>
          <w:b/>
          <w:bCs/>
          <w:sz w:val="28"/>
          <w:szCs w:val="28"/>
        </w:rPr>
        <w:fldChar w:fldCharType="begin"/>
      </w:r>
      <w:r>
        <w:rPr>
          <w:b/>
          <w:bCs/>
          <w:sz w:val="28"/>
          <w:szCs w:val="28"/>
        </w:rPr>
        <w:instrText xml:space="preserve"> PAGEREF _Toc30848 \h </w:instrText>
      </w:r>
      <w:r>
        <w:rPr>
          <w:b/>
          <w:bCs/>
          <w:sz w:val="28"/>
          <w:szCs w:val="28"/>
        </w:rPr>
        <w:fldChar w:fldCharType="separate"/>
      </w:r>
      <w:r>
        <w:rPr>
          <w:b/>
          <w:bCs/>
          <w:sz w:val="28"/>
          <w:szCs w:val="28"/>
        </w:rPr>
        <w:t>11</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661C3292">
      <w:pPr>
        <w:pStyle w:val="143"/>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_Toc15071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eastAsia="zh-CN"/>
        </w:rPr>
        <w:t>1. Hoạt động</w:t>
      </w:r>
      <w:r>
        <w:rPr>
          <w:b/>
          <w:bCs/>
          <w:sz w:val="28"/>
          <w:szCs w:val="28"/>
        </w:rPr>
        <w:tab/>
      </w:r>
      <w:r>
        <w:rPr>
          <w:b/>
          <w:bCs/>
          <w:sz w:val="28"/>
          <w:szCs w:val="28"/>
        </w:rPr>
        <w:fldChar w:fldCharType="begin"/>
      </w:r>
      <w:r>
        <w:rPr>
          <w:b/>
          <w:bCs/>
          <w:sz w:val="28"/>
          <w:szCs w:val="28"/>
        </w:rPr>
        <w:instrText xml:space="preserve"> PAGEREF _Toc15071 \h </w:instrText>
      </w:r>
      <w:r>
        <w:rPr>
          <w:b/>
          <w:bCs/>
          <w:sz w:val="28"/>
          <w:szCs w:val="28"/>
        </w:rPr>
        <w:fldChar w:fldCharType="separate"/>
      </w:r>
      <w:r>
        <w:rPr>
          <w:b/>
          <w:bCs/>
          <w:sz w:val="28"/>
          <w:szCs w:val="28"/>
        </w:rPr>
        <w:t>11</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39069C9C">
      <w:pPr>
        <w:pStyle w:val="143"/>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_Toc26972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eastAsia="zh-CN"/>
        </w:rPr>
        <w:t>2. Một số lỗi trong quá trình thực hiện</w:t>
      </w:r>
      <w:r>
        <w:rPr>
          <w:b/>
          <w:bCs/>
          <w:sz w:val="28"/>
          <w:szCs w:val="28"/>
        </w:rPr>
        <w:tab/>
      </w:r>
      <w:r>
        <w:rPr>
          <w:b/>
          <w:bCs/>
          <w:sz w:val="28"/>
          <w:szCs w:val="28"/>
        </w:rPr>
        <w:fldChar w:fldCharType="begin"/>
      </w:r>
      <w:r>
        <w:rPr>
          <w:b/>
          <w:bCs/>
          <w:sz w:val="28"/>
          <w:szCs w:val="28"/>
        </w:rPr>
        <w:instrText xml:space="preserve"> PAGEREF _Toc26972 \h </w:instrText>
      </w:r>
      <w:r>
        <w:rPr>
          <w:b/>
          <w:bCs/>
          <w:sz w:val="28"/>
          <w:szCs w:val="28"/>
        </w:rPr>
        <w:fldChar w:fldCharType="separate"/>
      </w:r>
      <w:r>
        <w:rPr>
          <w:b/>
          <w:bCs/>
          <w:sz w:val="28"/>
          <w:szCs w:val="28"/>
        </w:rPr>
        <w:t>11</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7BFFCC1E">
      <w:pPr>
        <w:pStyle w:val="142"/>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_Toc1799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 xml:space="preserve">VI. </w:t>
      </w:r>
      <w:r>
        <w:rPr>
          <w:rFonts w:hint="default"/>
          <w:b/>
          <w:bCs/>
          <w:sz w:val="28"/>
          <w:szCs w:val="28"/>
          <w:lang w:val="en-US" w:eastAsia="zh-CN"/>
        </w:rPr>
        <w:t xml:space="preserve">Kết </w:t>
      </w:r>
      <w:r>
        <w:rPr>
          <w:rFonts w:hint="eastAsia" w:eastAsia="MS Mincho"/>
          <w:b/>
          <w:bCs/>
          <w:sz w:val="28"/>
          <w:szCs w:val="28"/>
          <w:lang w:val="en-US" w:eastAsia="ja-JP"/>
        </w:rPr>
        <w:t>l</w:t>
      </w:r>
      <w:r>
        <w:rPr>
          <w:rFonts w:hint="default"/>
          <w:b/>
          <w:bCs/>
          <w:sz w:val="28"/>
          <w:szCs w:val="28"/>
          <w:lang w:val="en-US" w:eastAsia="zh-CN"/>
        </w:rPr>
        <w:t>uận</w:t>
      </w:r>
      <w:r>
        <w:rPr>
          <w:b/>
          <w:bCs/>
          <w:sz w:val="28"/>
          <w:szCs w:val="28"/>
        </w:rPr>
        <w:tab/>
      </w:r>
      <w:r>
        <w:rPr>
          <w:b/>
          <w:bCs/>
          <w:sz w:val="28"/>
          <w:szCs w:val="28"/>
        </w:rPr>
        <w:fldChar w:fldCharType="begin"/>
      </w:r>
      <w:r>
        <w:rPr>
          <w:b/>
          <w:bCs/>
          <w:sz w:val="28"/>
          <w:szCs w:val="28"/>
        </w:rPr>
        <w:instrText xml:space="preserve"> PAGEREF _Toc1799 \h </w:instrText>
      </w:r>
      <w:r>
        <w:rPr>
          <w:b/>
          <w:bCs/>
          <w:sz w:val="28"/>
          <w:szCs w:val="28"/>
        </w:rPr>
        <w:fldChar w:fldCharType="separate"/>
      </w:r>
      <w:r>
        <w:rPr>
          <w:b/>
          <w:bCs/>
          <w:sz w:val="28"/>
          <w:szCs w:val="28"/>
        </w:rPr>
        <w:t>11</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048F1ECC">
      <w:pPr>
        <w:pStyle w:val="143"/>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_Toc21711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rPr>
        <w:t>1. Bài học rút ra</w:t>
      </w:r>
      <w:r>
        <w:rPr>
          <w:b/>
          <w:bCs/>
          <w:sz w:val="28"/>
          <w:szCs w:val="28"/>
        </w:rPr>
        <w:tab/>
      </w:r>
      <w:r>
        <w:rPr>
          <w:b/>
          <w:bCs/>
          <w:sz w:val="28"/>
          <w:szCs w:val="28"/>
        </w:rPr>
        <w:fldChar w:fldCharType="begin"/>
      </w:r>
      <w:r>
        <w:rPr>
          <w:b/>
          <w:bCs/>
          <w:sz w:val="28"/>
          <w:szCs w:val="28"/>
        </w:rPr>
        <w:instrText xml:space="preserve"> PAGEREF _Toc21711 \h </w:instrText>
      </w:r>
      <w:r>
        <w:rPr>
          <w:b/>
          <w:bCs/>
          <w:sz w:val="28"/>
          <w:szCs w:val="28"/>
        </w:rPr>
        <w:fldChar w:fldCharType="separate"/>
      </w:r>
      <w:r>
        <w:rPr>
          <w:b/>
          <w:bCs/>
          <w:sz w:val="28"/>
          <w:szCs w:val="28"/>
        </w:rPr>
        <w:t>11</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49915D9E">
      <w:pPr>
        <w:pStyle w:val="143"/>
        <w:tabs>
          <w:tab w:val="right" w:leader="dot" w:pos="8305"/>
        </w:tabs>
        <w:rPr>
          <w:b/>
          <w:bCs/>
          <w:sz w:val="28"/>
          <w:szCs w:val="28"/>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_Toc20624 </w:instrText>
      </w:r>
      <w:r>
        <w:rPr>
          <w:rFonts w:ascii="Times New Roman" w:hAnsi="Times New Roman" w:eastAsia="Times New Roman" w:cs="Times New Roman"/>
          <w:b/>
          <w:bCs/>
          <w:sz w:val="28"/>
          <w:szCs w:val="28"/>
          <w:lang w:val="en-US" w:eastAsia="en-US" w:bidi="ar-SA"/>
        </w:rPr>
        <w:fldChar w:fldCharType="separate"/>
      </w:r>
      <w:r>
        <w:rPr>
          <w:b/>
          <w:bCs/>
          <w:sz w:val="28"/>
          <w:szCs w:val="28"/>
        </w:rPr>
        <w:t xml:space="preserve">2. </w:t>
      </w:r>
      <w:r>
        <w:rPr>
          <w:rFonts w:hint="default"/>
          <w:b/>
          <w:bCs/>
          <w:sz w:val="28"/>
          <w:szCs w:val="28"/>
          <w:lang w:val="en-US"/>
        </w:rPr>
        <w:t>Hướng phát triển</w:t>
      </w:r>
      <w:r>
        <w:rPr>
          <w:b/>
          <w:bCs/>
          <w:sz w:val="28"/>
          <w:szCs w:val="28"/>
        </w:rPr>
        <w:tab/>
      </w:r>
      <w:r>
        <w:rPr>
          <w:b/>
          <w:bCs/>
          <w:sz w:val="28"/>
          <w:szCs w:val="28"/>
        </w:rPr>
        <w:fldChar w:fldCharType="begin"/>
      </w:r>
      <w:r>
        <w:rPr>
          <w:b/>
          <w:bCs/>
          <w:sz w:val="28"/>
          <w:szCs w:val="28"/>
        </w:rPr>
        <w:instrText xml:space="preserve"> PAGEREF _Toc20624 \h </w:instrText>
      </w:r>
      <w:r>
        <w:rPr>
          <w:b/>
          <w:bCs/>
          <w:sz w:val="28"/>
          <w:szCs w:val="28"/>
        </w:rPr>
        <w:fldChar w:fldCharType="separate"/>
      </w:r>
      <w:r>
        <w:rPr>
          <w:b/>
          <w:bCs/>
          <w:sz w:val="28"/>
          <w:szCs w:val="28"/>
        </w:rPr>
        <w:t>11</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208F4626">
      <w:pPr>
        <w:pStyle w:val="142"/>
        <w:tabs>
          <w:tab w:val="right" w:leader="dot" w:pos="8305"/>
        </w:tabs>
        <w:rPr>
          <w:b/>
          <w:bCs/>
        </w:rPr>
      </w:pPr>
      <w:r>
        <w:rPr>
          <w:rFonts w:ascii="Times New Roman" w:hAnsi="Times New Roman" w:eastAsia="Times New Roman" w:cs="Times New Roman"/>
          <w:b/>
          <w:bCs/>
          <w:sz w:val="28"/>
          <w:szCs w:val="28"/>
          <w:lang w:val="en-US" w:eastAsia="en-US" w:bidi="ar-SA"/>
        </w:rPr>
        <w:fldChar w:fldCharType="begin"/>
      </w:r>
      <w:r>
        <w:rPr>
          <w:rFonts w:ascii="Times New Roman" w:hAnsi="Times New Roman" w:eastAsia="Times New Roman" w:cs="Times New Roman"/>
          <w:b/>
          <w:bCs/>
          <w:sz w:val="28"/>
          <w:szCs w:val="28"/>
          <w:lang w:val="en-US" w:eastAsia="en-US" w:bidi="ar-SA"/>
        </w:rPr>
        <w:instrText xml:space="preserve"> HYPERLINK \l _Toc25011 </w:instrText>
      </w:r>
      <w:r>
        <w:rPr>
          <w:rFonts w:ascii="Times New Roman" w:hAnsi="Times New Roman" w:eastAsia="Times New Roman" w:cs="Times New Roman"/>
          <w:b/>
          <w:bCs/>
          <w:sz w:val="28"/>
          <w:szCs w:val="28"/>
          <w:lang w:val="en-US" w:eastAsia="en-US" w:bidi="ar-SA"/>
        </w:rPr>
        <w:fldChar w:fldCharType="separate"/>
      </w:r>
      <w:r>
        <w:rPr>
          <w:rFonts w:hint="default"/>
          <w:b/>
          <w:bCs/>
          <w:sz w:val="28"/>
          <w:szCs w:val="28"/>
          <w:lang w:val="en-US" w:eastAsia="ja-JP"/>
        </w:rPr>
        <w:t xml:space="preserve">VII. </w:t>
      </w:r>
      <w:r>
        <w:rPr>
          <w:rFonts w:hint="eastAsia"/>
          <w:b/>
          <w:bCs/>
          <w:sz w:val="28"/>
          <w:szCs w:val="28"/>
          <w:lang w:val="en-US" w:eastAsia="ja-JP"/>
        </w:rPr>
        <w:t>Tài liệu tham khảo</w:t>
      </w:r>
      <w:r>
        <w:rPr>
          <w:b/>
          <w:bCs/>
          <w:sz w:val="28"/>
          <w:szCs w:val="28"/>
        </w:rPr>
        <w:tab/>
      </w:r>
      <w:r>
        <w:rPr>
          <w:b/>
          <w:bCs/>
          <w:sz w:val="28"/>
          <w:szCs w:val="28"/>
        </w:rPr>
        <w:fldChar w:fldCharType="begin"/>
      </w:r>
      <w:r>
        <w:rPr>
          <w:b/>
          <w:bCs/>
          <w:sz w:val="28"/>
          <w:szCs w:val="28"/>
        </w:rPr>
        <w:instrText xml:space="preserve"> PAGEREF _Toc25011 \h </w:instrText>
      </w:r>
      <w:r>
        <w:rPr>
          <w:b/>
          <w:bCs/>
          <w:sz w:val="28"/>
          <w:szCs w:val="28"/>
        </w:rPr>
        <w:fldChar w:fldCharType="separate"/>
      </w:r>
      <w:r>
        <w:rPr>
          <w:b/>
          <w:bCs/>
          <w:sz w:val="28"/>
          <w:szCs w:val="28"/>
        </w:rPr>
        <w:t>12</w:t>
      </w:r>
      <w:r>
        <w:rPr>
          <w:b/>
          <w:bCs/>
          <w:sz w:val="28"/>
          <w:szCs w:val="28"/>
        </w:rPr>
        <w:fldChar w:fldCharType="end"/>
      </w:r>
      <w:r>
        <w:rPr>
          <w:rFonts w:ascii="Times New Roman" w:hAnsi="Times New Roman" w:eastAsia="Times New Roman" w:cs="Times New Roman"/>
          <w:b/>
          <w:bCs/>
          <w:sz w:val="28"/>
          <w:szCs w:val="28"/>
          <w:lang w:val="en-US" w:eastAsia="en-US" w:bidi="ar-SA"/>
        </w:rPr>
        <w:fldChar w:fldCharType="end"/>
      </w:r>
    </w:p>
    <w:p w14:paraId="1D436BEF">
      <w:pPr>
        <w:spacing w:before="0" w:beforeLines="0" w:after="0" w:afterLines="0" w:line="240" w:lineRule="auto"/>
        <w:ind w:left="0" w:leftChars="0" w:right="0" w:rightChars="0" w:firstLine="0" w:firstLineChars="0"/>
        <w:jc w:val="both"/>
        <w:rPr>
          <w:rFonts w:ascii="Times New Roman" w:hAnsi="Times New Roman" w:eastAsia="Times New Roman" w:cs="Times New Roman"/>
          <w:sz w:val="24"/>
          <w:szCs w:val="24"/>
          <w:lang w:val="en-US" w:eastAsia="en-US" w:bidi="ar-SA"/>
        </w:rPr>
      </w:pPr>
      <w:r>
        <w:rPr>
          <w:rFonts w:ascii="Times New Roman" w:hAnsi="Times New Roman" w:eastAsia="Times New Roman" w:cs="Times New Roman"/>
          <w:b/>
          <w:bCs/>
          <w:szCs w:val="24"/>
          <w:lang w:val="en-US" w:eastAsia="en-US" w:bidi="ar-SA"/>
        </w:rPr>
        <w:fldChar w:fldCharType="end"/>
      </w:r>
    </w:p>
    <w:p w14:paraId="200A64FC">
      <w:pPr>
        <w:spacing w:line="360" w:lineRule="auto"/>
        <w:rPr>
          <w:rFonts w:hint="default" w:eastAsia="MS Mincho"/>
          <w:lang w:val="en-US" w:eastAsia="ja-JP"/>
        </w:rPr>
      </w:pPr>
    </w:p>
    <w:p w14:paraId="158B7FA4">
      <w:pPr>
        <w:rPr>
          <w:rFonts w:hint="default" w:ascii="Times New Roman" w:hAnsi="Times New Roman" w:eastAsia="MS Mincho" w:cs="Times New Roman"/>
          <w:b/>
          <w:bCs/>
          <w:sz w:val="32"/>
          <w:szCs w:val="32"/>
          <w:lang w:val="en-US" w:eastAsia="ja-JP"/>
        </w:rPr>
      </w:pPr>
      <w:r>
        <w:rPr>
          <w:rFonts w:hint="default" w:ascii="Times New Roman" w:hAnsi="Times New Roman" w:eastAsia="MS Mincho" w:cs="Times New Roman"/>
          <w:b/>
          <w:bCs/>
          <w:sz w:val="32"/>
          <w:szCs w:val="32"/>
          <w:lang w:val="en-US" w:eastAsia="ja-JP"/>
        </w:rPr>
        <w:br w:type="page"/>
      </w:r>
    </w:p>
    <w:p w14:paraId="2172A8EB">
      <w:pPr>
        <w:spacing w:line="360" w:lineRule="auto"/>
        <w:rPr>
          <w:rFonts w:hint="default" w:ascii="Times New Roman" w:hAnsi="Times New Roman" w:eastAsia="MS Mincho" w:cs="Times New Roman"/>
          <w:b/>
          <w:bCs/>
          <w:sz w:val="32"/>
          <w:szCs w:val="32"/>
          <w:lang w:val="en-US" w:eastAsia="ja-JP"/>
        </w:rPr>
      </w:pPr>
      <w:r>
        <w:rPr>
          <w:rFonts w:hint="default" w:ascii="Times New Roman" w:hAnsi="Times New Roman" w:eastAsia="MS Mincho" w:cs="Times New Roman"/>
          <w:b/>
          <w:bCs/>
          <w:sz w:val="32"/>
          <w:szCs w:val="32"/>
          <w:lang w:val="en-US" w:eastAsia="ja-JP"/>
        </w:rPr>
        <w:t>MUC LỤC ẢNH</w:t>
      </w:r>
    </w:p>
    <w:tbl>
      <w:tblPr>
        <w:tblStyle w:val="111"/>
        <w:tblW w:w="469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9"/>
        <w:gridCol w:w="2845"/>
        <w:gridCol w:w="2709"/>
      </w:tblGrid>
      <w:tr w14:paraId="26205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trPr>
        <w:tc>
          <w:tcPr>
            <w:tcW w:w="1525" w:type="pct"/>
            <w:vAlign w:val="center"/>
          </w:tcPr>
          <w:p w14:paraId="4F0019E5">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STT</w:t>
            </w:r>
          </w:p>
        </w:tc>
        <w:tc>
          <w:tcPr>
            <w:tcW w:w="1779" w:type="pct"/>
            <w:vAlign w:val="center"/>
          </w:tcPr>
          <w:p w14:paraId="4E88F492">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Danh mục hình ảnh</w:t>
            </w:r>
          </w:p>
        </w:tc>
        <w:tc>
          <w:tcPr>
            <w:tcW w:w="1694" w:type="pct"/>
            <w:vAlign w:val="center"/>
          </w:tcPr>
          <w:p w14:paraId="6C139495">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Số trang</w:t>
            </w:r>
          </w:p>
        </w:tc>
      </w:tr>
      <w:tr w14:paraId="43855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trPr>
        <w:tc>
          <w:tcPr>
            <w:tcW w:w="1525" w:type="pct"/>
            <w:vAlign w:val="center"/>
          </w:tcPr>
          <w:p w14:paraId="7771D10A">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1</w:t>
            </w:r>
          </w:p>
        </w:tc>
        <w:tc>
          <w:tcPr>
            <w:tcW w:w="1779" w:type="pct"/>
            <w:vAlign w:val="center"/>
          </w:tcPr>
          <w:p w14:paraId="15B16763">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cs="Times New Roman"/>
                <w:b/>
                <w:bCs/>
                <w:sz w:val="24"/>
                <w:szCs w:val="24"/>
                <w:lang w:val="en-US"/>
              </w:rPr>
              <w:t>Arduino</w:t>
            </w:r>
          </w:p>
        </w:tc>
        <w:tc>
          <w:tcPr>
            <w:tcW w:w="1694" w:type="pct"/>
            <w:vAlign w:val="center"/>
          </w:tcPr>
          <w:p w14:paraId="621063FC">
            <w:pPr>
              <w:widowControl w:val="0"/>
              <w:bidi w:val="0"/>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w:t>
            </w:r>
          </w:p>
          <w:p w14:paraId="21B7850F">
            <w:pPr>
              <w:widowControl w:val="0"/>
              <w:spacing w:line="360" w:lineRule="auto"/>
              <w:jc w:val="center"/>
              <w:rPr>
                <w:rFonts w:hint="default" w:ascii="Times New Roman" w:hAnsi="Times New Roman" w:cs="Times New Roman"/>
                <w:b/>
                <w:bCs/>
                <w:sz w:val="24"/>
                <w:szCs w:val="24"/>
                <w:vertAlign w:val="baseline"/>
              </w:rPr>
            </w:pPr>
          </w:p>
        </w:tc>
      </w:tr>
      <w:tr w14:paraId="578A8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trPr>
        <w:tc>
          <w:tcPr>
            <w:tcW w:w="1525" w:type="pct"/>
            <w:vAlign w:val="center"/>
          </w:tcPr>
          <w:p w14:paraId="7E76AF5B">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2</w:t>
            </w:r>
          </w:p>
        </w:tc>
        <w:tc>
          <w:tcPr>
            <w:tcW w:w="1779" w:type="pct"/>
            <w:vAlign w:val="center"/>
          </w:tcPr>
          <w:p w14:paraId="7C3DC38A">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L298N</w:t>
            </w:r>
          </w:p>
        </w:tc>
        <w:tc>
          <w:tcPr>
            <w:tcW w:w="1694" w:type="pct"/>
            <w:vAlign w:val="center"/>
          </w:tcPr>
          <w:p w14:paraId="294B2B4F">
            <w:pPr>
              <w:widowControl w:val="0"/>
              <w:bidi w:val="0"/>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3</w:t>
            </w:r>
          </w:p>
        </w:tc>
      </w:tr>
      <w:tr w14:paraId="32432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02B6DC52">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3</w:t>
            </w:r>
          </w:p>
        </w:tc>
        <w:tc>
          <w:tcPr>
            <w:tcW w:w="1779" w:type="pct"/>
            <w:vAlign w:val="center"/>
          </w:tcPr>
          <w:p w14:paraId="6C5E65C1">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Động cơ encoder</w:t>
            </w:r>
          </w:p>
        </w:tc>
        <w:tc>
          <w:tcPr>
            <w:tcW w:w="1694" w:type="pct"/>
            <w:vAlign w:val="center"/>
          </w:tcPr>
          <w:p w14:paraId="272236B4">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3</w:t>
            </w:r>
          </w:p>
        </w:tc>
      </w:tr>
      <w:tr w14:paraId="46230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6CB41923">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4</w:t>
            </w:r>
          </w:p>
        </w:tc>
        <w:tc>
          <w:tcPr>
            <w:tcW w:w="1779" w:type="pct"/>
            <w:vAlign w:val="center"/>
          </w:tcPr>
          <w:p w14:paraId="3FFFB778">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Cảm biến dò line</w:t>
            </w:r>
          </w:p>
        </w:tc>
        <w:tc>
          <w:tcPr>
            <w:tcW w:w="1694" w:type="pct"/>
            <w:vAlign w:val="center"/>
          </w:tcPr>
          <w:p w14:paraId="37B36037">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4</w:t>
            </w:r>
          </w:p>
        </w:tc>
      </w:tr>
      <w:tr w14:paraId="7CDE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593159BF">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5</w:t>
            </w:r>
          </w:p>
        </w:tc>
        <w:tc>
          <w:tcPr>
            <w:tcW w:w="1779" w:type="pct"/>
            <w:vAlign w:val="center"/>
          </w:tcPr>
          <w:p w14:paraId="5EBF0B51">
            <w:pPr>
              <w:widowControl w:val="0"/>
              <w:spacing w:line="360" w:lineRule="auto"/>
              <w:jc w:val="center"/>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Pin</w:t>
            </w:r>
          </w:p>
        </w:tc>
        <w:tc>
          <w:tcPr>
            <w:tcW w:w="1694" w:type="pct"/>
            <w:vAlign w:val="center"/>
          </w:tcPr>
          <w:p w14:paraId="3FA01A10">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4</w:t>
            </w:r>
          </w:p>
        </w:tc>
      </w:tr>
      <w:tr w14:paraId="0A1B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73E06CC8">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6</w:t>
            </w:r>
          </w:p>
        </w:tc>
        <w:tc>
          <w:tcPr>
            <w:tcW w:w="1779" w:type="pct"/>
            <w:vAlign w:val="center"/>
          </w:tcPr>
          <w:p w14:paraId="6434B503">
            <w:pPr>
              <w:widowControl w:val="0"/>
              <w:spacing w:line="360" w:lineRule="auto"/>
              <w:jc w:val="center"/>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Bánh xe</w:t>
            </w:r>
          </w:p>
        </w:tc>
        <w:tc>
          <w:tcPr>
            <w:tcW w:w="1694" w:type="pct"/>
            <w:vAlign w:val="center"/>
          </w:tcPr>
          <w:p w14:paraId="0C41C3F9">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5</w:t>
            </w:r>
          </w:p>
        </w:tc>
      </w:tr>
      <w:tr w14:paraId="0C71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4BF25B40">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7</w:t>
            </w:r>
          </w:p>
        </w:tc>
        <w:tc>
          <w:tcPr>
            <w:tcW w:w="1779" w:type="pct"/>
            <w:vAlign w:val="center"/>
          </w:tcPr>
          <w:p w14:paraId="11AA1C2E">
            <w:pPr>
              <w:widowControl w:val="0"/>
              <w:spacing w:line="360" w:lineRule="auto"/>
              <w:jc w:val="center"/>
              <w:rPr>
                <w:rFonts w:hint="default" w:ascii="Times New Roman" w:hAnsi="Times New Roman" w:eastAsia="MS Mincho" w:cs="Times New Roman"/>
                <w:b/>
                <w:bCs/>
                <w:sz w:val="24"/>
                <w:szCs w:val="24"/>
                <w:lang w:val="en-US" w:eastAsia="ja-JP"/>
              </w:rPr>
            </w:pPr>
            <w:r>
              <w:rPr>
                <w:rFonts w:hint="default" w:ascii="Times New Roman" w:hAnsi="Times New Roman" w:cs="Times New Roman"/>
                <w:b/>
                <w:bCs/>
                <w:sz w:val="24"/>
                <w:szCs w:val="24"/>
                <w:lang w:val="en-US"/>
              </w:rPr>
              <w:t>Sơ đồ nối dây</w:t>
            </w:r>
          </w:p>
        </w:tc>
        <w:tc>
          <w:tcPr>
            <w:tcW w:w="1694" w:type="pct"/>
            <w:vAlign w:val="center"/>
          </w:tcPr>
          <w:p w14:paraId="28711D8F">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6</w:t>
            </w:r>
          </w:p>
        </w:tc>
      </w:tr>
      <w:tr w14:paraId="2BD97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4352F197">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8</w:t>
            </w:r>
          </w:p>
        </w:tc>
        <w:tc>
          <w:tcPr>
            <w:tcW w:w="1779" w:type="pct"/>
            <w:vAlign w:val="center"/>
          </w:tcPr>
          <w:p w14:paraId="65DB4BEE">
            <w:pPr>
              <w:widowControl w:val="0"/>
              <w:spacing w:line="360" w:lineRule="auto"/>
              <w:jc w:val="center"/>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Sơ đồ khối</w:t>
            </w:r>
          </w:p>
        </w:tc>
        <w:tc>
          <w:tcPr>
            <w:tcW w:w="1694" w:type="pct"/>
            <w:vAlign w:val="center"/>
          </w:tcPr>
          <w:p w14:paraId="487AEE46">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6</w:t>
            </w:r>
          </w:p>
        </w:tc>
      </w:tr>
      <w:tr w14:paraId="02CD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0FFEEC86">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9</w:t>
            </w:r>
          </w:p>
        </w:tc>
        <w:tc>
          <w:tcPr>
            <w:tcW w:w="1779" w:type="pct"/>
            <w:vAlign w:val="center"/>
          </w:tcPr>
          <w:p w14:paraId="4C5E2035">
            <w:pPr>
              <w:widowControl w:val="0"/>
              <w:spacing w:line="360" w:lineRule="auto"/>
              <w:jc w:val="center"/>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Xe thực tế</w:t>
            </w:r>
          </w:p>
        </w:tc>
        <w:tc>
          <w:tcPr>
            <w:tcW w:w="1694" w:type="pct"/>
            <w:vAlign w:val="center"/>
          </w:tcPr>
          <w:p w14:paraId="78FF2D34">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7</w:t>
            </w:r>
          </w:p>
        </w:tc>
      </w:tr>
      <w:tr w14:paraId="658A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5E4042FF">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10</w:t>
            </w:r>
          </w:p>
        </w:tc>
        <w:tc>
          <w:tcPr>
            <w:tcW w:w="1779" w:type="pct"/>
            <w:vAlign w:val="center"/>
          </w:tcPr>
          <w:p w14:paraId="314BF303">
            <w:pPr>
              <w:widowControl w:val="0"/>
              <w:spacing w:line="360" w:lineRule="auto"/>
              <w:jc w:val="center"/>
              <w:rPr>
                <w:rFonts w:hint="default" w:ascii="Times New Roman" w:hAnsi="Times New Roman" w:eastAsia="MS Mincho" w:cs="Times New Roman"/>
                <w:b/>
                <w:bCs/>
                <w:sz w:val="24"/>
                <w:szCs w:val="24"/>
                <w:lang w:val="en-US" w:eastAsia="ja-JP"/>
              </w:rPr>
            </w:pPr>
            <w:r>
              <w:rPr>
                <w:rFonts w:hint="default" w:ascii="Times New Roman" w:hAnsi="Times New Roman" w:eastAsia="MS Mincho" w:cs="Times New Roman"/>
                <w:b/>
                <w:bCs/>
                <w:sz w:val="24"/>
                <w:szCs w:val="24"/>
                <w:lang w:val="en-US" w:eastAsia="ja-JP"/>
              </w:rPr>
              <w:t>Thuật toán cảm biến</w:t>
            </w:r>
          </w:p>
        </w:tc>
        <w:tc>
          <w:tcPr>
            <w:tcW w:w="1694" w:type="pct"/>
            <w:vAlign w:val="center"/>
          </w:tcPr>
          <w:p w14:paraId="55828890">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8</w:t>
            </w:r>
          </w:p>
        </w:tc>
      </w:tr>
      <w:tr w14:paraId="4C38D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77FB2BA8">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11</w:t>
            </w:r>
          </w:p>
        </w:tc>
        <w:tc>
          <w:tcPr>
            <w:tcW w:w="1779" w:type="pct"/>
            <w:vAlign w:val="center"/>
          </w:tcPr>
          <w:p w14:paraId="5C859FB4">
            <w:pPr>
              <w:widowControl w:val="0"/>
              <w:spacing w:line="360" w:lineRule="auto"/>
              <w:jc w:val="center"/>
              <w:rPr>
                <w:rFonts w:hint="default" w:ascii="Times New Roman" w:hAnsi="Times New Roman" w:eastAsia="MS Mincho" w:cs="Times New Roman"/>
                <w:b/>
                <w:bCs/>
                <w:sz w:val="24"/>
                <w:szCs w:val="24"/>
                <w:lang w:val="en-US" w:eastAsia="ja-JP"/>
              </w:rPr>
            </w:pPr>
            <w:r>
              <w:rPr>
                <w:rFonts w:hint="default" w:ascii="Times New Roman" w:hAnsi="Times New Roman" w:cs="Times New Roman"/>
                <w:b/>
                <w:bCs/>
                <w:sz w:val="24"/>
                <w:szCs w:val="24"/>
                <w:lang w:val="en-US"/>
              </w:rPr>
              <w:t xml:space="preserve">Sơ đồ </w:t>
            </w:r>
            <w:r>
              <w:rPr>
                <w:rFonts w:hint="default" w:ascii="Times New Roman" w:hAnsi="Times New Roman" w:cs="Times New Roman"/>
                <w:b/>
                <w:bCs/>
                <w:sz w:val="24"/>
                <w:szCs w:val="24"/>
              </w:rPr>
              <w:t>Arduino Uno R3</w:t>
            </w:r>
          </w:p>
        </w:tc>
        <w:tc>
          <w:tcPr>
            <w:tcW w:w="1694" w:type="pct"/>
            <w:vAlign w:val="center"/>
          </w:tcPr>
          <w:p w14:paraId="3BB8D392">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8</w:t>
            </w:r>
          </w:p>
        </w:tc>
      </w:tr>
      <w:tr w14:paraId="7E5A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543B4A81">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12</w:t>
            </w:r>
          </w:p>
        </w:tc>
        <w:tc>
          <w:tcPr>
            <w:tcW w:w="1779" w:type="pct"/>
            <w:vAlign w:val="center"/>
          </w:tcPr>
          <w:p w14:paraId="249C24E3">
            <w:pPr>
              <w:widowControl w:val="0"/>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Sơ đồ vật lý khối động cơ</w:t>
            </w:r>
          </w:p>
        </w:tc>
        <w:tc>
          <w:tcPr>
            <w:tcW w:w="1694" w:type="pct"/>
            <w:vAlign w:val="center"/>
          </w:tcPr>
          <w:p w14:paraId="73A24CFA">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9</w:t>
            </w:r>
          </w:p>
        </w:tc>
      </w:tr>
      <w:tr w14:paraId="39C8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1E336389">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13</w:t>
            </w:r>
          </w:p>
        </w:tc>
        <w:tc>
          <w:tcPr>
            <w:tcW w:w="1779" w:type="pct"/>
            <w:vAlign w:val="center"/>
          </w:tcPr>
          <w:p w14:paraId="74B0175A">
            <w:pPr>
              <w:widowControl w:val="0"/>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Sơ đồ L298N</w:t>
            </w:r>
          </w:p>
        </w:tc>
        <w:tc>
          <w:tcPr>
            <w:tcW w:w="1694" w:type="pct"/>
            <w:vAlign w:val="center"/>
          </w:tcPr>
          <w:p w14:paraId="282A17A1">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9</w:t>
            </w:r>
          </w:p>
        </w:tc>
      </w:tr>
      <w:tr w14:paraId="34C4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6" w:hRule="atLeast"/>
        </w:trPr>
        <w:tc>
          <w:tcPr>
            <w:tcW w:w="1525" w:type="pct"/>
            <w:vAlign w:val="center"/>
          </w:tcPr>
          <w:p w14:paraId="66CFAA15">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14</w:t>
            </w:r>
          </w:p>
        </w:tc>
        <w:tc>
          <w:tcPr>
            <w:tcW w:w="1779" w:type="pct"/>
            <w:vAlign w:val="center"/>
          </w:tcPr>
          <w:p w14:paraId="297CD2F9">
            <w:pPr>
              <w:widowControl w:val="0"/>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Sơ đồ TCRT5000</w:t>
            </w:r>
          </w:p>
        </w:tc>
        <w:tc>
          <w:tcPr>
            <w:tcW w:w="1694" w:type="pct"/>
            <w:vAlign w:val="center"/>
          </w:tcPr>
          <w:p w14:paraId="2A0C3A70">
            <w:pPr>
              <w:widowControl w:val="0"/>
              <w:spacing w:line="360" w:lineRule="auto"/>
              <w:jc w:val="center"/>
              <w:rPr>
                <w:rFonts w:hint="default" w:ascii="Times New Roman" w:hAnsi="Times New Roman" w:eastAsia="MS Mincho" w:cs="Times New Roman"/>
                <w:b/>
                <w:bCs/>
                <w:sz w:val="24"/>
                <w:szCs w:val="24"/>
                <w:vertAlign w:val="baseline"/>
                <w:lang w:val="en-US" w:eastAsia="ja-JP"/>
              </w:rPr>
            </w:pPr>
            <w:r>
              <w:rPr>
                <w:rFonts w:hint="default" w:ascii="Times New Roman" w:hAnsi="Times New Roman" w:eastAsia="MS Mincho" w:cs="Times New Roman"/>
                <w:b/>
                <w:bCs/>
                <w:sz w:val="24"/>
                <w:szCs w:val="24"/>
                <w:vertAlign w:val="baseline"/>
                <w:lang w:val="en-US" w:eastAsia="ja-JP"/>
              </w:rPr>
              <w:t>10</w:t>
            </w:r>
          </w:p>
        </w:tc>
      </w:tr>
    </w:tbl>
    <w:p w14:paraId="7D0334A5">
      <w:pPr>
        <w:pStyle w:val="2"/>
        <w:numPr>
          <w:ilvl w:val="0"/>
          <w:numId w:val="0"/>
        </w:numPr>
        <w:bidi w:val="0"/>
        <w:spacing w:line="360" w:lineRule="auto"/>
        <w:ind w:leftChars="0"/>
        <w:sectPr>
          <w:pgSz w:w="11905" w:h="16838"/>
          <w:pgMar w:top="1440" w:right="1800" w:bottom="1440" w:left="1800" w:header="720" w:footer="720" w:gutter="0"/>
          <w:pgBorders w:display="firstPage" w:offsetFrom="page">
            <w:top w:val="none" w:sz="0" w:space="0"/>
            <w:left w:val="none" w:sz="0" w:space="0"/>
            <w:bottom w:val="none" w:sz="0" w:space="0"/>
            <w:right w:val="none" w:sz="0" w:space="0"/>
          </w:pgBorders>
          <w:lnNumType w:countBy="0" w:restart="continuous"/>
          <w:pgNumType w:fmt="decimal"/>
          <w:cols w:space="0" w:num="1"/>
          <w:rtlGutter w:val="0"/>
          <w:docGrid w:linePitch="326" w:charSpace="0"/>
        </w:sectPr>
      </w:pPr>
    </w:p>
    <w:p w14:paraId="493CCC30">
      <w:pPr>
        <w:pStyle w:val="2"/>
        <w:numPr>
          <w:ilvl w:val="0"/>
          <w:numId w:val="11"/>
        </w:numPr>
        <w:bidi w:val="0"/>
        <w:spacing w:line="360" w:lineRule="auto"/>
        <w:ind w:left="425" w:leftChars="0" w:hanging="425" w:firstLineChars="0"/>
      </w:pPr>
      <w:bookmarkStart w:id="0" w:name="_Toc32350"/>
      <w:bookmarkStart w:id="1" w:name="_Toc11271"/>
      <w:r>
        <w:rPr>
          <w:rFonts w:hint="default"/>
          <w:lang w:val="en-US"/>
        </w:rPr>
        <w:t>Giới thiệu</w:t>
      </w:r>
      <w:bookmarkEnd w:id="0"/>
      <w:bookmarkEnd w:id="1"/>
    </w:p>
    <w:p w14:paraId="3C50AE83">
      <w:pPr>
        <w:bidi w:val="0"/>
        <w:spacing w:line="360" w:lineRule="auto"/>
        <w:rPr>
          <w:rFonts w:hint="default"/>
          <w:lang w:val="en-US"/>
        </w:rPr>
      </w:pPr>
      <w:r>
        <w:rPr>
          <w:rFonts w:hint="default"/>
        </w:rPr>
        <w:t xml:space="preserve">Trong thời đại hiện nay, robot </w:t>
      </w:r>
      <w:r>
        <w:rPr>
          <w:rFonts w:hint="default"/>
          <w:lang w:val="en-US"/>
        </w:rPr>
        <w:t xml:space="preserve">ngày </w:t>
      </w:r>
      <w:r>
        <w:rPr>
          <w:rFonts w:hint="default"/>
        </w:rPr>
        <w:t xml:space="preserve">càng được sử dụng phổ biến trong sản xuất và cuộc sống con người. Robot đã có vị trí quan trọng không thể thay thế được, nó giúp con người làm việc trong những điều kiện khắc nghiệt, khó khăn một cách nhanh chóng và chính xác. Ngoài ra robot còn được sử dụng trong quân sự, giải trí, không gian. Robot có thể là robot cố định hoặc robot di động. Robot di động là robot có nền tảng di động giúp robot di chuyển tự do trong môi trường. Một trong những ứng dụng được sử dụng nhiều của robot di động trong công nghiệp và đời sống chính là robot dò đường ( xe dò line). Về cơ bản, nó là một con robot đi theo một con đường hoặc quỹ đạo cụ thể và quyết định hành động riêng của mình mà tương tác với trở ngại. Con đường có thể là một đường màu đen trên nền trắng (nhìn thấy được) hoặc từ trường (vô hình). Xe dò line có nguyên tắc hoạt động là sử dụng cảm biến quang điện (quang trở hoặc diode hồng ngoại) để so sánh cường độ sáng từ đó điều chỉnh hướng đi thích hợp. </w:t>
      </w:r>
      <w:r>
        <w:rPr>
          <w:rFonts w:hint="default"/>
          <w:lang w:val="en-US"/>
        </w:rPr>
        <w:t>C</w:t>
      </w:r>
      <w:r>
        <w:rPr>
          <w:rFonts w:hint="default"/>
        </w:rPr>
        <w:t>ảm biến được bố trí gần mặt đường và nguồn sáng để so sánh lúc này do chính robot tạo ra. Nhưng do đâu lại có sự sai lệch</w:t>
      </w:r>
      <w:r>
        <w:rPr>
          <w:rFonts w:hint="default"/>
          <w:lang w:val="en-US"/>
        </w:rPr>
        <w:t xml:space="preserve"> về cường độ sáng. Câu trả lời nằm ở đường vẽ, đường vẽ này có tính chất khác với xung quanh, thường thì nó có màu đen để hấp thụ ánh sáng. Khi robot đi lệch vào vùng có vạch vẽ, ánh sáng phát ra từ robot không phản xạ lại như bình thường mà bị đường kẻ hấp thụ 1 phần làm sai lệch độ sáng giữa 2 cảm biến. Việc còn lại là thiết kế sao cho robot có hành vi khắc phục sự sai lệch đó và ta có được loại robot đi theo đường vẽ.</w:t>
      </w:r>
    </w:p>
    <w:p w14:paraId="3BAE1DB9">
      <w:pPr>
        <w:bidi w:val="0"/>
        <w:spacing w:line="360" w:lineRule="auto"/>
        <w:rPr>
          <w:rFonts w:hint="default"/>
          <w:lang w:val="en-US"/>
        </w:rPr>
      </w:pPr>
      <w:r>
        <w:rPr>
          <w:rFonts w:hint="default"/>
          <w:lang w:val="en-US"/>
        </w:rPr>
        <w:t>Mục tiêu của dự án là thiết kế được xe dò line với arduino và L298N. Xe này có chức năng đi theo đường băng keo màu đen được dán sẵn và sử dụng bộ điều khiển PID điều khiển 2 động cơ riêng biệt giúp xe chạy cân bằng theo đường đó.</w:t>
      </w:r>
    </w:p>
    <w:p w14:paraId="5D3E1821">
      <w:pPr>
        <w:pStyle w:val="2"/>
        <w:numPr>
          <w:ilvl w:val="0"/>
          <w:numId w:val="11"/>
        </w:numPr>
        <w:bidi w:val="0"/>
        <w:spacing w:line="360" w:lineRule="auto"/>
        <w:ind w:left="425" w:leftChars="0" w:hanging="425" w:firstLineChars="0"/>
      </w:pPr>
      <w:bookmarkStart w:id="2" w:name="_Toc32304"/>
      <w:bookmarkStart w:id="3" w:name="_Toc22470"/>
      <w:r>
        <w:rPr>
          <w:rFonts w:hint="default"/>
          <w:lang w:val="en-US"/>
        </w:rPr>
        <w:t>Tổng quan hệ thống</w:t>
      </w:r>
      <w:bookmarkEnd w:id="2"/>
      <w:bookmarkEnd w:id="3"/>
    </w:p>
    <w:p w14:paraId="3830F08B">
      <w:pPr>
        <w:bidi w:val="0"/>
        <w:spacing w:line="360" w:lineRule="auto"/>
      </w:pPr>
      <w:r>
        <w:t>Hệ thống xe dò line được thiết kế nhằm mục tiêu tạo ra một robot tự hành có khả năng bám theo vạch đen trên nền trắng và vượt qua các thử thách như cua gấp, ngã ba, ngã tư, đoạn đứt line và vòng tròn theo yêu cầu của đường đua. Xe được điều khiển hoàn toàn tự động, không cần can thiệp của người dùng trong quá trình vận hành.</w:t>
      </w:r>
    </w:p>
    <w:p w14:paraId="39AE8885">
      <w:pPr>
        <w:bidi w:val="0"/>
        <w:spacing w:line="360" w:lineRule="auto"/>
      </w:pPr>
      <w:r>
        <w:t>Cấu trúc hệ thống gồm các khối chức năng chính:</w:t>
      </w:r>
    </w:p>
    <w:p w14:paraId="10E26A24">
      <w:pPr>
        <w:bidi w:val="0"/>
        <w:spacing w:line="360" w:lineRule="auto"/>
      </w:pPr>
      <w:r>
        <w:rPr>
          <w:rFonts w:hint="default"/>
          <w:lang w:val="en-US"/>
        </w:rPr>
        <w:t xml:space="preserve">- </w:t>
      </w:r>
      <w:r>
        <w:t>Khối điều khiển trung tâm: Sử dụng vi điều khiển ESP32 làm bộ xử lý chính, đọc dữ liệu từ cảm biến, tính toán điều khiển (PID) và phát tín hiệu PWM điều khiển động cơ.</w:t>
      </w:r>
    </w:p>
    <w:p w14:paraId="486FDD1F">
      <w:pPr>
        <w:bidi w:val="0"/>
        <w:spacing w:line="360" w:lineRule="auto"/>
      </w:pPr>
      <w:r>
        <w:rPr>
          <w:rFonts w:hint="default"/>
          <w:lang w:val="en-US"/>
        </w:rPr>
        <w:t xml:space="preserve">- </w:t>
      </w:r>
      <w:r>
        <w:t>Khối truyền động: Gồm 2 động cơ DC gắn bánh xe chủ động và 1 bánh đa hướng giúp xe di chuyển linh hoạt và ổn định. Driver TB6612FNG điều khiển tốc độ và chiều quay động cơ.</w:t>
      </w:r>
    </w:p>
    <w:p w14:paraId="2C886B17">
      <w:pPr>
        <w:bidi w:val="0"/>
        <w:spacing w:line="360" w:lineRule="auto"/>
      </w:pPr>
      <w:r>
        <w:rPr>
          <w:rFonts w:hint="default"/>
          <w:lang w:val="en-US"/>
        </w:rPr>
        <w:t xml:space="preserve">- </w:t>
      </w:r>
      <w:r>
        <w:t>Khối cảm biến: Sử dụng cảm biến dò line 5 kênh dựa trên hồng ngoại TCRT5000, phát hiện vị trí vạch line và gửi tín hiệu số về vi điều khiển để xác định hướng đi.</w:t>
      </w:r>
    </w:p>
    <w:p w14:paraId="0095A808">
      <w:pPr>
        <w:bidi w:val="0"/>
        <w:spacing w:line="360" w:lineRule="auto"/>
      </w:pPr>
      <w:r>
        <w:rPr>
          <w:rFonts w:hint="default"/>
          <w:lang w:val="en-US"/>
        </w:rPr>
        <w:t xml:space="preserve">- </w:t>
      </w:r>
      <w:r>
        <w:t xml:space="preserve">Dùng </w:t>
      </w:r>
      <w:r>
        <w:rPr>
          <w:rFonts w:hint="default"/>
          <w:lang w:val="en-US"/>
        </w:rPr>
        <w:t xml:space="preserve">nguồn </w:t>
      </w:r>
      <w:r>
        <w:t>pin Li-ion 3.7–4.2V cung cấp năng lượng cho cả hệ thống, đảm bảo xe hoạt động độc lập, cơ động.</w:t>
      </w:r>
    </w:p>
    <w:p w14:paraId="26DC120D">
      <w:pPr>
        <w:bidi w:val="0"/>
        <w:spacing w:line="360" w:lineRule="auto"/>
      </w:pPr>
      <w:r>
        <w:rPr>
          <w:rFonts w:hint="default"/>
          <w:lang w:val="en-US"/>
        </w:rPr>
        <w:t xml:space="preserve">- </w:t>
      </w:r>
      <w:r>
        <w:t>Khối cơ khí: Khung xe được thiết kế nhỏ gọn, nhẹ, đáp ứng giới hạn kích thước ≤ 20×20×20 cm và khối lượng ≤ 1.5 kg, dễ bảo trì và lắp ráp.</w:t>
      </w:r>
    </w:p>
    <w:p w14:paraId="3FC1EB46">
      <w:pPr>
        <w:pStyle w:val="2"/>
        <w:numPr>
          <w:ilvl w:val="0"/>
          <w:numId w:val="11"/>
        </w:numPr>
        <w:bidi w:val="0"/>
        <w:spacing w:line="360" w:lineRule="auto"/>
        <w:ind w:left="425" w:leftChars="0" w:hanging="425" w:firstLineChars="0"/>
      </w:pPr>
      <w:bookmarkStart w:id="4" w:name="_Toc2236"/>
      <w:bookmarkStart w:id="5" w:name="_Toc9191"/>
      <w:r>
        <w:rPr>
          <w:rFonts w:hint="default"/>
          <w:lang w:val="en-US"/>
        </w:rPr>
        <w:t>Phần cứng</w:t>
      </w:r>
      <w:bookmarkEnd w:id="4"/>
      <w:bookmarkEnd w:id="5"/>
    </w:p>
    <w:p w14:paraId="59B1F873">
      <w:pPr>
        <w:pStyle w:val="3"/>
        <w:numPr>
          <w:ilvl w:val="0"/>
          <w:numId w:val="12"/>
        </w:numPr>
        <w:bidi w:val="0"/>
        <w:spacing w:line="360" w:lineRule="auto"/>
        <w:rPr>
          <w:rFonts w:hint="default"/>
          <w:lang w:val="en-US"/>
        </w:rPr>
      </w:pPr>
      <w:bookmarkStart w:id="6" w:name="_Toc25586"/>
      <w:r>
        <w:rPr>
          <w:rFonts w:hint="default"/>
          <w:lang w:val="en-US"/>
        </w:rPr>
        <w:t>Các bộ phận phần cứng:</w:t>
      </w:r>
      <w:bookmarkEnd w:id="6"/>
    </w:p>
    <w:p w14:paraId="41155BD4">
      <w:pPr>
        <w:pStyle w:val="4"/>
        <w:numPr>
          <w:ilvl w:val="0"/>
          <w:numId w:val="13"/>
        </w:numPr>
        <w:bidi w:val="0"/>
        <w:spacing w:line="360" w:lineRule="auto"/>
      </w:pPr>
      <w:bookmarkStart w:id="7" w:name="_Toc10220"/>
      <w:r>
        <w:rPr>
          <w:rFonts w:hint="default"/>
          <w:lang w:val="en-US"/>
        </w:rPr>
        <w:t xml:space="preserve">1 </w:t>
      </w:r>
      <w:r>
        <w:t xml:space="preserve">Bộ điều khiển trung tâm – </w:t>
      </w:r>
      <w:r>
        <w:rPr>
          <w:rFonts w:hint="default"/>
          <w:lang w:val="en-US"/>
        </w:rPr>
        <w:t>Arduino</w:t>
      </w:r>
      <w:bookmarkEnd w:id="7"/>
    </w:p>
    <w:p w14:paraId="50C026C9">
      <w:pPr>
        <w:bidi w:val="0"/>
        <w:rPr>
          <w:rFonts w:hint="default" w:eastAsia="MS Mincho"/>
          <w:b/>
          <w:bCs/>
          <w:lang w:val="en-US" w:eastAsia="ja-JP"/>
        </w:rPr>
      </w:pPr>
      <w:r>
        <w:rPr>
          <w:b/>
          <w:bCs/>
        </w:rPr>
        <w:drawing>
          <wp:inline distT="0" distB="0" distL="114300" distR="114300">
            <wp:extent cx="2043430" cy="1444625"/>
            <wp:effectExtent l="0" t="0" r="13970"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2043430" cy="1444625"/>
                    </a:xfrm>
                    <a:prstGeom prst="rect">
                      <a:avLst/>
                    </a:prstGeom>
                    <a:noFill/>
                    <a:ln w="9525">
                      <a:noFill/>
                    </a:ln>
                  </pic:spPr>
                </pic:pic>
              </a:graphicData>
            </a:graphic>
          </wp:inline>
        </w:drawing>
      </w:r>
      <w:r>
        <w:rPr>
          <w:b/>
          <w:bCs/>
        </w:rPr>
        <w:br w:type="textWrapping"/>
      </w:r>
      <w:r>
        <w:rPr>
          <w:rFonts w:hint="default"/>
          <w:b/>
          <w:bCs/>
          <w:lang w:val="en-US"/>
        </w:rPr>
        <w:t>H1. Arduino</w:t>
      </w:r>
      <w:r>
        <w:rPr>
          <w:rFonts w:hint="eastAsia" w:eastAsia="MS Mincho"/>
          <w:b/>
          <w:bCs/>
          <w:lang w:val="en-US" w:eastAsia="ja-JP"/>
        </w:rPr>
        <w:t xml:space="preserve"> </w:t>
      </w:r>
      <w:r>
        <w:rPr>
          <w:rFonts w:hint="default"/>
          <w:b/>
          <w:bCs/>
          <w:lang w:val="en-US"/>
        </w:rPr>
        <w:t>Uno R3</w:t>
      </w:r>
    </w:p>
    <w:p w14:paraId="6C27807A">
      <w:pPr>
        <w:rPr>
          <w:rFonts w:ascii="SimSun" w:hAnsi="SimSun" w:eastAsia="SimSun" w:cs="SimSun"/>
          <w:sz w:val="24"/>
          <w:szCs w:val="24"/>
        </w:rPr>
      </w:pPr>
    </w:p>
    <w:p w14:paraId="0F9F73E9">
      <w:pPr>
        <w:bidi w:val="0"/>
        <w:rPr>
          <w:rFonts w:hint="default"/>
        </w:rPr>
      </w:pPr>
      <w:r>
        <w:rPr>
          <w:rFonts w:hint="default"/>
        </w:rPr>
        <w:t xml:space="preserve">Arduino Uno R3 </w:t>
      </w:r>
      <w:r>
        <w:rPr>
          <w:rFonts w:hint="default"/>
          <w:lang w:val="en-US"/>
        </w:rPr>
        <w:t>SMD</w:t>
      </w:r>
      <w:r>
        <w:rPr>
          <w:rFonts w:hint="default"/>
        </w:rPr>
        <w:t> là dòng Arduino thế hệ thứ 3</w:t>
      </w:r>
      <w:r>
        <w:rPr>
          <w:rFonts w:hint="default"/>
          <w:lang w:val="en-US"/>
        </w:rPr>
        <w:t xml:space="preserve"> có </w:t>
      </w:r>
      <w:r>
        <w:rPr>
          <w:rFonts w:hint="default"/>
        </w:rPr>
        <w:t>bo mạch vi điều khiển dựa trên ATmega328</w:t>
      </w:r>
      <w:r>
        <w:rPr>
          <w:rFonts w:hint="default"/>
          <w:lang w:val="en-US"/>
        </w:rPr>
        <w:t>P</w:t>
      </w:r>
      <w:r>
        <w:rPr>
          <w:rFonts w:hint="default"/>
        </w:rPr>
        <w:t xml:space="preserve">, có 14 chân đầu vào </w:t>
      </w:r>
      <w:r>
        <w:rPr>
          <w:rFonts w:hint="default"/>
          <w:lang w:val="en-US"/>
        </w:rPr>
        <w:t>và</w:t>
      </w:r>
      <w:r>
        <w:rPr>
          <w:rFonts w:hint="default"/>
        </w:rPr>
        <w:t xml:space="preserve"> đầu ra kỹ thuật số (trong đó 6 chân có thể được sử dụng làm đầu ra PWM), 6 đầu vào analog, bộ cộng hưởng 16 MHz, kết nối USB, giắc cắm nguồn, đầu cắm ICSP và nút reset. Mạch chứa mọi thứ cần thiết để hỗ trợ vi điều khiển, chỉ cần kết nối thiết bị với máy tính bằng cáp USB hoặc cấp nguồn từ 7 đến 12VDC để bắt đầu.</w:t>
      </w:r>
    </w:p>
    <w:p w14:paraId="69A72505">
      <w:pPr>
        <w:bidi w:val="0"/>
      </w:pPr>
      <w:r>
        <w:t>Lý do lựa chọn:</w:t>
      </w:r>
    </w:p>
    <w:p w14:paraId="1219941E">
      <w:pPr>
        <w:bidi w:val="0"/>
      </w:pPr>
      <w:r>
        <w:rPr>
          <w:rFonts w:hint="default"/>
          <w:lang w:val="en-US"/>
        </w:rPr>
        <w:t xml:space="preserve">- </w:t>
      </w:r>
      <w:r>
        <w:t>Hiệu năng mạnh, xử lý nhanh các thuật toán PID cho xe dò line.</w:t>
      </w:r>
    </w:p>
    <w:p w14:paraId="3108E62F">
      <w:pPr>
        <w:bidi w:val="0"/>
      </w:pPr>
      <w:r>
        <w:rPr>
          <w:rFonts w:hint="default"/>
          <w:lang w:val="en-US"/>
        </w:rPr>
        <w:t xml:space="preserve">- </w:t>
      </w:r>
      <w:r>
        <w:t>Có thể mở rộng kết nối không dây (Wi-Fi, Bluetooth) để điều khiển hoặc giám sát từ</w:t>
      </w:r>
      <w:r>
        <w:rPr>
          <w:rFonts w:hint="default"/>
          <w:lang w:val="en-US"/>
        </w:rPr>
        <w:t xml:space="preserve"> </w:t>
      </w:r>
      <w:r>
        <w:t>xa.</w:t>
      </w:r>
    </w:p>
    <w:p w14:paraId="285AB117">
      <w:pPr>
        <w:bidi w:val="0"/>
      </w:pPr>
      <w:r>
        <w:rPr>
          <w:rFonts w:hint="default"/>
          <w:lang w:val="en-US"/>
        </w:rPr>
        <w:t xml:space="preserve">- </w:t>
      </w:r>
      <w:r>
        <w:t>Giá thành hợp lý, cộng đồng hỗ trợ lớn, dễ lập trình với Arduino IDE.</w:t>
      </w:r>
    </w:p>
    <w:p w14:paraId="7240126D">
      <w:pPr>
        <w:pStyle w:val="4"/>
        <w:bidi w:val="0"/>
        <w:spacing w:line="360" w:lineRule="auto"/>
        <w:rPr>
          <w:rFonts w:hint="default"/>
          <w:lang w:val="en-US"/>
        </w:rPr>
      </w:pPr>
      <w:bookmarkStart w:id="8" w:name="_Toc18584"/>
      <w:r>
        <w:rPr>
          <w:rFonts w:hint="default"/>
          <w:lang w:val="en-US"/>
        </w:rPr>
        <w:t xml:space="preserve">1.2 </w:t>
      </w:r>
      <w:r>
        <w:t xml:space="preserve">Driver điều khiển động cơ – </w:t>
      </w:r>
      <w:r>
        <w:rPr>
          <w:rFonts w:hint="default"/>
          <w:lang w:val="en-US"/>
        </w:rPr>
        <w:t>L289N</w:t>
      </w:r>
      <w:bookmarkEnd w:id="8"/>
    </w:p>
    <w:p w14:paraId="0D37A9BD">
      <w:pPr>
        <w:numPr>
          <w:ilvl w:val="0"/>
          <w:numId w:val="0"/>
        </w:numPr>
        <w:spacing w:line="360" w:lineRule="auto"/>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1702435" cy="1644650"/>
            <wp:effectExtent l="0" t="0" r="4445" b="127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0"/>
                    <a:stretch>
                      <a:fillRect/>
                    </a:stretch>
                  </pic:blipFill>
                  <pic:spPr>
                    <a:xfrm>
                      <a:off x="0" y="0"/>
                      <a:ext cx="1702435" cy="1644650"/>
                    </a:xfrm>
                    <a:prstGeom prst="rect">
                      <a:avLst/>
                    </a:prstGeom>
                    <a:noFill/>
                    <a:ln w="9525">
                      <a:noFill/>
                    </a:ln>
                  </pic:spPr>
                </pic:pic>
              </a:graphicData>
            </a:graphic>
          </wp:inline>
        </w:drawing>
      </w:r>
    </w:p>
    <w:p w14:paraId="4BBB9AB5">
      <w:pPr>
        <w:bidi w:val="0"/>
        <w:rPr>
          <w:rFonts w:hint="default"/>
          <w:b/>
          <w:bCs/>
          <w:lang w:val="en-US"/>
        </w:rPr>
      </w:pPr>
      <w:r>
        <w:rPr>
          <w:rFonts w:hint="default"/>
          <w:b/>
          <w:bCs/>
          <w:lang w:val="en-US"/>
        </w:rPr>
        <w:t>H2. L298N</w:t>
      </w:r>
    </w:p>
    <w:p w14:paraId="1D8E8A65">
      <w:pPr>
        <w:bidi w:val="0"/>
        <w:rPr>
          <w:rFonts w:hint="default"/>
          <w:lang w:val="en-US"/>
        </w:rPr>
      </w:pPr>
    </w:p>
    <w:p w14:paraId="0063968A">
      <w:pPr>
        <w:bidi w:val="0"/>
        <w:rPr>
          <w:rFonts w:hint="default"/>
          <w:lang w:val="en-US"/>
        </w:rPr>
      </w:pPr>
      <w:r>
        <w:fldChar w:fldCharType="begin"/>
      </w:r>
      <w:r>
        <w:instrText xml:space="preserve"> HYPERLINK "https://nshopvn.com/product/mach-dieu-khien-dong-co-dc-l298n/" </w:instrText>
      </w:r>
      <w:r>
        <w:fldChar w:fldCharType="separate"/>
      </w:r>
      <w:r>
        <w:rPr>
          <w:rFonts w:hint="default"/>
        </w:rPr>
        <w:t>Mạch điều khiển động cơ DC L298N</w:t>
      </w:r>
      <w:r>
        <w:rPr>
          <w:rFonts w:hint="default"/>
        </w:rPr>
        <w:fldChar w:fldCharType="end"/>
      </w:r>
      <w:r>
        <w:rPr>
          <w:rFonts w:hint="default"/>
        </w:rPr>
        <w:t> có khả năng điều khiển 2 động cơ DC, dòng tối đa 2A mỗi động cơ, mạch tích hợp diod bảo vệ và IC nguồn 7805 giúp cấp nguồn 5VDC cho các module khác</w:t>
      </w:r>
      <w:r>
        <w:rPr>
          <w:rFonts w:hint="default"/>
          <w:lang w:val="en-US"/>
        </w:rPr>
        <w:t>.</w:t>
      </w:r>
    </w:p>
    <w:p w14:paraId="437222B9">
      <w:pPr>
        <w:bidi w:val="0"/>
      </w:pPr>
      <w:r>
        <w:t>Lý do lựa chọn:</w:t>
      </w:r>
    </w:p>
    <w:p w14:paraId="55C9B17F">
      <w:pPr>
        <w:bidi w:val="0"/>
      </w:pPr>
      <w:r>
        <w:rPr>
          <w:rFonts w:hint="default"/>
          <w:lang w:val="en-US"/>
        </w:rPr>
        <w:t xml:space="preserve">- </w:t>
      </w:r>
      <w:r>
        <w:fldChar w:fldCharType="begin"/>
      </w:r>
      <w:r>
        <w:instrText xml:space="preserve"> HYPERLINK "https://youtu.be/b2rDpqbRp9c" \t "https://nshopvn.com/product/mach-dieu-khien-dong-co-dc-l298n/_blank" </w:instrText>
      </w:r>
      <w:r>
        <w:fldChar w:fldCharType="separate"/>
      </w:r>
      <w:r>
        <w:rPr>
          <w:rFonts w:hint="default"/>
        </w:rPr>
        <w:t>Mạch điều khiển động cơ DC L298N</w:t>
      </w:r>
      <w:r>
        <w:rPr>
          <w:rFonts w:hint="default"/>
        </w:rPr>
        <w:fldChar w:fldCharType="end"/>
      </w:r>
      <w:r>
        <w:rPr>
          <w:rFonts w:hint="default"/>
        </w:rPr>
        <w:t> dễ sử dụng, chi phí thấp, dễ lắp đặt, là sự lựa chọn tối ưu trong tầm giá.</w:t>
      </w:r>
    </w:p>
    <w:p w14:paraId="2A20BACB">
      <w:pPr>
        <w:bidi w:val="0"/>
        <w:rPr>
          <w:rFonts w:hint="default"/>
          <w:lang w:val="en-US"/>
        </w:rPr>
      </w:pPr>
      <w:r>
        <w:rPr>
          <w:rFonts w:hint="default"/>
          <w:lang w:val="en-US"/>
        </w:rPr>
        <w:t xml:space="preserve">- </w:t>
      </w:r>
      <w:r>
        <w:t xml:space="preserve">Kích thước nhỏ gọn, phù hợp xe </w:t>
      </w:r>
      <w:r>
        <w:rPr>
          <w:rFonts w:hint="default"/>
          <w:lang w:val="en-US"/>
        </w:rPr>
        <w:t>nhỏ.</w:t>
      </w:r>
    </w:p>
    <w:p w14:paraId="2722A517">
      <w:pPr>
        <w:pStyle w:val="4"/>
        <w:bidi w:val="0"/>
        <w:spacing w:line="360" w:lineRule="auto"/>
      </w:pPr>
      <w:bookmarkStart w:id="9" w:name="_Toc6263"/>
      <w:r>
        <w:rPr>
          <w:rFonts w:hint="default"/>
          <w:lang w:val="en-US"/>
        </w:rPr>
        <w:t xml:space="preserve">1.3 </w:t>
      </w:r>
      <w:r>
        <w:t>Động cơ DC Servo GA12 N20 DC Geared Motor </w:t>
      </w:r>
      <w:bookmarkEnd w:id="9"/>
    </w:p>
    <w:p w14:paraId="2C3BBB7B">
      <w:pPr>
        <w:pStyle w:val="4"/>
        <w:bidi w:val="0"/>
        <w:spacing w:line="360" w:lineRule="auto"/>
        <w:outlineLvl w:val="9"/>
      </w:pPr>
      <w:r>
        <w:drawing>
          <wp:inline distT="0" distB="0" distL="114300" distR="114300">
            <wp:extent cx="1950720" cy="1950720"/>
            <wp:effectExtent l="0" t="0" r="0" b="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1"/>
                    <a:stretch>
                      <a:fillRect/>
                    </a:stretch>
                  </pic:blipFill>
                  <pic:spPr>
                    <a:xfrm>
                      <a:off x="0" y="0"/>
                      <a:ext cx="1950720" cy="1950720"/>
                    </a:xfrm>
                    <a:prstGeom prst="rect">
                      <a:avLst/>
                    </a:prstGeom>
                    <a:noFill/>
                    <a:ln w="9525">
                      <a:noFill/>
                    </a:ln>
                  </pic:spPr>
                </pic:pic>
              </a:graphicData>
            </a:graphic>
          </wp:inline>
        </w:drawing>
      </w:r>
    </w:p>
    <w:p w14:paraId="22E8DA30">
      <w:pPr>
        <w:rPr>
          <w:rFonts w:hint="default"/>
          <w:b/>
          <w:bCs/>
          <w:lang w:val="en-US"/>
        </w:rPr>
      </w:pPr>
      <w:r>
        <w:rPr>
          <w:rFonts w:hint="default"/>
          <w:b/>
          <w:bCs/>
          <w:lang w:val="en-US"/>
        </w:rPr>
        <w:t>H3. Động cơ encoder</w:t>
      </w:r>
    </w:p>
    <w:p w14:paraId="51A3DB89">
      <w:pPr>
        <w:rPr>
          <w:rFonts w:hint="default"/>
          <w:lang w:val="en-US"/>
        </w:rPr>
      </w:pPr>
    </w:p>
    <w:p w14:paraId="4BE2772A">
      <w:pPr>
        <w:bidi w:val="0"/>
        <w:spacing w:line="360" w:lineRule="auto"/>
        <w:rPr>
          <w:rFonts w:hint="default"/>
          <w:lang w:val="en-US"/>
        </w:rPr>
      </w:pPr>
      <w:r>
        <w:t>Điện áp sử dụng 1.5</w:t>
      </w:r>
      <w:r>
        <w:rPr>
          <w:rFonts w:hint="default"/>
          <w:lang w:val="en-US"/>
        </w:rPr>
        <w:t xml:space="preserve"> -</w:t>
      </w:r>
      <w:r>
        <w:t xml:space="preserve"> 12VDC, </w:t>
      </w:r>
      <w:r>
        <w:rPr>
          <w:rFonts w:hint="default"/>
          <w:lang w:val="en-US"/>
        </w:rPr>
        <w:t>d</w:t>
      </w:r>
      <w:r>
        <w:t>òng điện sử dụng &lt; 60mA</w:t>
      </w:r>
      <w:r>
        <w:rPr>
          <w:rFonts w:hint="default"/>
          <w:lang w:val="en-US"/>
        </w:rPr>
        <w:t>, t</w:t>
      </w:r>
      <w:r>
        <w:t>ỷ số truyền 1:30 (trước giảm tốc quay 30 vòng, sau giảm tốc quay 1 vòng)</w:t>
      </w:r>
      <w:r>
        <w:rPr>
          <w:rFonts w:hint="default"/>
          <w:lang w:val="en-US"/>
        </w:rPr>
        <w:t>. T</w:t>
      </w:r>
      <w:r>
        <w:t>ốc độ động cơ trước giảm tốc 15000RPM</w:t>
      </w:r>
      <w:r>
        <w:rPr>
          <w:rFonts w:hint="default"/>
          <w:lang w:val="en-US"/>
        </w:rPr>
        <w:t xml:space="preserve">, </w:t>
      </w:r>
      <w:r>
        <w:t>sau giảm tốc 500RPM</w:t>
      </w:r>
      <w:r>
        <w:rPr>
          <w:rFonts w:hint="default"/>
          <w:lang w:val="en-US"/>
        </w:rPr>
        <w:t>. S</w:t>
      </w:r>
      <w:r>
        <w:t>ố xung Encoder trước giảm tốc 7 xung</w:t>
      </w:r>
      <w:r>
        <w:rPr>
          <w:rFonts w:hint="default"/>
          <w:lang w:val="en-US"/>
        </w:rPr>
        <w:t xml:space="preserve">, </w:t>
      </w:r>
      <w:r>
        <w:t>sau giảm tốc 210 xung.</w:t>
      </w:r>
    </w:p>
    <w:p w14:paraId="68EEF473">
      <w:pPr>
        <w:bidi w:val="0"/>
        <w:spacing w:line="360" w:lineRule="auto"/>
      </w:pPr>
      <w:r>
        <w:t>Lý do lựa chọn:</w:t>
      </w:r>
    </w:p>
    <w:p w14:paraId="5941B247">
      <w:pPr>
        <w:bidi w:val="0"/>
        <w:spacing w:line="360" w:lineRule="auto"/>
      </w:pPr>
      <w:r>
        <w:rPr>
          <w:rFonts w:hint="default"/>
          <w:lang w:val="en-US"/>
        </w:rPr>
        <w:t>- Đ</w:t>
      </w:r>
      <w:r>
        <w:t>ộng cơ DC Servo giảm tốc GA12 - N20 encoder được sử dụng trong các ứng dụng cần sự nhỏ gọn và chính xác, động cơ có kích thước siêu nhỏ, đi kèm encoder với số xung sau giảm tốc lên đến 210 xung / 1 vòng, hộp số động cơ được cấu tạo hoàn toàn bằng kim loại, thích hợp làm các mô hình, cơ cấu robot nhỏ, độ chính xác cao.</w:t>
      </w:r>
    </w:p>
    <w:p w14:paraId="1BDDF172">
      <w:pPr>
        <w:pStyle w:val="4"/>
        <w:keepNext w:val="0"/>
        <w:keepLines w:val="0"/>
        <w:pageBreakBefore w:val="0"/>
        <w:widowControl/>
        <w:kinsoku/>
        <w:wordWrap/>
        <w:overflowPunct/>
        <w:topLinePunct w:val="0"/>
        <w:autoSpaceDE/>
        <w:autoSpaceDN/>
        <w:bidi w:val="0"/>
        <w:adjustRightInd/>
        <w:snapToGrid/>
        <w:spacing w:line="360" w:lineRule="auto"/>
        <w:textAlignment w:val="auto"/>
      </w:pPr>
      <w:bookmarkStart w:id="10" w:name="_Toc27687"/>
      <w:r>
        <w:rPr>
          <w:rFonts w:hint="default"/>
          <w:lang w:val="en-US"/>
        </w:rPr>
        <w:t xml:space="preserve">1.4 </w:t>
      </w:r>
      <w:r>
        <w:t>Hệ thống cảm biến – Cảm biến dò line 5 kênh</w:t>
      </w:r>
      <w:bookmarkEnd w:id="10"/>
    </w:p>
    <w:p w14:paraId="75FE6FE1">
      <w:pPr>
        <w:numPr>
          <w:ilvl w:val="0"/>
          <w:numId w:val="0"/>
        </w:numPr>
        <w:spacing w:line="360" w:lineRule="auto"/>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1802765" cy="1804670"/>
            <wp:effectExtent l="0" t="0" r="10795" b="889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2"/>
                    <a:stretch>
                      <a:fillRect/>
                    </a:stretch>
                  </pic:blipFill>
                  <pic:spPr>
                    <a:xfrm>
                      <a:off x="0" y="0"/>
                      <a:ext cx="1802765" cy="1804670"/>
                    </a:xfrm>
                    <a:prstGeom prst="rect">
                      <a:avLst/>
                    </a:prstGeom>
                    <a:noFill/>
                    <a:ln w="9525">
                      <a:noFill/>
                    </a:ln>
                  </pic:spPr>
                </pic:pic>
              </a:graphicData>
            </a:graphic>
          </wp:inline>
        </w:drawing>
      </w:r>
    </w:p>
    <w:p w14:paraId="50CBBEE3">
      <w:pPr>
        <w:bidi w:val="0"/>
        <w:rPr>
          <w:rFonts w:hint="default"/>
          <w:b/>
          <w:bCs/>
          <w:lang w:val="en-US"/>
        </w:rPr>
      </w:pPr>
      <w:r>
        <w:rPr>
          <w:rFonts w:hint="default"/>
          <w:b/>
          <w:bCs/>
          <w:lang w:val="en-US"/>
        </w:rPr>
        <w:t>H4. Cảm biến dò line</w:t>
      </w:r>
    </w:p>
    <w:p w14:paraId="5FA98F0F">
      <w:pPr>
        <w:bidi w:val="0"/>
        <w:rPr>
          <w:rFonts w:hint="default"/>
          <w:lang w:val="en-US"/>
        </w:rPr>
      </w:pPr>
    </w:p>
    <w:p w14:paraId="788BD399">
      <w:pPr>
        <w:bidi w:val="0"/>
      </w:pPr>
      <w:r>
        <w:t>Thanh 5 cảm biến dò line TCRT5000 được thiết kế với 5 cảm biến hồng ngoại xếp thẳng hàng</w:t>
      </w:r>
      <w:r>
        <w:rPr>
          <w:rFonts w:hint="default"/>
        </w:rPr>
        <w:t> giúp phát hiện được độ tương phản của các màu sắc khác nhau như đen và trắng</w:t>
      </w:r>
      <w:r>
        <w:t>, khoảng cách phát hiện 5–10 mm, xuất tín hiệu số hoặc analog.</w:t>
      </w:r>
    </w:p>
    <w:p w14:paraId="5F857056">
      <w:pPr>
        <w:bidi w:val="0"/>
      </w:pPr>
      <w:r>
        <w:t>Lý do lựa chọn:</w:t>
      </w:r>
    </w:p>
    <w:p w14:paraId="0F8DDD79">
      <w:pPr>
        <w:bidi w:val="0"/>
        <w:spacing w:line="360" w:lineRule="auto"/>
      </w:pPr>
      <w:r>
        <w:rPr>
          <w:rFonts w:hint="default"/>
          <w:lang w:val="en-US"/>
        </w:rPr>
        <w:t xml:space="preserve">- </w:t>
      </w:r>
      <w:r>
        <w:t>5 kênh cho phép phát hiện chính xác vị trí vạch line, giúp xe bám line mượt hơn.</w:t>
      </w:r>
    </w:p>
    <w:p w14:paraId="01AB4DC5">
      <w:pPr>
        <w:bidi w:val="0"/>
        <w:spacing w:line="360" w:lineRule="auto"/>
        <w:rPr>
          <w:rFonts w:hint="default"/>
          <w:lang w:val="en-US"/>
        </w:rPr>
      </w:pPr>
      <w:r>
        <w:rPr>
          <w:rFonts w:hint="default"/>
          <w:lang w:val="en-US"/>
        </w:rPr>
        <w:t xml:space="preserve">- </w:t>
      </w:r>
      <w:r>
        <w:t xml:space="preserve">Dễ dàng kết nối với </w:t>
      </w:r>
      <w:r>
        <w:rPr>
          <w:rFonts w:hint="default"/>
          <w:lang w:val="en-US"/>
        </w:rPr>
        <w:t>Arduino</w:t>
      </w:r>
    </w:p>
    <w:p w14:paraId="59A2CA6C">
      <w:pPr>
        <w:bidi w:val="0"/>
        <w:spacing w:line="360" w:lineRule="auto"/>
      </w:pPr>
      <w:r>
        <w:rPr>
          <w:rFonts w:hint="default"/>
          <w:lang w:val="en-US"/>
        </w:rPr>
        <w:t xml:space="preserve">- </w:t>
      </w:r>
      <w:r>
        <w:t>Phù hợp yêu cầu sử dụng ≥ 3 cảm biến trong đề bài.</w:t>
      </w:r>
    </w:p>
    <w:p w14:paraId="21908D6D">
      <w:pPr>
        <w:pStyle w:val="4"/>
        <w:bidi w:val="0"/>
      </w:pPr>
      <w:bookmarkStart w:id="11" w:name="_Toc23651"/>
      <w:r>
        <w:rPr>
          <w:rFonts w:hint="default"/>
          <w:lang w:val="en-US"/>
        </w:rPr>
        <w:t xml:space="preserve">1.5 </w:t>
      </w:r>
      <w:r>
        <w:t>Nguồn – Pin Li-ion</w:t>
      </w:r>
      <w:bookmarkEnd w:id="11"/>
    </w:p>
    <w:p w14:paraId="2968E66D">
      <w:pPr>
        <w:bidi w:val="0"/>
        <w:rPr>
          <w:rFonts w:hint="default"/>
          <w:b/>
          <w:bCs/>
          <w:lang w:val="en-US"/>
        </w:rPr>
      </w:pPr>
      <w:r>
        <w:rPr>
          <w:b/>
          <w:bCs/>
        </w:rPr>
        <w:drawing>
          <wp:inline distT="0" distB="0" distL="114300" distR="114300">
            <wp:extent cx="1941830" cy="1456690"/>
            <wp:effectExtent l="0" t="0" r="8890" b="6350"/>
            <wp:docPr id="1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IMG_256"/>
                    <pic:cNvPicPr>
                      <a:picLocks noChangeAspect="1"/>
                    </pic:cNvPicPr>
                  </pic:nvPicPr>
                  <pic:blipFill>
                    <a:blip r:embed="rId13"/>
                    <a:stretch>
                      <a:fillRect/>
                    </a:stretch>
                  </pic:blipFill>
                  <pic:spPr>
                    <a:xfrm>
                      <a:off x="0" y="0"/>
                      <a:ext cx="1941830" cy="1456690"/>
                    </a:xfrm>
                    <a:prstGeom prst="rect">
                      <a:avLst/>
                    </a:prstGeom>
                    <a:noFill/>
                    <a:ln w="9525">
                      <a:noFill/>
                    </a:ln>
                  </pic:spPr>
                </pic:pic>
              </a:graphicData>
            </a:graphic>
          </wp:inline>
        </w:drawing>
      </w:r>
      <w:r>
        <w:rPr>
          <w:b/>
          <w:bCs/>
        </w:rPr>
        <w:br w:type="textWrapping"/>
      </w:r>
      <w:r>
        <w:rPr>
          <w:rFonts w:hint="default"/>
          <w:b/>
          <w:bCs/>
          <w:lang w:val="en-US"/>
        </w:rPr>
        <w:t>H</w:t>
      </w:r>
      <w:r>
        <w:rPr>
          <w:rFonts w:hint="eastAsia" w:eastAsia="MS Mincho"/>
          <w:b/>
          <w:bCs/>
          <w:lang w:val="en-US" w:eastAsia="ja-JP"/>
        </w:rPr>
        <w:t>5</w:t>
      </w:r>
      <w:r>
        <w:rPr>
          <w:rFonts w:hint="default"/>
          <w:b/>
          <w:bCs/>
          <w:lang w:val="en-US"/>
        </w:rPr>
        <w:t>. Pin</w:t>
      </w:r>
    </w:p>
    <w:p w14:paraId="48EC12CD">
      <w:pPr>
        <w:bidi w:val="0"/>
        <w:spacing w:line="360" w:lineRule="auto"/>
        <w:rPr>
          <w:rFonts w:hint="default"/>
          <w:lang w:val="en-US"/>
        </w:rPr>
      </w:pPr>
      <w:r>
        <w:t>Xe dùng 2 pin lithium 3.7v 18650 có mạch bảo vệ BMS</w:t>
      </w:r>
      <w:r>
        <w:rPr>
          <w:rFonts w:hint="default"/>
          <w:lang w:val="en-US"/>
        </w:rPr>
        <w:t xml:space="preserve"> </w:t>
      </w:r>
      <w:r>
        <w:t>cho điện áp tối đa 8.4v, đủ để nuôi xe + arduino + cảm biế</w:t>
      </w:r>
      <w:r>
        <w:rPr>
          <w:rFonts w:hint="default"/>
          <w:lang w:val="en-US"/>
        </w:rPr>
        <w:t xml:space="preserve">n. </w:t>
      </w:r>
      <w:r>
        <w:t>Nguồn 5V được lấy từ module L298 đem đi nuôi arduino, cảm biến dò line.</w:t>
      </w:r>
    </w:p>
    <w:p w14:paraId="4FCC07E2">
      <w:pPr>
        <w:bidi w:val="0"/>
        <w:spacing w:line="360" w:lineRule="auto"/>
      </w:pPr>
      <w:r>
        <w:t>Lý do lựa chọn:</w:t>
      </w:r>
    </w:p>
    <w:p w14:paraId="72420483">
      <w:pPr>
        <w:bidi w:val="0"/>
        <w:spacing w:line="360" w:lineRule="auto"/>
      </w:pPr>
      <w:r>
        <w:rPr>
          <w:rFonts w:hint="default"/>
          <w:lang w:val="en-US"/>
        </w:rPr>
        <w:t xml:space="preserve">- </w:t>
      </w:r>
      <w:r>
        <w:t xml:space="preserve">Cung cấp nguồn di động, </w:t>
      </w:r>
      <w:r>
        <w:rPr>
          <w:rFonts w:hint="default"/>
          <w:lang w:val="en-US"/>
        </w:rPr>
        <w:t>nguồn cấp</w:t>
      </w:r>
      <w:r>
        <w:t xml:space="preserve"> ≤ 12V .</w:t>
      </w:r>
    </w:p>
    <w:p w14:paraId="58DF9144">
      <w:pPr>
        <w:bidi w:val="0"/>
        <w:spacing w:line="360" w:lineRule="auto"/>
      </w:pPr>
      <w:r>
        <w:rPr>
          <w:rFonts w:hint="default"/>
          <w:lang w:val="en-US"/>
        </w:rPr>
        <w:t xml:space="preserve">- </w:t>
      </w:r>
      <w:r>
        <w:t>Dung lượng cao, cho thời gian hoạt động lâu.</w:t>
      </w:r>
    </w:p>
    <w:p w14:paraId="0A93596C">
      <w:pPr>
        <w:bidi w:val="0"/>
        <w:spacing w:line="360" w:lineRule="auto"/>
      </w:pPr>
      <w:r>
        <w:rPr>
          <w:rFonts w:hint="default"/>
          <w:lang w:val="en-US"/>
        </w:rPr>
        <w:t xml:space="preserve">- </w:t>
      </w:r>
      <w:r>
        <w:t>Có thể sạc lại, tiết kiệm chi phí.</w:t>
      </w:r>
    </w:p>
    <w:p w14:paraId="634A6DD8">
      <w:pPr>
        <w:pStyle w:val="4"/>
        <w:bidi w:val="0"/>
      </w:pPr>
      <w:bookmarkStart w:id="12" w:name="_Toc27190"/>
      <w:r>
        <w:rPr>
          <w:rFonts w:hint="default"/>
          <w:lang w:val="en-US"/>
        </w:rPr>
        <w:t xml:space="preserve">1.6 </w:t>
      </w:r>
      <w:r>
        <w:t>Bánh xe</w:t>
      </w:r>
      <w:r>
        <w:rPr>
          <w:rFonts w:hint="default"/>
          <w:lang w:val="en-US"/>
        </w:rPr>
        <w:t>,</w:t>
      </w:r>
      <w:r>
        <w:t xml:space="preserve"> Bánh đa hướng</w:t>
      </w:r>
      <w:bookmarkEnd w:id="12"/>
    </w:p>
    <w:p w14:paraId="5779B2B8">
      <w:pPr>
        <w:numPr>
          <w:ilvl w:val="0"/>
          <w:numId w:val="0"/>
        </w:numPr>
        <w:spacing w:line="360" w:lineRule="auto"/>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1266825" cy="1266825"/>
            <wp:effectExtent l="0" t="0" r="13335" b="13335"/>
            <wp:docPr id="12"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descr="IMG_256"/>
                    <pic:cNvPicPr>
                      <a:picLocks noChangeAspect="1"/>
                    </pic:cNvPicPr>
                  </pic:nvPicPr>
                  <pic:blipFill>
                    <a:blip r:embed="rId14"/>
                    <a:stretch>
                      <a:fillRect/>
                    </a:stretch>
                  </pic:blipFill>
                  <pic:spPr>
                    <a:xfrm>
                      <a:off x="0" y="0"/>
                      <a:ext cx="1266825" cy="126682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066165" cy="1066165"/>
            <wp:effectExtent l="0" t="0" r="635" b="635"/>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15"/>
                    <a:stretch>
                      <a:fillRect/>
                    </a:stretch>
                  </pic:blipFill>
                  <pic:spPr>
                    <a:xfrm>
                      <a:off x="0" y="0"/>
                      <a:ext cx="1066165" cy="1066165"/>
                    </a:xfrm>
                    <a:prstGeom prst="rect">
                      <a:avLst/>
                    </a:prstGeom>
                    <a:noFill/>
                    <a:ln w="9525">
                      <a:noFill/>
                    </a:ln>
                  </pic:spPr>
                </pic:pic>
              </a:graphicData>
            </a:graphic>
          </wp:inline>
        </w:drawing>
      </w:r>
    </w:p>
    <w:p w14:paraId="1FC9E0CC">
      <w:pPr>
        <w:bidi w:val="0"/>
        <w:rPr>
          <w:rFonts w:hint="default"/>
          <w:b/>
          <w:bCs/>
          <w:lang w:val="en-US"/>
        </w:rPr>
      </w:pPr>
      <w:r>
        <w:rPr>
          <w:rFonts w:hint="default"/>
          <w:b/>
          <w:bCs/>
          <w:lang w:val="en-US"/>
        </w:rPr>
        <w:t>H6. Bánh xe</w:t>
      </w:r>
    </w:p>
    <w:p w14:paraId="6B7EF5FC">
      <w:pPr>
        <w:bidi w:val="0"/>
        <w:spacing w:line="360" w:lineRule="auto"/>
      </w:pPr>
      <w:r>
        <w:rPr>
          <w:rFonts w:hint="default"/>
          <w:lang w:val="en-US"/>
        </w:rPr>
        <w:t xml:space="preserve">- </w:t>
      </w:r>
      <w:r>
        <w:t xml:space="preserve">2 </w:t>
      </w:r>
      <w:r>
        <w:rPr>
          <w:rFonts w:hint="default"/>
        </w:rPr>
        <w:t>Bánh xe động cơ GA12 N20 43mm</w:t>
      </w:r>
      <w:r>
        <w:t xml:space="preserve"> + 1 bánh đa hướng </w:t>
      </w:r>
      <w:r>
        <w:rPr>
          <w:rFonts w:hint="default"/>
          <w:lang w:val="en-US"/>
        </w:rPr>
        <w:t>mắt trâu</w:t>
      </w:r>
      <w:r>
        <w:t>.</w:t>
      </w:r>
    </w:p>
    <w:p w14:paraId="3957D859">
      <w:pPr>
        <w:bidi w:val="0"/>
        <w:spacing w:line="360" w:lineRule="auto"/>
      </w:pPr>
      <w:r>
        <w:t>Lý do lựa chọn:</w:t>
      </w:r>
    </w:p>
    <w:p w14:paraId="5B815B6C">
      <w:pPr>
        <w:bidi w:val="0"/>
        <w:spacing w:line="360" w:lineRule="auto"/>
      </w:pPr>
      <w:r>
        <w:rPr>
          <w:rFonts w:hint="default"/>
          <w:lang w:val="en-US"/>
        </w:rPr>
        <w:t>- Tiết kiệm chi phí</w:t>
      </w:r>
      <w:r>
        <w:t>.</w:t>
      </w:r>
    </w:p>
    <w:p w14:paraId="094C8D76">
      <w:pPr>
        <w:bidi w:val="0"/>
        <w:spacing w:line="360" w:lineRule="auto"/>
      </w:pPr>
      <w:r>
        <w:rPr>
          <w:rFonts w:hint="default"/>
          <w:lang w:val="en-US"/>
        </w:rPr>
        <w:t xml:space="preserve">- </w:t>
      </w:r>
      <w:r>
        <w:t>Bánh</w:t>
      </w:r>
      <w:r>
        <w:rPr>
          <w:rFonts w:hint="default"/>
          <w:lang w:val="en-US"/>
        </w:rPr>
        <w:t xml:space="preserve"> xe động cơ</w:t>
      </w:r>
      <w:r>
        <w:t xml:space="preserve"> nhựa</w:t>
      </w:r>
      <w:r>
        <w:rPr>
          <w:rFonts w:hint="default"/>
          <w:lang w:val="en-US"/>
        </w:rPr>
        <w:t xml:space="preserve"> cao su</w:t>
      </w:r>
      <w:r>
        <w:t xml:space="preserve"> nhẹ, </w:t>
      </w:r>
      <w:r>
        <w:rPr>
          <w:rFonts w:hint="default"/>
          <w:lang w:val="en-US"/>
        </w:rPr>
        <w:t>ma sát</w:t>
      </w:r>
      <w:r>
        <w:t xml:space="preserve"> tốt trên mặt sàn.</w:t>
      </w:r>
    </w:p>
    <w:p w14:paraId="3A528633">
      <w:pPr>
        <w:bidi w:val="0"/>
        <w:spacing w:line="360" w:lineRule="auto"/>
      </w:pPr>
      <w:r>
        <w:rPr>
          <w:rFonts w:hint="default"/>
          <w:lang w:val="en-US"/>
        </w:rPr>
        <w:t xml:space="preserve">- </w:t>
      </w:r>
      <w:r>
        <w:t>Bánh đa hướng mắt trâu nhỏ được sử dụng để chế tạo các loại robot mini phục vụ cho việc học tập, nghiên cứu, với khả năng di chuyển linh hoạt, đa chiều giúp xe dễ xoay chuyển hướng, giảm ma sát khi đổi line gấp.</w:t>
      </w:r>
    </w:p>
    <w:p w14:paraId="62156B2D">
      <w:pPr>
        <w:pStyle w:val="3"/>
        <w:numPr>
          <w:ilvl w:val="0"/>
          <w:numId w:val="13"/>
        </w:numPr>
        <w:bidi w:val="0"/>
        <w:rPr>
          <w:rFonts w:hint="default"/>
          <w:lang w:val="en-US"/>
        </w:rPr>
      </w:pPr>
      <w:bookmarkStart w:id="13" w:name="_Toc981"/>
      <w:r>
        <w:rPr>
          <w:rFonts w:hint="default"/>
          <w:lang w:val="en-US"/>
        </w:rPr>
        <w:t>Sơ đồ nối dây</w:t>
      </w:r>
      <w:bookmarkEnd w:id="13"/>
    </w:p>
    <w:p w14:paraId="4F5758FB">
      <w:pPr>
        <w:jc w:val="center"/>
      </w:pPr>
      <w:r>
        <w:rPr>
          <w:rFonts w:hint="default"/>
          <w:lang w:val="en-US"/>
        </w:rPr>
        <w:drawing>
          <wp:inline distT="0" distB="0" distL="114300" distR="114300">
            <wp:extent cx="2993390" cy="4231640"/>
            <wp:effectExtent l="0" t="0" r="8890" b="5080"/>
            <wp:docPr id="4" name="Picture 4" descr="Sodo2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odo2_page-0001"/>
                    <pic:cNvPicPr>
                      <a:picLocks noChangeAspect="1"/>
                    </pic:cNvPicPr>
                  </pic:nvPicPr>
                  <pic:blipFill>
                    <a:blip r:embed="rId16"/>
                    <a:stretch>
                      <a:fillRect/>
                    </a:stretch>
                  </pic:blipFill>
                  <pic:spPr>
                    <a:xfrm>
                      <a:off x="0" y="0"/>
                      <a:ext cx="2993390" cy="4231640"/>
                    </a:xfrm>
                    <a:prstGeom prst="rect">
                      <a:avLst/>
                    </a:prstGeom>
                  </pic:spPr>
                </pic:pic>
              </a:graphicData>
            </a:graphic>
          </wp:inline>
        </w:drawing>
      </w:r>
    </w:p>
    <w:p w14:paraId="687CD5E6">
      <w:pPr>
        <w:jc w:val="center"/>
        <w:rPr>
          <w:rFonts w:hint="default"/>
          <w:b/>
          <w:bCs/>
          <w:lang w:val="en-US"/>
        </w:rPr>
      </w:pPr>
      <w:r>
        <w:rPr>
          <w:rFonts w:hint="default"/>
          <w:b/>
          <w:bCs/>
          <w:lang w:val="en-US"/>
        </w:rPr>
        <w:t>H7. Sơ đồ nối dây</w:t>
      </w:r>
    </w:p>
    <w:p w14:paraId="11AA8CD6">
      <w:pPr>
        <w:pStyle w:val="3"/>
        <w:numPr>
          <w:ilvl w:val="0"/>
          <w:numId w:val="13"/>
        </w:numPr>
        <w:bidi w:val="0"/>
        <w:rPr>
          <w:rFonts w:hint="default"/>
          <w:lang w:val="en-US"/>
        </w:rPr>
      </w:pPr>
      <w:bookmarkStart w:id="14" w:name="_Toc4511"/>
      <w:r>
        <w:rPr>
          <w:rFonts w:hint="default"/>
          <w:lang w:val="en-US"/>
        </w:rPr>
        <w:t>Sơ đồ khối</w:t>
      </w:r>
      <w:bookmarkEnd w:id="14"/>
    </w:p>
    <w:p w14:paraId="4A76123B">
      <w:pPr>
        <w:rPr>
          <w:rFonts w:hint="default"/>
          <w:lang w:val="en-US"/>
        </w:rPr>
      </w:pPr>
    </w:p>
    <w:p w14:paraId="636349C0">
      <w:pPr>
        <w:jc w:val="center"/>
        <w:rPr>
          <w:rFonts w:hint="default"/>
          <w:lang w:val="en-US"/>
        </w:rPr>
      </w:pPr>
      <w:r>
        <w:rPr>
          <w:rFonts w:hint="default"/>
          <w:lang w:val="en-US"/>
        </w:rPr>
        <w:drawing>
          <wp:inline distT="0" distB="0" distL="114300" distR="114300">
            <wp:extent cx="2889885" cy="2891790"/>
            <wp:effectExtent l="0" t="0" r="5715" b="3810"/>
            <wp:docPr id="6" name="Picture 6" descr="Screenshot 2025-10-03 14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03 144400"/>
                    <pic:cNvPicPr>
                      <a:picLocks noChangeAspect="1"/>
                    </pic:cNvPicPr>
                  </pic:nvPicPr>
                  <pic:blipFill>
                    <a:blip r:embed="rId17"/>
                    <a:stretch>
                      <a:fillRect/>
                    </a:stretch>
                  </pic:blipFill>
                  <pic:spPr>
                    <a:xfrm>
                      <a:off x="0" y="0"/>
                      <a:ext cx="2889885" cy="2891790"/>
                    </a:xfrm>
                    <a:prstGeom prst="rect">
                      <a:avLst/>
                    </a:prstGeom>
                  </pic:spPr>
                </pic:pic>
              </a:graphicData>
            </a:graphic>
          </wp:inline>
        </w:drawing>
      </w:r>
    </w:p>
    <w:p w14:paraId="27319680">
      <w:pPr>
        <w:jc w:val="center"/>
        <w:rPr>
          <w:rFonts w:hint="default"/>
          <w:b/>
          <w:bCs/>
          <w:lang w:val="en-US"/>
        </w:rPr>
      </w:pPr>
      <w:r>
        <w:rPr>
          <w:rFonts w:hint="default"/>
          <w:b/>
          <w:bCs/>
          <w:lang w:val="en-US"/>
        </w:rPr>
        <w:t>H8. Sơ đồ khối hệ thống</w:t>
      </w:r>
    </w:p>
    <w:p w14:paraId="3DFD2497">
      <w:pPr>
        <w:pStyle w:val="3"/>
        <w:numPr>
          <w:ilvl w:val="0"/>
          <w:numId w:val="13"/>
        </w:numPr>
        <w:bidi w:val="0"/>
        <w:ind w:left="0" w:leftChars="0" w:firstLine="0" w:firstLineChars="0"/>
        <w:rPr>
          <w:rFonts w:hint="default"/>
          <w:lang w:val="en-US"/>
        </w:rPr>
      </w:pPr>
      <w:bookmarkStart w:id="15" w:name="_Toc11387"/>
      <w:r>
        <w:rPr>
          <w:rFonts w:hint="default"/>
          <w:lang w:val="en-US"/>
        </w:rPr>
        <w:t>Sản phẩm thực</w:t>
      </w:r>
      <w:r>
        <w:rPr>
          <w:rFonts w:hint="eastAsia" w:eastAsia="MS Mincho"/>
          <w:lang w:val="en-US" w:eastAsia="ja-JP"/>
        </w:rPr>
        <w:t xml:space="preserve"> </w:t>
      </w:r>
      <w:r>
        <w:rPr>
          <w:rFonts w:hint="default"/>
          <w:lang w:val="en-US"/>
        </w:rPr>
        <w:t>tế</w:t>
      </w:r>
      <w:bookmarkEnd w:id="15"/>
    </w:p>
    <w:p w14:paraId="6A38C7F6">
      <w:pPr>
        <w:bidi w:val="0"/>
        <w:rPr>
          <w:rFonts w:hint="eastAsia" w:eastAsia="MS Mincho"/>
          <w:lang w:val="en-US" w:eastAsia="ja-JP"/>
        </w:rPr>
      </w:pPr>
      <w:r>
        <w:rPr>
          <w:rFonts w:hint="default"/>
          <w:lang w:val="en-US"/>
        </w:rPr>
        <w:drawing>
          <wp:inline distT="0" distB="0" distL="114300" distR="114300">
            <wp:extent cx="1650365" cy="2202180"/>
            <wp:effectExtent l="0" t="0" r="10795" b="7620"/>
            <wp:docPr id="21" name="Picture 21" descr="048d11ac-569c-41d5-9006-4ffa14c84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048d11ac-569c-41d5-9006-4ffa14c845fa"/>
                    <pic:cNvPicPr>
                      <a:picLocks noChangeAspect="1"/>
                    </pic:cNvPicPr>
                  </pic:nvPicPr>
                  <pic:blipFill>
                    <a:blip r:embed="rId18"/>
                    <a:stretch>
                      <a:fillRect/>
                    </a:stretch>
                  </pic:blipFill>
                  <pic:spPr>
                    <a:xfrm>
                      <a:off x="0" y="0"/>
                      <a:ext cx="1650365" cy="2202180"/>
                    </a:xfrm>
                    <a:prstGeom prst="rect">
                      <a:avLst/>
                    </a:prstGeom>
                  </pic:spPr>
                </pic:pic>
              </a:graphicData>
            </a:graphic>
          </wp:inline>
        </w:drawing>
      </w:r>
      <w:r>
        <w:rPr>
          <w:rFonts w:hint="eastAsia" w:eastAsia="MS Mincho"/>
          <w:lang w:val="en-US" w:eastAsia="ja-JP"/>
        </w:rPr>
        <w:drawing>
          <wp:inline distT="0" distB="0" distL="114300" distR="114300">
            <wp:extent cx="1650365" cy="2201545"/>
            <wp:effectExtent l="0" t="0" r="10795" b="8255"/>
            <wp:docPr id="22" name="Picture 22" descr="814136f7-d21e-4406-8b9c-838eb2c6a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814136f7-d21e-4406-8b9c-838eb2c6a1bd"/>
                    <pic:cNvPicPr>
                      <a:picLocks noChangeAspect="1"/>
                    </pic:cNvPicPr>
                  </pic:nvPicPr>
                  <pic:blipFill>
                    <a:blip r:embed="rId19"/>
                    <a:stretch>
                      <a:fillRect/>
                    </a:stretch>
                  </pic:blipFill>
                  <pic:spPr>
                    <a:xfrm>
                      <a:off x="0" y="0"/>
                      <a:ext cx="1650365" cy="2201545"/>
                    </a:xfrm>
                    <a:prstGeom prst="rect">
                      <a:avLst/>
                    </a:prstGeom>
                  </pic:spPr>
                </pic:pic>
              </a:graphicData>
            </a:graphic>
          </wp:inline>
        </w:drawing>
      </w:r>
      <w:r>
        <w:rPr>
          <w:rFonts w:hint="eastAsia" w:eastAsia="MS Mincho"/>
          <w:lang w:val="en-US" w:eastAsia="ja-JP"/>
        </w:rPr>
        <w:drawing>
          <wp:inline distT="0" distB="0" distL="114300" distR="114300">
            <wp:extent cx="1654810" cy="2208530"/>
            <wp:effectExtent l="0" t="0" r="6350" b="1270"/>
            <wp:docPr id="23" name="Picture 23" descr="f80399a9-84ed-468c-ac9c-bf9676af5b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80399a9-84ed-468c-ac9c-bf9676af5be1"/>
                    <pic:cNvPicPr>
                      <a:picLocks noChangeAspect="1"/>
                    </pic:cNvPicPr>
                  </pic:nvPicPr>
                  <pic:blipFill>
                    <a:blip r:embed="rId20"/>
                    <a:stretch>
                      <a:fillRect/>
                    </a:stretch>
                  </pic:blipFill>
                  <pic:spPr>
                    <a:xfrm>
                      <a:off x="0" y="0"/>
                      <a:ext cx="1654810" cy="2208530"/>
                    </a:xfrm>
                    <a:prstGeom prst="rect">
                      <a:avLst/>
                    </a:prstGeom>
                  </pic:spPr>
                </pic:pic>
              </a:graphicData>
            </a:graphic>
          </wp:inline>
        </w:drawing>
      </w:r>
    </w:p>
    <w:p w14:paraId="07A67E05">
      <w:pPr>
        <w:jc w:val="center"/>
        <w:rPr>
          <w:rFonts w:hint="default" w:ascii="Times New Roman" w:hAnsi="Times New Roman" w:cs="Times New Roman"/>
          <w:b/>
          <w:bCs/>
          <w:lang w:val="en-US"/>
        </w:rPr>
      </w:pPr>
    </w:p>
    <w:p w14:paraId="493591BF">
      <w:pPr>
        <w:jc w:val="center"/>
        <w:rPr>
          <w:rFonts w:hint="default" w:ascii="Times New Roman" w:hAnsi="Times New Roman" w:eastAsia="MS Mincho" w:cs="Times New Roman"/>
          <w:lang w:val="en-US" w:eastAsia="ja-JP"/>
        </w:rPr>
      </w:pPr>
      <w:r>
        <w:rPr>
          <w:rFonts w:hint="default" w:ascii="Times New Roman" w:hAnsi="Times New Roman" w:cs="Times New Roman"/>
          <w:b/>
          <w:bCs/>
          <w:lang w:val="en-US"/>
        </w:rPr>
        <w:t>H</w:t>
      </w:r>
      <w:r>
        <w:rPr>
          <w:rFonts w:hint="default" w:ascii="Times New Roman" w:hAnsi="Times New Roman" w:eastAsia="MS Mincho" w:cs="Times New Roman"/>
          <w:b/>
          <w:bCs/>
          <w:lang w:val="en-US" w:eastAsia="ja-JP"/>
        </w:rPr>
        <w:t>9</w:t>
      </w:r>
      <w:r>
        <w:rPr>
          <w:rFonts w:hint="default" w:ascii="Times New Roman" w:hAnsi="Times New Roman" w:cs="Times New Roman"/>
          <w:b/>
          <w:bCs/>
          <w:lang w:val="en-US"/>
        </w:rPr>
        <w:t xml:space="preserve">. </w:t>
      </w:r>
      <w:r>
        <w:rPr>
          <w:rFonts w:hint="default" w:ascii="Times New Roman" w:hAnsi="Times New Roman" w:eastAsia="MS Mincho" w:cs="Times New Roman"/>
          <w:b/>
          <w:bCs/>
          <w:lang w:val="en-US" w:eastAsia="ja-JP"/>
        </w:rPr>
        <w:t>Xe thực tế</w:t>
      </w:r>
    </w:p>
    <w:p w14:paraId="09F2A2C4">
      <w:pPr>
        <w:pStyle w:val="2"/>
        <w:numPr>
          <w:ilvl w:val="0"/>
          <w:numId w:val="11"/>
        </w:numPr>
        <w:bidi w:val="0"/>
        <w:spacing w:line="360" w:lineRule="auto"/>
        <w:ind w:left="425" w:leftChars="0" w:hanging="425" w:firstLineChars="0"/>
      </w:pPr>
      <w:bookmarkStart w:id="16" w:name="_Toc19816"/>
      <w:bookmarkStart w:id="17" w:name="_Toc21162"/>
      <w:r>
        <w:rPr>
          <w:rFonts w:hint="default"/>
          <w:lang w:val="en-US"/>
        </w:rPr>
        <w:t>Phần mềm</w:t>
      </w:r>
      <w:bookmarkEnd w:id="16"/>
      <w:bookmarkEnd w:id="17"/>
    </w:p>
    <w:p w14:paraId="1A7C0A76">
      <w:pPr>
        <w:pStyle w:val="3"/>
        <w:numPr>
          <w:ilvl w:val="0"/>
          <w:numId w:val="14"/>
        </w:numPr>
        <w:bidi w:val="0"/>
        <w:spacing w:line="360" w:lineRule="auto"/>
        <w:rPr>
          <w:rFonts w:hint="default"/>
          <w:lang w:val="en-US"/>
        </w:rPr>
      </w:pPr>
      <w:bookmarkStart w:id="18" w:name="_Toc29064"/>
      <w:r>
        <w:rPr>
          <w:rFonts w:hint="default"/>
          <w:lang w:val="en-US"/>
        </w:rPr>
        <w:t>Nguyên lý:</w:t>
      </w:r>
      <w:bookmarkEnd w:id="18"/>
    </w:p>
    <w:p w14:paraId="79099032">
      <w:pPr>
        <w:spacing w:line="360" w:lineRule="auto"/>
        <w:rPr>
          <w:rFonts w:hint="default"/>
          <w:lang w:val="en-US"/>
        </w:rPr>
      </w:pPr>
      <w:r>
        <w:rPr>
          <w:rFonts w:hint="default"/>
          <w:lang w:val="en-US"/>
        </w:rPr>
        <w:t>Đặc thù của xe dò line là di chuyển nhiều nên yêu cầu chính xác, không lệch khỏi đường đi, do đó cần phải được xử lý lấy mẫu và điều khiển động cơ liên tục vì vậy phương pháp điều khiển PID được sử dụng. Vi điều khiển đọc các tín hiệu từ cảm biến và gán các giá trị tương ứng với các vị trí tín hiệu được đưa về. Các giá trị này được đưa vào thuật toán PID để tạo ra các giá trị điều chỉnh. Xe dò line chuyển hướng bằng cách tăng giảm tốc độ của từng động cơ một cách riêng biệt sao cho xe vẫn đi đúng line. Để điều khiển tốc độ động cơ, hệ thống sẽ thay đổi điện áp cấp vào động cơ bằng phương pháp Chopper với xung điều khiển, độ lớn của xung điều khiển sẽ được thay đổi khi kết hợp với các giá trị điều chỉnh đã được tính ra từ thuật toán PID.</w:t>
      </w:r>
    </w:p>
    <w:p w14:paraId="0FE33CF1">
      <w:pPr>
        <w:pStyle w:val="3"/>
        <w:numPr>
          <w:ilvl w:val="0"/>
          <w:numId w:val="14"/>
        </w:numPr>
        <w:bidi w:val="0"/>
        <w:rPr>
          <w:rFonts w:hint="default"/>
          <w:lang w:val="en-US"/>
        </w:rPr>
      </w:pPr>
      <w:bookmarkStart w:id="19" w:name="_Toc16285"/>
      <w:r>
        <w:rPr>
          <w:rFonts w:hint="default"/>
          <w:lang w:val="en-US"/>
        </w:rPr>
        <w:t>Thuật toán code</w:t>
      </w:r>
      <w:bookmarkEnd w:id="19"/>
    </w:p>
    <w:p w14:paraId="5FE5BE77">
      <w:pPr>
        <w:bidi w:val="0"/>
        <w:rPr>
          <w:rFonts w:hint="default"/>
          <w:lang w:val="en-US"/>
        </w:rPr>
      </w:pPr>
      <w:r>
        <w:rPr>
          <w:rFonts w:hint="default"/>
          <w:lang w:val="en-US"/>
        </w:rPr>
        <w:t xml:space="preserve">- </w:t>
      </w:r>
      <w:r>
        <w:t xml:space="preserve">5 cảm biến </w:t>
      </w:r>
      <w:r>
        <w:rPr>
          <w:rFonts w:hint="default"/>
          <w:lang w:val="en-US"/>
        </w:rPr>
        <w:t xml:space="preserve">sẽ được set </w:t>
      </w:r>
      <w:r>
        <w:t xml:space="preserve">thành các giá trị -4 -2 0 2 4. </w:t>
      </w:r>
      <w:r>
        <w:rPr>
          <w:rFonts w:hint="default"/>
          <w:lang w:val="en-US"/>
        </w:rPr>
        <w:t>G</w:t>
      </w:r>
      <w:r>
        <w:t>iá trị xuất hiện khi cảm biến chính giữa nằm trong vùng vạch đen. Và thuật toán PID sẽ đặt setpoin = 0  để xe luôn bám theo vạch.</w:t>
      </w:r>
      <w:r>
        <w:rPr>
          <w:rFonts w:hint="default"/>
          <w:lang w:val="en-US"/>
        </w:rPr>
        <w:t xml:space="preserve"> K</w:t>
      </w:r>
      <w:r>
        <w:t xml:space="preserve">hi </w:t>
      </w:r>
      <w:r>
        <w:rPr>
          <w:rFonts w:hint="default"/>
          <w:lang w:val="en-US"/>
        </w:rPr>
        <w:t>c</w:t>
      </w:r>
      <w:r>
        <w:t xml:space="preserve">ảm biến của một bên nào đó chạm vạch đen </w:t>
      </w:r>
      <w:r>
        <w:rPr>
          <w:rFonts w:hint="default"/>
          <w:lang w:val="en-US"/>
        </w:rPr>
        <w:t>và</w:t>
      </w:r>
      <w:r>
        <w:t xml:space="preserve"> nó càng xa cảm biến ở giữa thì bánh xe bên đối diện quay càng mạnh để đẩy xe về vị trí cân bằng</w:t>
      </w:r>
      <w:r>
        <w:rPr>
          <w:rFonts w:hint="default"/>
          <w:lang w:val="en-US"/>
        </w:rPr>
        <w:t>.</w:t>
      </w:r>
    </w:p>
    <w:p w14:paraId="4A56B953">
      <w:pPr>
        <w:bidi w:val="0"/>
        <w:rPr>
          <w:rFonts w:hint="default"/>
          <w:lang w:val="en-US"/>
        </w:rPr>
      </w:pPr>
      <w:r>
        <w:rPr>
          <w:rFonts w:hint="eastAsia"/>
          <w:lang w:val="en-US" w:eastAsia="ja-JP"/>
        </w:rPr>
        <w:t xml:space="preserve">- </w:t>
      </w:r>
      <w:r>
        <w:t>Khi các cảm biến đọc, chương trình sẽ</w:t>
      </w:r>
      <w:r>
        <w:rPr>
          <w:rFonts w:hint="eastAsia" w:eastAsia="MS Mincho"/>
          <w:lang w:val="en-US" w:eastAsia="ja-JP"/>
        </w:rPr>
        <w:t xml:space="preserve"> t</w:t>
      </w:r>
      <w:r>
        <w:t>ính vị trí trung bình trọng số (Position) dựa trên cảm biến đang nằm trên vạch đen.</w:t>
      </w:r>
      <w:r>
        <w:rPr>
          <w:rFonts w:hint="eastAsia" w:eastAsia="MS Mincho"/>
          <w:lang w:val="en-US" w:eastAsia="ja-JP"/>
        </w:rPr>
        <w:t xml:space="preserve"> </w:t>
      </w:r>
      <w:r>
        <w:t>Giá trị error được đưa vào bộ điều khiển PID</w:t>
      </w:r>
      <w:r>
        <w:rPr>
          <w:rFonts w:hint="default"/>
          <w:lang w:val="en-US"/>
        </w:rPr>
        <w:t xml:space="preserve"> </w:t>
      </w:r>
      <w:r>
        <w:t xml:space="preserve">để tính ra giá trị điều chỉnh tốc độ </w:t>
      </w:r>
      <w:r>
        <w:rPr>
          <w:rFonts w:hint="default"/>
          <w:lang w:val="en-US"/>
        </w:rPr>
        <w:t xml:space="preserve">thích hợp </w:t>
      </w:r>
      <w:r>
        <w:t>giữa hai bánh.</w:t>
      </w:r>
      <w:r>
        <w:rPr>
          <w:rFonts w:hint="default"/>
          <w:lang w:val="en-US"/>
        </w:rPr>
        <w:t xml:space="preserve"> </w:t>
      </w:r>
      <w:r>
        <w:t>Sai lệch được xác định theo công thức:</w:t>
      </w:r>
      <w:r>
        <w:rPr>
          <w:rFonts w:hint="default"/>
          <w:lang w:val="en-US"/>
        </w:rPr>
        <w:t xml:space="preserve"> </w:t>
      </w:r>
      <w:r>
        <w:t>Error</w:t>
      </w:r>
      <w:r>
        <w:rPr>
          <w:rFonts w:hint="default"/>
          <w:lang w:val="en-US"/>
        </w:rPr>
        <w:t xml:space="preserve"> </w:t>
      </w:r>
      <w:r>
        <w:t>=</w:t>
      </w:r>
      <w:r>
        <w:rPr>
          <w:rFonts w:hint="default"/>
          <w:lang w:val="en-US"/>
        </w:rPr>
        <w:t xml:space="preserve"> S</w:t>
      </w:r>
      <w:r>
        <w:t>etpoint</w:t>
      </w:r>
      <w:r>
        <w:rPr>
          <w:rFonts w:hint="default"/>
          <w:lang w:val="en-US"/>
        </w:rPr>
        <w:t xml:space="preserve"> </w:t>
      </w:r>
      <w:r>
        <w:t>−</w:t>
      </w:r>
      <w:r>
        <w:rPr>
          <w:rFonts w:hint="default"/>
          <w:lang w:val="en-US"/>
        </w:rPr>
        <w:t xml:space="preserve"> P</w:t>
      </w:r>
      <w:r>
        <w:t>osition</w:t>
      </w:r>
      <w:r>
        <w:rPr>
          <w:rFonts w:hint="default"/>
          <w:lang w:val="en-US"/>
        </w:rPr>
        <w:t>.</w:t>
      </w:r>
    </w:p>
    <w:p w14:paraId="7A96FE93">
      <w:pPr>
        <w:bidi w:val="0"/>
      </w:pPr>
    </w:p>
    <w:p w14:paraId="3CD7C99E">
      <w:pPr>
        <w:bidi w:val="0"/>
        <w:rPr>
          <w:rFonts w:hint="default"/>
          <w:lang w:val="en-US" w:eastAsia="ja-JP"/>
        </w:rPr>
      </w:pPr>
    </w:p>
    <w:p w14:paraId="06ED5E10">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391535" cy="2539365"/>
            <wp:effectExtent l="0" t="0" r="6985" b="5715"/>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21"/>
                    <a:stretch>
                      <a:fillRect/>
                    </a:stretch>
                  </pic:blipFill>
                  <pic:spPr>
                    <a:xfrm>
                      <a:off x="0" y="0"/>
                      <a:ext cx="3391535" cy="2539365"/>
                    </a:xfrm>
                    <a:prstGeom prst="rect">
                      <a:avLst/>
                    </a:prstGeom>
                    <a:noFill/>
                    <a:ln w="9525">
                      <a:noFill/>
                    </a:ln>
                  </pic:spPr>
                </pic:pic>
              </a:graphicData>
            </a:graphic>
          </wp:inline>
        </w:drawing>
      </w:r>
    </w:p>
    <w:p w14:paraId="248CAA6A">
      <w:pPr>
        <w:bidi w:val="0"/>
        <w:jc w:val="center"/>
        <w:rPr>
          <w:rFonts w:hint="default"/>
          <w:b/>
          <w:bCs/>
          <w:lang w:val="en-US"/>
        </w:rPr>
      </w:pPr>
      <w:r>
        <w:rPr>
          <w:rFonts w:hint="default"/>
          <w:b/>
          <w:bCs/>
          <w:lang w:val="en-US"/>
        </w:rPr>
        <w:t>H</w:t>
      </w:r>
      <w:r>
        <w:rPr>
          <w:rFonts w:hint="eastAsia" w:eastAsia="MS Mincho"/>
          <w:b/>
          <w:bCs/>
          <w:lang w:val="en-US" w:eastAsia="ja-JP"/>
        </w:rPr>
        <w:t>10</w:t>
      </w:r>
      <w:r>
        <w:rPr>
          <w:rFonts w:hint="default"/>
          <w:b/>
          <w:bCs/>
          <w:lang w:val="en-US"/>
        </w:rPr>
        <w:t>.Thuật toán cảm biến</w:t>
      </w:r>
    </w:p>
    <w:p w14:paraId="49C3B73D">
      <w:pPr>
        <w:bidi w:val="0"/>
        <w:jc w:val="left"/>
        <w:rPr>
          <w:rFonts w:hint="default"/>
          <w:lang w:val="en-US"/>
        </w:rPr>
      </w:pPr>
      <w:r>
        <w:rPr>
          <w:rFonts w:hint="default"/>
          <w:lang w:val="en-US"/>
        </w:rPr>
        <w:t>- Kết nối Arduino với cảm biến dò line, 2 encoder của 2 động cơ bãnh xe và kết nối với mạch công suất điều khiển 2 động cơ.</w:t>
      </w:r>
    </w:p>
    <w:p w14:paraId="0A5BD015">
      <w:pPr>
        <w:bidi w:val="0"/>
        <w:jc w:val="center"/>
      </w:pPr>
      <w:r>
        <w:drawing>
          <wp:inline distT="0" distB="0" distL="114300" distR="114300">
            <wp:extent cx="4481830" cy="2836545"/>
            <wp:effectExtent l="0" t="0" r="13970" b="13335"/>
            <wp:docPr id="17" name="Picture 17" descr="Screenshot 2025-10-03 19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10-03 195406"/>
                    <pic:cNvPicPr>
                      <a:picLocks noChangeAspect="1"/>
                    </pic:cNvPicPr>
                  </pic:nvPicPr>
                  <pic:blipFill>
                    <a:blip r:embed="rId22">
                      <a:lum bright="-18000" contrast="30000"/>
                    </a:blip>
                    <a:stretch>
                      <a:fillRect/>
                    </a:stretch>
                  </pic:blipFill>
                  <pic:spPr>
                    <a:xfrm>
                      <a:off x="0" y="0"/>
                      <a:ext cx="4481830" cy="2836545"/>
                    </a:xfrm>
                    <a:prstGeom prst="rect">
                      <a:avLst/>
                    </a:prstGeom>
                  </pic:spPr>
                </pic:pic>
              </a:graphicData>
            </a:graphic>
          </wp:inline>
        </w:drawing>
      </w:r>
    </w:p>
    <w:p w14:paraId="7DD9B58C">
      <w:pPr>
        <w:bidi w:val="0"/>
        <w:jc w:val="center"/>
        <w:rPr>
          <w:rFonts w:hint="default"/>
          <w:b/>
          <w:bCs/>
          <w:lang w:val="en-US"/>
        </w:rPr>
      </w:pPr>
      <w:r>
        <w:rPr>
          <w:rFonts w:hint="default"/>
          <w:b/>
          <w:bCs/>
          <w:lang w:val="en-US"/>
        </w:rPr>
        <w:t>H1</w:t>
      </w:r>
      <w:r>
        <w:rPr>
          <w:rFonts w:hint="eastAsia" w:eastAsia="MS Mincho"/>
          <w:b/>
          <w:bCs/>
          <w:lang w:val="en-US" w:eastAsia="ja-JP"/>
        </w:rPr>
        <w:t>1</w:t>
      </w:r>
      <w:r>
        <w:rPr>
          <w:rFonts w:hint="default"/>
          <w:b/>
          <w:bCs/>
          <w:lang w:val="en-US"/>
        </w:rPr>
        <w:t xml:space="preserve">. Sơ đồ nguyên lý </w:t>
      </w:r>
      <w:r>
        <w:rPr>
          <w:b/>
          <w:bCs/>
        </w:rPr>
        <w:t>Arduino Uno R3</w:t>
      </w:r>
    </w:p>
    <w:p w14:paraId="19F51D6D">
      <w:pPr>
        <w:bidi w:val="0"/>
        <w:jc w:val="left"/>
        <w:rPr>
          <w:rFonts w:hint="default"/>
          <w:lang w:val="en-US"/>
        </w:rPr>
      </w:pPr>
      <w:r>
        <w:rPr>
          <w:rFonts w:hint="default"/>
          <w:lang w:val="en-US"/>
        </w:rPr>
        <w:t xml:space="preserve">- </w:t>
      </w:r>
      <w:r>
        <w:t xml:space="preserve">Mạch Arduino Uno R3 gồm các khối chính: nguồn, giao diện USB-Serial, vi điều khiển ATmega328P, mạch reset và header lập trình. Nguồn được chọn tự động giữa USB và bộ nguồn ngoài thông qua mạch so sánh và MOSFET; nguồn ngoài đi qua bộ ổn áp tạo 5V. Giao tiếp với máy tính thực hiện bởi IC USB-to-UART (FT232 hoặc tương đương) </w:t>
      </w:r>
      <w:r>
        <w:rPr>
          <w:rFonts w:hint="default"/>
          <w:lang w:val="en-US"/>
        </w:rPr>
        <w:t>-</w:t>
      </w:r>
      <w:r>
        <w:t xml:space="preserve"> các chân TX/RX kết nối tới PD0</w:t>
      </w:r>
      <w:r>
        <w:rPr>
          <w:rFonts w:hint="default"/>
          <w:lang w:val="en-US"/>
        </w:rPr>
        <w:t>/</w:t>
      </w:r>
      <w:r>
        <w:t>PD1 của ATmega, chân DTR nối qua tụ làm chức năng auto-reset trước khi nạp. ATmega chạy trên xung 16 MHz, có bootloader để nạp chương trình qua cổng serial, và ICSP header để nạp bằng lập trình viên. Các đèn LED báo trạng thái (PWR, L, TX/RX) và các tụ lọc, điện trở mạng đảm bảo hoạt động ổn định, đồng thời bảo vệ mạch khỏi ngắn mạch và nhiễu.</w:t>
      </w:r>
    </w:p>
    <w:p w14:paraId="4A50F07A">
      <w:pPr>
        <w:bidi w:val="0"/>
        <w:jc w:val="left"/>
        <w:rPr>
          <w:rFonts w:hint="default"/>
          <w:lang w:val="en-US"/>
        </w:rPr>
      </w:pPr>
    </w:p>
    <w:p w14:paraId="6DC2527C">
      <w:pPr>
        <w:bidi w:val="0"/>
        <w:rPr>
          <w:rFonts w:hint="default"/>
          <w:lang w:val="en-US"/>
        </w:rPr>
      </w:pPr>
      <w:r>
        <w:rPr>
          <w:rFonts w:hint="default"/>
          <w:lang w:val="en-US"/>
        </w:rPr>
        <w:t>- Ở đây nhóm chọn mạch công suất L298N, b</w:t>
      </w:r>
      <w:r>
        <w:rPr>
          <w:rFonts w:hint="default"/>
          <w:lang w:val="en-US" w:eastAsia="zh-CN"/>
        </w:rPr>
        <w:t>ên trong tích hợp hai mạch cầu H,</w:t>
      </w:r>
      <w:r>
        <w:rPr>
          <w:rFonts w:hint="eastAsia" w:eastAsia="MS Mincho"/>
          <w:lang w:val="en-US" w:eastAsia="ja-JP"/>
        </w:rPr>
        <w:t xml:space="preserve"> </w:t>
      </w:r>
      <w:r>
        <w:rPr>
          <w:rFonts w:hint="default"/>
          <w:lang w:val="en-US" w:eastAsia="zh-CN"/>
        </w:rPr>
        <w:t>mỗi mạch cầu H gồm 4 cổng AND và 2 Tranzito để điều khiển 2 động cơ.</w:t>
      </w:r>
      <w:r>
        <w:rPr>
          <w:rFonts w:hint="eastAsia" w:eastAsia="MS Mincho"/>
          <w:lang w:val="en-US" w:eastAsia="ja-JP"/>
        </w:rPr>
        <w:t xml:space="preserve"> </w:t>
      </w:r>
      <w:r>
        <w:rPr>
          <w:rFonts w:hint="default"/>
          <w:lang w:val="en-US" w:eastAsia="zh-CN"/>
        </w:rPr>
        <w:t>Mỗi mạch cầu H được điều khiển bởi 2 tín hiệu Input và 1 tín hiệu Enable.</w:t>
      </w:r>
    </w:p>
    <w:p w14:paraId="180CF465">
      <w:pPr>
        <w:bidi w:val="0"/>
        <w:jc w:val="center"/>
      </w:pPr>
      <w:r>
        <w:drawing>
          <wp:inline distT="0" distB="0" distL="114300" distR="114300">
            <wp:extent cx="3857625" cy="2062480"/>
            <wp:effectExtent l="0" t="0" r="13335" b="1016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23"/>
                    <a:stretch>
                      <a:fillRect/>
                    </a:stretch>
                  </pic:blipFill>
                  <pic:spPr>
                    <a:xfrm>
                      <a:off x="0" y="0"/>
                      <a:ext cx="3857625" cy="2062480"/>
                    </a:xfrm>
                    <a:prstGeom prst="rect">
                      <a:avLst/>
                    </a:prstGeom>
                    <a:noFill/>
                    <a:ln>
                      <a:noFill/>
                    </a:ln>
                  </pic:spPr>
                </pic:pic>
              </a:graphicData>
            </a:graphic>
          </wp:inline>
        </w:drawing>
      </w:r>
    </w:p>
    <w:p w14:paraId="142A647A">
      <w:pPr>
        <w:bidi w:val="0"/>
        <w:jc w:val="center"/>
        <w:rPr>
          <w:rFonts w:hint="default"/>
          <w:b/>
          <w:bCs/>
          <w:lang w:val="en-US"/>
        </w:rPr>
      </w:pPr>
      <w:r>
        <w:rPr>
          <w:rFonts w:hint="default"/>
          <w:b/>
          <w:bCs/>
          <w:lang w:val="en-US"/>
        </w:rPr>
        <w:t>H1</w:t>
      </w:r>
      <w:r>
        <w:rPr>
          <w:rFonts w:hint="eastAsia" w:eastAsia="MS Mincho"/>
          <w:b/>
          <w:bCs/>
          <w:lang w:val="en-US" w:eastAsia="ja-JP"/>
        </w:rPr>
        <w:t>2</w:t>
      </w:r>
      <w:r>
        <w:rPr>
          <w:rFonts w:hint="default"/>
          <w:b/>
          <w:bCs/>
          <w:lang w:val="en-US"/>
        </w:rPr>
        <w:t>. Sơ đồ vật lý khối động cơ</w:t>
      </w:r>
    </w:p>
    <w:p w14:paraId="5F8729CC">
      <w:pPr>
        <w:bidi w:val="0"/>
        <w:jc w:val="center"/>
      </w:pPr>
      <w:r>
        <w:drawing>
          <wp:inline distT="0" distB="0" distL="114300" distR="114300">
            <wp:extent cx="3276600" cy="2041525"/>
            <wp:effectExtent l="0" t="0" r="0" b="63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4"/>
                    <a:stretch>
                      <a:fillRect/>
                    </a:stretch>
                  </pic:blipFill>
                  <pic:spPr>
                    <a:xfrm>
                      <a:off x="0" y="0"/>
                      <a:ext cx="3276600" cy="2041525"/>
                    </a:xfrm>
                    <a:prstGeom prst="rect">
                      <a:avLst/>
                    </a:prstGeom>
                    <a:noFill/>
                    <a:ln>
                      <a:noFill/>
                    </a:ln>
                  </pic:spPr>
                </pic:pic>
              </a:graphicData>
            </a:graphic>
          </wp:inline>
        </w:drawing>
      </w:r>
    </w:p>
    <w:p w14:paraId="7AA65FAA">
      <w:pPr>
        <w:bidi w:val="0"/>
        <w:jc w:val="center"/>
        <w:rPr>
          <w:rFonts w:hint="default"/>
          <w:b/>
          <w:bCs/>
          <w:lang w:val="en-US" w:eastAsia="zh-CN"/>
        </w:rPr>
      </w:pPr>
      <w:r>
        <w:rPr>
          <w:rFonts w:hint="default"/>
          <w:b/>
          <w:bCs/>
          <w:lang w:val="en-US"/>
        </w:rPr>
        <w:t>H1</w:t>
      </w:r>
      <w:r>
        <w:rPr>
          <w:rFonts w:hint="eastAsia" w:eastAsia="MS Mincho"/>
          <w:b/>
          <w:bCs/>
          <w:lang w:val="en-US" w:eastAsia="ja-JP"/>
        </w:rPr>
        <w:t>3</w:t>
      </w:r>
      <w:r>
        <w:rPr>
          <w:rFonts w:hint="default"/>
          <w:b/>
          <w:bCs/>
          <w:lang w:val="en-US"/>
        </w:rPr>
        <w:t>. Sơ đồ khối L298N</w:t>
      </w:r>
    </w:p>
    <w:p w14:paraId="403251F1">
      <w:pPr>
        <w:bidi w:val="0"/>
      </w:pPr>
      <w:r>
        <w:rPr>
          <w:rFonts w:hint="eastAsia"/>
          <w:lang w:val="en-US" w:eastAsia="ja-JP"/>
        </w:rPr>
        <w:t xml:space="preserve">- Arduino gửi tín hiệu </w:t>
      </w:r>
      <w:r>
        <w:t>xung điện dạng PWM (Pulse Width Modulation) đến chân</w:t>
      </w:r>
      <w:r>
        <w:rPr>
          <w:rFonts w:hint="eastAsia"/>
          <w:lang w:val="en-US" w:eastAsia="ja-JP"/>
        </w:rPr>
        <w:t xml:space="preserve"> để</w:t>
      </w:r>
      <w:r>
        <w:t xml:space="preserve"> điều khiển tốc độ (ENA, ENB) của L298N.</w:t>
      </w:r>
    </w:p>
    <w:p w14:paraId="7E2AE55C">
      <w:pPr>
        <w:bidi w:val="0"/>
        <w:rPr>
          <w:rFonts w:hint="eastAsia" w:eastAsia="MS Mincho"/>
          <w:lang w:val="en-US" w:eastAsia="ja-JP"/>
        </w:rPr>
      </w:pPr>
      <w:r>
        <w:rPr>
          <w:rFonts w:hint="eastAsia" w:eastAsia="MS Mincho"/>
          <w:lang w:val="en-US" w:eastAsia="ja-JP"/>
        </w:rPr>
        <w:t xml:space="preserve">- </w:t>
      </w:r>
      <w:r>
        <w:t>PWM là tín hiệu vuông có tần số cố định (thường 490 Hz hoặc 980 Hz trên Arduino), nhưng độ rộng xung thay đổi (tức là thời gian bật</w:t>
      </w:r>
      <w:r>
        <w:rPr>
          <w:rFonts w:hint="eastAsia" w:eastAsia="MS Mincho"/>
          <w:lang w:val="en-US" w:eastAsia="ja-JP"/>
        </w:rPr>
        <w:t xml:space="preserve"> hoặc </w:t>
      </w:r>
      <w:r>
        <w:t>tắt trong một chu kỳ).</w:t>
      </w:r>
      <w:r>
        <w:rPr>
          <w:rFonts w:hint="eastAsia" w:eastAsia="MS Mincho"/>
          <w:lang w:val="en-US" w:eastAsia="ja-JP"/>
        </w:rPr>
        <w:t xml:space="preserve"> </w:t>
      </w:r>
      <w:r>
        <w:t>Arduino tạo ra PWM bằng hàm analogWrite(pin, value)</w:t>
      </w:r>
      <w:r>
        <w:rPr>
          <w:rFonts w:hint="eastAsia" w:eastAsia="MS Mincho"/>
          <w:lang w:val="en-US" w:eastAsia="ja-JP"/>
        </w:rPr>
        <w:t>:</w:t>
      </w:r>
    </w:p>
    <w:p w14:paraId="300BF5A9">
      <w:pPr>
        <w:bidi w:val="0"/>
      </w:pPr>
      <w:r>
        <w:rPr>
          <w:rFonts w:hint="eastAsia" w:eastAsia="MS Mincho"/>
          <w:lang w:val="en-US" w:eastAsia="ja-JP"/>
        </w:rPr>
        <w:t xml:space="preserve">+ </w:t>
      </w:r>
      <w:r>
        <w:t xml:space="preserve">analogWrite(pin, 0) → mức 0V (động cơ </w:t>
      </w:r>
      <w:r>
        <w:rPr>
          <w:rFonts w:hint="default"/>
          <w:lang w:val="en-US"/>
        </w:rPr>
        <w:t>dừng</w:t>
      </w:r>
      <w:r>
        <w:t>)</w:t>
      </w:r>
    </w:p>
    <w:p w14:paraId="5F40FEBA">
      <w:pPr>
        <w:bidi w:val="0"/>
      </w:pPr>
      <w:r>
        <w:rPr>
          <w:rFonts w:hint="eastAsia" w:eastAsia="MS Mincho"/>
          <w:lang w:val="en-US" w:eastAsia="ja-JP"/>
        </w:rPr>
        <w:t xml:space="preserve">+ </w:t>
      </w:r>
      <w:r>
        <w:t xml:space="preserve">analogWrite(pin, 255) → mức 5V (động cơ </w:t>
      </w:r>
      <w:r>
        <w:rPr>
          <w:rFonts w:hint="default"/>
          <w:lang w:val="en-US"/>
        </w:rPr>
        <w:t>max</w:t>
      </w:r>
      <w:r>
        <w:t xml:space="preserve"> tốc)</w:t>
      </w:r>
    </w:p>
    <w:p w14:paraId="36D2A53E">
      <w:pPr>
        <w:bidi w:val="0"/>
        <w:rPr>
          <w:rFonts w:hint="eastAsia" w:eastAsia="MS Mincho"/>
          <w:lang w:val="en-US" w:eastAsia="ja-JP"/>
        </w:rPr>
      </w:pPr>
      <w:r>
        <w:rPr>
          <w:rFonts w:hint="eastAsia" w:eastAsia="MS Mincho"/>
          <w:lang w:val="en-US" w:eastAsia="ja-JP"/>
        </w:rPr>
        <w:t xml:space="preserve">+ </w:t>
      </w:r>
      <w:r>
        <w:t xml:space="preserve">analogWrite(pin, 128) → xung bật 50% thời gian </w:t>
      </w:r>
      <w:r>
        <w:rPr>
          <w:rFonts w:hint="eastAsia" w:eastAsia="MS Mincho"/>
          <w:lang w:val="en-US" w:eastAsia="ja-JP"/>
        </w:rPr>
        <w:t>(</w:t>
      </w:r>
      <w:r>
        <w:t>tốc độ ~50%</w:t>
      </w:r>
      <w:r>
        <w:rPr>
          <w:rFonts w:hint="eastAsia" w:eastAsia="MS Mincho"/>
          <w:lang w:val="en-US" w:eastAsia="ja-JP"/>
        </w:rPr>
        <w:t>).</w:t>
      </w:r>
    </w:p>
    <w:p w14:paraId="50BBB430">
      <w:pPr>
        <w:bidi w:val="0"/>
        <w:rPr>
          <w:rFonts w:hint="eastAsia" w:eastAsia="MS Mincho"/>
          <w:lang w:val="en-US" w:eastAsia="ja-JP"/>
        </w:rPr>
      </w:pPr>
    </w:p>
    <w:p w14:paraId="07B21B19">
      <w:pPr>
        <w:bidi w:val="0"/>
        <w:rPr>
          <w:rFonts w:hint="eastAsia" w:eastAsia="MS Mincho"/>
          <w:lang w:val="en-US" w:eastAsia="ja-JP"/>
        </w:rPr>
      </w:pPr>
      <w:r>
        <w:rPr>
          <w:rFonts w:hint="eastAsia" w:eastAsia="MS Mincho"/>
          <w:lang w:val="en-US" w:eastAsia="ja-JP"/>
        </w:rPr>
        <w:t>void setMotor(int leftSpeed, int rightSpeed) {</w:t>
      </w:r>
    </w:p>
    <w:p w14:paraId="392AF0F0">
      <w:pPr>
        <w:bidi w:val="0"/>
        <w:rPr>
          <w:rFonts w:hint="eastAsia" w:eastAsia="MS Mincho"/>
          <w:lang w:val="en-US" w:eastAsia="ja-JP"/>
        </w:rPr>
      </w:pPr>
      <w:r>
        <w:rPr>
          <w:rFonts w:hint="eastAsia" w:eastAsia="MS Mincho"/>
          <w:lang w:val="en-US" w:eastAsia="ja-JP"/>
        </w:rPr>
        <w:t xml:space="preserve">  leftSpeed = constrain(leftSpeed, -180, 180);</w:t>
      </w:r>
    </w:p>
    <w:p w14:paraId="71518444">
      <w:pPr>
        <w:bidi w:val="0"/>
        <w:rPr>
          <w:rFonts w:hint="eastAsia" w:eastAsia="MS Mincho"/>
          <w:lang w:val="en-US" w:eastAsia="ja-JP"/>
        </w:rPr>
      </w:pPr>
      <w:r>
        <w:rPr>
          <w:rFonts w:hint="eastAsia" w:eastAsia="MS Mincho"/>
          <w:lang w:val="en-US" w:eastAsia="ja-JP"/>
        </w:rPr>
        <w:t xml:space="preserve">  rightSpeed = constrain(rightSpeed, -180, 180);</w:t>
      </w:r>
    </w:p>
    <w:p w14:paraId="30B6A493">
      <w:pPr>
        <w:bidi w:val="0"/>
      </w:pPr>
      <w:r>
        <w:rPr>
          <w:rFonts w:hint="eastAsia" w:eastAsia="MS Mincho"/>
          <w:lang w:val="en-US" w:eastAsia="ja-JP"/>
        </w:rPr>
        <w:t xml:space="preserve">+ </w:t>
      </w:r>
      <w:r>
        <w:t>Giá trị dương (0 → +180) → động cơ quay tiến, tốc độ tỉ lệ với độ lớn.</w:t>
      </w:r>
    </w:p>
    <w:p w14:paraId="0DEBFA12">
      <w:pPr>
        <w:bidi w:val="0"/>
      </w:pPr>
      <w:r>
        <w:rPr>
          <w:rFonts w:hint="eastAsia" w:eastAsia="MS Mincho"/>
          <w:lang w:val="en-US" w:eastAsia="ja-JP"/>
        </w:rPr>
        <w:t xml:space="preserve">+ </w:t>
      </w:r>
      <w:r>
        <w:t>Giá trị âm (0 → –180) → động cơ quay ngược chiều, tốc độ cũng tỉ lệ với trị tuyệt đối.</w:t>
      </w:r>
    </w:p>
    <w:p w14:paraId="4604B34C">
      <w:pPr>
        <w:bidi w:val="0"/>
      </w:pPr>
      <w:r>
        <w:rPr>
          <w:rFonts w:hint="eastAsia"/>
          <w:lang w:val="en-US" w:eastAsia="ja-JP"/>
        </w:rPr>
        <w:t xml:space="preserve">- Tóm lại </w:t>
      </w:r>
      <w:r>
        <w:t>L298N nhận tín hiệu như sau:</w:t>
      </w:r>
    </w:p>
    <w:p w14:paraId="52B70F33">
      <w:pPr>
        <w:bidi w:val="0"/>
      </w:pPr>
      <w:r>
        <w:rPr>
          <w:rFonts w:hint="eastAsia" w:eastAsia="MS Mincho"/>
          <w:lang w:val="en-US" w:eastAsia="ja-JP"/>
        </w:rPr>
        <w:t xml:space="preserve">+ </w:t>
      </w:r>
      <w:r>
        <w:t>Arduino</w:t>
      </w:r>
      <w:r>
        <w:rPr>
          <w:rFonts w:hint="eastAsia"/>
          <w:lang w:val="en-US" w:eastAsia="ja-JP"/>
        </w:rPr>
        <w:t xml:space="preserve"> gửi tín hiệu </w:t>
      </w:r>
      <w:r>
        <w:t>IN1, IN2 (chân số) xác định chiều quay điều</w:t>
      </w:r>
      <w:r>
        <w:rPr>
          <w:rFonts w:hint="eastAsia"/>
          <w:lang w:val="en-US" w:eastAsia="ja-JP"/>
        </w:rPr>
        <w:t xml:space="preserve"> một</w:t>
      </w:r>
      <w:r>
        <w:t xml:space="preserve"> khiển mạch cầu H </w:t>
      </w:r>
      <w:r>
        <w:rPr>
          <w:rFonts w:hint="eastAsia"/>
          <w:lang w:val="en-US" w:eastAsia="ja-JP"/>
        </w:rPr>
        <w:t>của</w:t>
      </w:r>
      <w:r>
        <w:t xml:space="preserve"> L298N.</w:t>
      </w:r>
    </w:p>
    <w:p w14:paraId="074A3F22">
      <w:pPr>
        <w:bidi w:val="0"/>
      </w:pPr>
      <w:r>
        <w:rPr>
          <w:rFonts w:hint="eastAsia"/>
          <w:lang w:val="en-US" w:eastAsia="ja-JP"/>
        </w:rPr>
        <w:t xml:space="preserve">+ </w:t>
      </w:r>
      <w:r>
        <w:t xml:space="preserve">ENA (chân PWM) xác định độ rộng xung </w:t>
      </w:r>
      <w:r>
        <w:rPr>
          <w:rFonts w:hint="eastAsia"/>
          <w:lang w:val="en-US" w:eastAsia="ja-JP"/>
        </w:rPr>
        <w:t>-</w:t>
      </w:r>
      <w:r>
        <w:t xml:space="preserve"> điện áp trung bình cấp cho động cơ.</w:t>
      </w:r>
    </w:p>
    <w:p w14:paraId="4F0E626A">
      <w:pPr>
        <w:bidi w:val="0"/>
        <w:rPr>
          <w:rFonts w:hint="eastAsia"/>
          <w:lang w:val="en-US" w:eastAsia="ja-JP"/>
        </w:rPr>
      </w:pPr>
      <w:r>
        <w:rPr>
          <w:rFonts w:hint="eastAsia"/>
          <w:lang w:val="en-US" w:eastAsia="ja-JP"/>
        </w:rPr>
        <w:t xml:space="preserve">+ </w:t>
      </w:r>
      <w:r>
        <w:t xml:space="preserve">Mạch cầu H trong L298N dùng </w:t>
      </w:r>
      <w:r>
        <w:rPr>
          <w:rFonts w:hint="eastAsia"/>
          <w:lang w:val="en-US" w:eastAsia="ja-JP"/>
        </w:rPr>
        <w:t xml:space="preserve">các </w:t>
      </w:r>
      <w:r>
        <w:t>transistor công suất để</w:t>
      </w:r>
      <w:r>
        <w:rPr>
          <w:rFonts w:hint="eastAsia"/>
          <w:lang w:val="en-US" w:eastAsia="ja-JP"/>
        </w:rPr>
        <w:t xml:space="preserve"> đ</w:t>
      </w:r>
      <w:r>
        <w:t>ảo cực hai đầu động cơ DC.</w:t>
      </w:r>
      <w:r>
        <w:rPr>
          <w:rFonts w:hint="eastAsia"/>
          <w:lang w:val="en-US" w:eastAsia="ja-JP"/>
        </w:rPr>
        <w:t xml:space="preserve"> </w:t>
      </w:r>
      <w:r>
        <w:t>Nhờ đó, động cơ quay tiến</w:t>
      </w:r>
      <w:r>
        <w:rPr>
          <w:rFonts w:hint="eastAsia"/>
          <w:lang w:val="en-US" w:eastAsia="ja-JP"/>
        </w:rPr>
        <w:t xml:space="preserve"> hoặc </w:t>
      </w:r>
      <w:r>
        <w:t>lùi tương ứng</w:t>
      </w:r>
      <w:r>
        <w:rPr>
          <w:rFonts w:hint="eastAsia"/>
          <w:lang w:val="en-US" w:eastAsia="ja-JP"/>
        </w:rPr>
        <w:t xml:space="preserve"> tùy điều khiển.</w:t>
      </w:r>
    </w:p>
    <w:p w14:paraId="46EF0360">
      <w:pPr>
        <w:bidi w:val="0"/>
        <w:rPr>
          <w:rFonts w:hint="eastAsia"/>
          <w:lang w:val="en-US" w:eastAsia="ja-JP"/>
        </w:rPr>
      </w:pPr>
      <w:r>
        <w:rPr>
          <w:rFonts w:hint="eastAsia" w:eastAsia="MS Mincho"/>
          <w:lang w:val="en-US" w:eastAsia="ja-JP"/>
        </w:rPr>
        <w:t xml:space="preserve">+ Ví dụ: </w:t>
      </w:r>
    </w:p>
    <w:p w14:paraId="2C8F45AC">
      <w:pPr>
        <w:bidi w:val="0"/>
        <w:rPr>
          <w:rFonts w:hint="default"/>
          <w:lang w:val="en-US"/>
        </w:rPr>
      </w:pPr>
      <w:r>
        <w:t>Khi PWM = 180</w:t>
      </w:r>
      <w:r>
        <w:rPr>
          <w:rFonts w:hint="eastAsia"/>
          <w:lang w:val="en-US" w:eastAsia="ja-JP"/>
        </w:rPr>
        <w:t xml:space="preserve">, </w:t>
      </w:r>
      <w:r>
        <w:rPr>
          <w:rFonts w:hint="eastAsia"/>
        </w:rPr>
        <w:t>Arduino xuất xung 70%</w:t>
      </w:r>
      <w:r>
        <w:rPr>
          <w:rFonts w:hint="eastAsia"/>
          <w:lang w:val="en-US" w:eastAsia="ja-JP"/>
        </w:rPr>
        <w:t xml:space="preserve">, </w:t>
      </w:r>
      <w:r>
        <w:rPr>
          <w:rFonts w:hint="eastAsia"/>
        </w:rPr>
        <w:t>chu kỳ ở mức HIGH</w:t>
      </w:r>
      <w:r>
        <w:rPr>
          <w:rFonts w:hint="eastAsia" w:eastAsia="MS Mincho"/>
          <w:lang w:val="en-US" w:eastAsia="ja-JP"/>
        </w:rPr>
        <w:t>,</w:t>
      </w:r>
      <w:r>
        <w:rPr>
          <w:rFonts w:hint="eastAsia"/>
        </w:rPr>
        <w:t xml:space="preserve"> điện áp trung bình ≈ 0.7 × Vcc</w:t>
      </w:r>
      <w:r>
        <w:rPr>
          <w:rFonts w:hint="eastAsia"/>
          <w:lang w:val="en-US" w:eastAsia="ja-JP"/>
        </w:rPr>
        <w:t xml:space="preserve">. </w:t>
      </w:r>
      <w:r>
        <w:rPr>
          <w:rFonts w:hint="eastAsia"/>
        </w:rPr>
        <w:t>Nếu Vcc = 12V</w:t>
      </w:r>
      <w:r>
        <w:rPr>
          <w:rFonts w:hint="eastAsia"/>
          <w:lang w:val="en-US" w:eastAsia="ja-JP"/>
        </w:rPr>
        <w:t>, vậy</w:t>
      </w:r>
      <w:r>
        <w:rPr>
          <w:rFonts w:hint="eastAsia"/>
        </w:rPr>
        <w:t xml:space="preserve"> điện áp trung bình ≈ 8.4V</w:t>
      </w:r>
      <w:r>
        <w:rPr>
          <w:rFonts w:hint="eastAsia"/>
          <w:lang w:val="en-US" w:eastAsia="ja-JP"/>
        </w:rPr>
        <w:t>,</w:t>
      </w:r>
      <w:r>
        <w:rPr>
          <w:rFonts w:hint="eastAsia"/>
        </w:rPr>
        <w:t xml:space="preserve"> động cơ quay ~70% tốc</w:t>
      </w:r>
      <w:r>
        <w:rPr>
          <w:rFonts w:hint="eastAsia"/>
          <w:lang w:val="en-US" w:eastAsia="ja-JP"/>
        </w:rPr>
        <w:t xml:space="preserve"> độ.</w:t>
      </w:r>
    </w:p>
    <w:p w14:paraId="3BA2FB0C">
      <w:pPr>
        <w:bidi w:val="0"/>
        <w:rPr>
          <w:rFonts w:hint="eastAsia"/>
        </w:rPr>
      </w:pPr>
      <w:r>
        <w:t>Khi PWM = -180</w:t>
      </w:r>
      <w:r>
        <w:rPr>
          <w:rFonts w:hint="eastAsia" w:eastAsia="MS Mincho"/>
          <w:lang w:val="en-US" w:eastAsia="ja-JP"/>
        </w:rPr>
        <w:t xml:space="preserve"> m</w:t>
      </w:r>
      <w:r>
        <w:rPr>
          <w:rFonts w:hint="eastAsia"/>
        </w:rPr>
        <w:t>ạch đảo cực động cơ, điện áp trung bình 8.4V nhưng ngược chiều, nên động cơ quay ngược.</w:t>
      </w:r>
    </w:p>
    <w:p w14:paraId="7266AED7">
      <w:pPr>
        <w:bidi w:val="0"/>
        <w:rPr>
          <w:rFonts w:hint="default"/>
          <w:lang w:val="en-US" w:eastAsia="ja-JP"/>
        </w:rPr>
      </w:pPr>
    </w:p>
    <w:p w14:paraId="3B121881">
      <w:pPr>
        <w:bidi w:val="0"/>
        <w:rPr>
          <w:rFonts w:hint="default"/>
        </w:rPr>
      </w:pPr>
      <w:r>
        <w:rPr>
          <w:rFonts w:hint="default"/>
          <w:lang w:val="en-US" w:eastAsia="zh-CN"/>
        </w:rPr>
        <w:t xml:space="preserve">- Đường đi của xe được vẽ bằng vạch đen nằm trên nền trắng nên để nhận </w:t>
      </w:r>
    </w:p>
    <w:p w14:paraId="1D694AF7">
      <w:pPr>
        <w:bidi w:val="0"/>
        <w:rPr>
          <w:rFonts w:hint="default"/>
          <w:lang w:val="en-US"/>
        </w:rPr>
      </w:pPr>
      <w:r>
        <w:rPr>
          <w:rFonts w:hint="default"/>
          <w:lang w:val="en-US" w:eastAsia="zh-CN"/>
        </w:rPr>
        <w:t xml:space="preserve">biết đường đi, nhóm sử dụng </w:t>
      </w:r>
      <w:r>
        <w:t>cảm biến hồng ngoại TCRT5000 gồm một LED phát và một phototransistor thu</w:t>
      </w:r>
      <w:r>
        <w:rPr>
          <w:rFonts w:hint="default"/>
          <w:lang w:val="en-US" w:eastAsia="zh-CN"/>
        </w:rPr>
        <w:t xml:space="preserve">. </w:t>
      </w:r>
      <w:r>
        <w:t>Khi hoạt động, LED phát hồng ngoại chiếu tia IR xuống bề mặt đường</w:t>
      </w:r>
      <w:r>
        <w:rPr>
          <w:rFonts w:hint="default"/>
          <w:lang w:val="en-US"/>
        </w:rPr>
        <w:t xml:space="preserve"> và </w:t>
      </w:r>
      <w:r>
        <w:t>được phototransistor thu nhận.</w:t>
      </w:r>
    </w:p>
    <w:p w14:paraId="0929E025">
      <w:pPr>
        <w:bidi w:val="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77870" cy="1997075"/>
            <wp:effectExtent l="0" t="0" r="13970" b="14605"/>
            <wp:docPr id="1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descr="IMG_256"/>
                    <pic:cNvPicPr>
                      <a:picLocks noChangeAspect="1"/>
                    </pic:cNvPicPr>
                  </pic:nvPicPr>
                  <pic:blipFill>
                    <a:blip r:embed="rId25">
                      <a:lum bright="-18000" contrast="30000"/>
                    </a:blip>
                    <a:stretch>
                      <a:fillRect/>
                    </a:stretch>
                  </pic:blipFill>
                  <pic:spPr>
                    <a:xfrm>
                      <a:off x="0" y="0"/>
                      <a:ext cx="3277870" cy="1997075"/>
                    </a:xfrm>
                    <a:prstGeom prst="rect">
                      <a:avLst/>
                    </a:prstGeom>
                    <a:noFill/>
                    <a:ln w="9525">
                      <a:noFill/>
                    </a:ln>
                  </pic:spPr>
                </pic:pic>
              </a:graphicData>
            </a:graphic>
          </wp:inline>
        </w:drawing>
      </w:r>
    </w:p>
    <w:p w14:paraId="06A19604">
      <w:pPr>
        <w:bidi w:val="0"/>
        <w:jc w:val="center"/>
        <w:rPr>
          <w:rFonts w:hint="default"/>
          <w:b/>
          <w:bCs/>
          <w:lang w:val="en-US"/>
        </w:rPr>
      </w:pPr>
      <w:r>
        <w:rPr>
          <w:rFonts w:hint="default"/>
          <w:b/>
          <w:bCs/>
          <w:lang w:val="en-US"/>
        </w:rPr>
        <w:t>H1</w:t>
      </w:r>
      <w:r>
        <w:rPr>
          <w:rFonts w:hint="eastAsia" w:eastAsia="MS Mincho"/>
          <w:b/>
          <w:bCs/>
          <w:lang w:val="en-US" w:eastAsia="ja-JP"/>
        </w:rPr>
        <w:t>4</w:t>
      </w:r>
      <w:r>
        <w:rPr>
          <w:rFonts w:hint="default"/>
          <w:b/>
          <w:bCs/>
          <w:lang w:val="en-US"/>
        </w:rPr>
        <w:t>. Sơ đồ nguyên lý TCRT5000</w:t>
      </w:r>
    </w:p>
    <w:p w14:paraId="07EDDD0B">
      <w:pPr>
        <w:bidi w:val="0"/>
        <w:rPr>
          <w:rFonts w:hint="default"/>
          <w:lang w:val="en-US"/>
        </w:rPr>
      </w:pPr>
      <w:r>
        <w:rPr>
          <w:rFonts w:hint="default"/>
          <w:lang w:val="en-US" w:eastAsia="zh-CN"/>
        </w:rPr>
        <w:t xml:space="preserve">- </w:t>
      </w:r>
      <w:r>
        <w:t>LED hồng ngoại trong TCRT5000 (chân A, C) được cấp nguồn qua R1 (hạn dòng)</w:t>
      </w:r>
      <w:r>
        <w:rPr>
          <w:rFonts w:hint="default"/>
          <w:lang w:val="en-US"/>
        </w:rPr>
        <w:t>, n</w:t>
      </w:r>
      <w:r>
        <w:t>ó liên tục phát tia IR xuống mặt đất</w:t>
      </w:r>
      <w:r>
        <w:rPr>
          <w:rFonts w:hint="default"/>
          <w:lang w:val="en-US"/>
        </w:rPr>
        <w:t>. K</w:t>
      </w:r>
      <w:r>
        <w:t>hi gặp nền trắng, tín hiệu phản xạ mạnh nên đầu ra mức 1 (</w:t>
      </w:r>
      <w:r>
        <w:rPr>
          <w:rFonts w:hint="default"/>
          <w:lang w:val="en-US"/>
        </w:rPr>
        <w:t>HIGH</w:t>
      </w:r>
      <w:r>
        <w:t>)</w:t>
      </w:r>
      <w:r>
        <w:rPr>
          <w:rFonts w:hint="default"/>
          <w:lang w:val="en-US"/>
        </w:rPr>
        <w:t>,</w:t>
      </w:r>
      <w:r>
        <w:t xml:space="preserve"> khi gặp vạch đen, tia bị hấp thụ nên đầu ra mức 0 (LOW). Tín hiệu từ Phototransistor đưa vào IC 74HC14</w:t>
      </w:r>
      <w:r>
        <w:rPr>
          <w:rFonts w:hint="default"/>
          <w:lang w:val="en-US"/>
        </w:rPr>
        <w:t xml:space="preserve"> và đưa </w:t>
      </w:r>
      <w:r>
        <w:t xml:space="preserve">tín hiệu ra </w:t>
      </w:r>
      <w:r>
        <w:rPr>
          <w:rFonts w:hint="default"/>
          <w:lang w:val="en-US"/>
        </w:rPr>
        <w:t xml:space="preserve">low hoặc high. </w:t>
      </w:r>
      <w:r>
        <w:t xml:space="preserve">Tín hiệu digital đi ra chân OUT </w:t>
      </w:r>
      <w:r>
        <w:rPr>
          <w:rFonts w:hint="default"/>
          <w:lang w:val="en-US"/>
        </w:rPr>
        <w:t xml:space="preserve">và </w:t>
      </w:r>
      <w:r>
        <w:t>Arduino đọc bằng digitalRead()</w:t>
      </w:r>
      <w:r>
        <w:rPr>
          <w:rFonts w:hint="default"/>
          <w:lang w:val="en-US"/>
        </w:rPr>
        <w:t xml:space="preserve"> để </w:t>
      </w:r>
      <w:r>
        <w:t>xác định vị trí line và đưa vào thuật toán PID điều khiển động cơ</w:t>
      </w:r>
      <w:r>
        <w:rPr>
          <w:rFonts w:hint="default"/>
          <w:lang w:val="en-US"/>
        </w:rPr>
        <w:t>.</w:t>
      </w:r>
    </w:p>
    <w:p w14:paraId="5A69C3ED">
      <w:pPr>
        <w:pStyle w:val="2"/>
        <w:numPr>
          <w:ilvl w:val="0"/>
          <w:numId w:val="15"/>
        </w:numPr>
        <w:bidi w:val="0"/>
        <w:ind w:left="425" w:leftChars="0" w:hanging="425" w:firstLineChars="0"/>
        <w:rPr>
          <w:rFonts w:hint="default"/>
          <w:lang w:val="en-US" w:eastAsia="zh-CN"/>
        </w:rPr>
      </w:pPr>
      <w:bookmarkStart w:id="20" w:name="_Toc8805"/>
      <w:bookmarkStart w:id="21" w:name="_Toc30848"/>
      <w:r>
        <w:rPr>
          <w:rFonts w:hint="default"/>
          <w:lang w:val="en-US" w:eastAsia="zh-CN"/>
        </w:rPr>
        <w:t>Kết quả thực nghiệm</w:t>
      </w:r>
      <w:bookmarkEnd w:id="20"/>
      <w:bookmarkEnd w:id="21"/>
    </w:p>
    <w:p w14:paraId="5FF87384">
      <w:pPr>
        <w:pStyle w:val="3"/>
        <w:numPr>
          <w:ilvl w:val="0"/>
          <w:numId w:val="16"/>
        </w:numPr>
        <w:bidi w:val="0"/>
        <w:rPr>
          <w:rFonts w:hint="default"/>
          <w:lang w:val="en-US" w:eastAsia="zh-CN"/>
        </w:rPr>
      </w:pPr>
      <w:bookmarkStart w:id="22" w:name="_Toc15071"/>
      <w:r>
        <w:rPr>
          <w:rFonts w:hint="default"/>
          <w:lang w:val="en-US" w:eastAsia="zh-CN"/>
        </w:rPr>
        <w:t>Hoạt động</w:t>
      </w:r>
      <w:bookmarkEnd w:id="22"/>
    </w:p>
    <w:p w14:paraId="5BBE3350">
      <w:pPr>
        <w:bidi w:val="0"/>
        <w:rPr>
          <w:rFonts w:hint="default"/>
          <w:lang w:val="en-US" w:eastAsia="zh-CN"/>
        </w:rPr>
      </w:pPr>
      <w:r>
        <w:rPr>
          <w:rFonts w:hint="default"/>
          <w:lang w:val="en-US" w:eastAsia="zh-CN"/>
        </w:rPr>
        <w:t>Sau một thời gian học môn Cơ cấu và cảm biến chấp hành, sau đó thực hành chế tạo xe dò line, nhóm đã hoàn thành mô hình xe dò line và vận hành thực tế. Xe đã thực nghiệm chạy trên map số 8, kết quả cho thấy xe bám line tốt và chạy ổn định, hoàn thành map trong vòng 11,4s.</w:t>
      </w:r>
    </w:p>
    <w:p w14:paraId="6BCD1332">
      <w:pPr>
        <w:pStyle w:val="3"/>
        <w:numPr>
          <w:ilvl w:val="0"/>
          <w:numId w:val="16"/>
        </w:numPr>
        <w:bidi w:val="0"/>
        <w:ind w:left="0" w:leftChars="0" w:firstLine="0" w:firstLineChars="0"/>
        <w:rPr>
          <w:rFonts w:hint="default"/>
          <w:lang w:val="en-US" w:eastAsia="zh-CN"/>
        </w:rPr>
      </w:pPr>
      <w:bookmarkStart w:id="23" w:name="_Toc26972"/>
      <w:r>
        <w:rPr>
          <w:rFonts w:hint="default"/>
          <w:lang w:val="en-US" w:eastAsia="zh-CN"/>
        </w:rPr>
        <w:t>Một số lỗi trong quá trình thực hiện</w:t>
      </w:r>
      <w:bookmarkEnd w:id="23"/>
    </w:p>
    <w:p w14:paraId="3B8C11EA">
      <w:pPr>
        <w:rPr>
          <w:rFonts w:hint="default"/>
          <w:lang w:val="en-US" w:eastAsia="zh-CN"/>
        </w:rPr>
      </w:pPr>
      <w:r>
        <w:rPr>
          <w:rFonts w:hint="default"/>
          <w:lang w:val="en-US" w:eastAsia="zh-CN"/>
        </w:rPr>
        <w:t>- Cảm biến không nhận line</w:t>
      </w:r>
    </w:p>
    <w:p w14:paraId="6562942C">
      <w:pPr>
        <w:rPr>
          <w:rFonts w:hint="default"/>
          <w:lang w:val="en-US" w:eastAsia="zh-CN"/>
        </w:rPr>
      </w:pPr>
      <w:r>
        <w:rPr>
          <w:rFonts w:hint="default"/>
          <w:lang w:val="en-US" w:eastAsia="zh-CN"/>
        </w:rPr>
        <w:t>+ Nguyên nhân: cảm biến đặt quá cao</w:t>
      </w:r>
    </w:p>
    <w:p w14:paraId="70D981E6">
      <w:pPr>
        <w:rPr>
          <w:rFonts w:hint="default"/>
          <w:lang w:val="en-US" w:eastAsia="zh-CN"/>
        </w:rPr>
      </w:pPr>
      <w:r>
        <w:rPr>
          <w:rFonts w:hint="default"/>
          <w:lang w:val="en-US" w:eastAsia="zh-CN"/>
        </w:rPr>
        <w:t>+ Khắc phục: hạ thấp cảm biến cách mặt sàn 5-10mm</w:t>
      </w:r>
    </w:p>
    <w:p w14:paraId="2D7ADEE3">
      <w:pPr>
        <w:rPr>
          <w:rFonts w:hint="default"/>
          <w:lang w:val="en-US" w:eastAsia="zh-CN"/>
        </w:rPr>
      </w:pPr>
      <w:r>
        <w:rPr>
          <w:rFonts w:hint="default"/>
          <w:lang w:val="en-US" w:eastAsia="zh-CN"/>
        </w:rPr>
        <w:t>- Xe chạy ra khỏi line</w:t>
      </w:r>
      <w:r>
        <w:rPr>
          <w:rFonts w:hint="default"/>
          <w:lang w:val="en-US" w:eastAsia="zh-CN"/>
        </w:rPr>
        <w:br w:type="textWrapping"/>
      </w:r>
      <w:r>
        <w:rPr>
          <w:rFonts w:hint="default"/>
          <w:lang w:val="en-US" w:eastAsia="zh-CN"/>
        </w:rPr>
        <w:t>+ Nguyên nhân: do hệ sô kp hoặc kd được đặt quá thấp</w:t>
      </w:r>
    </w:p>
    <w:p w14:paraId="30719206">
      <w:pPr>
        <w:rPr>
          <w:rFonts w:hint="default"/>
          <w:lang w:val="en-US" w:eastAsia="zh-CN"/>
        </w:rPr>
      </w:pPr>
      <w:r>
        <w:rPr>
          <w:rFonts w:hint="default"/>
          <w:lang w:val="en-US" w:eastAsia="zh-CN"/>
        </w:rPr>
        <w:t>+ Khác phục: Điều chỉnh hệ số kp và kd</w:t>
      </w:r>
    </w:p>
    <w:p w14:paraId="4CE5CC5D">
      <w:pPr>
        <w:pStyle w:val="2"/>
        <w:numPr>
          <w:ilvl w:val="0"/>
          <w:numId w:val="15"/>
        </w:numPr>
        <w:bidi w:val="0"/>
        <w:ind w:left="425" w:leftChars="0" w:hanging="425" w:firstLineChars="0"/>
        <w:rPr>
          <w:rFonts w:hint="default"/>
          <w:lang w:val="en-US"/>
        </w:rPr>
      </w:pPr>
      <w:bookmarkStart w:id="24" w:name="_Toc32092"/>
      <w:bookmarkStart w:id="25" w:name="_Toc1799"/>
      <w:r>
        <w:rPr>
          <w:rFonts w:hint="default"/>
          <w:lang w:val="en-US" w:eastAsia="zh-CN"/>
        </w:rPr>
        <w:t xml:space="preserve">Kết </w:t>
      </w:r>
      <w:r>
        <w:rPr>
          <w:rFonts w:hint="eastAsia" w:eastAsia="MS Mincho"/>
          <w:lang w:val="en-US" w:eastAsia="ja-JP"/>
        </w:rPr>
        <w:t>l</w:t>
      </w:r>
      <w:r>
        <w:rPr>
          <w:rFonts w:hint="default"/>
          <w:lang w:val="en-US" w:eastAsia="zh-CN"/>
        </w:rPr>
        <w:t>uận</w:t>
      </w:r>
      <w:bookmarkEnd w:id="24"/>
      <w:bookmarkEnd w:id="25"/>
    </w:p>
    <w:p w14:paraId="05730FA0">
      <w:pPr>
        <w:pStyle w:val="3"/>
        <w:numPr>
          <w:ilvl w:val="0"/>
          <w:numId w:val="17"/>
        </w:numPr>
        <w:bidi w:val="0"/>
        <w:rPr>
          <w:rFonts w:hint="default"/>
          <w:lang w:val="en-US"/>
        </w:rPr>
      </w:pPr>
      <w:r>
        <w:rPr>
          <w:rFonts w:hint="default"/>
          <w:lang w:val="en-US"/>
        </w:rPr>
        <w:t xml:space="preserve"> </w:t>
      </w:r>
      <w:bookmarkStart w:id="26" w:name="_Toc21711"/>
      <w:r>
        <w:rPr>
          <w:rFonts w:hint="default"/>
          <w:lang w:val="en-US"/>
        </w:rPr>
        <w:t>Bài học rút ra</w:t>
      </w:r>
      <w:bookmarkEnd w:id="26"/>
    </w:p>
    <w:p w14:paraId="3C7942B9">
      <w:pPr>
        <w:rPr>
          <w:rFonts w:hint="default"/>
          <w:lang w:val="en-US"/>
        </w:rPr>
      </w:pPr>
      <w:r>
        <w:rPr>
          <w:rFonts w:hint="default"/>
          <w:lang w:val="en-US"/>
        </w:rPr>
        <w:t>Xe chạy ổn định khi sử dụng bộ điều khiển PID, bám line khá tốt và có thể điều chỉnh tốc độ cao hơn. Tuy nhiên, vẫn còn nhiều lỗi như khi đến khúc cua gấp xe hay bị vọt lố, có thể do điều kiện môi trường đôi lúc cảm biến không nhận line. Tóm lại phải có bộ số PID tốt thì xe mới chạy ổn định và bám line.</w:t>
      </w:r>
    </w:p>
    <w:p w14:paraId="1067B7E2">
      <w:pPr>
        <w:pStyle w:val="3"/>
        <w:numPr>
          <w:ilvl w:val="0"/>
          <w:numId w:val="17"/>
        </w:numPr>
        <w:bidi w:val="0"/>
        <w:ind w:left="0" w:leftChars="0" w:firstLine="0" w:firstLineChars="0"/>
      </w:pPr>
      <w:bookmarkStart w:id="27" w:name="_Toc20624"/>
      <w:r>
        <w:rPr>
          <w:rFonts w:hint="default"/>
          <w:lang w:val="en-US"/>
        </w:rPr>
        <w:t>Hướng phát triển</w:t>
      </w:r>
      <w:bookmarkEnd w:id="27"/>
    </w:p>
    <w:p w14:paraId="794212F2">
      <w:pPr>
        <w:bidi w:val="0"/>
      </w:pPr>
      <w:r>
        <w:rPr>
          <w:rFonts w:hint="default"/>
          <w:lang w:val="en-US"/>
        </w:rPr>
        <w:t xml:space="preserve">- </w:t>
      </w:r>
      <w:r>
        <w:t>Tích hợp pin năng lượng mặt trời để tăng tính bền vững.</w:t>
      </w:r>
    </w:p>
    <w:p w14:paraId="7E71A603">
      <w:pPr>
        <w:bidi w:val="0"/>
      </w:pPr>
      <w:r>
        <w:rPr>
          <w:rFonts w:hint="default"/>
          <w:lang w:val="en-US"/>
        </w:rPr>
        <w:t xml:space="preserve">- </w:t>
      </w:r>
      <w:r>
        <w:t>Kết hợp giao tiếp không dây (WiFi/Bluetooth) để điều khiển và giám sát từ xa.</w:t>
      </w:r>
    </w:p>
    <w:p w14:paraId="540A9E2E">
      <w:pPr>
        <w:bidi w:val="0"/>
      </w:pPr>
      <w:r>
        <w:rPr>
          <w:rFonts w:hint="default"/>
          <w:lang w:val="en-US"/>
        </w:rPr>
        <w:t xml:space="preserve">- </w:t>
      </w:r>
      <w:r>
        <w:t>Mở rộng thành bài toán tích hợp AI + IoT, cho phép xe vừa dò line vừa nhận diện vật cản, ra quyết định thông minh.</w:t>
      </w:r>
    </w:p>
    <w:p w14:paraId="05E102C7">
      <w:pPr>
        <w:bidi w:val="0"/>
      </w:pPr>
      <w:r>
        <w:rPr>
          <w:rFonts w:hint="default"/>
          <w:lang w:val="en-US"/>
        </w:rPr>
        <w:t>- Phát triễn xe to hơn, động cơ mạnh hơn để ứng dụng vào thực tiễn.</w:t>
      </w:r>
      <w:r>
        <w:rPr>
          <w:rFonts w:hint="default"/>
          <w:lang w:val="en-US"/>
        </w:rPr>
        <w:br w:type="textWrapping"/>
      </w:r>
      <w:r>
        <w:rPr>
          <w:rFonts w:hint="default"/>
          <w:lang w:val="en-US"/>
        </w:rPr>
        <w:t xml:space="preserve">+ </w:t>
      </w:r>
      <w:r>
        <w:t>Phát triển thành robot chăm sóc cây trồng: chạy theo vạch, tự động phun nước hoặc bón phân</w:t>
      </w:r>
      <w:r>
        <w:rPr>
          <w:rFonts w:hint="default"/>
          <w:lang w:val="en-US"/>
        </w:rPr>
        <w:t>, hoặc có thể tích machine learning, deep learning để thu hoạch</w:t>
      </w:r>
      <w:r>
        <w:t>.</w:t>
      </w:r>
    </w:p>
    <w:p w14:paraId="14A93B50">
      <w:pPr>
        <w:bidi w:val="0"/>
        <w:rPr>
          <w:rFonts w:hint="default"/>
          <w:lang w:val="en-US"/>
        </w:rPr>
      </w:pPr>
      <w:r>
        <w:rPr>
          <w:rFonts w:hint="default"/>
          <w:lang w:val="en-US"/>
        </w:rPr>
        <w:t xml:space="preserve">+ </w:t>
      </w:r>
      <w:r>
        <w:t>Tích hợp xe dò line thành robot giao thuốc hoặc robot phục vụ trong bệnh viện, khách sạn, siêu thị.</w:t>
      </w:r>
      <w:r>
        <w:br w:type="textWrapping"/>
      </w:r>
      <w:r>
        <w:rPr>
          <w:rFonts w:hint="default"/>
          <w:lang w:val="en-US"/>
        </w:rPr>
        <w:t xml:space="preserve">+ </w:t>
      </w:r>
      <w:r>
        <w:t>Phát triển thành các mô hình xe buýt hoặc tàu điện tự hành mini chạy theo làn đường</w:t>
      </w:r>
      <w:r>
        <w:rPr>
          <w:rFonts w:hint="default"/>
          <w:lang w:val="en-US"/>
        </w:rPr>
        <w:t xml:space="preserve"> để phục vụ vận chuyển hành khách</w:t>
      </w:r>
      <w:bookmarkStart w:id="29" w:name="_GoBack"/>
      <w:bookmarkEnd w:id="29"/>
      <w:r>
        <w:rPr>
          <w:rFonts w:hint="default"/>
          <w:lang w:val="en-US"/>
        </w:rPr>
        <w:t xml:space="preserve"> trong các khu công nghiệp, sân bay, khu dân cư nhỏ,…</w:t>
      </w:r>
    </w:p>
    <w:p w14:paraId="411E381D">
      <w:pPr>
        <w:pStyle w:val="3"/>
        <w:numPr>
          <w:ilvl w:val="0"/>
          <w:numId w:val="17"/>
        </w:numPr>
        <w:bidi w:val="0"/>
        <w:rPr>
          <w:rFonts w:hint="default"/>
          <w:lang w:val="en-US"/>
        </w:rPr>
      </w:pPr>
      <w:r>
        <w:rPr>
          <w:rFonts w:hint="default"/>
          <w:lang w:val="en-US"/>
        </w:rPr>
        <w:t>Mã nguồn dự án</w:t>
      </w:r>
    </w:p>
    <w:p w14:paraId="4A21C567">
      <w:pPr>
        <w:rPr>
          <w:rStyle w:val="51"/>
          <w:rFonts w:hint="default"/>
          <w:lang w:val="en-US"/>
        </w:rPr>
      </w:pPr>
      <w:r>
        <w:rPr>
          <w:rStyle w:val="51"/>
          <w:rFonts w:hint="default"/>
          <w:lang w:val="en-US"/>
        </w:rPr>
        <w:t>https://github.com/Vothuw/LINE-FOLLOWING-robot</w:t>
      </w:r>
    </w:p>
    <w:p w14:paraId="6ACC3D9A">
      <w:pPr>
        <w:pStyle w:val="2"/>
        <w:numPr>
          <w:ilvl w:val="0"/>
          <w:numId w:val="18"/>
        </w:numPr>
        <w:bidi w:val="0"/>
        <w:ind w:left="425" w:leftChars="0" w:hanging="425" w:firstLineChars="0"/>
        <w:rPr>
          <w:rFonts w:hint="default"/>
          <w:lang w:val="en-US" w:eastAsia="ja-JP"/>
        </w:rPr>
      </w:pPr>
      <w:bookmarkStart w:id="28" w:name="_Toc25011"/>
      <w:r>
        <w:rPr>
          <w:rFonts w:hint="eastAsia"/>
          <w:lang w:val="en-US" w:eastAsia="ja-JP"/>
        </w:rPr>
        <w:t>Tài liệu tham khảo</w:t>
      </w:r>
      <w:bookmarkEnd w:id="28"/>
    </w:p>
    <w:p w14:paraId="2BD50E75">
      <w:pPr>
        <w:numPr>
          <w:ilvl w:val="0"/>
          <w:numId w:val="19"/>
        </w:numPr>
        <w:bidi w:val="0"/>
        <w:rPr>
          <w:rFonts w:hint="default"/>
          <w:lang w:val="en-US" w:eastAsia="ja-JP"/>
        </w:rPr>
      </w:pPr>
      <w:r>
        <w:rPr>
          <w:rFonts w:hint="default"/>
          <w:lang w:val="en-US" w:eastAsia="ja-JP"/>
        </w:rPr>
        <w:fldChar w:fldCharType="begin"/>
      </w:r>
      <w:r>
        <w:rPr>
          <w:rFonts w:hint="default"/>
          <w:lang w:val="en-US" w:eastAsia="ja-JP"/>
        </w:rPr>
        <w:instrText xml:space="preserve"> HYPERLINK "https://github.com/jfmemon/line-following-robot-code/commit/2b45b993311b75e72dcdc36dc19d378159fbd4bc#diff-5694d08a2e53ffcae0c3103e5ad6f6076abd960eb1f8a56577040bc1028f702bR1-R147" </w:instrText>
      </w:r>
      <w:r>
        <w:rPr>
          <w:rFonts w:hint="default"/>
          <w:lang w:val="en-US" w:eastAsia="ja-JP"/>
        </w:rPr>
        <w:fldChar w:fldCharType="separate"/>
      </w:r>
      <w:r>
        <w:rPr>
          <w:rStyle w:val="51"/>
          <w:rFonts w:hint="default"/>
          <w:lang w:val="en-US" w:eastAsia="ja-JP"/>
        </w:rPr>
        <w:t>https://github.com/jfmemon/line-following-robot-code/commit/2b45b993311b75e72dcdc36dc19d378159fbd4bc#diff-5694d08a2e53ffcae0c3103e5ad6f6076abd960eb1f8a56577040bc1028f702bR1-R147</w:t>
      </w:r>
      <w:r>
        <w:rPr>
          <w:rFonts w:hint="default"/>
          <w:lang w:val="en-US" w:eastAsia="ja-JP"/>
        </w:rPr>
        <w:fldChar w:fldCharType="end"/>
      </w:r>
    </w:p>
    <w:p w14:paraId="74FBFB4A">
      <w:pPr>
        <w:numPr>
          <w:ilvl w:val="0"/>
          <w:numId w:val="19"/>
        </w:numPr>
        <w:bidi w:val="0"/>
        <w:rPr>
          <w:rFonts w:hint="default"/>
          <w:lang w:val="en-US" w:eastAsia="ja-JP"/>
        </w:rPr>
      </w:pPr>
      <w:r>
        <w:rPr>
          <w:rFonts w:hint="default"/>
          <w:lang w:val="en-US" w:eastAsia="ja-JP"/>
        </w:rPr>
        <w:fldChar w:fldCharType="begin"/>
      </w:r>
      <w:r>
        <w:rPr>
          <w:rFonts w:hint="default"/>
          <w:lang w:val="en-US" w:eastAsia="ja-JP"/>
        </w:rPr>
        <w:instrText xml:space="preserve"> HYPERLINK "https://www.slideshare.net/slideshow/the-line-follower-robot-22424447/22424447" </w:instrText>
      </w:r>
      <w:r>
        <w:rPr>
          <w:rFonts w:hint="default"/>
          <w:lang w:val="en-US" w:eastAsia="ja-JP"/>
        </w:rPr>
        <w:fldChar w:fldCharType="separate"/>
      </w:r>
      <w:r>
        <w:rPr>
          <w:rStyle w:val="51"/>
          <w:rFonts w:hint="default"/>
          <w:lang w:val="en-US" w:eastAsia="ja-JP"/>
        </w:rPr>
        <w:t>https://www.slideshare.net/slideshow/the-line-follower-robot-22424447/22424447</w:t>
      </w:r>
      <w:r>
        <w:rPr>
          <w:rFonts w:hint="default"/>
          <w:lang w:val="en-US" w:eastAsia="ja-JP"/>
        </w:rPr>
        <w:fldChar w:fldCharType="end"/>
      </w:r>
    </w:p>
    <w:p w14:paraId="2609E9AA">
      <w:pPr>
        <w:numPr>
          <w:ilvl w:val="0"/>
          <w:numId w:val="19"/>
        </w:numPr>
        <w:bidi w:val="0"/>
        <w:rPr>
          <w:rFonts w:hint="default"/>
          <w:lang w:val="en-US" w:eastAsia="ja-JP"/>
        </w:rPr>
      </w:pPr>
      <w:r>
        <w:rPr>
          <w:rFonts w:hint="default"/>
          <w:lang w:val="en-US" w:eastAsia="ja-JP"/>
        </w:rPr>
        <w:fldChar w:fldCharType="begin"/>
      </w:r>
      <w:r>
        <w:rPr>
          <w:rFonts w:hint="default"/>
          <w:lang w:val="en-US" w:eastAsia="ja-JP"/>
        </w:rPr>
        <w:instrText xml:space="preserve"> HYPERLINK "https://www.slideshare.net/slideshow/robot-bm-ng-line-follow-robot-q-thao/47082381" </w:instrText>
      </w:r>
      <w:r>
        <w:rPr>
          <w:rFonts w:hint="default"/>
          <w:lang w:val="en-US" w:eastAsia="ja-JP"/>
        </w:rPr>
        <w:fldChar w:fldCharType="separate"/>
      </w:r>
      <w:r>
        <w:rPr>
          <w:rStyle w:val="51"/>
          <w:rFonts w:hint="default"/>
          <w:lang w:val="en-US" w:eastAsia="ja-JP"/>
        </w:rPr>
        <w:t>https://www.slideshare.net/slideshow/robot-bm-ng-line-follow-robot-q-thao/47082381</w:t>
      </w:r>
      <w:r>
        <w:rPr>
          <w:rFonts w:hint="default"/>
          <w:lang w:val="en-US" w:eastAsia="ja-JP"/>
        </w:rPr>
        <w:fldChar w:fldCharType="end"/>
      </w:r>
    </w:p>
    <w:sectPr>
      <w:footerReference r:id="rId6" w:type="default"/>
      <w:pgSz w:w="11905" w:h="16838"/>
      <w:pgMar w:top="1440" w:right="1800" w:bottom="1440" w:left="1800" w:header="720" w:footer="720" w:gutter="0"/>
      <w:pgBorders w:display="firstPage" w:offsetFrom="page">
        <w:top w:val="none" w:sz="0" w:space="0"/>
        <w:left w:val="none" w:sz="0" w:space="0"/>
        <w:bottom w:val="none" w:sz="0" w:space="0"/>
        <w:right w:val="none" w:sz="0" w:space="0"/>
      </w:pgBorders>
      <w:lnNumType w:countBy="0" w:restart="continuous"/>
      <w:pgNumType w:fmt="decimal" w:start="1"/>
      <w:cols w:space="0" w:num="1"/>
      <w:rtlGutter w:val="0"/>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AMGDT"/>
    <w:panose1 w:val="00000000000000000000"/>
    <w:charset w:val="00"/>
    <w:family w:val="auto"/>
    <w:pitch w:val="default"/>
    <w:sig w:usb0="00000000" w:usb1="00000000" w:usb2="00000000" w:usb3="00000000" w:csb0="00000000"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DA90B">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7BC311">
                          <w:pPr>
                            <w:pStyle w:val="37"/>
                            <w:rPr>
                              <w:b/>
                              <w:bCs/>
                            </w:rP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b66Eh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tb66EhAgAA&#10;YgQAAA4AAAAAAAAAAQAgAAAAHwEAAGRycy9lMm9Eb2MueG1sUEsFBgAAAAAGAAYAWQEAALIFAAAA&#10;AA==&#10;">
              <v:fill on="f" focussize="0,0"/>
              <v:stroke on="f" weight="0.5pt"/>
              <v:imagedata o:title=""/>
              <o:lock v:ext="edit" aspectratio="f"/>
              <v:textbox inset="0mm,0mm,0mm,0mm" style="mso-fit-shape-to-text:t;">
                <w:txbxContent>
                  <w:p w14:paraId="4A7BC311">
                    <w:pPr>
                      <w:pStyle w:val="37"/>
                      <w:rPr>
                        <w:b/>
                        <w:bCs/>
                      </w:rPr>
                    </w:pPr>
                    <w:r>
                      <w:rPr>
                        <w:b/>
                        <w:bCs/>
                      </w:rPr>
                      <w:fldChar w:fldCharType="begin"/>
                    </w:r>
                    <w:r>
                      <w:rPr>
                        <w:b/>
                        <w:bCs/>
                      </w:rPr>
                      <w:instrText xml:space="preserve"> PAGE  \* MERGEFORMAT </w:instrText>
                    </w:r>
                    <w:r>
                      <w:rPr>
                        <w:b/>
                        <w:bCs/>
                      </w:rPr>
                      <w:fldChar w:fldCharType="separate"/>
                    </w:r>
                    <w:r>
                      <w:rPr>
                        <w:b/>
                        <w:bCs/>
                      </w:rPr>
                      <w:t>1</w:t>
                    </w:r>
                    <w:r>
                      <w:rPr>
                        <w:b/>
                        <w:bCs/>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20B85">
    <w:pPr>
      <w:pStyle w:val="40"/>
      <w:tabs>
        <w:tab w:val="center" w:pos="4680"/>
        <w:tab w:val="right" w:pos="9360"/>
        <w:tab w:val="clear" w:pos="4153"/>
        <w:tab w:val="clear" w:pos="8306"/>
      </w:tabs>
      <w:jc w:val="both"/>
    </w:pPr>
  </w:p>
  <w:p w14:paraId="25FCF08C">
    <w:pPr>
      <w:pStyle w:val="40"/>
      <w:tabs>
        <w:tab w:val="center" w:pos="4680"/>
        <w:tab w:val="right" w:pos="9360"/>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38420D"/>
    <w:multiLevelType w:val="singleLevel"/>
    <w:tmpl w:val="9338420D"/>
    <w:lvl w:ilvl="0" w:tentative="0">
      <w:start w:val="7"/>
      <w:numFmt w:val="upperRoman"/>
      <w:lvlText w:val="%1."/>
      <w:lvlJc w:val="left"/>
      <w:pPr>
        <w:tabs>
          <w:tab w:val="left" w:pos="425"/>
        </w:tabs>
        <w:ind w:left="425" w:leftChars="0" w:hanging="425" w:firstLineChars="0"/>
      </w:pPr>
      <w:rPr>
        <w:rFonts w:hint="default"/>
      </w:rPr>
    </w:lvl>
  </w:abstractNum>
  <w:abstractNum w:abstractNumId="1">
    <w:nsid w:val="D07ACC2B"/>
    <w:multiLevelType w:val="singleLevel"/>
    <w:tmpl w:val="D07ACC2B"/>
    <w:lvl w:ilvl="0" w:tentative="0">
      <w:start w:val="1"/>
      <w:numFmt w:val="upperRoman"/>
      <w:lvlText w:val="%1."/>
      <w:lvlJc w:val="left"/>
      <w:pPr>
        <w:tabs>
          <w:tab w:val="left" w:pos="425"/>
        </w:tabs>
        <w:ind w:left="425" w:leftChars="0" w:hanging="425" w:firstLineChars="0"/>
      </w:pPr>
      <w:rPr>
        <w:rFonts w:hint="default"/>
      </w:rPr>
    </w:lvl>
  </w:abstractNum>
  <w:abstractNum w:abstractNumId="2">
    <w:nsid w:val="F4855A7B"/>
    <w:multiLevelType w:val="singleLevel"/>
    <w:tmpl w:val="F4855A7B"/>
    <w:lvl w:ilvl="0" w:tentative="0">
      <w:start w:val="1"/>
      <w:numFmt w:val="decimal"/>
      <w:suff w:val="space"/>
      <w:lvlText w:val="%1."/>
      <w:lvlJc w:val="left"/>
    </w:lvl>
  </w:abstractNum>
  <w:abstractNum w:abstractNumId="3">
    <w:nsid w:val="F85B2B8E"/>
    <w:multiLevelType w:val="singleLevel"/>
    <w:tmpl w:val="F85B2B8E"/>
    <w:lvl w:ilvl="0" w:tentative="0">
      <w:start w:val="1"/>
      <w:numFmt w:val="decimal"/>
      <w:suff w:val="space"/>
      <w:lvlText w:val="%1."/>
      <w:lvlJc w:val="left"/>
    </w:lvl>
  </w:abstractNum>
  <w:abstractNum w:abstractNumId="4">
    <w:nsid w:val="FE2DA5D7"/>
    <w:multiLevelType w:val="singleLevel"/>
    <w:tmpl w:val="FE2DA5D7"/>
    <w:lvl w:ilvl="0" w:tentative="0">
      <w:start w:val="1"/>
      <w:numFmt w:val="decimal"/>
      <w:suff w:val="space"/>
      <w:lvlText w:val="%1."/>
      <w:lvlJc w:val="left"/>
    </w:lvl>
  </w:abstractNum>
  <w:abstractNum w:abstractNumId="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5">
    <w:nsid w:val="0E2883B5"/>
    <w:multiLevelType w:val="singleLevel"/>
    <w:tmpl w:val="0E2883B5"/>
    <w:lvl w:ilvl="0" w:tentative="0">
      <w:start w:val="1"/>
      <w:numFmt w:val="decimal"/>
      <w:suff w:val="space"/>
      <w:lvlText w:val="%1."/>
      <w:lvlJc w:val="left"/>
    </w:lvl>
  </w:abstractNum>
  <w:abstractNum w:abstractNumId="16">
    <w:nsid w:val="56BD2333"/>
    <w:multiLevelType w:val="singleLevel"/>
    <w:tmpl w:val="56BD2333"/>
    <w:lvl w:ilvl="0" w:tentative="0">
      <w:start w:val="1"/>
      <w:numFmt w:val="decimal"/>
      <w:suff w:val="space"/>
      <w:lvlText w:val="%1."/>
      <w:lvlJc w:val="left"/>
    </w:lvl>
  </w:abstractNum>
  <w:abstractNum w:abstractNumId="17">
    <w:nsid w:val="66AD7B77"/>
    <w:multiLevelType w:val="singleLevel"/>
    <w:tmpl w:val="66AD7B77"/>
    <w:lvl w:ilvl="0" w:tentative="0">
      <w:start w:val="1"/>
      <w:numFmt w:val="decimal"/>
      <w:suff w:val="space"/>
      <w:lvlText w:val="%1."/>
      <w:lvlJc w:val="left"/>
    </w:lvl>
  </w:abstractNum>
  <w:abstractNum w:abstractNumId="18">
    <w:nsid w:val="763326C2"/>
    <w:multiLevelType w:val="singleLevel"/>
    <w:tmpl w:val="763326C2"/>
    <w:lvl w:ilvl="0" w:tentative="0">
      <w:start w:val="5"/>
      <w:numFmt w:val="upperRoman"/>
      <w:lvlText w:val="%1."/>
      <w:lvlJc w:val="left"/>
      <w:pPr>
        <w:tabs>
          <w:tab w:val="left" w:pos="425"/>
        </w:tabs>
        <w:ind w:left="425" w:leftChars="0" w:hanging="425" w:firstLineChars="0"/>
      </w:pPr>
      <w:rPr>
        <w:rFonts w:hint="default"/>
      </w:rPr>
    </w:lvl>
  </w:abstractNum>
  <w:num w:numId="1">
    <w:abstractNumId w:val="14"/>
  </w:num>
  <w:num w:numId="2">
    <w:abstractNumId w:val="12"/>
  </w:num>
  <w:num w:numId="3">
    <w:abstractNumId w:val="11"/>
  </w:num>
  <w:num w:numId="4">
    <w:abstractNumId w:val="10"/>
  </w:num>
  <w:num w:numId="5">
    <w:abstractNumId w:val="9"/>
  </w:num>
  <w:num w:numId="6">
    <w:abstractNumId w:val="13"/>
  </w:num>
  <w:num w:numId="7">
    <w:abstractNumId w:val="8"/>
  </w:num>
  <w:num w:numId="8">
    <w:abstractNumId w:val="7"/>
  </w:num>
  <w:num w:numId="9">
    <w:abstractNumId w:val="6"/>
  </w:num>
  <w:num w:numId="10">
    <w:abstractNumId w:val="5"/>
  </w:num>
  <w:num w:numId="11">
    <w:abstractNumId w:val="1"/>
  </w:num>
  <w:num w:numId="12">
    <w:abstractNumId w:val="17"/>
  </w:num>
  <w:num w:numId="13">
    <w:abstractNumId w:val="15"/>
  </w:num>
  <w:num w:numId="14">
    <w:abstractNumId w:val="3"/>
  </w:num>
  <w:num w:numId="15">
    <w:abstractNumId w:val="18"/>
  </w:num>
  <w:num w:numId="16">
    <w:abstractNumId w:val="2"/>
  </w:num>
  <w:num w:numId="17">
    <w:abstractNumId w:val="16"/>
  </w:num>
  <w:num w:numId="18">
    <w:abstractNumId w:val="0"/>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F24BD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0FE319B"/>
    <w:rsid w:val="01417F54"/>
    <w:rsid w:val="026B3A57"/>
    <w:rsid w:val="02E01B7C"/>
    <w:rsid w:val="04B1268B"/>
    <w:rsid w:val="0BAA0B76"/>
    <w:rsid w:val="0D0D55EC"/>
    <w:rsid w:val="0DAF5409"/>
    <w:rsid w:val="12124EB1"/>
    <w:rsid w:val="161C2A95"/>
    <w:rsid w:val="1B4C60A5"/>
    <w:rsid w:val="1EA44C91"/>
    <w:rsid w:val="1EB513DD"/>
    <w:rsid w:val="21941474"/>
    <w:rsid w:val="244A406A"/>
    <w:rsid w:val="25974B82"/>
    <w:rsid w:val="2FC8553E"/>
    <w:rsid w:val="30C1382A"/>
    <w:rsid w:val="327B1F54"/>
    <w:rsid w:val="328F34C6"/>
    <w:rsid w:val="33A8084F"/>
    <w:rsid w:val="37562F10"/>
    <w:rsid w:val="375F6E96"/>
    <w:rsid w:val="38A46530"/>
    <w:rsid w:val="39AF6F88"/>
    <w:rsid w:val="3ED03B1B"/>
    <w:rsid w:val="3EF24BD7"/>
    <w:rsid w:val="3F454D4C"/>
    <w:rsid w:val="3F623BD0"/>
    <w:rsid w:val="409535FC"/>
    <w:rsid w:val="42495E5D"/>
    <w:rsid w:val="44C86D84"/>
    <w:rsid w:val="4CE077CF"/>
    <w:rsid w:val="5A312D8C"/>
    <w:rsid w:val="5C127CA3"/>
    <w:rsid w:val="5C4C4A8E"/>
    <w:rsid w:val="5C75068E"/>
    <w:rsid w:val="5F421367"/>
    <w:rsid w:val="62E10010"/>
    <w:rsid w:val="68EE10A0"/>
    <w:rsid w:val="6983091F"/>
    <w:rsid w:val="6C5D0295"/>
    <w:rsid w:val="74473BEC"/>
    <w:rsid w:val="7BAF1EC4"/>
    <w:rsid w:val="7C50767D"/>
    <w:rsid w:val="7ED40EEA"/>
    <w:rsid w:val="7F9F3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4"/>
      <w:szCs w:val="24"/>
      <w:lang w:val="en-US" w:eastAsia="en-US" w:bidi="ar-SA"/>
    </w:rPr>
  </w:style>
  <w:style w:type="paragraph" w:styleId="2">
    <w:name w:val="heading 1"/>
    <w:basedOn w:val="1"/>
    <w:link w:val="249"/>
    <w:qFormat/>
    <w:uiPriority w:val="0"/>
    <w:pPr>
      <w:snapToGrid w:val="0"/>
      <w:spacing w:before="100" w:beforeLines="100" w:beforeAutospacing="0" w:after="50" w:afterLines="50" w:afterAutospacing="0" w:line="312" w:lineRule="auto"/>
      <w:outlineLvl w:val="0"/>
    </w:pPr>
    <w:rPr>
      <w:rFonts w:ascii="Times New Roman" w:hAnsi="Times New Roman" w:eastAsia="Times New Roman"/>
      <w:b/>
      <w:bCs/>
      <w:kern w:val="36"/>
      <w:sz w:val="32"/>
      <w:szCs w:val="32"/>
      <w:lang w:val="en-US"/>
    </w:rPr>
  </w:style>
  <w:style w:type="paragraph" w:styleId="3">
    <w:name w:val="heading 2"/>
    <w:basedOn w:val="1"/>
    <w:next w:val="1"/>
    <w:link w:val="251"/>
    <w:unhideWhenUsed/>
    <w:qFormat/>
    <w:uiPriority w:val="0"/>
    <w:pPr>
      <w:keepNext/>
      <w:spacing w:before="120" w:after="120"/>
      <w:outlineLvl w:val="1"/>
    </w:pPr>
    <w:rPr>
      <w:rFonts w:ascii="Times New Roman" w:hAnsi="Times New Roman" w:eastAsia="Times New Roman" w:cs="Arial"/>
      <w:b/>
      <w:bCs/>
      <w:iCs/>
      <w:sz w:val="28"/>
      <w:szCs w:val="28"/>
    </w:rPr>
  </w:style>
  <w:style w:type="paragraph" w:styleId="4">
    <w:name w:val="heading 3"/>
    <w:next w:val="1"/>
    <w:link w:val="250"/>
    <w:unhideWhenUsed/>
    <w:qFormat/>
    <w:uiPriority w:val="0"/>
    <w:pPr>
      <w:spacing w:before="360" w:beforeAutospacing="1" w:after="360" w:afterAutospacing="1"/>
      <w:jc w:val="left"/>
      <w:outlineLvl w:val="2"/>
    </w:pPr>
    <w:rPr>
      <w:rFonts w:hint="default" w:ascii="Times New Roman" w:hAnsi="Times New Roman" w:eastAsia="SimSun" w:cs="SimSun"/>
      <w:b/>
      <w:bCs/>
      <w:kern w:val="0"/>
      <w:sz w:val="26"/>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1 Char"/>
    <w:link w:val="2"/>
    <w:uiPriority w:val="0"/>
    <w:rPr>
      <w:rFonts w:ascii="Times New Roman" w:hAnsi="Times New Roman" w:eastAsia="Times New Roman"/>
      <w:b/>
      <w:bCs/>
      <w:kern w:val="36"/>
      <w:sz w:val="32"/>
      <w:szCs w:val="32"/>
      <w:lang w:val="en-US"/>
    </w:rPr>
  </w:style>
  <w:style w:type="character" w:customStyle="1" w:styleId="250">
    <w:name w:val="Heading 3 Char"/>
    <w:link w:val="4"/>
    <w:qFormat/>
    <w:uiPriority w:val="0"/>
    <w:rPr>
      <w:rFonts w:hint="default" w:ascii="Times New Roman" w:hAnsi="Times New Roman" w:cs="Arial"/>
      <w:b/>
      <w:bCs/>
      <w:sz w:val="26"/>
      <w:szCs w:val="26"/>
    </w:rPr>
  </w:style>
  <w:style w:type="character" w:customStyle="1" w:styleId="251">
    <w:name w:val="Heading 2 Char"/>
    <w:link w:val="3"/>
    <w:qFormat/>
    <w:uiPriority w:val="0"/>
    <w:rPr>
      <w:rFonts w:ascii="Times New Roman" w:hAnsi="Times New Roman" w:eastAsia="Times New Roman" w:cs="Arial"/>
      <w:b/>
      <w:bCs/>
      <w:iCs/>
      <w:sz w:val="28"/>
      <w:szCs w:val="28"/>
    </w:rPr>
  </w:style>
  <w:style w:type="paragraph" w:customStyle="1" w:styleId="252">
    <w:name w:val="WPSOffice手动目录 1"/>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2025-09-08T14:36:00Z</dcterms:created>
  <dc:creator>ASUS</dc:creator>
  <cp:lastModifiedBy>Lành Xuân</cp:lastModifiedBy>
  <dcterms:modified xsi:type="dcterms:W3CDTF">2025-11-03T16:07:51Z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3820A223C43B4A0E98B6AEFCA3F8E1CE_11</vt:lpwstr>
  </property>
</Properties>
</file>