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Scheduled when we would meet and coordinated with the team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Learn about the source code once we receive it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the P.O to discuss the project and what is expected from us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 the code and slide presentation so we can start working on the project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the team and P.O to discuss the project and desired features.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Get source code and project files to get on-boarded to the project.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Scheduled the first scrum meeting with team leader and  product owner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source code and project goals when they are sent to us by the product owner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scheduled for the first meeting with product owner and team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source code when it becomes available and research for similar projects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with the P.O what the project is about and what is expected from us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Waiting to receive the files needed to start working on the project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hour, from 5-6 p.m.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the product owner and spoke about the specifics/expectations of our work. Coordinated with the team as to our schedule for Scrum meetings, to be in sync.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source code, project requirements and pre-existing database (to know what we’re working with).</w:t>
      </w:r>
    </w:p>
    <w:p w:rsidR="00000000" w:rsidDel="00000000" w:rsidP="00000000" w:rsidRDefault="00000000" w:rsidRPr="00000000" w14:paraId="0000004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Denae Miller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Scheduled the next meeting with team members and discussed topics pertaining to the project.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Retrieving and reviewing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ind w:left="0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Evers Perez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the topic of interest provided by the PM and still awaiting the PM to give us the source code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the source code.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Perez- Capstone 1</w:t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Coordinated with the team on scheduling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source code.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project owner and began organizing team coordination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source code and project requirements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Meeting with project owner to introduce the capstone team and project description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Determine and assign tasks to members 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ae Miller" w:id="1" w:date="2022-09-01T00:41:05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8/31/22</w:t>
      </w:r>
    </w:p>
  </w:comment>
  <w:comment w:author="Evers Perez" w:id="2" w:date="2022-08-31T22:56:45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8/31/22</w:t>
      </w:r>
    </w:p>
  </w:comment>
  <w:comment w:author="Isaac L" w:id="0" w:date="2022-08-29T23:21:13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