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Prepared for today’s meeting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planning development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 hurdles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Managed to have everyone run the website on their local machines.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looking at the code and try working on user stories.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Running backend code, looking through source files.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assigned tasks / pair programming with group.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Used encryption key to get site running locally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 Capstone 1 and other team members catch up with installation.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setting up project and assigned objective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through the code and start working on the objective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PM and team members were assigned User-Stories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Meeting in sub-groups to work on assigned US.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None.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Properly installed backend dependencies.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Running the program properly.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Assign user stories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0" w:right="15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User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Gino Surace - Capstone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Studied sections of code that affect user story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studying code, discuss with others working on the same story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0" w:date="2022-09-29T23:49:4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