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minimal work on the download words component.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adding ‘K3’ category to the statistics components.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 the category descriptions to the ones the PO needs to provide.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discuss final deliverables game plan.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over website usage for creating manual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Studying the code in relative detail.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Kept working on website changes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finishing work to deploy site changes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