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82AE" w14:textId="77777777" w:rsidR="00CD3E22" w:rsidRDefault="00CD3E22" w:rsidP="00CD3E22">
      <w:pPr>
        <w:jc w:val="center"/>
        <w:rPr>
          <w:rFonts w:ascii="Times New Roman" w:eastAsia="黑体" w:hAnsi="Times New Roman"/>
          <w:b/>
          <w:sz w:val="44"/>
          <w:szCs w:val="44"/>
        </w:rPr>
      </w:pPr>
    </w:p>
    <w:p w14:paraId="2D6B29AD" w14:textId="77777777" w:rsidR="00CD3E22" w:rsidRDefault="00CD3E22" w:rsidP="00CD3E22">
      <w:pPr>
        <w:jc w:val="center"/>
        <w:rPr>
          <w:rFonts w:ascii="Times New Roman" w:eastAsia="黑体" w:hAnsi="Times New Roman"/>
          <w:b/>
          <w:sz w:val="44"/>
          <w:szCs w:val="44"/>
        </w:rPr>
      </w:pPr>
    </w:p>
    <w:p w14:paraId="032A8ADF" w14:textId="77777777" w:rsidR="00CD3E22" w:rsidRDefault="00CD3E22" w:rsidP="00CD3E22">
      <w:pPr>
        <w:jc w:val="center"/>
        <w:rPr>
          <w:rFonts w:ascii="Times New Roman" w:eastAsia="黑体" w:hAnsi="Times New Roman"/>
          <w:b/>
          <w:sz w:val="44"/>
          <w:szCs w:val="44"/>
        </w:rPr>
      </w:pPr>
      <w:r>
        <w:rPr>
          <w:rFonts w:ascii="Times New Roman" w:eastAsia="黑体" w:hAnsi="Times New Roman"/>
          <w:b/>
          <w:sz w:val="44"/>
          <w:szCs w:val="44"/>
        </w:rPr>
        <w:t>大学生科技创新项目</w:t>
      </w:r>
    </w:p>
    <w:p w14:paraId="121E4942" w14:textId="77777777" w:rsidR="00CD3E22" w:rsidRDefault="00CD3E22" w:rsidP="00CD3E22">
      <w:pPr>
        <w:jc w:val="center"/>
        <w:rPr>
          <w:rFonts w:ascii="Times New Roman" w:eastAsia="黑体" w:hAnsi="Times New Roman"/>
          <w:b/>
          <w:sz w:val="44"/>
          <w:szCs w:val="44"/>
        </w:rPr>
      </w:pPr>
    </w:p>
    <w:p w14:paraId="2EED1DF4" w14:textId="77777777" w:rsidR="00CD3E22" w:rsidRDefault="00CD3E22" w:rsidP="00CD3E22">
      <w:pPr>
        <w:jc w:val="center"/>
        <w:rPr>
          <w:rFonts w:ascii="Times New Roman" w:eastAsia="黑体" w:hAnsi="Times New Roman"/>
          <w:b/>
          <w:sz w:val="44"/>
          <w:szCs w:val="44"/>
        </w:rPr>
      </w:pPr>
      <w:r>
        <w:rPr>
          <w:rFonts w:ascii="Times New Roman" w:eastAsia="黑体" w:hAnsi="Times New Roman"/>
          <w:b/>
          <w:sz w:val="44"/>
          <w:szCs w:val="44"/>
        </w:rPr>
        <w:t>申</w:t>
      </w:r>
      <w:r>
        <w:rPr>
          <w:rFonts w:ascii="Times New Roman" w:eastAsia="黑体" w:hAnsi="Times New Roman"/>
          <w:b/>
          <w:sz w:val="44"/>
          <w:szCs w:val="44"/>
        </w:rPr>
        <w:t xml:space="preserve">  </w:t>
      </w:r>
      <w:r>
        <w:rPr>
          <w:rFonts w:ascii="Times New Roman" w:eastAsia="黑体" w:hAnsi="Times New Roman"/>
          <w:b/>
          <w:sz w:val="44"/>
          <w:szCs w:val="44"/>
        </w:rPr>
        <w:t>报</w:t>
      </w:r>
      <w:r>
        <w:rPr>
          <w:rFonts w:ascii="Times New Roman" w:eastAsia="黑体" w:hAnsi="Times New Roman"/>
          <w:b/>
          <w:sz w:val="44"/>
          <w:szCs w:val="44"/>
        </w:rPr>
        <w:t xml:space="preserve">  </w:t>
      </w:r>
      <w:r>
        <w:rPr>
          <w:rFonts w:ascii="Times New Roman" w:eastAsia="黑体" w:hAnsi="Times New Roman"/>
          <w:b/>
          <w:sz w:val="44"/>
          <w:szCs w:val="44"/>
        </w:rPr>
        <w:t>书</w:t>
      </w:r>
    </w:p>
    <w:p w14:paraId="59A2F43A" w14:textId="77777777" w:rsidR="00CD3E22" w:rsidRDefault="00CD3E22" w:rsidP="00CD3E22">
      <w:pPr>
        <w:spacing w:line="500" w:lineRule="exact"/>
        <w:rPr>
          <w:rFonts w:ascii="Times New Roman" w:hAnsi="Times New Roman"/>
          <w:b/>
          <w:bCs/>
        </w:rPr>
      </w:pPr>
    </w:p>
    <w:p w14:paraId="5B804610" w14:textId="77777777" w:rsidR="00CD3E22" w:rsidRDefault="00CD3E22" w:rsidP="00CD3E22">
      <w:pPr>
        <w:spacing w:line="500" w:lineRule="exact"/>
        <w:rPr>
          <w:rFonts w:ascii="Times New Roman" w:hAnsi="Times New Roman"/>
          <w:b/>
          <w:bCs/>
        </w:rPr>
      </w:pPr>
    </w:p>
    <w:p w14:paraId="630CAA5A" w14:textId="77777777" w:rsidR="00CD3E22" w:rsidRDefault="00CD3E22" w:rsidP="00CD3E22">
      <w:pPr>
        <w:spacing w:line="500" w:lineRule="exact"/>
        <w:rPr>
          <w:rFonts w:ascii="Times New Roman" w:hAnsi="Times New Roman"/>
          <w:b/>
          <w:bCs/>
        </w:rPr>
      </w:pPr>
    </w:p>
    <w:p w14:paraId="77F03707" w14:textId="77777777" w:rsidR="00CD3E22" w:rsidRDefault="00CD3E22" w:rsidP="00CD3E22">
      <w:pPr>
        <w:spacing w:line="480" w:lineRule="auto"/>
        <w:jc w:val="left"/>
        <w:rPr>
          <w:rFonts w:ascii="Times New Roman" w:eastAsia="黑体" w:hAnsi="Times New Roman"/>
          <w:b/>
          <w:sz w:val="32"/>
          <w:szCs w:val="30"/>
        </w:rPr>
      </w:pPr>
      <w:r>
        <w:rPr>
          <w:rFonts w:ascii="Times New Roman" w:eastAsia="黑体" w:hAnsi="Times New Roman"/>
          <w:b/>
          <w:sz w:val="32"/>
          <w:szCs w:val="30"/>
        </w:rPr>
        <w:t>项目名称：</w:t>
      </w:r>
      <w:r>
        <w:rPr>
          <w:rFonts w:ascii="Times New Roman" w:eastAsia="黑体" w:hAnsi="Times New Roman" w:hint="eastAsia"/>
          <w:b/>
          <w:sz w:val="32"/>
          <w:szCs w:val="30"/>
          <w:u w:val="single"/>
        </w:rPr>
        <w:t>基于</w:t>
      </w:r>
      <w:r>
        <w:rPr>
          <w:rFonts w:ascii="Times New Roman" w:eastAsia="黑体" w:hAnsi="Times New Roman" w:hint="eastAsia"/>
          <w:b/>
          <w:sz w:val="32"/>
          <w:szCs w:val="30"/>
          <w:u w:val="single"/>
        </w:rPr>
        <w:t>Scratch</w:t>
      </w:r>
      <w:r>
        <w:rPr>
          <w:rFonts w:ascii="Times New Roman" w:eastAsia="黑体" w:hAnsi="Times New Roman" w:hint="eastAsia"/>
          <w:b/>
          <w:sz w:val="32"/>
          <w:szCs w:val="30"/>
          <w:u w:val="single"/>
        </w:rPr>
        <w:t>语言的人工智能少儿编程教育系统</w:t>
      </w:r>
    </w:p>
    <w:p w14:paraId="557BFCCE" w14:textId="77777777" w:rsidR="00CD3E22" w:rsidRDefault="00CD3E22" w:rsidP="00CD3E22">
      <w:pPr>
        <w:spacing w:line="480" w:lineRule="auto"/>
        <w:jc w:val="left"/>
        <w:rPr>
          <w:rFonts w:ascii="Times New Roman" w:eastAsia="黑体" w:hAnsi="Times New Roman"/>
          <w:b/>
          <w:sz w:val="32"/>
          <w:szCs w:val="30"/>
        </w:rPr>
      </w:pPr>
      <w:r>
        <w:rPr>
          <w:rFonts w:ascii="Times New Roman" w:eastAsia="黑体" w:hAnsi="Times New Roman"/>
          <w:b/>
          <w:sz w:val="32"/>
          <w:szCs w:val="30"/>
        </w:rPr>
        <w:t>项目申报人：</w:t>
      </w:r>
      <w:r>
        <w:rPr>
          <w:rFonts w:ascii="Times New Roman" w:eastAsia="黑体" w:hAnsi="Times New Roman"/>
          <w:b/>
          <w:sz w:val="32"/>
          <w:szCs w:val="30"/>
          <w:u w:val="single"/>
        </w:rPr>
        <w:t xml:space="preserve">               </w:t>
      </w:r>
      <w:r>
        <w:rPr>
          <w:rFonts w:ascii="Times New Roman" w:eastAsia="黑体" w:hAnsi="Times New Roman" w:hint="eastAsia"/>
          <w:b/>
          <w:sz w:val="32"/>
          <w:szCs w:val="30"/>
          <w:u w:val="single"/>
        </w:rPr>
        <w:t>钱文胜</w:t>
      </w:r>
      <w:r>
        <w:rPr>
          <w:rFonts w:ascii="Times New Roman" w:eastAsia="黑体" w:hAnsi="Times New Roman" w:hint="eastAsia"/>
          <w:b/>
          <w:sz w:val="32"/>
          <w:szCs w:val="30"/>
          <w:u w:val="single"/>
        </w:rPr>
        <w:t xml:space="preserve"> </w:t>
      </w:r>
      <w:r>
        <w:rPr>
          <w:rFonts w:ascii="Times New Roman" w:eastAsia="黑体" w:hAnsi="Times New Roman"/>
          <w:b/>
          <w:sz w:val="32"/>
          <w:szCs w:val="30"/>
          <w:u w:val="single"/>
        </w:rPr>
        <w:t xml:space="preserve">                  </w:t>
      </w:r>
    </w:p>
    <w:p w14:paraId="109E4F05" w14:textId="77777777" w:rsidR="00CD3E22" w:rsidRDefault="00CD3E22" w:rsidP="00CD3E22">
      <w:pPr>
        <w:spacing w:line="480" w:lineRule="auto"/>
        <w:jc w:val="left"/>
        <w:rPr>
          <w:rFonts w:ascii="Times New Roman" w:eastAsia="黑体" w:hAnsi="Times New Roman"/>
          <w:b/>
          <w:sz w:val="32"/>
          <w:szCs w:val="30"/>
          <w:u w:val="single"/>
        </w:rPr>
      </w:pPr>
      <w:r>
        <w:rPr>
          <w:rFonts w:ascii="Times New Roman" w:eastAsia="黑体" w:hAnsi="Times New Roman"/>
          <w:b/>
          <w:sz w:val="32"/>
          <w:szCs w:val="30"/>
        </w:rPr>
        <w:t>学校名称：</w:t>
      </w:r>
      <w:r>
        <w:rPr>
          <w:rFonts w:ascii="Times New Roman" w:eastAsia="黑体" w:hAnsi="Times New Roman"/>
          <w:b/>
          <w:sz w:val="32"/>
          <w:szCs w:val="30"/>
          <w:u w:val="single"/>
        </w:rPr>
        <w:t xml:space="preserve">            </w:t>
      </w:r>
      <w:r>
        <w:rPr>
          <w:rFonts w:ascii="Times New Roman" w:eastAsia="黑体" w:hAnsi="Times New Roman" w:hint="eastAsia"/>
          <w:b/>
          <w:sz w:val="32"/>
          <w:szCs w:val="30"/>
          <w:u w:val="single"/>
        </w:rPr>
        <w:t>杭州电子科技大学</w:t>
      </w:r>
      <w:r>
        <w:rPr>
          <w:rFonts w:ascii="Times New Roman" w:eastAsia="黑体" w:hAnsi="Times New Roman" w:hint="eastAsia"/>
          <w:b/>
          <w:sz w:val="32"/>
          <w:szCs w:val="30"/>
          <w:u w:val="single"/>
        </w:rPr>
        <w:t xml:space="preserve"> </w:t>
      </w:r>
      <w:r>
        <w:rPr>
          <w:rFonts w:ascii="Times New Roman" w:eastAsia="黑体" w:hAnsi="Times New Roman"/>
          <w:b/>
          <w:sz w:val="32"/>
          <w:szCs w:val="30"/>
          <w:u w:val="single"/>
        </w:rPr>
        <w:t xml:space="preserve">             </w:t>
      </w:r>
    </w:p>
    <w:p w14:paraId="244A20AD" w14:textId="77777777" w:rsidR="00CD3E22" w:rsidRDefault="00CD3E22" w:rsidP="00CD3E22">
      <w:pPr>
        <w:spacing w:line="480" w:lineRule="auto"/>
        <w:jc w:val="left"/>
        <w:rPr>
          <w:rFonts w:ascii="Times New Roman" w:eastAsia="黑体" w:hAnsi="Times New Roman"/>
          <w:b/>
          <w:sz w:val="32"/>
          <w:szCs w:val="30"/>
        </w:rPr>
      </w:pPr>
      <w:r>
        <w:rPr>
          <w:rFonts w:ascii="Times New Roman" w:eastAsia="黑体" w:hAnsi="Times New Roman"/>
          <w:b/>
          <w:sz w:val="32"/>
          <w:szCs w:val="30"/>
        </w:rPr>
        <w:t>申报日期：</w:t>
      </w:r>
      <w:r>
        <w:rPr>
          <w:rFonts w:ascii="Times New Roman" w:eastAsia="黑体" w:hAnsi="Times New Roman"/>
          <w:b/>
          <w:sz w:val="32"/>
          <w:szCs w:val="30"/>
          <w:u w:val="single"/>
        </w:rPr>
        <w:t xml:space="preserve">                </w:t>
      </w:r>
      <w:r>
        <w:rPr>
          <w:rFonts w:ascii="Times New Roman" w:eastAsia="黑体" w:hAnsi="Times New Roman" w:hint="eastAsia"/>
          <w:b/>
          <w:sz w:val="32"/>
          <w:szCs w:val="30"/>
          <w:u w:val="single"/>
        </w:rPr>
        <w:t>20</w:t>
      </w:r>
      <w:r>
        <w:rPr>
          <w:rFonts w:ascii="Times New Roman" w:eastAsia="黑体" w:hAnsi="Times New Roman"/>
          <w:b/>
          <w:sz w:val="32"/>
          <w:szCs w:val="30"/>
          <w:u w:val="single"/>
        </w:rPr>
        <w:t>20</w:t>
      </w:r>
      <w:r>
        <w:rPr>
          <w:rFonts w:ascii="Times New Roman" w:eastAsia="黑体" w:hAnsi="Times New Roman" w:hint="eastAsia"/>
          <w:b/>
          <w:sz w:val="32"/>
          <w:szCs w:val="30"/>
          <w:u w:val="single"/>
        </w:rPr>
        <w:t>.</w:t>
      </w:r>
      <w:r>
        <w:rPr>
          <w:rFonts w:ascii="Times New Roman" w:eastAsia="黑体" w:hAnsi="Times New Roman"/>
          <w:b/>
          <w:sz w:val="32"/>
          <w:szCs w:val="30"/>
          <w:u w:val="single"/>
        </w:rPr>
        <w:t>1</w:t>
      </w:r>
      <w:r>
        <w:rPr>
          <w:rFonts w:ascii="Times New Roman" w:eastAsia="黑体" w:hAnsi="Times New Roman" w:hint="eastAsia"/>
          <w:b/>
          <w:sz w:val="32"/>
          <w:szCs w:val="30"/>
          <w:u w:val="single"/>
        </w:rPr>
        <w:t>.</w:t>
      </w:r>
      <w:r>
        <w:rPr>
          <w:rFonts w:ascii="Times New Roman" w:eastAsia="黑体" w:hAnsi="Times New Roman"/>
          <w:b/>
          <w:sz w:val="32"/>
          <w:szCs w:val="30"/>
          <w:u w:val="single"/>
        </w:rPr>
        <w:t xml:space="preserve">1                   </w:t>
      </w:r>
    </w:p>
    <w:p w14:paraId="4AD4469E" w14:textId="77777777" w:rsidR="00CD3E22" w:rsidRDefault="00CD3E22" w:rsidP="00CD3E22">
      <w:pPr>
        <w:spacing w:line="480" w:lineRule="auto"/>
        <w:jc w:val="left"/>
        <w:rPr>
          <w:rFonts w:ascii="Times New Roman" w:eastAsia="黑体" w:hAnsi="Times New Roman"/>
          <w:b/>
          <w:sz w:val="32"/>
          <w:szCs w:val="30"/>
        </w:rPr>
      </w:pPr>
      <w:r>
        <w:rPr>
          <w:rFonts w:ascii="Times New Roman" w:eastAsia="黑体" w:hAnsi="Times New Roman"/>
          <w:b/>
          <w:sz w:val="32"/>
          <w:szCs w:val="30"/>
        </w:rPr>
        <w:t>项目类别：</w:t>
      </w:r>
      <w:r>
        <w:rPr>
          <w:rFonts w:ascii="Times New Roman" w:eastAsia="黑体" w:hAnsi="Times New Roman" w:hint="eastAsia"/>
          <w:b/>
          <w:sz w:val="32"/>
          <w:szCs w:val="30"/>
        </w:rPr>
        <w:t xml:space="preserve"> </w:t>
      </w:r>
      <w:r>
        <w:rPr>
          <w:rFonts w:ascii="Times New Roman" w:eastAsia="黑体" w:hAnsi="Times New Roman"/>
          <w:b/>
          <w:sz w:val="32"/>
          <w:szCs w:val="30"/>
        </w:rPr>
        <w:t xml:space="preserve">      </w:t>
      </w:r>
      <w:r>
        <w:rPr>
          <w:rFonts w:ascii="Times New Roman" w:eastAsia="黑体" w:hAnsi="Times New Roman"/>
          <w:b/>
          <w:sz w:val="32"/>
          <w:szCs w:val="30"/>
        </w:rPr>
        <w:t>个人项目</w:t>
      </w:r>
      <w:r>
        <w:rPr>
          <w:rFonts w:ascii="Times New Roman" w:eastAsia="黑体" w:hAnsi="Times New Roman"/>
          <w:b/>
          <w:sz w:val="32"/>
          <w:szCs w:val="30"/>
        </w:rPr>
        <w:t xml:space="preserve">□      </w:t>
      </w:r>
      <w:r>
        <w:rPr>
          <w:rFonts w:ascii="Times New Roman" w:eastAsia="黑体" w:hAnsi="Times New Roman"/>
          <w:b/>
          <w:sz w:val="32"/>
          <w:szCs w:val="30"/>
        </w:rPr>
        <w:t>团队项目</w:t>
      </w:r>
      <w:r>
        <w:rPr>
          <w:rFonts w:ascii="Times New Roman" w:eastAsia="黑体" w:hAnsi="Times New Roman"/>
          <w:b/>
          <w:sz w:val="32"/>
          <w:szCs w:val="30"/>
        </w:rPr>
        <w:sym w:font="Wingdings 2" w:char="0052"/>
      </w:r>
    </w:p>
    <w:p w14:paraId="4CA5F6F6" w14:textId="77777777" w:rsidR="00CD3E22" w:rsidRDefault="00CD3E22" w:rsidP="00CD3E22">
      <w:pPr>
        <w:rPr>
          <w:rFonts w:ascii="Times New Roman" w:hAnsi="Times New Roman"/>
          <w:b/>
          <w:kern w:val="0"/>
          <w:sz w:val="28"/>
        </w:rPr>
      </w:pPr>
    </w:p>
    <w:p w14:paraId="160013DC" w14:textId="77777777" w:rsidR="00CD3E22" w:rsidRDefault="00CD3E22" w:rsidP="00CD3E22">
      <w:pPr>
        <w:rPr>
          <w:rFonts w:ascii="Times New Roman" w:hAnsi="Times New Roman"/>
          <w:b/>
          <w:kern w:val="0"/>
          <w:sz w:val="28"/>
        </w:rPr>
      </w:pPr>
    </w:p>
    <w:p w14:paraId="1C06A642" w14:textId="77777777" w:rsidR="00CD3E22" w:rsidRDefault="00CD3E22" w:rsidP="00CD3E22">
      <w:pPr>
        <w:rPr>
          <w:rFonts w:ascii="Times New Roman" w:hAnsi="Times New Roman"/>
          <w:b/>
          <w:kern w:val="0"/>
          <w:sz w:val="28"/>
        </w:rPr>
      </w:pPr>
    </w:p>
    <w:p w14:paraId="4624E275" w14:textId="77777777" w:rsidR="00CD3E22" w:rsidRDefault="00CD3E22" w:rsidP="00CD3E22">
      <w:pPr>
        <w:rPr>
          <w:rFonts w:ascii="Times New Roman" w:hAnsi="Times New Roman"/>
          <w:b/>
          <w:kern w:val="0"/>
          <w:sz w:val="28"/>
        </w:rPr>
      </w:pPr>
    </w:p>
    <w:p w14:paraId="101069FD" w14:textId="77777777" w:rsidR="00CD3E22" w:rsidRDefault="00CD3E22" w:rsidP="00CD3E22">
      <w:pPr>
        <w:rPr>
          <w:rFonts w:ascii="Times New Roman" w:hAnsi="Times New Roman"/>
          <w:b/>
          <w:kern w:val="0"/>
          <w:sz w:val="28"/>
        </w:rPr>
      </w:pPr>
    </w:p>
    <w:p w14:paraId="60BECD53" w14:textId="77777777" w:rsidR="00CD3E22" w:rsidRDefault="00CD3E22" w:rsidP="00CD3E22">
      <w:pPr>
        <w:rPr>
          <w:rFonts w:ascii="Times New Roman" w:hAnsi="Times New Roman"/>
          <w:b/>
          <w:kern w:val="0"/>
          <w:sz w:val="28"/>
        </w:rPr>
      </w:pPr>
    </w:p>
    <w:p w14:paraId="12D7CEC2" w14:textId="77777777" w:rsidR="00CD3E22" w:rsidRDefault="00CD3E22" w:rsidP="00CD3E22">
      <w:pPr>
        <w:rPr>
          <w:rFonts w:ascii="Times New Roman" w:hAnsi="Times New Roman"/>
          <w:b/>
          <w:kern w:val="0"/>
          <w:sz w:val="28"/>
        </w:rPr>
      </w:pPr>
    </w:p>
    <w:p w14:paraId="7C23A7A3" w14:textId="77777777" w:rsidR="00CD3E22" w:rsidRDefault="00CD3E22" w:rsidP="00CD3E22">
      <w:pPr>
        <w:rPr>
          <w:rFonts w:ascii="Times New Roman" w:hAnsi="Times New Roman"/>
          <w:b/>
          <w:kern w:val="0"/>
          <w:sz w:val="28"/>
        </w:rPr>
      </w:pPr>
    </w:p>
    <w:p w14:paraId="7EE31D22" w14:textId="77777777" w:rsidR="00CD3E22" w:rsidRDefault="00CD3E22" w:rsidP="00CD3E22">
      <w:pPr>
        <w:rPr>
          <w:rFonts w:ascii="Times New Roman" w:hAnsi="Times New Roman"/>
          <w:b/>
          <w:kern w:val="0"/>
          <w:sz w:val="28"/>
        </w:rPr>
      </w:pPr>
    </w:p>
    <w:p w14:paraId="712EBC70" w14:textId="69E1AA8B" w:rsidR="002E7237" w:rsidRDefault="00CD3E22" w:rsidP="00CD3E22">
      <w:pPr>
        <w:jc w:val="center"/>
        <w:rPr>
          <w:rFonts w:ascii="黑体" w:eastAsia="黑体" w:hAnsi="黑体"/>
          <w:sz w:val="36"/>
          <w:szCs w:val="36"/>
        </w:rPr>
      </w:pPr>
      <w:r>
        <w:rPr>
          <w:rFonts w:ascii="Times New Roman" w:eastAsia="黑体" w:hAnsi="Times New Roman"/>
          <w:b/>
          <w:sz w:val="24"/>
        </w:rPr>
        <w:t>浙江省大学生科技创新活动计划（新苗人才计划）实施办公室</w:t>
      </w:r>
      <w:r>
        <w:rPr>
          <w:rFonts w:ascii="Times New Roman" w:eastAsia="黑体" w:hAnsi="Times New Roman"/>
          <w:b/>
          <w:kern w:val="0"/>
          <w:sz w:val="24"/>
        </w:rPr>
        <w:t xml:space="preserve">  </w:t>
      </w:r>
      <w:r>
        <w:rPr>
          <w:rFonts w:ascii="Times New Roman" w:eastAsia="黑体" w:hAnsi="Times New Roman"/>
          <w:b/>
          <w:kern w:val="0"/>
          <w:sz w:val="24"/>
        </w:rPr>
        <w:t>制</w:t>
      </w:r>
      <w:r w:rsidR="002E7237">
        <w:rPr>
          <w:rFonts w:ascii="黑体" w:eastAsia="黑体" w:hAnsi="黑体" w:hint="eastAsia"/>
          <w:b/>
          <w:sz w:val="24"/>
        </w:rPr>
        <w:br w:type="page"/>
      </w:r>
      <w:r w:rsidR="002E7237">
        <w:rPr>
          <w:rFonts w:ascii="黑体" w:eastAsia="黑体" w:hAnsi="黑体" w:hint="eastAsia"/>
          <w:sz w:val="36"/>
          <w:szCs w:val="36"/>
        </w:rPr>
        <w:lastRenderedPageBreak/>
        <w:t>填写说明</w:t>
      </w:r>
    </w:p>
    <w:p w14:paraId="29000A67" w14:textId="77777777" w:rsidR="002E7237" w:rsidRDefault="002E7237" w:rsidP="002E7237">
      <w:pPr>
        <w:spacing w:line="500" w:lineRule="exact"/>
        <w:jc w:val="center"/>
        <w:rPr>
          <w:rFonts w:eastAsia="黑体"/>
          <w:sz w:val="36"/>
        </w:rPr>
      </w:pPr>
    </w:p>
    <w:p w14:paraId="019BD2AF" w14:textId="77777777" w:rsidR="002E7237" w:rsidRDefault="002E7237" w:rsidP="002E7237">
      <w:pPr>
        <w:spacing w:line="400" w:lineRule="atLeast"/>
        <w:ind w:right="113" w:firstLineChars="200" w:firstLine="560"/>
        <w:rPr>
          <w:rFonts w:ascii="仿宋_GB2312" w:eastAsia="仿宋_GB2312"/>
          <w:sz w:val="28"/>
          <w:szCs w:val="28"/>
        </w:rPr>
      </w:pPr>
      <w:r>
        <w:rPr>
          <w:rFonts w:ascii="仿宋_GB2312" w:eastAsia="仿宋_GB2312" w:hint="eastAsia"/>
          <w:sz w:val="28"/>
          <w:szCs w:val="28"/>
        </w:rPr>
        <w:t>一、</w:t>
      </w:r>
      <w:r>
        <w:rPr>
          <w:rFonts w:ascii="仿宋_GB2312" w:eastAsia="仿宋_GB2312" w:hAnsi="宋体" w:hint="eastAsia"/>
          <w:sz w:val="28"/>
          <w:szCs w:val="28"/>
        </w:rPr>
        <w:t>申报书</w:t>
      </w:r>
      <w:r>
        <w:rPr>
          <w:rFonts w:ascii="仿宋_GB2312" w:eastAsia="仿宋_GB2312" w:hint="eastAsia"/>
          <w:sz w:val="28"/>
          <w:szCs w:val="28"/>
        </w:rPr>
        <w:t>要按照</w:t>
      </w:r>
      <w:r>
        <w:rPr>
          <w:rFonts w:ascii="仿宋_GB2312" w:eastAsia="仿宋_GB2312" w:hAnsi="宋体" w:hint="eastAsia"/>
          <w:sz w:val="28"/>
          <w:szCs w:val="28"/>
        </w:rPr>
        <w:t>要求，</w:t>
      </w:r>
      <w:r>
        <w:rPr>
          <w:rFonts w:ascii="仿宋_GB2312" w:eastAsia="仿宋_GB2312" w:hint="eastAsia"/>
          <w:sz w:val="28"/>
          <w:szCs w:val="28"/>
        </w:rPr>
        <w:t>逐项认真填写，填写内容必须实事求是，表达明确严谨。</w:t>
      </w:r>
    </w:p>
    <w:p w14:paraId="51EE3F11" w14:textId="77777777" w:rsidR="002E7237" w:rsidRDefault="002E7237" w:rsidP="002E7237">
      <w:pPr>
        <w:ind w:firstLineChars="200" w:firstLine="560"/>
        <w:rPr>
          <w:rFonts w:ascii="仿宋_GB2312" w:eastAsia="仿宋_GB2312"/>
          <w:sz w:val="28"/>
          <w:szCs w:val="28"/>
        </w:rPr>
      </w:pPr>
      <w:r>
        <w:rPr>
          <w:rFonts w:ascii="仿宋_GB2312" w:eastAsia="仿宋_GB2312" w:hint="eastAsia"/>
          <w:sz w:val="28"/>
          <w:szCs w:val="28"/>
        </w:rPr>
        <w:t>二、格式要求：申报书中各项内容以Word文档格式填写，表格中的字体为小四号仿宋体，1.5倍行距；表格空间不足的，可以扩展或另附纸张；均用A4纸双面打印，于左侧装订成册。</w:t>
      </w:r>
    </w:p>
    <w:p w14:paraId="3BF6518F" w14:textId="77777777" w:rsidR="002E7237" w:rsidRDefault="002E7237" w:rsidP="002E7237">
      <w:pPr>
        <w:spacing w:line="400" w:lineRule="atLeast"/>
        <w:ind w:right="113" w:firstLineChars="200" w:firstLine="560"/>
        <w:rPr>
          <w:rFonts w:ascii="仿宋_GB2312" w:eastAsia="仿宋_GB2312"/>
          <w:sz w:val="28"/>
          <w:szCs w:val="28"/>
        </w:rPr>
      </w:pPr>
      <w:r>
        <w:rPr>
          <w:rFonts w:ascii="仿宋_GB2312" w:eastAsia="仿宋_GB2312" w:hint="eastAsia"/>
          <w:sz w:val="28"/>
          <w:szCs w:val="28"/>
        </w:rPr>
        <w:t>三、</w:t>
      </w:r>
      <w:r>
        <w:rPr>
          <w:rFonts w:ascii="仿宋_GB2312" w:eastAsia="仿宋_GB2312" w:hAnsi="宋体" w:hint="eastAsia"/>
          <w:sz w:val="28"/>
          <w:szCs w:val="28"/>
        </w:rPr>
        <w:t>申报书</w:t>
      </w:r>
      <w:r>
        <w:rPr>
          <w:rFonts w:ascii="仿宋_GB2312" w:eastAsia="仿宋_GB2312" w:hint="eastAsia"/>
          <w:sz w:val="28"/>
          <w:szCs w:val="28"/>
        </w:rPr>
        <w:t>由所在学校领导审查、签署意见并加盖公章后，一式1份（原件），报送浙江省大学生科技创新活动计划暨新苗人才计划实施办公室。</w:t>
      </w:r>
    </w:p>
    <w:p w14:paraId="73A3ACD8" w14:textId="77777777" w:rsidR="002E7237" w:rsidRDefault="002E7237" w:rsidP="002E7237">
      <w:pPr>
        <w:spacing w:line="500" w:lineRule="exact"/>
        <w:rPr>
          <w:rFonts w:ascii="楷体_GB2312" w:eastAsia="楷体_GB2312"/>
          <w:sz w:val="28"/>
        </w:rPr>
      </w:pPr>
    </w:p>
    <w:p w14:paraId="692AC8C3" w14:textId="77777777" w:rsidR="002E7237" w:rsidRDefault="002E7237" w:rsidP="002E7237">
      <w:pPr>
        <w:spacing w:line="500" w:lineRule="exact"/>
        <w:rPr>
          <w:rFonts w:ascii="楷体_GB2312" w:eastAsia="楷体_GB2312"/>
          <w:sz w:val="28"/>
        </w:rPr>
      </w:pPr>
    </w:p>
    <w:p w14:paraId="2964C911" w14:textId="77777777" w:rsidR="002E7237" w:rsidRDefault="002E7237" w:rsidP="002E7237">
      <w:pPr>
        <w:spacing w:line="500" w:lineRule="exact"/>
        <w:rPr>
          <w:rFonts w:ascii="楷体_GB2312" w:eastAsia="楷体_GB2312"/>
          <w:sz w:val="28"/>
        </w:rPr>
      </w:pPr>
    </w:p>
    <w:p w14:paraId="1A825E0E" w14:textId="77777777" w:rsidR="002E7237" w:rsidRDefault="002E7237" w:rsidP="002E7237">
      <w:pPr>
        <w:spacing w:line="500" w:lineRule="exact"/>
        <w:rPr>
          <w:rFonts w:ascii="楷体_GB2312" w:eastAsia="楷体_GB2312"/>
          <w:sz w:val="28"/>
        </w:rPr>
      </w:pPr>
    </w:p>
    <w:p w14:paraId="165F0080" w14:textId="77777777" w:rsidR="002E7237" w:rsidRDefault="002E7237" w:rsidP="002E7237">
      <w:pPr>
        <w:spacing w:line="500" w:lineRule="exact"/>
        <w:rPr>
          <w:rFonts w:ascii="楷体_GB2312" w:eastAsia="楷体_GB2312"/>
          <w:sz w:val="28"/>
        </w:rPr>
      </w:pPr>
    </w:p>
    <w:p w14:paraId="55A2F7EE" w14:textId="77777777" w:rsidR="002E7237" w:rsidRDefault="002E7237" w:rsidP="002E7237">
      <w:pPr>
        <w:spacing w:line="500" w:lineRule="exact"/>
        <w:rPr>
          <w:rFonts w:ascii="楷体_GB2312" w:eastAsia="楷体_GB2312"/>
          <w:sz w:val="28"/>
        </w:rPr>
      </w:pPr>
    </w:p>
    <w:p w14:paraId="680E3F99" w14:textId="77777777" w:rsidR="002E7237" w:rsidRDefault="002E7237" w:rsidP="002E7237">
      <w:pPr>
        <w:spacing w:line="500" w:lineRule="exact"/>
        <w:rPr>
          <w:rFonts w:ascii="楷体_GB2312" w:eastAsia="楷体_GB2312"/>
          <w:sz w:val="28"/>
        </w:rPr>
      </w:pPr>
    </w:p>
    <w:p w14:paraId="05AABE22" w14:textId="77777777" w:rsidR="002E7237" w:rsidRDefault="002E7237" w:rsidP="002E7237">
      <w:pPr>
        <w:spacing w:line="500" w:lineRule="exact"/>
        <w:rPr>
          <w:rFonts w:ascii="楷体_GB2312" w:eastAsia="楷体_GB2312"/>
          <w:sz w:val="28"/>
        </w:rPr>
      </w:pPr>
    </w:p>
    <w:p w14:paraId="024CC0E6" w14:textId="77777777" w:rsidR="002E7237" w:rsidRDefault="002E7237" w:rsidP="002E7237">
      <w:pPr>
        <w:spacing w:line="500" w:lineRule="exact"/>
        <w:rPr>
          <w:rFonts w:ascii="楷体_GB2312" w:eastAsia="楷体_GB2312"/>
          <w:sz w:val="28"/>
        </w:rPr>
      </w:pPr>
    </w:p>
    <w:p w14:paraId="5590E0EA" w14:textId="77777777" w:rsidR="002E7237" w:rsidRDefault="002E7237" w:rsidP="002E7237">
      <w:pPr>
        <w:spacing w:line="500" w:lineRule="exact"/>
        <w:rPr>
          <w:rFonts w:ascii="楷体_GB2312" w:eastAsia="楷体_GB2312"/>
          <w:sz w:val="28"/>
        </w:rPr>
      </w:pPr>
    </w:p>
    <w:p w14:paraId="3211550A" w14:textId="77777777" w:rsidR="002E7237" w:rsidRDefault="002E7237" w:rsidP="002E7237">
      <w:pPr>
        <w:spacing w:line="500" w:lineRule="exact"/>
        <w:rPr>
          <w:rFonts w:ascii="楷体_GB2312" w:eastAsia="楷体_GB2312"/>
          <w:sz w:val="28"/>
        </w:rPr>
      </w:pPr>
    </w:p>
    <w:p w14:paraId="5DF83DEB" w14:textId="77777777" w:rsidR="002E7237" w:rsidRDefault="002E7237" w:rsidP="002E7237">
      <w:pPr>
        <w:spacing w:line="500" w:lineRule="exact"/>
        <w:rPr>
          <w:rFonts w:ascii="楷体_GB2312" w:eastAsia="楷体_GB2312"/>
          <w:sz w:val="28"/>
        </w:rPr>
      </w:pPr>
    </w:p>
    <w:p w14:paraId="176C3FAF" w14:textId="77777777" w:rsidR="002E7237" w:rsidRDefault="002E7237" w:rsidP="002E7237">
      <w:pPr>
        <w:spacing w:line="500" w:lineRule="exact"/>
        <w:rPr>
          <w:rFonts w:ascii="楷体_GB2312" w:eastAsia="楷体_GB2312"/>
          <w:sz w:val="28"/>
        </w:rPr>
      </w:pPr>
    </w:p>
    <w:p w14:paraId="2ED3D1DA" w14:textId="77777777" w:rsidR="002E7237" w:rsidRDefault="002E7237" w:rsidP="002E7237">
      <w:pPr>
        <w:spacing w:line="500" w:lineRule="exact"/>
        <w:rPr>
          <w:rFonts w:ascii="楷体_GB2312" w:eastAsia="楷体_GB2312"/>
          <w:sz w:val="28"/>
        </w:rPr>
      </w:pPr>
    </w:p>
    <w:p w14:paraId="20B8F8B9" w14:textId="77777777" w:rsidR="002E7237" w:rsidRDefault="002E7237" w:rsidP="002E7237">
      <w:pPr>
        <w:spacing w:line="500" w:lineRule="exact"/>
        <w:rPr>
          <w:rFonts w:ascii="楷体_GB2312" w:eastAsia="楷体_GB2312" w:hint="eastAsia"/>
          <w:sz w:val="28"/>
        </w:rPr>
      </w:pPr>
    </w:p>
    <w:p w14:paraId="732A952A" w14:textId="77777777" w:rsidR="002E7237" w:rsidRDefault="002E7237" w:rsidP="002E7237">
      <w:pPr>
        <w:pStyle w:val="a3"/>
        <w:numPr>
          <w:ilvl w:val="0"/>
          <w:numId w:val="1"/>
        </w:numPr>
        <w:spacing w:before="120"/>
        <w:ind w:rightChars="-187" w:right="-393"/>
        <w:rPr>
          <w:rFonts w:ascii="宋体" w:hAnsi="宋体"/>
        </w:rPr>
      </w:pPr>
      <w:bookmarkStart w:id="0" w:name="_Hlk500441145"/>
      <w:r>
        <w:rPr>
          <w:rFonts w:ascii="宋体" w:hAnsi="宋体" w:hint="eastAsia"/>
          <w:b/>
          <w:bCs/>
          <w:sz w:val="24"/>
        </w:rPr>
        <w:lastRenderedPageBreak/>
        <w:t>项目简介</w:t>
      </w:r>
    </w:p>
    <w:tbl>
      <w:tblPr>
        <w:tblW w:w="9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736"/>
        <w:gridCol w:w="1030"/>
        <w:gridCol w:w="154"/>
        <w:gridCol w:w="730"/>
        <w:gridCol w:w="883"/>
        <w:gridCol w:w="884"/>
        <w:gridCol w:w="883"/>
        <w:gridCol w:w="1036"/>
        <w:gridCol w:w="736"/>
        <w:gridCol w:w="147"/>
        <w:gridCol w:w="1466"/>
      </w:tblGrid>
      <w:tr w:rsidR="002E7237" w14:paraId="5C2431A8" w14:textId="77777777" w:rsidTr="00CD3E22">
        <w:trPr>
          <w:trHeight w:val="453"/>
          <w:jc w:val="center"/>
        </w:trPr>
        <w:tc>
          <w:tcPr>
            <w:tcW w:w="562" w:type="dxa"/>
            <w:vMerge w:val="restart"/>
            <w:vAlign w:val="center"/>
          </w:tcPr>
          <w:p w14:paraId="43A962CB"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14:paraId="543FED5F"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14:paraId="3382375F"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概</w:t>
            </w:r>
          </w:p>
          <w:p w14:paraId="2592F388"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况</w:t>
            </w:r>
          </w:p>
        </w:tc>
        <w:tc>
          <w:tcPr>
            <w:tcW w:w="1849" w:type="dxa"/>
            <w:gridSpan w:val="3"/>
            <w:vAlign w:val="center"/>
          </w:tcPr>
          <w:p w14:paraId="11956ED8"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项目名称</w:t>
            </w:r>
          </w:p>
        </w:tc>
        <w:tc>
          <w:tcPr>
            <w:tcW w:w="6515" w:type="dxa"/>
            <w:gridSpan w:val="8"/>
            <w:vAlign w:val="center"/>
          </w:tcPr>
          <w:p w14:paraId="2CC9FE0E" w14:textId="7DC3334E" w:rsidR="002E7237" w:rsidRDefault="00CA5726" w:rsidP="00F611AA">
            <w:pPr>
              <w:spacing w:line="320" w:lineRule="exact"/>
              <w:jc w:val="center"/>
              <w:rPr>
                <w:rFonts w:ascii="仿宋_GB2312" w:eastAsia="仿宋_GB2312" w:hAnsi="仿宋_GB2312"/>
                <w:sz w:val="24"/>
                <w:szCs w:val="21"/>
              </w:rPr>
            </w:pPr>
            <w:r w:rsidRPr="00DA285C">
              <w:rPr>
                <w:rFonts w:ascii="仿宋_GB2312" w:eastAsia="仿宋_GB2312" w:hAnsi="仿宋_GB2312" w:hint="eastAsia"/>
                <w:sz w:val="24"/>
                <w:szCs w:val="21"/>
              </w:rPr>
              <w:t>基于Scratch语言下的人工智能少儿编程教育系统</w:t>
            </w:r>
          </w:p>
        </w:tc>
      </w:tr>
      <w:tr w:rsidR="002E7237" w14:paraId="35FC8865" w14:textId="77777777" w:rsidTr="00CD3E22">
        <w:trPr>
          <w:trHeight w:val="453"/>
          <w:jc w:val="center"/>
        </w:trPr>
        <w:tc>
          <w:tcPr>
            <w:tcW w:w="562" w:type="dxa"/>
            <w:vMerge/>
            <w:vAlign w:val="center"/>
          </w:tcPr>
          <w:p w14:paraId="7391DA50" w14:textId="77777777" w:rsidR="002E7237" w:rsidRDefault="002E7237" w:rsidP="00F611AA">
            <w:pPr>
              <w:spacing w:line="320" w:lineRule="exact"/>
              <w:jc w:val="center"/>
              <w:rPr>
                <w:rFonts w:ascii="仿宋_GB2312" w:eastAsia="仿宋_GB2312" w:hAnsi="仿宋_GB2312"/>
                <w:sz w:val="24"/>
                <w:szCs w:val="21"/>
              </w:rPr>
            </w:pPr>
          </w:p>
        </w:tc>
        <w:tc>
          <w:tcPr>
            <w:tcW w:w="1849" w:type="dxa"/>
            <w:gridSpan w:val="3"/>
            <w:vAlign w:val="center"/>
          </w:tcPr>
          <w:p w14:paraId="3D711890" w14:textId="77777777" w:rsidR="002E7237" w:rsidRDefault="002E7237" w:rsidP="00F611AA">
            <w:pPr>
              <w:spacing w:line="320" w:lineRule="exact"/>
              <w:jc w:val="center"/>
              <w:rPr>
                <w:rFonts w:ascii="仿宋_GB2312" w:eastAsia="仿宋_GB2312" w:hAnsi="仿宋_GB2312"/>
                <w:sz w:val="24"/>
              </w:rPr>
            </w:pPr>
            <w:r>
              <w:rPr>
                <w:rFonts w:ascii="仿宋_GB2312" w:eastAsia="仿宋_GB2312" w:hAnsi="仿宋_GB2312" w:hint="eastAsia"/>
                <w:sz w:val="24"/>
              </w:rPr>
              <w:t>项目性质</w:t>
            </w:r>
          </w:p>
        </w:tc>
        <w:tc>
          <w:tcPr>
            <w:tcW w:w="6515" w:type="dxa"/>
            <w:gridSpan w:val="8"/>
            <w:vAlign w:val="center"/>
          </w:tcPr>
          <w:p w14:paraId="36C81C90" w14:textId="3554592D" w:rsidR="002E7237" w:rsidRDefault="002E7237" w:rsidP="00F611AA">
            <w:pPr>
              <w:spacing w:line="320" w:lineRule="exact"/>
              <w:ind w:firstLineChars="500" w:firstLine="1200"/>
              <w:rPr>
                <w:rFonts w:ascii="仿宋_GB2312" w:eastAsia="仿宋_GB2312" w:hAnsi="仿宋_GB2312"/>
                <w:sz w:val="24"/>
              </w:rPr>
            </w:pPr>
            <w:r>
              <w:rPr>
                <w:rFonts w:ascii="仿宋_GB2312" w:eastAsia="仿宋_GB2312" w:hAnsi="仿宋_GB2312" w:hint="eastAsia"/>
                <w:sz w:val="24"/>
              </w:rPr>
              <w:t>（</w:t>
            </w:r>
            <w:r w:rsidR="00CA5726">
              <w:rPr>
                <w:rFonts w:ascii="仿宋_GB2312" w:eastAsia="仿宋_GB2312" w:hAnsi="仿宋_GB2312" w:hint="eastAsia"/>
                <w:sz w:val="24"/>
              </w:rPr>
              <w:t>√</w:t>
            </w:r>
            <w:r>
              <w:rPr>
                <w:rFonts w:ascii="仿宋_GB2312" w:eastAsia="仿宋_GB2312" w:hAnsi="仿宋_GB2312" w:hint="eastAsia"/>
                <w:sz w:val="24"/>
              </w:rPr>
              <w:t>）基础研究      （）应用研究</w:t>
            </w:r>
          </w:p>
        </w:tc>
      </w:tr>
      <w:tr w:rsidR="002E7237" w14:paraId="330C7716" w14:textId="77777777" w:rsidTr="00CD3E22">
        <w:trPr>
          <w:trHeight w:val="453"/>
          <w:jc w:val="center"/>
        </w:trPr>
        <w:tc>
          <w:tcPr>
            <w:tcW w:w="562" w:type="dxa"/>
            <w:vMerge/>
            <w:vAlign w:val="center"/>
          </w:tcPr>
          <w:p w14:paraId="34095A7E" w14:textId="77777777" w:rsidR="002E7237" w:rsidRDefault="002E7237" w:rsidP="00F611AA">
            <w:pPr>
              <w:spacing w:line="320" w:lineRule="exact"/>
              <w:jc w:val="center"/>
              <w:rPr>
                <w:rFonts w:ascii="仿宋_GB2312" w:eastAsia="仿宋_GB2312" w:hAnsi="仿宋_GB2312"/>
                <w:sz w:val="24"/>
                <w:szCs w:val="21"/>
              </w:rPr>
            </w:pPr>
          </w:p>
        </w:tc>
        <w:tc>
          <w:tcPr>
            <w:tcW w:w="1849" w:type="dxa"/>
            <w:gridSpan w:val="3"/>
            <w:vAlign w:val="center"/>
          </w:tcPr>
          <w:p w14:paraId="65E15868" w14:textId="77777777" w:rsidR="002E7237" w:rsidRDefault="002E7237" w:rsidP="00F611AA">
            <w:pPr>
              <w:spacing w:line="320" w:lineRule="exact"/>
              <w:jc w:val="center"/>
              <w:rPr>
                <w:rFonts w:ascii="仿宋_GB2312" w:eastAsia="仿宋_GB2312" w:hAnsi="仿宋_GB2312"/>
                <w:sz w:val="24"/>
              </w:rPr>
            </w:pPr>
            <w:r>
              <w:rPr>
                <w:rFonts w:ascii="仿宋_GB2312" w:eastAsia="仿宋_GB2312" w:hAnsi="仿宋_GB2312" w:hint="eastAsia"/>
                <w:sz w:val="24"/>
              </w:rPr>
              <w:t>项目来源</w:t>
            </w:r>
          </w:p>
        </w:tc>
        <w:tc>
          <w:tcPr>
            <w:tcW w:w="6515" w:type="dxa"/>
            <w:gridSpan w:val="8"/>
            <w:vAlign w:val="center"/>
          </w:tcPr>
          <w:p w14:paraId="1109764F" w14:textId="63E95267" w:rsidR="002E7237" w:rsidRDefault="002E7237" w:rsidP="00F611AA">
            <w:pPr>
              <w:spacing w:line="320" w:lineRule="exact"/>
              <w:ind w:firstLineChars="500" w:firstLine="1200"/>
              <w:rPr>
                <w:rFonts w:ascii="仿宋_GB2312" w:eastAsia="仿宋_GB2312" w:hAnsi="仿宋_GB2312"/>
                <w:sz w:val="24"/>
              </w:rPr>
            </w:pPr>
            <w:r>
              <w:rPr>
                <w:rFonts w:ascii="仿宋_GB2312" w:eastAsia="仿宋_GB2312" w:hAnsi="仿宋_GB2312" w:hint="eastAsia"/>
                <w:sz w:val="24"/>
              </w:rPr>
              <w:t>（）自主立题      （</w:t>
            </w:r>
            <w:r w:rsidR="00CA5726">
              <w:rPr>
                <w:rFonts w:ascii="仿宋_GB2312" w:eastAsia="仿宋_GB2312" w:hAnsi="仿宋_GB2312" w:hint="eastAsia"/>
                <w:sz w:val="24"/>
              </w:rPr>
              <w:t>√</w:t>
            </w:r>
            <w:r>
              <w:rPr>
                <w:rFonts w:ascii="仿宋_GB2312" w:eastAsia="仿宋_GB2312" w:hAnsi="仿宋_GB2312" w:hint="eastAsia"/>
                <w:sz w:val="24"/>
              </w:rPr>
              <w:t>）教师指导选题</w:t>
            </w:r>
          </w:p>
        </w:tc>
      </w:tr>
      <w:tr w:rsidR="002E7237" w14:paraId="4686EF41" w14:textId="77777777" w:rsidTr="00CD3E22">
        <w:trPr>
          <w:trHeight w:val="453"/>
          <w:jc w:val="center"/>
        </w:trPr>
        <w:tc>
          <w:tcPr>
            <w:tcW w:w="562" w:type="dxa"/>
            <w:vMerge/>
            <w:vAlign w:val="center"/>
          </w:tcPr>
          <w:p w14:paraId="00415E4A" w14:textId="77777777" w:rsidR="002E7237" w:rsidRDefault="002E7237" w:rsidP="00F611AA">
            <w:pPr>
              <w:spacing w:line="320" w:lineRule="exact"/>
              <w:jc w:val="center"/>
              <w:rPr>
                <w:rFonts w:ascii="仿宋_GB2312" w:eastAsia="仿宋_GB2312" w:hAnsi="仿宋_GB2312"/>
                <w:sz w:val="24"/>
                <w:szCs w:val="21"/>
              </w:rPr>
            </w:pPr>
          </w:p>
        </w:tc>
        <w:tc>
          <w:tcPr>
            <w:tcW w:w="1849" w:type="dxa"/>
            <w:gridSpan w:val="3"/>
            <w:vAlign w:val="center"/>
          </w:tcPr>
          <w:p w14:paraId="66CAE172" w14:textId="77777777" w:rsidR="002E7237" w:rsidRDefault="002E7237" w:rsidP="00F611AA">
            <w:pPr>
              <w:spacing w:line="320" w:lineRule="exact"/>
              <w:jc w:val="center"/>
              <w:rPr>
                <w:rFonts w:ascii="仿宋_GB2312" w:eastAsia="仿宋_GB2312" w:hAnsi="仿宋_GB2312"/>
                <w:sz w:val="24"/>
              </w:rPr>
            </w:pPr>
            <w:r>
              <w:rPr>
                <w:rFonts w:ascii="仿宋_GB2312" w:eastAsia="仿宋_GB2312" w:hAnsi="仿宋_GB2312" w:hint="eastAsia"/>
                <w:sz w:val="24"/>
              </w:rPr>
              <w:t>起止时间</w:t>
            </w:r>
          </w:p>
        </w:tc>
        <w:tc>
          <w:tcPr>
            <w:tcW w:w="6515" w:type="dxa"/>
            <w:gridSpan w:val="8"/>
            <w:vAlign w:val="center"/>
          </w:tcPr>
          <w:p w14:paraId="1037C4D6" w14:textId="5B4B1683" w:rsidR="002E7237" w:rsidRDefault="002E7237" w:rsidP="00F611AA">
            <w:pPr>
              <w:spacing w:line="320" w:lineRule="exact"/>
              <w:jc w:val="center"/>
              <w:rPr>
                <w:rFonts w:ascii="仿宋_GB2312" w:eastAsia="仿宋_GB2312" w:hAnsi="仿宋_GB2312"/>
                <w:sz w:val="24"/>
              </w:rPr>
            </w:pPr>
            <w:r>
              <w:rPr>
                <w:rFonts w:ascii="仿宋_GB2312" w:eastAsia="仿宋_GB2312" w:hAnsi="仿宋_GB2312" w:hint="eastAsia"/>
                <w:sz w:val="24"/>
              </w:rPr>
              <w:t xml:space="preserve">自  </w:t>
            </w:r>
            <w:r w:rsidR="00CA5726">
              <w:rPr>
                <w:rFonts w:ascii="仿宋_GB2312" w:eastAsia="仿宋_GB2312" w:hAnsi="仿宋_GB2312" w:hint="eastAsia"/>
                <w:sz w:val="24"/>
              </w:rPr>
              <w:t>2019</w:t>
            </w:r>
            <w:r>
              <w:rPr>
                <w:rFonts w:ascii="仿宋_GB2312" w:eastAsia="仿宋_GB2312" w:hAnsi="仿宋_GB2312" w:hint="eastAsia"/>
                <w:sz w:val="24"/>
              </w:rPr>
              <w:t xml:space="preserve">   年  </w:t>
            </w:r>
            <w:r w:rsidR="00CA5726">
              <w:rPr>
                <w:rFonts w:ascii="仿宋_GB2312" w:eastAsia="仿宋_GB2312" w:hAnsi="仿宋_GB2312" w:hint="eastAsia"/>
                <w:sz w:val="24"/>
              </w:rPr>
              <w:t>3</w:t>
            </w:r>
            <w:r>
              <w:rPr>
                <w:rFonts w:ascii="仿宋_GB2312" w:eastAsia="仿宋_GB2312" w:hAnsi="仿宋_GB2312" w:hint="eastAsia"/>
                <w:sz w:val="24"/>
              </w:rPr>
              <w:t xml:space="preserve"> 月  至   </w:t>
            </w:r>
            <w:r w:rsidR="00CA5726">
              <w:rPr>
                <w:rFonts w:ascii="仿宋_GB2312" w:eastAsia="仿宋_GB2312" w:hAnsi="仿宋_GB2312" w:hint="eastAsia"/>
                <w:sz w:val="24"/>
              </w:rPr>
              <w:t>2020</w:t>
            </w:r>
            <w:r>
              <w:rPr>
                <w:rFonts w:ascii="仿宋_GB2312" w:eastAsia="仿宋_GB2312" w:hAnsi="仿宋_GB2312" w:hint="eastAsia"/>
                <w:sz w:val="24"/>
              </w:rPr>
              <w:t xml:space="preserve">  年 </w:t>
            </w:r>
            <w:r w:rsidR="00CA5726">
              <w:rPr>
                <w:rFonts w:ascii="仿宋_GB2312" w:eastAsia="仿宋_GB2312" w:hAnsi="仿宋_GB2312" w:hint="eastAsia"/>
                <w:sz w:val="24"/>
              </w:rPr>
              <w:t>10</w:t>
            </w:r>
            <w:r>
              <w:rPr>
                <w:rFonts w:ascii="仿宋_GB2312" w:eastAsia="仿宋_GB2312" w:hAnsi="仿宋_GB2312" w:hint="eastAsia"/>
                <w:sz w:val="24"/>
              </w:rPr>
              <w:t xml:space="preserve">  月</w:t>
            </w:r>
          </w:p>
        </w:tc>
      </w:tr>
      <w:tr w:rsidR="002E7237" w14:paraId="7C062EB9" w14:textId="77777777" w:rsidTr="00CD3E22">
        <w:trPr>
          <w:trHeight w:val="453"/>
          <w:jc w:val="center"/>
        </w:trPr>
        <w:tc>
          <w:tcPr>
            <w:tcW w:w="1271" w:type="dxa"/>
            <w:gridSpan w:val="2"/>
            <w:vAlign w:val="center"/>
          </w:tcPr>
          <w:p w14:paraId="41955C37"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项目状况</w:t>
            </w:r>
          </w:p>
        </w:tc>
        <w:tc>
          <w:tcPr>
            <w:tcW w:w="7655" w:type="dxa"/>
            <w:gridSpan w:val="10"/>
            <w:vAlign w:val="center"/>
          </w:tcPr>
          <w:p w14:paraId="19FF8E63" w14:textId="6015F4B8"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1、研发阶段</w:t>
            </w:r>
            <w:r w:rsidR="00431507">
              <w:rPr>
                <w:rFonts w:ascii="仿宋_GB2312" w:eastAsia="仿宋_GB2312" w:hAnsi="仿宋_GB2312" w:hint="eastAsia"/>
                <w:sz w:val="24"/>
                <w:szCs w:val="21"/>
              </w:rPr>
              <w:t>（√）</w:t>
            </w:r>
            <w:r>
              <w:rPr>
                <w:rFonts w:ascii="仿宋_GB2312" w:eastAsia="仿宋_GB2312" w:hAnsi="仿宋_GB2312" w:hint="eastAsia"/>
                <w:sz w:val="24"/>
                <w:szCs w:val="21"/>
              </w:rPr>
              <w:t xml:space="preserve">  2、中试阶段 3、批量（规模）生产</w:t>
            </w:r>
          </w:p>
        </w:tc>
      </w:tr>
      <w:tr w:rsidR="002E7237" w14:paraId="201422D3" w14:textId="77777777" w:rsidTr="00CD3E22">
        <w:trPr>
          <w:trHeight w:hRule="exact" w:val="702"/>
          <w:jc w:val="center"/>
        </w:trPr>
        <w:tc>
          <w:tcPr>
            <w:tcW w:w="562" w:type="dxa"/>
            <w:vMerge w:val="restart"/>
            <w:vAlign w:val="center"/>
          </w:tcPr>
          <w:p w14:paraId="143B6958" w14:textId="455A2B95" w:rsidR="002E7237" w:rsidRDefault="002E7237" w:rsidP="00431507">
            <w:pPr>
              <w:spacing w:line="240" w:lineRule="exact"/>
              <w:jc w:val="center"/>
              <w:rPr>
                <w:rFonts w:ascii="仿宋_GB2312" w:eastAsia="仿宋_GB2312" w:hAnsi="仿宋_GB2312"/>
                <w:sz w:val="24"/>
                <w:szCs w:val="21"/>
              </w:rPr>
            </w:pPr>
            <w:r>
              <w:rPr>
                <w:rFonts w:ascii="仿宋_GB2312" w:eastAsia="仿宋_GB2312" w:hAnsi="仿宋_GB2312" w:hint="eastAsia"/>
                <w:sz w:val="24"/>
                <w:szCs w:val="21"/>
              </w:rPr>
              <w:t>申请人</w:t>
            </w:r>
          </w:p>
        </w:tc>
        <w:tc>
          <w:tcPr>
            <w:tcW w:w="709" w:type="dxa"/>
            <w:vAlign w:val="center"/>
          </w:tcPr>
          <w:p w14:paraId="46450B71"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992" w:type="dxa"/>
            <w:vAlign w:val="center"/>
          </w:tcPr>
          <w:p w14:paraId="61D4C9E9" w14:textId="55433ED6" w:rsidR="002E7237" w:rsidRDefault="00CA5726"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钱文胜</w:t>
            </w:r>
          </w:p>
        </w:tc>
        <w:tc>
          <w:tcPr>
            <w:tcW w:w="851" w:type="dxa"/>
            <w:gridSpan w:val="2"/>
            <w:vAlign w:val="center"/>
          </w:tcPr>
          <w:p w14:paraId="3B52E402"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性别</w:t>
            </w:r>
          </w:p>
        </w:tc>
        <w:tc>
          <w:tcPr>
            <w:tcW w:w="850" w:type="dxa"/>
            <w:vAlign w:val="center"/>
          </w:tcPr>
          <w:p w14:paraId="4577B887" w14:textId="64EFCFFF" w:rsidR="002E7237" w:rsidRDefault="00CA5726" w:rsidP="00CA5726">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男</w:t>
            </w:r>
          </w:p>
        </w:tc>
        <w:tc>
          <w:tcPr>
            <w:tcW w:w="851" w:type="dxa"/>
            <w:vAlign w:val="center"/>
          </w:tcPr>
          <w:p w14:paraId="1CEEF2E1"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出生年月</w:t>
            </w:r>
          </w:p>
        </w:tc>
        <w:tc>
          <w:tcPr>
            <w:tcW w:w="1848" w:type="dxa"/>
            <w:gridSpan w:val="2"/>
            <w:vAlign w:val="center"/>
          </w:tcPr>
          <w:p w14:paraId="15E8616E" w14:textId="233C173E" w:rsidR="002E7237" w:rsidRDefault="00CA5726"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1999.10.25</w:t>
            </w:r>
          </w:p>
        </w:tc>
        <w:tc>
          <w:tcPr>
            <w:tcW w:w="709" w:type="dxa"/>
            <w:vAlign w:val="center"/>
          </w:tcPr>
          <w:p w14:paraId="0EEE7B93"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入学年份</w:t>
            </w:r>
          </w:p>
        </w:tc>
        <w:tc>
          <w:tcPr>
            <w:tcW w:w="1554" w:type="dxa"/>
            <w:gridSpan w:val="2"/>
            <w:vAlign w:val="center"/>
          </w:tcPr>
          <w:p w14:paraId="3035EEBA" w14:textId="2A717294" w:rsidR="002E7237" w:rsidRDefault="00CA5726" w:rsidP="00CA5726">
            <w:pPr>
              <w:spacing w:line="320" w:lineRule="exact"/>
              <w:rPr>
                <w:rFonts w:ascii="仿宋_GB2312" w:eastAsia="仿宋_GB2312" w:hAnsi="仿宋_GB2312"/>
                <w:sz w:val="24"/>
                <w:szCs w:val="21"/>
              </w:rPr>
            </w:pPr>
            <w:r>
              <w:rPr>
                <w:rFonts w:ascii="仿宋_GB2312" w:eastAsia="仿宋_GB2312" w:hAnsi="仿宋_GB2312" w:hint="eastAsia"/>
                <w:sz w:val="24"/>
                <w:szCs w:val="21"/>
              </w:rPr>
              <w:t>2017.9.18</w:t>
            </w:r>
          </w:p>
        </w:tc>
      </w:tr>
      <w:tr w:rsidR="002E7237" w14:paraId="28D4F51E" w14:textId="77777777" w:rsidTr="00CD3E22">
        <w:trPr>
          <w:trHeight w:hRule="exact" w:val="808"/>
          <w:jc w:val="center"/>
        </w:trPr>
        <w:tc>
          <w:tcPr>
            <w:tcW w:w="562" w:type="dxa"/>
            <w:vMerge/>
            <w:vAlign w:val="center"/>
          </w:tcPr>
          <w:p w14:paraId="3F88B68B" w14:textId="77777777" w:rsidR="002E7237" w:rsidRDefault="002E7237" w:rsidP="00F611AA">
            <w:pPr>
              <w:spacing w:line="320" w:lineRule="exact"/>
              <w:jc w:val="center"/>
              <w:rPr>
                <w:rFonts w:ascii="仿宋_GB2312" w:eastAsia="仿宋_GB2312" w:hAnsi="仿宋_GB2312"/>
                <w:sz w:val="24"/>
                <w:szCs w:val="21"/>
              </w:rPr>
            </w:pPr>
          </w:p>
        </w:tc>
        <w:tc>
          <w:tcPr>
            <w:tcW w:w="709" w:type="dxa"/>
            <w:vAlign w:val="center"/>
          </w:tcPr>
          <w:p w14:paraId="7ACFCDAE"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所在院系</w:t>
            </w:r>
          </w:p>
          <w:p w14:paraId="11128E97" w14:textId="77777777" w:rsidR="002E7237" w:rsidRDefault="002E7237" w:rsidP="00F611AA">
            <w:pPr>
              <w:spacing w:line="320" w:lineRule="exact"/>
              <w:jc w:val="center"/>
              <w:rPr>
                <w:rFonts w:ascii="仿宋_GB2312" w:eastAsia="仿宋_GB2312" w:hAnsi="仿宋_GB2312"/>
                <w:sz w:val="24"/>
                <w:szCs w:val="21"/>
              </w:rPr>
            </w:pPr>
          </w:p>
        </w:tc>
        <w:tc>
          <w:tcPr>
            <w:tcW w:w="992" w:type="dxa"/>
            <w:vAlign w:val="center"/>
          </w:tcPr>
          <w:p w14:paraId="0FF4EC6F" w14:textId="637159F7" w:rsidR="002E7237" w:rsidRDefault="00CA5726"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计算机学院</w:t>
            </w:r>
          </w:p>
        </w:tc>
        <w:tc>
          <w:tcPr>
            <w:tcW w:w="851" w:type="dxa"/>
            <w:gridSpan w:val="2"/>
            <w:vAlign w:val="center"/>
          </w:tcPr>
          <w:p w14:paraId="421F0CEE"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学号</w:t>
            </w:r>
          </w:p>
        </w:tc>
        <w:tc>
          <w:tcPr>
            <w:tcW w:w="850" w:type="dxa"/>
            <w:vAlign w:val="center"/>
          </w:tcPr>
          <w:p w14:paraId="3C3FDF8D" w14:textId="1CAA6013" w:rsidR="002E7237" w:rsidRDefault="00CA5726"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17051821</w:t>
            </w:r>
          </w:p>
        </w:tc>
        <w:tc>
          <w:tcPr>
            <w:tcW w:w="851" w:type="dxa"/>
            <w:vAlign w:val="center"/>
          </w:tcPr>
          <w:p w14:paraId="796FFCEF"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联系电话</w:t>
            </w:r>
          </w:p>
        </w:tc>
        <w:tc>
          <w:tcPr>
            <w:tcW w:w="1848" w:type="dxa"/>
            <w:gridSpan w:val="2"/>
            <w:vAlign w:val="center"/>
          </w:tcPr>
          <w:p w14:paraId="58475F6C" w14:textId="44BE4CA3" w:rsidR="002E7237" w:rsidRDefault="00CA5726"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13777820565</w:t>
            </w:r>
          </w:p>
        </w:tc>
        <w:tc>
          <w:tcPr>
            <w:tcW w:w="709" w:type="dxa"/>
            <w:vAlign w:val="center"/>
          </w:tcPr>
          <w:p w14:paraId="4524A327" w14:textId="77777777" w:rsidR="002E7237" w:rsidRDefault="002E7237" w:rsidP="00F611AA">
            <w:pPr>
              <w:widowControl/>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电子信箱</w:t>
            </w:r>
          </w:p>
        </w:tc>
        <w:tc>
          <w:tcPr>
            <w:tcW w:w="1554" w:type="dxa"/>
            <w:gridSpan w:val="2"/>
            <w:vAlign w:val="center"/>
          </w:tcPr>
          <w:p w14:paraId="2993DEBE" w14:textId="66EFAC0D" w:rsidR="002E7237" w:rsidRDefault="00CA5726" w:rsidP="00F611AA">
            <w:pPr>
              <w:widowControl/>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2206649749@qq</w:t>
            </w:r>
            <w:r>
              <w:rPr>
                <w:rFonts w:ascii="仿宋_GB2312" w:eastAsia="仿宋_GB2312" w:hAnsi="仿宋_GB2312"/>
                <w:sz w:val="24"/>
                <w:szCs w:val="21"/>
              </w:rPr>
              <w:t>.com</w:t>
            </w:r>
          </w:p>
        </w:tc>
      </w:tr>
      <w:tr w:rsidR="002E7237" w14:paraId="5A67C22C" w14:textId="77777777" w:rsidTr="00CD3E22">
        <w:trPr>
          <w:trHeight w:hRule="exact" w:val="453"/>
          <w:jc w:val="center"/>
        </w:trPr>
        <w:tc>
          <w:tcPr>
            <w:tcW w:w="1271" w:type="dxa"/>
            <w:gridSpan w:val="2"/>
            <w:vMerge w:val="restart"/>
            <w:vAlign w:val="center"/>
          </w:tcPr>
          <w:p w14:paraId="0CCC4E6D"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项 目 组</w:t>
            </w:r>
          </w:p>
          <w:p w14:paraId="14E96CDD"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主要成员</w:t>
            </w:r>
          </w:p>
        </w:tc>
        <w:tc>
          <w:tcPr>
            <w:tcW w:w="992" w:type="dxa"/>
            <w:vAlign w:val="center"/>
          </w:tcPr>
          <w:p w14:paraId="5A0215C7"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851" w:type="dxa"/>
            <w:gridSpan w:val="2"/>
            <w:vAlign w:val="center"/>
          </w:tcPr>
          <w:p w14:paraId="1D0A55AD"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性别</w:t>
            </w:r>
          </w:p>
        </w:tc>
        <w:tc>
          <w:tcPr>
            <w:tcW w:w="850" w:type="dxa"/>
            <w:vAlign w:val="center"/>
          </w:tcPr>
          <w:p w14:paraId="30859448"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年龄</w:t>
            </w:r>
          </w:p>
        </w:tc>
        <w:tc>
          <w:tcPr>
            <w:tcW w:w="851" w:type="dxa"/>
            <w:vAlign w:val="center"/>
          </w:tcPr>
          <w:p w14:paraId="0F965E1C"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学院</w:t>
            </w:r>
          </w:p>
        </w:tc>
        <w:tc>
          <w:tcPr>
            <w:tcW w:w="850" w:type="dxa"/>
            <w:vAlign w:val="center"/>
          </w:tcPr>
          <w:p w14:paraId="16A50462"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专业</w:t>
            </w:r>
          </w:p>
        </w:tc>
        <w:tc>
          <w:tcPr>
            <w:tcW w:w="998" w:type="dxa"/>
            <w:vAlign w:val="center"/>
          </w:tcPr>
          <w:p w14:paraId="53A5DD85"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学号</w:t>
            </w:r>
          </w:p>
        </w:tc>
        <w:tc>
          <w:tcPr>
            <w:tcW w:w="2263" w:type="dxa"/>
            <w:gridSpan w:val="3"/>
            <w:vAlign w:val="center"/>
          </w:tcPr>
          <w:p w14:paraId="1D3020D1"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具体分工</w:t>
            </w:r>
          </w:p>
        </w:tc>
      </w:tr>
      <w:tr w:rsidR="002E7237" w14:paraId="3E4EF687" w14:textId="77777777" w:rsidTr="00CD3E22">
        <w:trPr>
          <w:trHeight w:hRule="exact" w:val="1127"/>
          <w:jc w:val="center"/>
        </w:trPr>
        <w:tc>
          <w:tcPr>
            <w:tcW w:w="1271" w:type="dxa"/>
            <w:gridSpan w:val="2"/>
            <w:vMerge/>
            <w:vAlign w:val="center"/>
          </w:tcPr>
          <w:p w14:paraId="5991006D" w14:textId="77777777" w:rsidR="002E7237" w:rsidRDefault="002E7237" w:rsidP="00F611AA">
            <w:pPr>
              <w:spacing w:line="320" w:lineRule="exact"/>
              <w:jc w:val="center"/>
              <w:rPr>
                <w:rFonts w:ascii="仿宋_GB2312" w:eastAsia="仿宋_GB2312" w:hAnsi="仿宋_GB2312"/>
                <w:sz w:val="24"/>
                <w:szCs w:val="21"/>
              </w:rPr>
            </w:pPr>
          </w:p>
        </w:tc>
        <w:tc>
          <w:tcPr>
            <w:tcW w:w="992" w:type="dxa"/>
            <w:vAlign w:val="center"/>
          </w:tcPr>
          <w:p w14:paraId="2ACA4BC3" w14:textId="64788A4F"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宋宇婷</w:t>
            </w:r>
          </w:p>
        </w:tc>
        <w:tc>
          <w:tcPr>
            <w:tcW w:w="851" w:type="dxa"/>
            <w:gridSpan w:val="2"/>
            <w:vAlign w:val="center"/>
          </w:tcPr>
          <w:p w14:paraId="2DC93C7A" w14:textId="09B7D822"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女</w:t>
            </w:r>
          </w:p>
        </w:tc>
        <w:tc>
          <w:tcPr>
            <w:tcW w:w="850" w:type="dxa"/>
            <w:vAlign w:val="center"/>
          </w:tcPr>
          <w:p w14:paraId="1C21D67C" w14:textId="5FDAF958"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21</w:t>
            </w:r>
          </w:p>
        </w:tc>
        <w:tc>
          <w:tcPr>
            <w:tcW w:w="851" w:type="dxa"/>
            <w:vAlign w:val="center"/>
          </w:tcPr>
          <w:p w14:paraId="592E156F" w14:textId="6CD8A041"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计算机学院</w:t>
            </w:r>
          </w:p>
        </w:tc>
        <w:tc>
          <w:tcPr>
            <w:tcW w:w="850" w:type="dxa"/>
            <w:vAlign w:val="center"/>
          </w:tcPr>
          <w:p w14:paraId="57F91A9D" w14:textId="5D0485AC"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计算机科学与技术</w:t>
            </w:r>
          </w:p>
        </w:tc>
        <w:tc>
          <w:tcPr>
            <w:tcW w:w="998" w:type="dxa"/>
            <w:vAlign w:val="center"/>
          </w:tcPr>
          <w:p w14:paraId="0A7EEA55" w14:textId="4638E794"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17051504</w:t>
            </w:r>
          </w:p>
        </w:tc>
        <w:tc>
          <w:tcPr>
            <w:tcW w:w="2263" w:type="dxa"/>
            <w:gridSpan w:val="3"/>
            <w:vAlign w:val="center"/>
          </w:tcPr>
          <w:p w14:paraId="41F06491" w14:textId="1562D95E"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Scratch平台与硬件的连接等</w:t>
            </w:r>
          </w:p>
        </w:tc>
      </w:tr>
      <w:tr w:rsidR="002E7237" w14:paraId="54BD1C8D" w14:textId="77777777" w:rsidTr="00CD3E22">
        <w:trPr>
          <w:trHeight w:hRule="exact" w:val="1271"/>
          <w:jc w:val="center"/>
        </w:trPr>
        <w:tc>
          <w:tcPr>
            <w:tcW w:w="1271" w:type="dxa"/>
            <w:gridSpan w:val="2"/>
            <w:vMerge/>
            <w:vAlign w:val="center"/>
          </w:tcPr>
          <w:p w14:paraId="76546970" w14:textId="77777777" w:rsidR="002E7237" w:rsidRDefault="002E7237" w:rsidP="00F611AA">
            <w:pPr>
              <w:spacing w:line="320" w:lineRule="exact"/>
              <w:jc w:val="center"/>
              <w:rPr>
                <w:rFonts w:ascii="仿宋_GB2312" w:eastAsia="仿宋_GB2312" w:hAnsi="仿宋_GB2312"/>
                <w:sz w:val="24"/>
                <w:szCs w:val="21"/>
              </w:rPr>
            </w:pPr>
          </w:p>
        </w:tc>
        <w:tc>
          <w:tcPr>
            <w:tcW w:w="992" w:type="dxa"/>
            <w:vAlign w:val="center"/>
          </w:tcPr>
          <w:p w14:paraId="1F5DEA12" w14:textId="0FF1FC10"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马振宇</w:t>
            </w:r>
          </w:p>
        </w:tc>
        <w:tc>
          <w:tcPr>
            <w:tcW w:w="851" w:type="dxa"/>
            <w:gridSpan w:val="2"/>
            <w:vAlign w:val="center"/>
          </w:tcPr>
          <w:p w14:paraId="70E97C18" w14:textId="5C2BF57D"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男</w:t>
            </w:r>
          </w:p>
        </w:tc>
        <w:tc>
          <w:tcPr>
            <w:tcW w:w="850" w:type="dxa"/>
            <w:vAlign w:val="center"/>
          </w:tcPr>
          <w:p w14:paraId="484A9077" w14:textId="4605E4E9"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21</w:t>
            </w:r>
          </w:p>
        </w:tc>
        <w:tc>
          <w:tcPr>
            <w:tcW w:w="851" w:type="dxa"/>
            <w:vAlign w:val="center"/>
          </w:tcPr>
          <w:p w14:paraId="6F9506DC" w14:textId="78F106AF"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计算机学院</w:t>
            </w:r>
          </w:p>
        </w:tc>
        <w:tc>
          <w:tcPr>
            <w:tcW w:w="850" w:type="dxa"/>
            <w:vAlign w:val="center"/>
          </w:tcPr>
          <w:p w14:paraId="433519C3" w14:textId="24B613C7"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计算机科学与技术</w:t>
            </w:r>
          </w:p>
        </w:tc>
        <w:tc>
          <w:tcPr>
            <w:tcW w:w="998" w:type="dxa"/>
            <w:vAlign w:val="center"/>
          </w:tcPr>
          <w:p w14:paraId="672A20C9" w14:textId="2CF318FA" w:rsidR="002E7237" w:rsidRDefault="00CA5726" w:rsidP="00F611AA">
            <w:pPr>
              <w:spacing w:line="320" w:lineRule="exact"/>
              <w:jc w:val="center"/>
              <w:rPr>
                <w:rFonts w:ascii="仿宋_GB2312" w:eastAsia="仿宋_GB2312" w:hAnsi="仿宋_GB2312"/>
                <w:szCs w:val="21"/>
              </w:rPr>
            </w:pPr>
            <w:r w:rsidRPr="00BB267E">
              <w:rPr>
                <w:rFonts w:ascii="仿宋_GB2312" w:eastAsia="仿宋_GB2312" w:hAnsi="仿宋_GB2312"/>
                <w:szCs w:val="21"/>
              </w:rPr>
              <w:t>170516</w:t>
            </w:r>
            <w:r>
              <w:rPr>
                <w:rFonts w:ascii="仿宋_GB2312" w:eastAsia="仿宋_GB2312" w:hAnsi="仿宋_GB2312" w:hint="eastAsia"/>
                <w:szCs w:val="21"/>
              </w:rPr>
              <w:t>2</w:t>
            </w:r>
            <w:r w:rsidRPr="00BB267E">
              <w:rPr>
                <w:rFonts w:ascii="仿宋_GB2312" w:eastAsia="仿宋_GB2312" w:hAnsi="仿宋_GB2312"/>
                <w:szCs w:val="21"/>
              </w:rPr>
              <w:t>8</w:t>
            </w:r>
          </w:p>
        </w:tc>
        <w:tc>
          <w:tcPr>
            <w:tcW w:w="2263" w:type="dxa"/>
            <w:gridSpan w:val="3"/>
            <w:vAlign w:val="center"/>
          </w:tcPr>
          <w:p w14:paraId="56389BC8" w14:textId="6DC06412"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Scratch平台的开发等</w:t>
            </w:r>
          </w:p>
        </w:tc>
      </w:tr>
      <w:tr w:rsidR="002E7237" w14:paraId="5748AE72" w14:textId="77777777" w:rsidTr="00CD3E22">
        <w:trPr>
          <w:trHeight w:hRule="exact" w:val="1133"/>
          <w:jc w:val="center"/>
        </w:trPr>
        <w:tc>
          <w:tcPr>
            <w:tcW w:w="1271" w:type="dxa"/>
            <w:gridSpan w:val="2"/>
            <w:vMerge/>
            <w:vAlign w:val="center"/>
          </w:tcPr>
          <w:p w14:paraId="75FD1F57" w14:textId="77777777" w:rsidR="002E7237" w:rsidRDefault="002E7237" w:rsidP="00F611AA">
            <w:pPr>
              <w:spacing w:line="320" w:lineRule="exact"/>
              <w:jc w:val="center"/>
              <w:rPr>
                <w:rFonts w:ascii="仿宋_GB2312" w:eastAsia="仿宋_GB2312" w:hAnsi="仿宋_GB2312"/>
                <w:sz w:val="24"/>
                <w:szCs w:val="21"/>
              </w:rPr>
            </w:pPr>
          </w:p>
        </w:tc>
        <w:tc>
          <w:tcPr>
            <w:tcW w:w="992" w:type="dxa"/>
            <w:vAlign w:val="center"/>
          </w:tcPr>
          <w:p w14:paraId="0AA84FCF" w14:textId="2D7CC971"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梁译</w:t>
            </w:r>
          </w:p>
        </w:tc>
        <w:tc>
          <w:tcPr>
            <w:tcW w:w="851" w:type="dxa"/>
            <w:gridSpan w:val="2"/>
            <w:vAlign w:val="center"/>
          </w:tcPr>
          <w:p w14:paraId="760A6DC5" w14:textId="7EE1625A"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男</w:t>
            </w:r>
          </w:p>
        </w:tc>
        <w:tc>
          <w:tcPr>
            <w:tcW w:w="850" w:type="dxa"/>
            <w:vAlign w:val="center"/>
          </w:tcPr>
          <w:p w14:paraId="092219E7" w14:textId="5BA895AB"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21</w:t>
            </w:r>
          </w:p>
        </w:tc>
        <w:tc>
          <w:tcPr>
            <w:tcW w:w="851" w:type="dxa"/>
            <w:vAlign w:val="center"/>
          </w:tcPr>
          <w:p w14:paraId="7C4865CA" w14:textId="5F951BE5"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计算机学院</w:t>
            </w:r>
          </w:p>
        </w:tc>
        <w:tc>
          <w:tcPr>
            <w:tcW w:w="850" w:type="dxa"/>
            <w:vAlign w:val="center"/>
          </w:tcPr>
          <w:p w14:paraId="00760367" w14:textId="519A71F7"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计算机科学与技术</w:t>
            </w:r>
          </w:p>
        </w:tc>
        <w:tc>
          <w:tcPr>
            <w:tcW w:w="998" w:type="dxa"/>
            <w:vAlign w:val="center"/>
          </w:tcPr>
          <w:p w14:paraId="4A6D3433" w14:textId="61ACBD25" w:rsidR="002E7237" w:rsidRDefault="00CA5726" w:rsidP="00F611AA">
            <w:pPr>
              <w:spacing w:line="320" w:lineRule="exact"/>
              <w:jc w:val="center"/>
              <w:rPr>
                <w:rFonts w:ascii="仿宋_GB2312" w:eastAsia="仿宋_GB2312" w:hAnsi="仿宋_GB2312"/>
                <w:szCs w:val="21"/>
              </w:rPr>
            </w:pPr>
            <w:r w:rsidRPr="0025210D">
              <w:rPr>
                <w:rFonts w:ascii="仿宋" w:eastAsia="仿宋" w:hAnsi="仿宋"/>
              </w:rPr>
              <w:t>17052013</w:t>
            </w:r>
          </w:p>
        </w:tc>
        <w:tc>
          <w:tcPr>
            <w:tcW w:w="2263" w:type="dxa"/>
            <w:gridSpan w:val="3"/>
            <w:vAlign w:val="center"/>
          </w:tcPr>
          <w:p w14:paraId="5A7861B1" w14:textId="3CE89B72"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交互式原型设计等</w:t>
            </w:r>
          </w:p>
        </w:tc>
      </w:tr>
      <w:tr w:rsidR="002E7237" w14:paraId="33C9226E" w14:textId="77777777" w:rsidTr="00CD3E22">
        <w:trPr>
          <w:trHeight w:hRule="exact" w:val="1135"/>
          <w:jc w:val="center"/>
        </w:trPr>
        <w:tc>
          <w:tcPr>
            <w:tcW w:w="1271" w:type="dxa"/>
            <w:gridSpan w:val="2"/>
            <w:vMerge/>
            <w:vAlign w:val="center"/>
          </w:tcPr>
          <w:p w14:paraId="1A5941E1" w14:textId="77777777" w:rsidR="002E7237" w:rsidRDefault="002E7237" w:rsidP="00F611AA">
            <w:pPr>
              <w:spacing w:line="320" w:lineRule="exact"/>
              <w:jc w:val="center"/>
              <w:rPr>
                <w:rFonts w:ascii="仿宋_GB2312" w:eastAsia="仿宋_GB2312" w:hAnsi="仿宋_GB2312"/>
                <w:sz w:val="24"/>
                <w:szCs w:val="21"/>
              </w:rPr>
            </w:pPr>
          </w:p>
        </w:tc>
        <w:tc>
          <w:tcPr>
            <w:tcW w:w="992" w:type="dxa"/>
            <w:vAlign w:val="center"/>
          </w:tcPr>
          <w:p w14:paraId="6D410EE1" w14:textId="254881D9"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冯烨晨</w:t>
            </w:r>
          </w:p>
        </w:tc>
        <w:tc>
          <w:tcPr>
            <w:tcW w:w="851" w:type="dxa"/>
            <w:gridSpan w:val="2"/>
            <w:vAlign w:val="center"/>
          </w:tcPr>
          <w:p w14:paraId="73E4CC24" w14:textId="4AA5E6E3"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男</w:t>
            </w:r>
          </w:p>
        </w:tc>
        <w:tc>
          <w:tcPr>
            <w:tcW w:w="850" w:type="dxa"/>
            <w:vAlign w:val="center"/>
          </w:tcPr>
          <w:p w14:paraId="2B786B67" w14:textId="4B340ADA"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20</w:t>
            </w:r>
          </w:p>
        </w:tc>
        <w:tc>
          <w:tcPr>
            <w:tcW w:w="851" w:type="dxa"/>
            <w:vAlign w:val="center"/>
          </w:tcPr>
          <w:p w14:paraId="45BD1EAB" w14:textId="51AFF73F"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计算机学院</w:t>
            </w:r>
          </w:p>
        </w:tc>
        <w:tc>
          <w:tcPr>
            <w:tcW w:w="850" w:type="dxa"/>
            <w:vAlign w:val="center"/>
          </w:tcPr>
          <w:p w14:paraId="034E4E35" w14:textId="1B1ABFF5"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计算机科学与技术</w:t>
            </w:r>
          </w:p>
        </w:tc>
        <w:tc>
          <w:tcPr>
            <w:tcW w:w="998" w:type="dxa"/>
            <w:vAlign w:val="center"/>
          </w:tcPr>
          <w:p w14:paraId="6E1AF0B0" w14:textId="6B831918" w:rsidR="002E7237" w:rsidRDefault="00CA5726" w:rsidP="00F611AA">
            <w:pPr>
              <w:spacing w:line="320" w:lineRule="exact"/>
              <w:jc w:val="center"/>
              <w:rPr>
                <w:rFonts w:ascii="仿宋_GB2312" w:eastAsia="仿宋_GB2312" w:hAnsi="仿宋_GB2312"/>
                <w:szCs w:val="21"/>
              </w:rPr>
            </w:pPr>
            <w:r w:rsidRPr="0025210D">
              <w:rPr>
                <w:rFonts w:ascii="仿宋" w:eastAsia="仿宋" w:hAnsi="仿宋"/>
              </w:rPr>
              <w:t>18052012</w:t>
            </w:r>
          </w:p>
        </w:tc>
        <w:tc>
          <w:tcPr>
            <w:tcW w:w="2263" w:type="dxa"/>
            <w:gridSpan w:val="3"/>
            <w:vAlign w:val="center"/>
          </w:tcPr>
          <w:p w14:paraId="1A907AF1" w14:textId="4E5D6131" w:rsidR="002E7237" w:rsidRDefault="00CA5726" w:rsidP="00F611AA">
            <w:pPr>
              <w:spacing w:line="320" w:lineRule="exact"/>
              <w:jc w:val="center"/>
              <w:rPr>
                <w:rFonts w:ascii="仿宋_GB2312" w:eastAsia="仿宋_GB2312" w:hAnsi="仿宋_GB2312"/>
                <w:szCs w:val="21"/>
              </w:rPr>
            </w:pPr>
            <w:r>
              <w:rPr>
                <w:rFonts w:ascii="仿宋_GB2312" w:eastAsia="仿宋_GB2312" w:hAnsi="仿宋_GB2312" w:hint="eastAsia"/>
                <w:szCs w:val="21"/>
              </w:rPr>
              <w:t>智能算法研究等</w:t>
            </w:r>
          </w:p>
        </w:tc>
      </w:tr>
      <w:tr w:rsidR="002E7237" w14:paraId="363D8781" w14:textId="77777777" w:rsidTr="00CD3E22">
        <w:trPr>
          <w:trHeight w:hRule="exact" w:val="995"/>
          <w:jc w:val="center"/>
        </w:trPr>
        <w:tc>
          <w:tcPr>
            <w:tcW w:w="1271" w:type="dxa"/>
            <w:gridSpan w:val="2"/>
            <w:vMerge w:val="restart"/>
            <w:vAlign w:val="center"/>
          </w:tcPr>
          <w:p w14:paraId="463A9640"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14:paraId="50A2E93E"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14:paraId="14DAE11E"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指</w:t>
            </w:r>
          </w:p>
          <w:p w14:paraId="2BFAFD76"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导</w:t>
            </w:r>
          </w:p>
          <w:p w14:paraId="56DA6F3C"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教</w:t>
            </w:r>
          </w:p>
          <w:p w14:paraId="14EA22B2"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师</w:t>
            </w:r>
          </w:p>
        </w:tc>
        <w:tc>
          <w:tcPr>
            <w:tcW w:w="1843" w:type="dxa"/>
            <w:gridSpan w:val="3"/>
            <w:vAlign w:val="center"/>
          </w:tcPr>
          <w:p w14:paraId="7541CE98"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850" w:type="dxa"/>
            <w:vAlign w:val="center"/>
          </w:tcPr>
          <w:p w14:paraId="789F8571" w14:textId="7B99D512" w:rsidR="002E7237" w:rsidRDefault="00CA5726"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张建海</w:t>
            </w:r>
          </w:p>
        </w:tc>
        <w:tc>
          <w:tcPr>
            <w:tcW w:w="851" w:type="dxa"/>
            <w:vAlign w:val="center"/>
          </w:tcPr>
          <w:p w14:paraId="1ACF335E"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性 别</w:t>
            </w:r>
          </w:p>
        </w:tc>
        <w:tc>
          <w:tcPr>
            <w:tcW w:w="1848" w:type="dxa"/>
            <w:gridSpan w:val="2"/>
            <w:vAlign w:val="center"/>
          </w:tcPr>
          <w:p w14:paraId="19F2659B" w14:textId="2E8F9A6A" w:rsidR="002E7237" w:rsidRDefault="00CA5726"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男</w:t>
            </w:r>
          </w:p>
        </w:tc>
        <w:tc>
          <w:tcPr>
            <w:tcW w:w="851" w:type="dxa"/>
            <w:gridSpan w:val="2"/>
            <w:vAlign w:val="center"/>
          </w:tcPr>
          <w:p w14:paraId="0330B797" w14:textId="77777777" w:rsidR="002E7237" w:rsidRDefault="002E7237" w:rsidP="00F611AA">
            <w:pPr>
              <w:widowControl/>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出生年月</w:t>
            </w:r>
          </w:p>
        </w:tc>
        <w:tc>
          <w:tcPr>
            <w:tcW w:w="1412" w:type="dxa"/>
            <w:vAlign w:val="center"/>
          </w:tcPr>
          <w:p w14:paraId="7EFFCBE2" w14:textId="1D86B4F3" w:rsidR="002E7237" w:rsidRDefault="00CA5726" w:rsidP="00F611AA">
            <w:pPr>
              <w:widowControl/>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1978.12</w:t>
            </w:r>
          </w:p>
        </w:tc>
      </w:tr>
      <w:tr w:rsidR="002E7237" w14:paraId="42AD8B45" w14:textId="77777777" w:rsidTr="00CD3E22">
        <w:trPr>
          <w:trHeight w:hRule="exact" w:val="453"/>
          <w:jc w:val="center"/>
        </w:trPr>
        <w:tc>
          <w:tcPr>
            <w:tcW w:w="1271" w:type="dxa"/>
            <w:gridSpan w:val="2"/>
            <w:vMerge/>
            <w:vAlign w:val="center"/>
          </w:tcPr>
          <w:p w14:paraId="718427B8" w14:textId="77777777" w:rsidR="002E7237" w:rsidRDefault="002E7237" w:rsidP="00F611AA">
            <w:pPr>
              <w:spacing w:line="320" w:lineRule="exact"/>
              <w:jc w:val="center"/>
              <w:rPr>
                <w:rFonts w:ascii="仿宋_GB2312" w:eastAsia="仿宋_GB2312" w:hAnsi="仿宋_GB2312"/>
                <w:sz w:val="24"/>
                <w:szCs w:val="21"/>
              </w:rPr>
            </w:pPr>
          </w:p>
        </w:tc>
        <w:tc>
          <w:tcPr>
            <w:tcW w:w="1843" w:type="dxa"/>
            <w:gridSpan w:val="3"/>
            <w:vAlign w:val="center"/>
          </w:tcPr>
          <w:p w14:paraId="75F49F19" w14:textId="77777777" w:rsidR="002E7237" w:rsidRDefault="002E7237" w:rsidP="00F611AA">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主要研究方向</w:t>
            </w:r>
          </w:p>
        </w:tc>
        <w:tc>
          <w:tcPr>
            <w:tcW w:w="5812" w:type="dxa"/>
            <w:gridSpan w:val="7"/>
            <w:vAlign w:val="center"/>
          </w:tcPr>
          <w:p w14:paraId="44887998" w14:textId="7168358E" w:rsidR="002E7237" w:rsidRDefault="00CA5726" w:rsidP="00F611AA">
            <w:pPr>
              <w:widowControl/>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脑机协同、人工智能</w:t>
            </w:r>
          </w:p>
        </w:tc>
      </w:tr>
      <w:tr w:rsidR="002E7237" w14:paraId="483CC4B2" w14:textId="77777777" w:rsidTr="00CD3E22">
        <w:trPr>
          <w:trHeight w:hRule="exact" w:val="522"/>
          <w:jc w:val="center"/>
        </w:trPr>
        <w:tc>
          <w:tcPr>
            <w:tcW w:w="1271" w:type="dxa"/>
            <w:gridSpan w:val="2"/>
            <w:vMerge/>
            <w:vAlign w:val="center"/>
          </w:tcPr>
          <w:p w14:paraId="16C4A1BF" w14:textId="77777777" w:rsidR="002E7237" w:rsidRDefault="002E7237" w:rsidP="00F611AA">
            <w:pPr>
              <w:spacing w:line="320" w:lineRule="exact"/>
              <w:jc w:val="center"/>
              <w:rPr>
                <w:rFonts w:ascii="仿宋_GB2312" w:eastAsia="仿宋_GB2312" w:hAnsi="仿宋_GB2312"/>
                <w:sz w:val="24"/>
                <w:szCs w:val="21"/>
              </w:rPr>
            </w:pPr>
          </w:p>
        </w:tc>
        <w:tc>
          <w:tcPr>
            <w:tcW w:w="7655" w:type="dxa"/>
            <w:gridSpan w:val="10"/>
            <w:vAlign w:val="center"/>
          </w:tcPr>
          <w:p w14:paraId="107DE166" w14:textId="0EAFAE8B" w:rsidR="002E7237" w:rsidRDefault="002E7237" w:rsidP="00F611AA">
            <w:pPr>
              <w:widowControl/>
              <w:spacing w:line="320" w:lineRule="exact"/>
              <w:rPr>
                <w:rFonts w:ascii="仿宋_GB2312" w:eastAsia="仿宋_GB2312" w:hAnsi="仿宋_GB2312"/>
                <w:sz w:val="24"/>
                <w:szCs w:val="21"/>
              </w:rPr>
            </w:pPr>
            <w:r>
              <w:rPr>
                <w:rFonts w:ascii="仿宋_GB2312" w:eastAsia="仿宋_GB2312" w:hAnsi="仿宋_GB2312" w:hint="eastAsia"/>
                <w:sz w:val="24"/>
                <w:szCs w:val="21"/>
              </w:rPr>
              <w:t>近三年获奖成果：国家级__等奖___项，省部级_</w:t>
            </w:r>
            <w:r w:rsidR="00CA5726">
              <w:rPr>
                <w:rFonts w:ascii="仿宋_GB2312" w:eastAsia="仿宋_GB2312" w:hAnsi="仿宋_GB2312" w:hint="eastAsia"/>
                <w:sz w:val="24"/>
                <w:szCs w:val="21"/>
              </w:rPr>
              <w:t>三</w:t>
            </w:r>
            <w:r>
              <w:rPr>
                <w:rFonts w:ascii="仿宋_GB2312" w:eastAsia="仿宋_GB2312" w:hAnsi="仿宋_GB2312" w:hint="eastAsia"/>
                <w:sz w:val="24"/>
                <w:szCs w:val="21"/>
              </w:rPr>
              <w:t>_等奖_</w:t>
            </w:r>
            <w:r w:rsidR="00CA5726">
              <w:rPr>
                <w:rFonts w:ascii="仿宋_GB2312" w:eastAsia="仿宋_GB2312" w:hAnsi="仿宋_GB2312" w:hint="eastAsia"/>
                <w:sz w:val="24"/>
                <w:szCs w:val="21"/>
              </w:rPr>
              <w:t>3</w:t>
            </w:r>
            <w:r>
              <w:rPr>
                <w:rFonts w:ascii="仿宋_GB2312" w:eastAsia="仿宋_GB2312" w:hAnsi="仿宋_GB2312" w:hint="eastAsia"/>
                <w:sz w:val="24"/>
                <w:szCs w:val="21"/>
              </w:rPr>
              <w:t>__项</w:t>
            </w:r>
          </w:p>
        </w:tc>
      </w:tr>
      <w:tr w:rsidR="002E7237" w14:paraId="66D1C977" w14:textId="77777777" w:rsidTr="00CD3E22">
        <w:trPr>
          <w:trHeight w:hRule="exact" w:val="432"/>
          <w:jc w:val="center"/>
        </w:trPr>
        <w:tc>
          <w:tcPr>
            <w:tcW w:w="1271" w:type="dxa"/>
            <w:gridSpan w:val="2"/>
            <w:vMerge/>
            <w:vAlign w:val="center"/>
          </w:tcPr>
          <w:p w14:paraId="5E52B4CF" w14:textId="77777777" w:rsidR="002E7237" w:rsidRDefault="002E7237" w:rsidP="00F611AA">
            <w:pPr>
              <w:spacing w:line="320" w:lineRule="exact"/>
              <w:jc w:val="center"/>
              <w:rPr>
                <w:rFonts w:ascii="仿宋_GB2312" w:eastAsia="仿宋_GB2312" w:hAnsi="仿宋_GB2312"/>
                <w:sz w:val="24"/>
                <w:szCs w:val="21"/>
              </w:rPr>
            </w:pPr>
          </w:p>
        </w:tc>
        <w:tc>
          <w:tcPr>
            <w:tcW w:w="7655" w:type="dxa"/>
            <w:gridSpan w:val="10"/>
            <w:vAlign w:val="center"/>
          </w:tcPr>
          <w:p w14:paraId="25EF425E" w14:textId="435C008B" w:rsidR="002E7237" w:rsidRDefault="002E7237" w:rsidP="00F611AA">
            <w:pPr>
              <w:widowControl/>
              <w:spacing w:line="320" w:lineRule="exact"/>
              <w:rPr>
                <w:rFonts w:ascii="仿宋_GB2312" w:eastAsia="仿宋_GB2312" w:hAnsi="仿宋_GB2312"/>
                <w:sz w:val="24"/>
                <w:szCs w:val="21"/>
              </w:rPr>
            </w:pPr>
            <w:r>
              <w:rPr>
                <w:rFonts w:ascii="仿宋_GB2312" w:eastAsia="仿宋_GB2312" w:hAnsi="仿宋_GB2312" w:hint="eastAsia"/>
                <w:sz w:val="24"/>
                <w:szCs w:val="21"/>
              </w:rPr>
              <w:t>近三年科研经费____</w:t>
            </w:r>
            <w:r w:rsidR="00CA5726">
              <w:rPr>
                <w:rFonts w:ascii="仿宋_GB2312" w:eastAsia="仿宋_GB2312" w:hAnsi="仿宋_GB2312" w:hint="eastAsia"/>
                <w:sz w:val="24"/>
                <w:szCs w:val="21"/>
              </w:rPr>
              <w:t>300</w:t>
            </w:r>
            <w:r>
              <w:rPr>
                <w:rFonts w:ascii="仿宋_GB2312" w:eastAsia="仿宋_GB2312" w:hAnsi="仿宋_GB2312" w:hint="eastAsia"/>
                <w:sz w:val="24"/>
                <w:szCs w:val="21"/>
              </w:rPr>
              <w:t>___万元，年均___</w:t>
            </w:r>
            <w:r w:rsidR="00CA5726">
              <w:rPr>
                <w:rFonts w:ascii="仿宋_GB2312" w:eastAsia="仿宋_GB2312" w:hAnsi="仿宋_GB2312" w:hint="eastAsia"/>
                <w:sz w:val="24"/>
                <w:szCs w:val="21"/>
              </w:rPr>
              <w:t>100</w:t>
            </w:r>
            <w:r>
              <w:rPr>
                <w:rFonts w:ascii="仿宋_GB2312" w:eastAsia="仿宋_GB2312" w:hAnsi="仿宋_GB2312" w:hint="eastAsia"/>
                <w:sz w:val="24"/>
                <w:szCs w:val="21"/>
              </w:rPr>
              <w:t>_</w:t>
            </w:r>
            <w:bookmarkStart w:id="1" w:name="_GoBack"/>
            <w:bookmarkEnd w:id="1"/>
            <w:r>
              <w:rPr>
                <w:rFonts w:ascii="仿宋_GB2312" w:eastAsia="仿宋_GB2312" w:hAnsi="仿宋_GB2312" w:hint="eastAsia"/>
                <w:sz w:val="24"/>
                <w:szCs w:val="21"/>
              </w:rPr>
              <w:t>__万元</w:t>
            </w:r>
          </w:p>
        </w:tc>
      </w:tr>
      <w:tr w:rsidR="002E7237" w14:paraId="31915105" w14:textId="77777777" w:rsidTr="00CD3E22">
        <w:trPr>
          <w:trHeight w:val="6227"/>
          <w:jc w:val="center"/>
        </w:trPr>
        <w:tc>
          <w:tcPr>
            <w:tcW w:w="1271" w:type="dxa"/>
            <w:gridSpan w:val="2"/>
            <w:vAlign w:val="center"/>
          </w:tcPr>
          <w:p w14:paraId="192AD8B6" w14:textId="77777777" w:rsidR="002E7237" w:rsidRDefault="002E7237" w:rsidP="00F611AA">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lastRenderedPageBreak/>
              <w:t>项</w:t>
            </w:r>
          </w:p>
          <w:p w14:paraId="1BC888F9" w14:textId="77777777" w:rsidR="002E7237" w:rsidRDefault="002E7237" w:rsidP="00F611AA">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14:paraId="773B7D8A" w14:textId="77777777" w:rsidR="002E7237" w:rsidRDefault="002E7237" w:rsidP="00F611AA">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主</w:t>
            </w:r>
          </w:p>
          <w:p w14:paraId="404C031B" w14:textId="77777777" w:rsidR="002E7237" w:rsidRDefault="002E7237" w:rsidP="00F611AA">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要</w:t>
            </w:r>
          </w:p>
          <w:p w14:paraId="3F1FF2E8" w14:textId="77777777" w:rsidR="002E7237" w:rsidRDefault="002E7237" w:rsidP="00F611AA">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内</w:t>
            </w:r>
          </w:p>
          <w:p w14:paraId="47B68ECA" w14:textId="77777777" w:rsidR="002E7237" w:rsidRDefault="002E7237" w:rsidP="00F611AA">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容</w:t>
            </w:r>
          </w:p>
          <w:p w14:paraId="4190B36C" w14:textId="77777777" w:rsidR="002E7237" w:rsidRDefault="002E7237" w:rsidP="00F611AA">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简</w:t>
            </w:r>
          </w:p>
          <w:p w14:paraId="6740207B" w14:textId="77777777" w:rsidR="002E7237" w:rsidRDefault="002E7237" w:rsidP="00F611AA">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介</w:t>
            </w:r>
          </w:p>
        </w:tc>
        <w:tc>
          <w:tcPr>
            <w:tcW w:w="7655" w:type="dxa"/>
            <w:gridSpan w:val="10"/>
            <w:vAlign w:val="center"/>
          </w:tcPr>
          <w:p w14:paraId="222AFE41" w14:textId="77777777" w:rsidR="002E7237" w:rsidRPr="00545567" w:rsidRDefault="00B12FA2" w:rsidP="00F611AA">
            <w:pPr>
              <w:widowControl/>
              <w:spacing w:line="360" w:lineRule="auto"/>
              <w:ind w:firstLineChars="200" w:firstLine="480"/>
              <w:jc w:val="left"/>
              <w:rPr>
                <w:rFonts w:ascii="仿宋" w:eastAsia="仿宋" w:hAnsi="仿宋" w:cs="宋体"/>
                <w:kern w:val="0"/>
                <w:sz w:val="24"/>
                <w:szCs w:val="24"/>
              </w:rPr>
            </w:pPr>
            <w:r>
              <w:rPr>
                <w:rFonts w:ascii="仿宋" w:eastAsia="仿宋" w:hAnsi="仿宋" w:cs="宋体" w:hint="eastAsia"/>
                <w:color w:val="000000"/>
                <w:kern w:val="0"/>
                <w:sz w:val="24"/>
                <w:szCs w:val="24"/>
              </w:rPr>
              <w:t>通过</w:t>
            </w:r>
            <w:r w:rsidR="002E7237" w:rsidRPr="00545567">
              <w:rPr>
                <w:rFonts w:ascii="仿宋" w:eastAsia="仿宋" w:hAnsi="仿宋" w:cs="宋体" w:hint="eastAsia"/>
                <w:color w:val="000000"/>
                <w:kern w:val="0"/>
                <w:sz w:val="24"/>
                <w:szCs w:val="24"/>
              </w:rPr>
              <w:t>我们的少儿编程平台</w:t>
            </w:r>
            <w:r>
              <w:rPr>
                <w:rFonts w:ascii="仿宋" w:eastAsia="仿宋" w:hAnsi="仿宋" w:cs="宋体" w:hint="eastAsia"/>
                <w:color w:val="000000"/>
                <w:kern w:val="0"/>
                <w:sz w:val="24"/>
                <w:szCs w:val="24"/>
              </w:rPr>
              <w:t>打破人工智能与少儿教育之间的壁垒，让人工智能揭开神秘面纱，为少儿所写、所用。</w:t>
            </w:r>
            <w:r w:rsidRPr="00545567">
              <w:rPr>
                <w:rFonts w:ascii="仿宋" w:eastAsia="仿宋" w:hAnsi="仿宋" w:cs="宋体" w:hint="eastAsia"/>
                <w:color w:val="000000"/>
                <w:kern w:val="0"/>
                <w:sz w:val="24"/>
                <w:szCs w:val="24"/>
              </w:rPr>
              <w:t>少儿编程平台</w:t>
            </w:r>
            <w:r w:rsidR="002E7237" w:rsidRPr="00545567">
              <w:rPr>
                <w:rFonts w:ascii="仿宋" w:eastAsia="仿宋" w:hAnsi="仿宋" w:cs="宋体" w:hint="eastAsia"/>
                <w:color w:val="000000"/>
                <w:kern w:val="0"/>
                <w:sz w:val="24"/>
                <w:szCs w:val="24"/>
              </w:rPr>
              <w:t>分为教育和编程两部分，其中教育平台主要提供详细的视频教程和编程指南，运用实例帮助儿童轻松入门，让其在模仿中锻炼编程思维。编程平台支持Scratch和Python等编程语言，儿童可以结合教育平台学习到的知识，使用图形化编程，拖拽界面左侧相应的功能模块至中间的编程区域。我们也提供了各种快捷键来帮助儿童简化操作，在完成编辑后，可以将实时生成的代码上传至小车为其提供指令。</w:t>
            </w:r>
          </w:p>
          <w:p w14:paraId="5CEE0060" w14:textId="6F0D861B" w:rsidR="002E7237" w:rsidRPr="00CD3E22" w:rsidRDefault="002E7237" w:rsidP="00CD3E22">
            <w:pPr>
              <w:widowControl/>
              <w:spacing w:line="360" w:lineRule="auto"/>
              <w:ind w:firstLine="480"/>
              <w:rPr>
                <w:rFonts w:ascii="仿宋" w:eastAsia="仿宋" w:hAnsi="仿宋" w:cs="宋体" w:hint="eastAsia"/>
                <w:kern w:val="0"/>
                <w:sz w:val="24"/>
                <w:szCs w:val="24"/>
              </w:rPr>
            </w:pPr>
            <w:r w:rsidRPr="00545567">
              <w:rPr>
                <w:rFonts w:ascii="仿宋" w:eastAsia="仿宋" w:hAnsi="仿宋" w:cs="宋体" w:hint="eastAsia"/>
                <w:color w:val="000000"/>
                <w:kern w:val="0"/>
                <w:sz w:val="24"/>
                <w:szCs w:val="24"/>
              </w:rPr>
              <w:t>我们提供的基础版可编程小车附带原始模块部件，能实现平台编程后的路径识别等基础功能，我们也提供多种可选配的功能模块及可编程部件，能依据不同的编程任务进行拼装，为小车在不同情境下的模块化编程提供广阔的创造空间，为编程探索提供无限可能。</w:t>
            </w:r>
          </w:p>
        </w:tc>
      </w:tr>
    </w:tbl>
    <w:bookmarkEnd w:id="0"/>
    <w:p w14:paraId="16C36BEE" w14:textId="77777777" w:rsidR="002E7237" w:rsidRDefault="002E7237" w:rsidP="00CD3E22">
      <w:pPr>
        <w:pStyle w:val="a3"/>
        <w:spacing w:before="240"/>
        <w:ind w:rightChars="-187" w:right="-393"/>
        <w:jc w:val="left"/>
        <w:rPr>
          <w:rFonts w:ascii="宋体" w:hAnsi="宋体"/>
          <w:b/>
          <w:bCs/>
          <w:sz w:val="24"/>
        </w:rPr>
      </w:pPr>
      <w:r>
        <w:rPr>
          <w:rFonts w:ascii="宋体" w:hAnsi="宋体" w:hint="eastAsia"/>
          <w:b/>
          <w:bCs/>
          <w:sz w:val="24"/>
        </w:rPr>
        <w:t>二、项目的研究目的及意义</w:t>
      </w:r>
    </w:p>
    <w:tbl>
      <w:tblPr>
        <w:tblW w:w="9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3"/>
      </w:tblGrid>
      <w:tr w:rsidR="002E7237" w14:paraId="30F42A3A" w14:textId="77777777" w:rsidTr="00CA5726">
        <w:trPr>
          <w:trHeight w:val="5729"/>
          <w:jc w:val="center"/>
        </w:trPr>
        <w:tc>
          <w:tcPr>
            <w:tcW w:w="9273" w:type="dxa"/>
          </w:tcPr>
          <w:p w14:paraId="62104A1F" w14:textId="77777777" w:rsidR="002E7237" w:rsidRPr="00CD3E22" w:rsidRDefault="002E7237" w:rsidP="00F611AA">
            <w:pPr>
              <w:pStyle w:val="a3"/>
              <w:spacing w:beforeLines="50" w:before="156"/>
              <w:textAlignment w:val="top"/>
              <w:rPr>
                <w:rFonts w:ascii="仿宋_GB2312" w:eastAsia="仿宋_GB2312" w:hAnsi="仿宋_GB2312"/>
                <w:b/>
                <w:bCs/>
                <w:sz w:val="24"/>
              </w:rPr>
            </w:pPr>
            <w:r w:rsidRPr="00CD3E22">
              <w:rPr>
                <w:rFonts w:ascii="仿宋_GB2312" w:eastAsia="仿宋_GB2312" w:hAnsi="仿宋_GB2312" w:hint="eastAsia"/>
                <w:b/>
                <w:bCs/>
                <w:sz w:val="24"/>
              </w:rPr>
              <w:t>1、申请项目的必要性、目的及意义</w:t>
            </w:r>
          </w:p>
          <w:p w14:paraId="25F87E1A" w14:textId="77777777" w:rsidR="002E7237" w:rsidRPr="00CD3E22" w:rsidRDefault="002E0DE5" w:rsidP="00CD3E22">
            <w:pPr>
              <w:pStyle w:val="a3"/>
              <w:spacing w:before="240" w:after="0" w:line="360" w:lineRule="auto"/>
              <w:textAlignment w:val="top"/>
              <w:rPr>
                <w:rFonts w:ascii="仿宋" w:eastAsia="仿宋" w:hAnsi="仿宋"/>
                <w:b/>
                <w:bCs/>
                <w:sz w:val="24"/>
              </w:rPr>
            </w:pPr>
            <w:r w:rsidRPr="00CD3E22">
              <w:rPr>
                <w:rFonts w:ascii="仿宋" w:eastAsia="仿宋" w:hAnsi="仿宋" w:hint="eastAsia"/>
                <w:b/>
                <w:bCs/>
                <w:sz w:val="24"/>
              </w:rPr>
              <w:t>1.1必要性</w:t>
            </w:r>
          </w:p>
          <w:p w14:paraId="490A6211" w14:textId="77777777" w:rsidR="002E0DE5" w:rsidRDefault="002E0DE5" w:rsidP="00F55C18">
            <w:pPr>
              <w:pStyle w:val="a3"/>
              <w:spacing w:line="360" w:lineRule="auto"/>
              <w:ind w:firstLineChars="200" w:firstLine="480"/>
              <w:textAlignment w:val="top"/>
              <w:rPr>
                <w:rFonts w:ascii="仿宋" w:eastAsia="仿宋" w:hAnsi="仿宋"/>
                <w:sz w:val="24"/>
              </w:rPr>
            </w:pPr>
            <w:r w:rsidRPr="00F55C18">
              <w:rPr>
                <w:rFonts w:ascii="仿宋" w:eastAsia="仿宋" w:hAnsi="仿宋" w:hint="eastAsia"/>
                <w:sz w:val="24"/>
              </w:rPr>
              <w:t>2017年，国务院发布：</w:t>
            </w:r>
            <w:r w:rsidRPr="00F55C18">
              <w:rPr>
                <w:rFonts w:ascii="仿宋" w:eastAsia="仿宋" w:hAnsi="仿宋"/>
                <w:color w:val="404040"/>
                <w:sz w:val="24"/>
                <w:shd w:val="clear" w:color="auto" w:fill="FFFFFF"/>
              </w:rPr>
              <w:t>《</w:t>
            </w:r>
            <w:r w:rsidRPr="00F55C18">
              <w:rPr>
                <w:rFonts w:ascii="仿宋" w:eastAsia="仿宋" w:hAnsi="仿宋" w:hint="eastAsia"/>
                <w:color w:val="404040"/>
                <w:sz w:val="24"/>
                <w:shd w:val="clear" w:color="auto" w:fill="FFFFFF"/>
              </w:rPr>
              <w:t>新一代人工智能发展</w:t>
            </w:r>
            <w:r w:rsidRPr="00F55C18">
              <w:rPr>
                <w:rFonts w:ascii="仿宋" w:eastAsia="仿宋" w:hAnsi="仿宋"/>
                <w:color w:val="404040"/>
                <w:sz w:val="24"/>
                <w:shd w:val="clear" w:color="auto" w:fill="FFFFFF"/>
              </w:rPr>
              <w:t xml:space="preserve">规划》提出， </w:t>
            </w:r>
            <w:r w:rsidRPr="00F55C18">
              <w:rPr>
                <w:rFonts w:ascii="仿宋" w:eastAsia="仿宋" w:hAnsi="仿宋" w:cs="Arial"/>
                <w:color w:val="191919"/>
                <w:sz w:val="24"/>
                <w:shd w:val="clear" w:color="auto" w:fill="FFFFFF"/>
              </w:rPr>
              <w:t>其中明确指出人工智能成为国际竞争的新焦点，应逐步开展全民智能教育项目，在中小学阶段设置人工智能相关课程、逐步推广编程教育、建设人工智能学科，培养复合型人才，形成我国人工智能人才高地。</w:t>
            </w:r>
          </w:p>
          <w:p w14:paraId="0EB32653" w14:textId="49565DD2" w:rsidR="00292CA7" w:rsidRDefault="00F55C18" w:rsidP="00CD3E22">
            <w:pPr>
              <w:pStyle w:val="a3"/>
              <w:spacing w:line="360" w:lineRule="auto"/>
              <w:ind w:firstLineChars="200" w:firstLine="480"/>
              <w:textAlignment w:val="top"/>
              <w:rPr>
                <w:rFonts w:ascii="仿宋" w:eastAsia="仿宋" w:hAnsi="仿宋" w:hint="eastAsia"/>
                <w:sz w:val="24"/>
              </w:rPr>
            </w:pPr>
            <w:r>
              <w:rPr>
                <w:rFonts w:ascii="仿宋" w:eastAsia="仿宋" w:hAnsi="仿宋" w:hint="eastAsia"/>
                <w:sz w:val="24"/>
              </w:rPr>
              <w:t>人工智能等高科技对于现在大部分家长和儿童仍然存在神秘感、遥远感，这导致了</w:t>
            </w:r>
            <w:r w:rsidRPr="00F55C18">
              <w:rPr>
                <w:rFonts w:ascii="仿宋" w:eastAsia="仿宋" w:hAnsi="仿宋" w:hint="eastAsia"/>
                <w:sz w:val="24"/>
              </w:rPr>
              <w:t>我国少儿编程仍然面临普及率仅为0.96%的困境</w:t>
            </w:r>
            <w:r>
              <w:rPr>
                <w:rFonts w:ascii="仿宋" w:eastAsia="仿宋" w:hAnsi="仿宋" w:hint="eastAsia"/>
                <w:sz w:val="24"/>
              </w:rPr>
              <w:t>，对于我国形成人工智能人才高地的战略的形成极为不利。仅靠常识性的科学普及并不能很好的解决现状，而基于人工智能的少儿编程恰恰能解决这个社会教育的痛点问题。少儿编程将平时对于少儿来说遥不可及的高科技简单化，形成一种易学易懂的教学体系，让“高冷”的人工智能变的普及化、日常化。</w:t>
            </w:r>
          </w:p>
          <w:p w14:paraId="5CAEAF94" w14:textId="77777777" w:rsidR="00F55C18" w:rsidRPr="00CD3E22" w:rsidRDefault="00F55C18" w:rsidP="00CD3E22">
            <w:pPr>
              <w:pStyle w:val="a3"/>
              <w:spacing w:before="240" w:after="0" w:line="360" w:lineRule="auto"/>
              <w:textAlignment w:val="top"/>
              <w:rPr>
                <w:rFonts w:ascii="仿宋" w:eastAsia="仿宋" w:hAnsi="仿宋"/>
                <w:b/>
                <w:bCs/>
                <w:sz w:val="24"/>
              </w:rPr>
            </w:pPr>
            <w:r w:rsidRPr="00CD3E22">
              <w:rPr>
                <w:rFonts w:ascii="仿宋" w:eastAsia="仿宋" w:hAnsi="仿宋" w:hint="eastAsia"/>
                <w:b/>
                <w:bCs/>
                <w:sz w:val="24"/>
              </w:rPr>
              <w:t>1.2目的</w:t>
            </w:r>
          </w:p>
          <w:p w14:paraId="34929EBA" w14:textId="77777777" w:rsidR="00F55C18" w:rsidRPr="0028203F" w:rsidRDefault="0028203F" w:rsidP="0028203F">
            <w:pPr>
              <w:pStyle w:val="a3"/>
              <w:numPr>
                <w:ilvl w:val="0"/>
                <w:numId w:val="4"/>
              </w:numPr>
              <w:spacing w:line="360" w:lineRule="auto"/>
              <w:textAlignment w:val="top"/>
              <w:rPr>
                <w:rFonts w:ascii="仿宋" w:eastAsia="仿宋" w:hAnsi="仿宋" w:cs="Arial"/>
                <w:color w:val="191919"/>
                <w:sz w:val="24"/>
                <w:shd w:val="clear" w:color="auto" w:fill="FFFFFF"/>
              </w:rPr>
            </w:pPr>
            <w:r>
              <w:rPr>
                <w:rFonts w:ascii="仿宋" w:eastAsia="仿宋" w:hAnsi="仿宋" w:hint="eastAsia"/>
                <w:sz w:val="24"/>
              </w:rPr>
              <w:lastRenderedPageBreak/>
              <w:t>给儿童展示科技的伟大，并同时打破高科技的神秘，让人工智能成为儿童日常学习的一门科目</w:t>
            </w:r>
          </w:p>
          <w:p w14:paraId="77E016DD" w14:textId="77777777" w:rsidR="0028203F" w:rsidRPr="0028203F" w:rsidRDefault="0028203F" w:rsidP="0028203F">
            <w:pPr>
              <w:pStyle w:val="a3"/>
              <w:numPr>
                <w:ilvl w:val="0"/>
                <w:numId w:val="4"/>
              </w:numPr>
              <w:spacing w:line="360" w:lineRule="auto"/>
              <w:textAlignment w:val="top"/>
              <w:rPr>
                <w:rFonts w:ascii="仿宋" w:eastAsia="仿宋" w:hAnsi="仿宋" w:cs="Arial"/>
                <w:color w:val="191919"/>
                <w:sz w:val="24"/>
                <w:shd w:val="clear" w:color="auto" w:fill="FFFFFF"/>
              </w:rPr>
            </w:pPr>
            <w:r>
              <w:rPr>
                <w:rFonts w:ascii="仿宋" w:eastAsia="仿宋" w:hAnsi="仿宋" w:hint="eastAsia"/>
                <w:sz w:val="24"/>
              </w:rPr>
              <w:t>提高我国少儿编程的普及率，做人工智能人才储备</w:t>
            </w:r>
          </w:p>
          <w:p w14:paraId="6ADA1F8F" w14:textId="77777777" w:rsidR="0028203F" w:rsidRPr="0028203F" w:rsidRDefault="0028203F" w:rsidP="0028203F">
            <w:pPr>
              <w:pStyle w:val="a3"/>
              <w:numPr>
                <w:ilvl w:val="0"/>
                <w:numId w:val="4"/>
              </w:numPr>
              <w:spacing w:line="360" w:lineRule="auto"/>
              <w:textAlignment w:val="top"/>
              <w:rPr>
                <w:rFonts w:ascii="仿宋" w:eastAsia="仿宋" w:hAnsi="仿宋" w:cs="Arial"/>
                <w:color w:val="191919"/>
                <w:sz w:val="24"/>
                <w:shd w:val="clear" w:color="auto" w:fill="FFFFFF"/>
              </w:rPr>
            </w:pPr>
            <w:r>
              <w:rPr>
                <w:rFonts w:ascii="仿宋" w:eastAsia="仿宋" w:hAnsi="仿宋" w:hint="eastAsia"/>
                <w:sz w:val="24"/>
              </w:rPr>
              <w:t>形成完备的少儿编程教育体系，可以让少儿编程正式进入校园，成为刚需科目</w:t>
            </w:r>
          </w:p>
          <w:p w14:paraId="4CF993C7" w14:textId="77777777" w:rsidR="0028203F" w:rsidRPr="00CD3E22" w:rsidRDefault="0028203F" w:rsidP="00CD3E22">
            <w:pPr>
              <w:pStyle w:val="a3"/>
              <w:spacing w:before="240" w:line="360" w:lineRule="auto"/>
              <w:textAlignment w:val="top"/>
              <w:rPr>
                <w:rFonts w:ascii="仿宋" w:eastAsia="仿宋" w:hAnsi="仿宋"/>
                <w:b/>
                <w:bCs/>
                <w:sz w:val="24"/>
              </w:rPr>
            </w:pPr>
            <w:r w:rsidRPr="00CD3E22">
              <w:rPr>
                <w:rFonts w:ascii="仿宋" w:eastAsia="仿宋" w:hAnsi="仿宋" w:hint="eastAsia"/>
                <w:b/>
                <w:bCs/>
                <w:sz w:val="24"/>
              </w:rPr>
              <w:t>1.3</w:t>
            </w:r>
            <w:r w:rsidRPr="00CD3E22">
              <w:rPr>
                <w:rFonts w:ascii="仿宋" w:eastAsia="仿宋" w:hAnsi="仿宋"/>
                <w:b/>
                <w:bCs/>
                <w:sz w:val="24"/>
              </w:rPr>
              <w:t xml:space="preserve"> </w:t>
            </w:r>
            <w:r w:rsidRPr="00CD3E22">
              <w:rPr>
                <w:rFonts w:ascii="仿宋" w:eastAsia="仿宋" w:hAnsi="仿宋" w:hint="eastAsia"/>
                <w:b/>
                <w:bCs/>
                <w:sz w:val="24"/>
              </w:rPr>
              <w:t>意义</w:t>
            </w:r>
          </w:p>
          <w:p w14:paraId="1DA7299D" w14:textId="77777777" w:rsidR="0028203F" w:rsidRPr="0028203F" w:rsidRDefault="0028203F" w:rsidP="0028203F">
            <w:pPr>
              <w:spacing w:line="360" w:lineRule="auto"/>
              <w:ind w:firstLine="420"/>
              <w:rPr>
                <w:rFonts w:ascii="仿宋" w:eastAsia="仿宋" w:hAnsi="仿宋" w:cs="Arial"/>
                <w:color w:val="191919"/>
                <w:sz w:val="24"/>
                <w:shd w:val="clear" w:color="auto" w:fill="FFFFFF"/>
              </w:rPr>
            </w:pPr>
            <w:r>
              <w:rPr>
                <w:rFonts w:ascii="仿宋" w:eastAsia="仿宋" w:hAnsi="仿宋" w:hint="eastAsia"/>
                <w:sz w:val="24"/>
              </w:rPr>
              <w:t>通过这个项目</w:t>
            </w:r>
            <w:r w:rsidR="003A2E58">
              <w:rPr>
                <w:rFonts w:ascii="仿宋" w:eastAsia="仿宋" w:hAnsi="仿宋" w:hint="eastAsia"/>
                <w:sz w:val="24"/>
              </w:rPr>
              <w:t>，</w:t>
            </w:r>
            <w:r w:rsidRPr="0028203F">
              <w:rPr>
                <w:rFonts w:ascii="仿宋" w:eastAsia="仿宋" w:hAnsi="仿宋" w:hint="eastAsia"/>
                <w:sz w:val="24"/>
              </w:rPr>
              <w:t>少儿</w:t>
            </w:r>
            <w:r w:rsidR="003A2E58">
              <w:rPr>
                <w:rFonts w:ascii="仿宋" w:eastAsia="仿宋" w:hAnsi="仿宋" w:hint="eastAsia"/>
                <w:sz w:val="24"/>
              </w:rPr>
              <w:t>可以</w:t>
            </w:r>
            <w:r w:rsidRPr="0028203F">
              <w:rPr>
                <w:rFonts w:ascii="仿宋" w:eastAsia="仿宋" w:hAnsi="仿宋" w:hint="eastAsia"/>
                <w:sz w:val="24"/>
              </w:rPr>
              <w:t>在游戏般的学习中</w:t>
            </w:r>
            <w:r w:rsidRPr="0028203F">
              <w:rPr>
                <w:rFonts w:ascii="仿宋" w:eastAsia="仿宋" w:hAnsi="仿宋" w:cs="微软雅黑" w:hint="eastAsia"/>
                <w:sz w:val="24"/>
                <w:szCs w:val="28"/>
              </w:rPr>
              <w:t>儿童可以</w:t>
            </w:r>
            <w:r>
              <w:rPr>
                <w:rFonts w:ascii="仿宋" w:eastAsia="仿宋" w:hAnsi="仿宋" w:cs="微软雅黑" w:hint="eastAsia"/>
                <w:sz w:val="24"/>
                <w:szCs w:val="28"/>
              </w:rPr>
              <w:t>培养逻辑过程思维，锻炼自主学习能力，了解编程的基础结构，锻炼解决问题能力，培养系统思维方式，逐渐深入了解人工智能与编程的世界。掌握一门计算机语言，可以更好地培养儿童自主动手能力，让儿童在编程的世界里建立自己的程序王国</w:t>
            </w:r>
            <w:r w:rsidR="003A2E58">
              <w:rPr>
                <w:rFonts w:ascii="仿宋" w:eastAsia="仿宋" w:hAnsi="仿宋" w:cs="微软雅黑" w:hint="eastAsia"/>
                <w:sz w:val="24"/>
                <w:szCs w:val="28"/>
              </w:rPr>
              <w:t>，完成自己各种天马行空的想法，培养儿童的自信力；同时可以让儿童使用计算机语言表达内心的各种想法，在潜移默化中接触并学习人工智能。</w:t>
            </w:r>
          </w:p>
        </w:tc>
      </w:tr>
      <w:tr w:rsidR="002E7237" w14:paraId="59BB6BD9" w14:textId="77777777" w:rsidTr="00CD3E22">
        <w:trPr>
          <w:trHeight w:val="5944"/>
          <w:jc w:val="center"/>
        </w:trPr>
        <w:tc>
          <w:tcPr>
            <w:tcW w:w="9273" w:type="dxa"/>
          </w:tcPr>
          <w:p w14:paraId="2204C3C5" w14:textId="77777777" w:rsidR="002E7237" w:rsidRPr="00CD3E22" w:rsidRDefault="002E7237" w:rsidP="00CD3E22">
            <w:pPr>
              <w:pStyle w:val="a3"/>
              <w:spacing w:before="240"/>
              <w:textAlignment w:val="top"/>
              <w:rPr>
                <w:rFonts w:ascii="仿宋_GB2312" w:eastAsia="仿宋_GB2312" w:hAnsi="仿宋_GB2312"/>
                <w:b/>
                <w:bCs/>
                <w:sz w:val="24"/>
              </w:rPr>
            </w:pPr>
            <w:r w:rsidRPr="00CD3E22">
              <w:rPr>
                <w:rFonts w:ascii="仿宋_GB2312" w:eastAsia="仿宋_GB2312" w:hAnsi="仿宋_GB2312" w:hint="eastAsia"/>
                <w:b/>
                <w:bCs/>
                <w:sz w:val="24"/>
              </w:rPr>
              <w:lastRenderedPageBreak/>
              <w:t>2、项目的背景、主要内容、技术水平及应用范围</w:t>
            </w:r>
          </w:p>
          <w:p w14:paraId="2BD72818" w14:textId="77777777" w:rsidR="002E7237" w:rsidRPr="00CD3E22" w:rsidRDefault="003A2E58" w:rsidP="00CD3E22">
            <w:pPr>
              <w:pStyle w:val="a3"/>
              <w:spacing w:before="240" w:line="360" w:lineRule="auto"/>
              <w:textAlignment w:val="top"/>
              <w:rPr>
                <w:rFonts w:ascii="仿宋" w:eastAsia="仿宋" w:hAnsi="仿宋"/>
                <w:b/>
                <w:bCs/>
                <w:sz w:val="24"/>
              </w:rPr>
            </w:pPr>
            <w:r w:rsidRPr="00CD3E22">
              <w:rPr>
                <w:rFonts w:ascii="仿宋_GB2312" w:eastAsia="仿宋_GB2312" w:hAnsi="仿宋_GB2312" w:hint="eastAsia"/>
                <w:b/>
                <w:bCs/>
                <w:sz w:val="24"/>
              </w:rPr>
              <w:t>2.1</w:t>
            </w:r>
            <w:r w:rsidRPr="00CD3E22">
              <w:rPr>
                <w:rFonts w:ascii="仿宋_GB2312" w:eastAsia="仿宋_GB2312" w:hAnsi="仿宋_GB2312"/>
                <w:b/>
                <w:bCs/>
                <w:sz w:val="24"/>
              </w:rPr>
              <w:t xml:space="preserve"> </w:t>
            </w:r>
            <w:r w:rsidRPr="00CD3E22">
              <w:rPr>
                <w:rFonts w:ascii="仿宋_GB2312" w:eastAsia="仿宋_GB2312" w:hAnsi="仿宋_GB2312" w:hint="eastAsia"/>
                <w:b/>
                <w:bCs/>
                <w:sz w:val="24"/>
              </w:rPr>
              <w:t>背景</w:t>
            </w:r>
          </w:p>
          <w:p w14:paraId="7829FE27" w14:textId="77777777" w:rsidR="003A2E58" w:rsidRDefault="003A2E58" w:rsidP="003A2E58">
            <w:pPr>
              <w:pStyle w:val="a3"/>
              <w:spacing w:line="360" w:lineRule="auto"/>
              <w:ind w:firstLineChars="200" w:firstLine="480"/>
              <w:textAlignment w:val="top"/>
              <w:rPr>
                <w:rFonts w:ascii="仿宋" w:eastAsia="仿宋" w:hAnsi="仿宋"/>
                <w:sz w:val="24"/>
              </w:rPr>
            </w:pPr>
            <w:r w:rsidRPr="003A2E58">
              <w:rPr>
                <w:rFonts w:ascii="仿宋" w:eastAsia="仿宋" w:hAnsi="仿宋"/>
                <w:sz w:val="24"/>
              </w:rPr>
              <w:t>从全球范围来看，以欧美和亚洲日本、新加坡为代表的诸多发达国家均将少儿编程纳入国民教育体系，为即将到来的人工智能时代作准备。作为人工智能技术与应用走在世界前列的中国，依旧面临着少儿编程普及率仅为0.96%的困境</w:t>
            </w:r>
            <w:r>
              <w:rPr>
                <w:rFonts w:ascii="仿宋" w:eastAsia="仿宋" w:hAnsi="仿宋" w:hint="eastAsia"/>
                <w:sz w:val="24"/>
              </w:rPr>
              <w:t>。</w:t>
            </w:r>
          </w:p>
          <w:p w14:paraId="7E080B69" w14:textId="77777777" w:rsidR="002E7237" w:rsidRPr="003A2E58" w:rsidRDefault="003A2E58" w:rsidP="003A2E58">
            <w:pPr>
              <w:pStyle w:val="a3"/>
              <w:spacing w:line="360" w:lineRule="auto"/>
              <w:ind w:firstLineChars="200" w:firstLine="480"/>
              <w:textAlignment w:val="top"/>
              <w:rPr>
                <w:rFonts w:ascii="仿宋" w:eastAsia="仿宋" w:hAnsi="仿宋"/>
                <w:sz w:val="24"/>
              </w:rPr>
            </w:pPr>
            <w:r w:rsidRPr="003A2E58">
              <w:rPr>
                <w:rFonts w:ascii="仿宋" w:eastAsia="仿宋" w:hAnsi="仿宋"/>
                <w:sz w:val="24"/>
              </w:rPr>
              <w:t>为缩小与发达国家之间人才培养的差距，2017年国务院发布《新</w:t>
            </w:r>
            <w:r w:rsidRPr="003A2E58">
              <w:rPr>
                <w:rFonts w:ascii="仿宋" w:eastAsia="仿宋" w:hAnsi="仿宋" w:hint="eastAsia"/>
                <w:sz w:val="24"/>
              </w:rPr>
              <w:t>一</w:t>
            </w:r>
            <w:r w:rsidRPr="003A2E58">
              <w:rPr>
                <w:rFonts w:ascii="仿宋" w:eastAsia="仿宋" w:hAnsi="仿宋"/>
                <w:sz w:val="24"/>
              </w:rPr>
              <w:t>代人工智能发展规划》与教育部办公厅印发的.《2019年教育信息化和网络安全工作要点》，均明确指出将在中小学阶段逐步推广编程教育，让人工智能成为国际竞争的新焦点。在这样的政策大环境下，我们团队开发了这套少儿编程教育系统。</w:t>
            </w:r>
          </w:p>
          <w:p w14:paraId="15AAB50E" w14:textId="77777777" w:rsidR="002E7237" w:rsidRPr="00CD3E22" w:rsidRDefault="003A2E58" w:rsidP="00CD3E22">
            <w:pPr>
              <w:pStyle w:val="a3"/>
              <w:spacing w:before="240"/>
              <w:textAlignment w:val="top"/>
              <w:rPr>
                <w:rFonts w:ascii="仿宋" w:eastAsia="仿宋" w:hAnsi="仿宋"/>
                <w:b/>
                <w:bCs/>
                <w:sz w:val="24"/>
              </w:rPr>
            </w:pPr>
            <w:r w:rsidRPr="00CD3E22">
              <w:rPr>
                <w:rFonts w:ascii="仿宋" w:eastAsia="仿宋" w:hAnsi="仿宋" w:hint="eastAsia"/>
                <w:b/>
                <w:bCs/>
                <w:sz w:val="24"/>
              </w:rPr>
              <w:t>2.2</w:t>
            </w:r>
            <w:r w:rsidRPr="00CD3E22">
              <w:rPr>
                <w:rFonts w:ascii="仿宋" w:eastAsia="仿宋" w:hAnsi="仿宋"/>
                <w:b/>
                <w:bCs/>
                <w:sz w:val="24"/>
              </w:rPr>
              <w:t xml:space="preserve"> </w:t>
            </w:r>
            <w:r w:rsidRPr="00CD3E22">
              <w:rPr>
                <w:rFonts w:ascii="仿宋" w:eastAsia="仿宋" w:hAnsi="仿宋" w:hint="eastAsia"/>
                <w:b/>
                <w:bCs/>
                <w:sz w:val="24"/>
              </w:rPr>
              <w:t>主要内容</w:t>
            </w:r>
          </w:p>
          <w:p w14:paraId="50F0A1F1" w14:textId="77777777" w:rsidR="002E7237" w:rsidRPr="005B519A" w:rsidRDefault="003A2E58" w:rsidP="005B519A">
            <w:pPr>
              <w:pStyle w:val="a3"/>
              <w:spacing w:line="360" w:lineRule="auto"/>
              <w:ind w:firstLineChars="200" w:firstLine="480"/>
              <w:textAlignment w:val="top"/>
              <w:rPr>
                <w:rFonts w:ascii="仿宋" w:eastAsia="仿宋" w:hAnsi="仿宋"/>
                <w:sz w:val="24"/>
              </w:rPr>
            </w:pPr>
            <w:r w:rsidRPr="005B519A">
              <w:rPr>
                <w:rFonts w:ascii="仿宋" w:eastAsia="仿宋" w:hAnsi="仿宋" w:hint="eastAsia"/>
                <w:sz w:val="24"/>
              </w:rPr>
              <w:t>我们的少儿编程教育系统分为编程和教育两部分</w:t>
            </w:r>
            <w:r w:rsidR="005B519A" w:rsidRPr="005B519A">
              <w:rPr>
                <w:rFonts w:ascii="仿宋" w:eastAsia="仿宋" w:hAnsi="仿宋" w:hint="eastAsia"/>
                <w:sz w:val="24"/>
              </w:rPr>
              <w:t>，其中教育平台主要提供详细的视频教程和编程指南，并运用实例来帮助儿童轻松入门，进行初级编程学习；编程平台主要为儿童提供编程的环境，儿童可以将在教育平台中学习到的知识自己动手实践，也可以通过使用不同的编程模块进行自主编程，寓教于乐。</w:t>
            </w:r>
          </w:p>
          <w:p w14:paraId="3A817BCF" w14:textId="77777777" w:rsidR="002E7237" w:rsidRPr="00CD3E22" w:rsidRDefault="005B519A" w:rsidP="00CD3E22">
            <w:pPr>
              <w:pStyle w:val="a3"/>
              <w:spacing w:before="240"/>
              <w:textAlignment w:val="top"/>
              <w:rPr>
                <w:rFonts w:ascii="仿宋" w:eastAsia="仿宋" w:hAnsi="仿宋"/>
                <w:b/>
                <w:bCs/>
                <w:sz w:val="24"/>
              </w:rPr>
            </w:pPr>
            <w:r w:rsidRPr="00CD3E22">
              <w:rPr>
                <w:rFonts w:ascii="仿宋" w:eastAsia="仿宋" w:hAnsi="仿宋" w:hint="eastAsia"/>
                <w:b/>
                <w:bCs/>
                <w:sz w:val="24"/>
              </w:rPr>
              <w:t>2.3</w:t>
            </w:r>
            <w:r w:rsidRPr="00CD3E22">
              <w:rPr>
                <w:rFonts w:ascii="仿宋" w:eastAsia="仿宋" w:hAnsi="仿宋"/>
                <w:b/>
                <w:bCs/>
                <w:sz w:val="24"/>
              </w:rPr>
              <w:t xml:space="preserve"> </w:t>
            </w:r>
            <w:r w:rsidRPr="00CD3E22">
              <w:rPr>
                <w:rFonts w:ascii="仿宋" w:eastAsia="仿宋" w:hAnsi="仿宋" w:hint="eastAsia"/>
                <w:b/>
                <w:bCs/>
                <w:sz w:val="24"/>
              </w:rPr>
              <w:t>技术水平</w:t>
            </w:r>
          </w:p>
          <w:p w14:paraId="14778533" w14:textId="77777777" w:rsidR="002E7237" w:rsidRPr="00CD3E22" w:rsidRDefault="005B519A" w:rsidP="00CD3E22">
            <w:pPr>
              <w:pStyle w:val="a3"/>
              <w:spacing w:before="240"/>
              <w:textAlignment w:val="top"/>
              <w:rPr>
                <w:rFonts w:ascii="仿宋" w:eastAsia="仿宋" w:hAnsi="仿宋"/>
                <w:b/>
                <w:bCs/>
                <w:sz w:val="24"/>
              </w:rPr>
            </w:pPr>
            <w:r w:rsidRPr="00CD3E22">
              <w:rPr>
                <w:rFonts w:ascii="仿宋" w:eastAsia="仿宋" w:hAnsi="仿宋" w:hint="eastAsia"/>
                <w:b/>
                <w:bCs/>
                <w:sz w:val="24"/>
              </w:rPr>
              <w:lastRenderedPageBreak/>
              <w:t>2.3.1</w:t>
            </w:r>
            <w:r w:rsidRPr="00CD3E22">
              <w:rPr>
                <w:rFonts w:ascii="仿宋" w:eastAsia="仿宋" w:hAnsi="仿宋"/>
                <w:b/>
                <w:bCs/>
                <w:sz w:val="24"/>
              </w:rPr>
              <w:t xml:space="preserve"> </w:t>
            </w:r>
            <w:r w:rsidRPr="00CD3E22">
              <w:rPr>
                <w:rFonts w:ascii="仿宋" w:eastAsia="仿宋" w:hAnsi="仿宋" w:hint="eastAsia"/>
                <w:b/>
                <w:bCs/>
                <w:sz w:val="24"/>
              </w:rPr>
              <w:t>开发技术</w:t>
            </w:r>
          </w:p>
          <w:p w14:paraId="483DB691" w14:textId="01EBD756" w:rsidR="005B519A" w:rsidRPr="00292CA7" w:rsidRDefault="005B519A" w:rsidP="00292CA7">
            <w:pPr>
              <w:pStyle w:val="a3"/>
              <w:numPr>
                <w:ilvl w:val="0"/>
                <w:numId w:val="7"/>
              </w:numPr>
              <w:spacing w:line="360" w:lineRule="auto"/>
              <w:textAlignment w:val="top"/>
              <w:rPr>
                <w:rFonts w:ascii="仿宋" w:eastAsia="仿宋" w:hAnsi="仿宋"/>
                <w:sz w:val="24"/>
              </w:rPr>
            </w:pPr>
            <w:r w:rsidRPr="00292CA7">
              <w:rPr>
                <w:rFonts w:ascii="仿宋" w:eastAsia="仿宋" w:hAnsi="仿宋"/>
                <w:sz w:val="24"/>
              </w:rPr>
              <w:t>P</w:t>
            </w:r>
            <w:r w:rsidRPr="00292CA7">
              <w:rPr>
                <w:rFonts w:ascii="仿宋" w:eastAsia="仿宋" w:hAnsi="仿宋" w:hint="eastAsia"/>
                <w:sz w:val="24"/>
              </w:rPr>
              <w:t>ython：小组人员编写各种人工智能算法使用Python进行开发</w:t>
            </w:r>
            <w:r w:rsidR="00F611AA" w:rsidRPr="00292CA7">
              <w:rPr>
                <w:rFonts w:ascii="仿宋" w:eastAsia="仿宋" w:hAnsi="仿宋" w:hint="eastAsia"/>
                <w:sz w:val="24"/>
              </w:rPr>
              <w:t>。人工智能的各种功能的实现基本都需要进行大量书数据挖掘与处理，</w:t>
            </w:r>
            <w:r w:rsidR="00D41B51" w:rsidRPr="00292CA7">
              <w:rPr>
                <w:rFonts w:ascii="仿宋" w:eastAsia="仿宋" w:hAnsi="仿宋"/>
                <w:color w:val="393939"/>
                <w:sz w:val="24"/>
                <w:shd w:val="clear" w:color="auto" w:fill="FFFFFF"/>
              </w:rPr>
              <w:t xml:space="preserve">Python 以 PyPI为其后盾, 这是一个拥有超过 85,000 </w:t>
            </w:r>
            <w:r w:rsidR="00292CA7">
              <w:rPr>
                <w:rFonts w:ascii="仿宋" w:eastAsia="仿宋" w:hAnsi="仿宋" w:hint="eastAsia"/>
                <w:color w:val="393939"/>
                <w:sz w:val="24"/>
                <w:shd w:val="clear" w:color="auto" w:fill="FFFFFF"/>
              </w:rPr>
              <w:t>个</w:t>
            </w:r>
            <w:r w:rsidR="00D41B51" w:rsidRPr="00292CA7">
              <w:rPr>
                <w:rFonts w:ascii="仿宋" w:eastAsia="仿宋" w:hAnsi="仿宋"/>
                <w:color w:val="393939"/>
                <w:sz w:val="24"/>
                <w:shd w:val="clear" w:color="auto" w:fill="FFFFFF"/>
              </w:rPr>
              <w:t>Python 模块和脚本的资源库，拿过来就立马可以使用。</w:t>
            </w:r>
            <w:r w:rsidR="00D41B51" w:rsidRPr="00292CA7">
              <w:rPr>
                <w:rFonts w:ascii="仿宋" w:eastAsia="仿宋" w:hAnsi="仿宋" w:hint="eastAsia"/>
                <w:sz w:val="24"/>
              </w:rPr>
              <w:t xml:space="preserve"> </w:t>
            </w:r>
          </w:p>
          <w:p w14:paraId="0291A5A2" w14:textId="77777777" w:rsidR="00D41B51" w:rsidRPr="00292CA7" w:rsidRDefault="00D41B51" w:rsidP="00292CA7">
            <w:pPr>
              <w:pStyle w:val="a3"/>
              <w:numPr>
                <w:ilvl w:val="0"/>
                <w:numId w:val="7"/>
              </w:numPr>
              <w:spacing w:line="360" w:lineRule="auto"/>
              <w:textAlignment w:val="top"/>
              <w:rPr>
                <w:rFonts w:ascii="仿宋" w:eastAsia="仿宋" w:hAnsi="仿宋"/>
                <w:sz w:val="24"/>
              </w:rPr>
            </w:pPr>
            <w:r w:rsidRPr="00292CA7">
              <w:rPr>
                <w:rFonts w:ascii="仿宋" w:eastAsia="仿宋" w:hAnsi="仿宋" w:hint="eastAsia"/>
                <w:sz w:val="24"/>
              </w:rPr>
              <w:t>Arduino：</w:t>
            </w:r>
            <w:r w:rsidRPr="00292CA7">
              <w:rPr>
                <w:rFonts w:ascii="仿宋" w:eastAsia="仿宋" w:hAnsi="仿宋" w:cs="Arial"/>
                <w:color w:val="333333"/>
                <w:sz w:val="24"/>
                <w:shd w:val="clear" w:color="auto" w:fill="FFFFFF"/>
              </w:rPr>
              <w:t>Arduino能通过各种各样的</w:t>
            </w:r>
            <w:hyperlink r:id="rId8" w:tgtFrame="_blank" w:history="1">
              <w:r w:rsidRPr="00292CA7">
                <w:rPr>
                  <w:rStyle w:val="a9"/>
                  <w:rFonts w:ascii="仿宋" w:eastAsia="仿宋" w:hAnsi="仿宋" w:cs="Arial"/>
                  <w:color w:val="auto"/>
                  <w:sz w:val="24"/>
                  <w:u w:val="none"/>
                  <w:shd w:val="clear" w:color="auto" w:fill="FFFFFF"/>
                </w:rPr>
                <w:t>传感器</w:t>
              </w:r>
            </w:hyperlink>
            <w:r w:rsidRPr="00292CA7">
              <w:rPr>
                <w:rFonts w:ascii="仿宋" w:eastAsia="仿宋" w:hAnsi="仿宋" w:cs="Arial"/>
                <w:color w:val="333333"/>
                <w:sz w:val="24"/>
                <w:shd w:val="clear" w:color="auto" w:fill="FFFFFF"/>
              </w:rPr>
              <w:t>来感知环境，通过控制灯光、马达和其他的装置来反馈、影响环境。板子上的</w:t>
            </w:r>
            <w:hyperlink r:id="rId9" w:tgtFrame="_blank" w:history="1">
              <w:r w:rsidRPr="00292CA7">
                <w:rPr>
                  <w:rStyle w:val="a9"/>
                  <w:rFonts w:ascii="仿宋" w:eastAsia="仿宋" w:hAnsi="仿宋" w:cs="Arial"/>
                  <w:color w:val="auto"/>
                  <w:sz w:val="24"/>
                  <w:u w:val="none"/>
                  <w:shd w:val="clear" w:color="auto" w:fill="FFFFFF"/>
                </w:rPr>
                <w:t>微控制器</w:t>
              </w:r>
            </w:hyperlink>
            <w:r w:rsidRPr="00292CA7">
              <w:rPr>
                <w:rFonts w:ascii="仿宋" w:eastAsia="仿宋" w:hAnsi="仿宋" w:cs="Arial"/>
                <w:color w:val="333333"/>
                <w:sz w:val="24"/>
                <w:shd w:val="clear" w:color="auto" w:fill="FFFFFF"/>
              </w:rPr>
              <w:t>可以通过Arduino的编程语言来编写程序，编译成二进制文件，烧录进微控制器。具有使用类似Java、C语言的Processing/Wiring开发环境。</w:t>
            </w:r>
          </w:p>
          <w:p w14:paraId="288BD9DF" w14:textId="77777777" w:rsidR="001D4390" w:rsidRPr="00292CA7" w:rsidRDefault="00D41B51" w:rsidP="00292CA7">
            <w:pPr>
              <w:pStyle w:val="a3"/>
              <w:numPr>
                <w:ilvl w:val="0"/>
                <w:numId w:val="7"/>
              </w:numPr>
              <w:spacing w:line="360" w:lineRule="auto"/>
              <w:textAlignment w:val="top"/>
              <w:rPr>
                <w:rFonts w:ascii="仿宋" w:eastAsia="仿宋" w:hAnsi="仿宋"/>
                <w:sz w:val="24"/>
              </w:rPr>
            </w:pPr>
            <w:r w:rsidRPr="00292CA7">
              <w:rPr>
                <w:rFonts w:ascii="仿宋" w:eastAsia="仿宋" w:hAnsi="仿宋" w:cs="Arial" w:hint="eastAsia"/>
                <w:color w:val="333333"/>
                <w:sz w:val="24"/>
                <w:shd w:val="clear" w:color="auto" w:fill="FFFFFF"/>
              </w:rPr>
              <w:t>Scratch：少儿通过图形化命令进行编程</w:t>
            </w:r>
            <w:r w:rsidR="00EF0C9C" w:rsidRPr="00292CA7">
              <w:rPr>
                <w:rFonts w:ascii="仿宋" w:eastAsia="仿宋" w:hAnsi="仿宋" w:cs="Arial" w:hint="eastAsia"/>
                <w:color w:val="333333"/>
                <w:sz w:val="24"/>
                <w:shd w:val="clear" w:color="auto" w:fill="FFFFFF"/>
              </w:rPr>
              <w:t>，操作简单易上手，内容简洁易学懂，并且额外附带拓展工能，对于模块化非常友好</w:t>
            </w:r>
            <w:r w:rsidR="001D4390" w:rsidRPr="00292CA7">
              <w:rPr>
                <w:rFonts w:ascii="仿宋" w:eastAsia="仿宋" w:hAnsi="仿宋" w:cs="Arial" w:hint="eastAsia"/>
                <w:color w:val="333333"/>
                <w:sz w:val="24"/>
                <w:shd w:val="clear" w:color="auto" w:fill="FFFFFF"/>
              </w:rPr>
              <w:t>。</w:t>
            </w:r>
            <w:r w:rsidR="001D4390" w:rsidRPr="00292CA7">
              <w:rPr>
                <w:rFonts w:ascii="仿宋" w:eastAsia="仿宋" w:hAnsi="仿宋" w:hint="eastAsia"/>
                <w:sz w:val="24"/>
              </w:rPr>
              <w:t>我们主要采用了以下几个库。</w:t>
            </w:r>
          </w:p>
          <w:p w14:paraId="18320553" w14:textId="77777777" w:rsidR="001D4390" w:rsidRPr="00292CA7" w:rsidRDefault="001D4390" w:rsidP="00292CA7">
            <w:pPr>
              <w:pStyle w:val="a3"/>
              <w:spacing w:line="360" w:lineRule="auto"/>
              <w:ind w:left="420"/>
              <w:textAlignment w:val="top"/>
              <w:rPr>
                <w:rFonts w:ascii="仿宋" w:eastAsia="仿宋" w:hAnsi="仿宋"/>
                <w:sz w:val="24"/>
              </w:rPr>
            </w:pPr>
            <w:r w:rsidRPr="00292CA7">
              <w:rPr>
                <w:rFonts w:ascii="仿宋" w:eastAsia="仿宋" w:hAnsi="仿宋" w:hint="eastAsia"/>
                <w:sz w:val="24"/>
              </w:rPr>
              <w:t>（1）scratch-gui: 是基于React的组件库，组成了整个页面。</w:t>
            </w:r>
          </w:p>
          <w:p w14:paraId="52030C4E" w14:textId="77777777" w:rsidR="001D4390" w:rsidRPr="00292CA7" w:rsidRDefault="001D4390" w:rsidP="00292CA7">
            <w:pPr>
              <w:pStyle w:val="a3"/>
              <w:spacing w:line="360" w:lineRule="auto"/>
              <w:ind w:left="420"/>
              <w:textAlignment w:val="top"/>
              <w:rPr>
                <w:rFonts w:ascii="仿宋" w:eastAsia="仿宋" w:hAnsi="仿宋"/>
                <w:sz w:val="24"/>
              </w:rPr>
            </w:pPr>
            <w:r w:rsidRPr="00292CA7">
              <w:rPr>
                <w:rFonts w:ascii="仿宋" w:eastAsia="仿宋" w:hAnsi="仿宋" w:hint="eastAsia"/>
                <w:sz w:val="24"/>
              </w:rPr>
              <w:t>（2）scratch-blocks：代码积木块部分，创建和生成积木块区域和拖拽效果区域。</w:t>
            </w:r>
          </w:p>
          <w:p w14:paraId="59FBED4B" w14:textId="77777777" w:rsidR="001D4390" w:rsidRPr="00F367A7" w:rsidRDefault="001D4390" w:rsidP="00292CA7">
            <w:pPr>
              <w:pStyle w:val="a3"/>
              <w:spacing w:line="360" w:lineRule="auto"/>
              <w:ind w:left="420"/>
              <w:textAlignment w:val="top"/>
              <w:rPr>
                <w:rFonts w:ascii="仿宋" w:eastAsia="仿宋" w:hAnsi="仿宋"/>
                <w:sz w:val="24"/>
              </w:rPr>
            </w:pPr>
            <w:r>
              <w:rPr>
                <w:rFonts w:ascii="仿宋" w:eastAsia="仿宋" w:hAnsi="仿宋" w:hint="eastAsia"/>
                <w:sz w:val="24"/>
              </w:rPr>
              <w:t>（3）</w:t>
            </w:r>
            <w:r w:rsidRPr="00F367A7">
              <w:rPr>
                <w:rFonts w:ascii="仿宋" w:eastAsia="仿宋" w:hAnsi="仿宋" w:hint="eastAsia"/>
                <w:sz w:val="24"/>
              </w:rPr>
              <w:t>scratch-vm：虚拟机，管理状态并执行业务逻辑，前端GUI的状态及逻辑部分处理。</w:t>
            </w:r>
          </w:p>
          <w:p w14:paraId="30CB31BC" w14:textId="77777777" w:rsidR="001D4390" w:rsidRPr="00F367A7" w:rsidRDefault="001D4390" w:rsidP="00292CA7">
            <w:pPr>
              <w:pStyle w:val="a3"/>
              <w:spacing w:line="360" w:lineRule="auto"/>
              <w:ind w:left="420"/>
              <w:textAlignment w:val="top"/>
              <w:rPr>
                <w:rFonts w:ascii="仿宋" w:eastAsia="仿宋" w:hAnsi="仿宋"/>
                <w:sz w:val="24"/>
              </w:rPr>
            </w:pPr>
            <w:r>
              <w:rPr>
                <w:rFonts w:ascii="仿宋" w:eastAsia="仿宋" w:hAnsi="仿宋" w:hint="eastAsia"/>
                <w:sz w:val="24"/>
              </w:rPr>
              <w:t>（4）</w:t>
            </w:r>
            <w:r w:rsidRPr="00F367A7">
              <w:rPr>
                <w:rFonts w:ascii="仿宋" w:eastAsia="仿宋" w:hAnsi="仿宋" w:hint="eastAsia"/>
                <w:sz w:val="24"/>
              </w:rPr>
              <w:t>scratch-l10n：多语言环境，简单描述所有的翻译都在此库。</w:t>
            </w:r>
          </w:p>
          <w:p w14:paraId="7E3FCAD1" w14:textId="77777777" w:rsidR="001D4390" w:rsidRPr="00F367A7" w:rsidRDefault="001D4390" w:rsidP="00292CA7">
            <w:pPr>
              <w:pStyle w:val="a3"/>
              <w:spacing w:line="360" w:lineRule="auto"/>
              <w:ind w:left="420"/>
              <w:textAlignment w:val="top"/>
              <w:rPr>
                <w:rFonts w:ascii="仿宋" w:eastAsia="仿宋" w:hAnsi="仿宋"/>
                <w:sz w:val="24"/>
              </w:rPr>
            </w:pPr>
            <w:r>
              <w:rPr>
                <w:rFonts w:ascii="仿宋" w:eastAsia="仿宋" w:hAnsi="仿宋" w:hint="eastAsia"/>
                <w:sz w:val="24"/>
              </w:rPr>
              <w:t>（5）</w:t>
            </w:r>
            <w:r w:rsidRPr="00F367A7">
              <w:rPr>
                <w:rFonts w:ascii="仿宋" w:eastAsia="仿宋" w:hAnsi="仿宋" w:hint="eastAsia"/>
                <w:sz w:val="24"/>
              </w:rPr>
              <w:t>scratch-render：舞台渲染，在舞台区域出现的基于WebGL的处理器。</w:t>
            </w:r>
          </w:p>
          <w:p w14:paraId="7054A5BD" w14:textId="77777777" w:rsidR="00D41B51" w:rsidRPr="001D4390" w:rsidRDefault="001D4390" w:rsidP="00292CA7">
            <w:pPr>
              <w:pStyle w:val="a3"/>
              <w:spacing w:line="360" w:lineRule="auto"/>
              <w:ind w:left="420"/>
              <w:textAlignment w:val="top"/>
              <w:rPr>
                <w:rFonts w:ascii="仿宋" w:eastAsia="仿宋" w:hAnsi="仿宋"/>
                <w:sz w:val="24"/>
              </w:rPr>
            </w:pPr>
            <w:r>
              <w:rPr>
                <w:rFonts w:ascii="仿宋" w:eastAsia="仿宋" w:hAnsi="仿宋" w:hint="eastAsia"/>
                <w:sz w:val="24"/>
              </w:rPr>
              <w:t>（6）</w:t>
            </w:r>
            <w:r w:rsidRPr="00F367A7">
              <w:rPr>
                <w:rFonts w:ascii="仿宋" w:eastAsia="仿宋" w:hAnsi="仿宋" w:hint="eastAsia"/>
                <w:sz w:val="24"/>
              </w:rPr>
              <w:t>scratch-storage：作品存储加载。</w:t>
            </w:r>
          </w:p>
          <w:p w14:paraId="7A674090" w14:textId="77777777" w:rsidR="00FF355F" w:rsidRPr="00FF355F" w:rsidRDefault="00FF355F" w:rsidP="001D4390">
            <w:pPr>
              <w:pStyle w:val="a3"/>
              <w:numPr>
                <w:ilvl w:val="0"/>
                <w:numId w:val="7"/>
              </w:numPr>
              <w:spacing w:line="360" w:lineRule="auto"/>
              <w:textAlignment w:val="top"/>
              <w:rPr>
                <w:rFonts w:ascii="仿宋" w:eastAsia="仿宋" w:hAnsi="仿宋" w:cs="Arial"/>
                <w:color w:val="333333"/>
                <w:sz w:val="24"/>
                <w:shd w:val="clear" w:color="auto" w:fill="FFFFFF"/>
              </w:rPr>
            </w:pPr>
            <w:r w:rsidRPr="00FF355F">
              <w:rPr>
                <w:rFonts w:ascii="仿宋" w:eastAsia="仿宋" w:hAnsi="仿宋" w:cs="Arial" w:hint="eastAsia"/>
                <w:color w:val="333333"/>
                <w:sz w:val="24"/>
                <w:shd w:val="clear" w:color="auto" w:fill="FFFFFF"/>
              </w:rPr>
              <w:t xml:space="preserve">利用 </w:t>
            </w:r>
            <w:r w:rsidRPr="00FF355F">
              <w:rPr>
                <w:rFonts w:ascii="仿宋" w:eastAsia="仿宋" w:hAnsi="仿宋" w:cs="Arial"/>
                <w:color w:val="333333"/>
                <w:sz w:val="24"/>
                <w:shd w:val="clear" w:color="auto" w:fill="FFFFFF"/>
              </w:rPr>
              <w:t xml:space="preserve">Adobe XD </w:t>
            </w:r>
            <w:r w:rsidRPr="00FF355F">
              <w:rPr>
                <w:rFonts w:ascii="仿宋" w:eastAsia="仿宋" w:hAnsi="仿宋" w:cs="Arial" w:hint="eastAsia"/>
                <w:color w:val="333333"/>
                <w:sz w:val="24"/>
                <w:shd w:val="clear" w:color="auto" w:fill="FFFFFF"/>
              </w:rPr>
              <w:t>软件为编程教育平台设计及创建交互式原型</w:t>
            </w:r>
            <w:r w:rsidR="00B12FA2">
              <w:rPr>
                <w:rFonts w:ascii="仿宋" w:eastAsia="仿宋" w:hAnsi="仿宋" w:cs="Arial" w:hint="eastAsia"/>
                <w:color w:val="333333"/>
                <w:sz w:val="24"/>
                <w:shd w:val="clear" w:color="auto" w:fill="FFFFFF"/>
              </w:rPr>
              <w:t>，</w:t>
            </w:r>
            <w:r w:rsidR="00B12FA2" w:rsidRPr="00B12FA2">
              <w:rPr>
                <w:rFonts w:ascii="仿宋" w:eastAsia="仿宋" w:hAnsi="仿宋" w:cs="Arial" w:hint="eastAsia"/>
                <w:color w:val="333333"/>
                <w:sz w:val="24"/>
                <w:shd w:val="clear" w:color="auto" w:fill="FFFFFF"/>
              </w:rPr>
              <w:t xml:space="preserve">在 </w:t>
            </w:r>
            <w:r w:rsidR="00B12FA2" w:rsidRPr="00B12FA2">
              <w:rPr>
                <w:rFonts w:ascii="仿宋" w:eastAsia="仿宋" w:hAnsi="仿宋" w:cs="Arial"/>
                <w:color w:val="333333"/>
                <w:sz w:val="24"/>
                <w:shd w:val="clear" w:color="auto" w:fill="FFFFFF"/>
              </w:rPr>
              <w:t xml:space="preserve">Adobe XD </w:t>
            </w:r>
            <w:r w:rsidR="00B12FA2" w:rsidRPr="00B12FA2">
              <w:rPr>
                <w:rFonts w:ascii="仿宋" w:eastAsia="仿宋" w:hAnsi="仿宋" w:cs="Arial" w:hint="eastAsia"/>
                <w:color w:val="333333"/>
                <w:sz w:val="24"/>
                <w:shd w:val="clear" w:color="auto" w:fill="FFFFFF"/>
              </w:rPr>
              <w:t>中创建低保真设计，定义平台的整体结构</w:t>
            </w:r>
            <w:r w:rsidR="00B12FA2">
              <w:rPr>
                <w:rFonts w:ascii="仿宋" w:eastAsia="仿宋" w:hAnsi="仿宋" w:cs="Arial" w:hint="eastAsia"/>
                <w:color w:val="333333"/>
                <w:sz w:val="24"/>
                <w:shd w:val="clear" w:color="auto" w:fill="FFFFFF"/>
              </w:rPr>
              <w:t>；</w:t>
            </w:r>
            <w:r w:rsidR="00B12FA2" w:rsidRPr="00B12FA2">
              <w:rPr>
                <w:rFonts w:ascii="仿宋" w:eastAsia="仿宋" w:hAnsi="仿宋" w:cs="Arial" w:hint="eastAsia"/>
                <w:color w:val="333333"/>
                <w:sz w:val="24"/>
                <w:shd w:val="clear" w:color="auto" w:fill="FFFFFF"/>
              </w:rPr>
              <w:t>着力处理原型的内部结构划分和处理流程</w:t>
            </w:r>
          </w:p>
          <w:p w14:paraId="6624CCB8" w14:textId="77777777" w:rsidR="001D4390" w:rsidRPr="001D4390" w:rsidRDefault="001D4390" w:rsidP="001D4390">
            <w:pPr>
              <w:pStyle w:val="a3"/>
              <w:numPr>
                <w:ilvl w:val="0"/>
                <w:numId w:val="7"/>
              </w:numPr>
              <w:spacing w:line="360" w:lineRule="auto"/>
              <w:textAlignment w:val="top"/>
              <w:rPr>
                <w:rFonts w:ascii="仿宋" w:eastAsia="仿宋" w:hAnsi="仿宋" w:cs="Arial"/>
                <w:color w:val="333333"/>
                <w:sz w:val="24"/>
                <w:shd w:val="clear" w:color="auto" w:fill="FFFFFF"/>
              </w:rPr>
            </w:pPr>
            <w:r w:rsidRPr="001D4390">
              <w:rPr>
                <w:rFonts w:ascii="仿宋" w:eastAsia="仿宋" w:hAnsi="仿宋" w:cs="仿宋"/>
                <w:sz w:val="24"/>
                <w:u w:color="FF0000"/>
                <w:shd w:val="clear" w:color="auto" w:fill="FFFFFF"/>
                <w:lang w:val="zh-CN"/>
              </w:rPr>
              <w:t>教育</w:t>
            </w:r>
            <w:r w:rsidRPr="001D4390">
              <w:rPr>
                <w:rFonts w:ascii="仿宋" w:eastAsia="仿宋" w:hAnsi="仿宋" w:cs="宋体"/>
                <w:sz w:val="24"/>
                <w:u w:color="FF0000"/>
                <w:lang w:val="zh-CN"/>
              </w:rPr>
              <w:t>视频拍摄：依据少儿编程的教学体系拍摄系列相应进度的视频教程，每一章节均采用实例任务</w:t>
            </w:r>
            <w:r w:rsidRPr="001D4390">
              <w:rPr>
                <w:rFonts w:ascii="仿宋" w:eastAsia="仿宋" w:hAnsi="仿宋" w:cs="宋体"/>
                <w:sz w:val="24"/>
                <w:u w:color="FF0000"/>
              </w:rPr>
              <w:t>融合</w:t>
            </w:r>
            <w:r w:rsidRPr="001D4390">
              <w:rPr>
                <w:rFonts w:ascii="仿宋" w:eastAsia="仿宋" w:hAnsi="仿宋" w:cs="宋体"/>
                <w:sz w:val="24"/>
                <w:u w:color="FF0000"/>
                <w:lang w:val="zh-CN"/>
              </w:rPr>
              <w:t>配音讲解，来帮助儿童更好地理解编程知识，参考视频步骤模仿任务的实现。其中视频拍摄将采取实际操作录屏与拍摄外部部件相结合，拍摄后素材统一剪辑至成片配音配字</w:t>
            </w:r>
          </w:p>
          <w:p w14:paraId="2CCEAB27" w14:textId="77777777" w:rsidR="00EF0C9C" w:rsidRPr="00CD3E22" w:rsidRDefault="00EF0C9C" w:rsidP="00CD3E22">
            <w:pPr>
              <w:pStyle w:val="a3"/>
              <w:spacing w:before="240" w:line="360" w:lineRule="auto"/>
              <w:textAlignment w:val="top"/>
              <w:rPr>
                <w:rFonts w:ascii="仿宋" w:eastAsia="仿宋" w:hAnsi="仿宋" w:cs="Arial"/>
                <w:b/>
                <w:bCs/>
                <w:color w:val="333333"/>
                <w:sz w:val="24"/>
                <w:shd w:val="clear" w:color="auto" w:fill="FFFFFF"/>
              </w:rPr>
            </w:pPr>
            <w:r w:rsidRPr="00CD3E22">
              <w:rPr>
                <w:rFonts w:ascii="仿宋" w:eastAsia="仿宋" w:hAnsi="仿宋" w:cs="Arial" w:hint="eastAsia"/>
                <w:b/>
                <w:bCs/>
                <w:color w:val="333333"/>
                <w:sz w:val="24"/>
                <w:shd w:val="clear" w:color="auto" w:fill="FFFFFF"/>
              </w:rPr>
              <w:t>2.3.2</w:t>
            </w:r>
            <w:r w:rsidRPr="00CD3E22">
              <w:rPr>
                <w:rFonts w:ascii="仿宋" w:eastAsia="仿宋" w:hAnsi="仿宋" w:cs="Arial"/>
                <w:b/>
                <w:bCs/>
                <w:color w:val="333333"/>
                <w:sz w:val="24"/>
                <w:shd w:val="clear" w:color="auto" w:fill="FFFFFF"/>
              </w:rPr>
              <w:t xml:space="preserve"> </w:t>
            </w:r>
            <w:r w:rsidRPr="00CD3E22">
              <w:rPr>
                <w:rFonts w:ascii="仿宋" w:eastAsia="仿宋" w:hAnsi="仿宋" w:cs="Arial" w:hint="eastAsia"/>
                <w:b/>
                <w:bCs/>
                <w:color w:val="333333"/>
                <w:sz w:val="24"/>
                <w:shd w:val="clear" w:color="auto" w:fill="FFFFFF"/>
              </w:rPr>
              <w:t>已完成工作</w:t>
            </w:r>
          </w:p>
          <w:p w14:paraId="0F88B7C2" w14:textId="77777777" w:rsidR="00EF0C9C" w:rsidRDefault="00EF0C9C" w:rsidP="001D4390">
            <w:pPr>
              <w:pStyle w:val="a3"/>
              <w:numPr>
                <w:ilvl w:val="0"/>
                <w:numId w:val="7"/>
              </w:numPr>
              <w:spacing w:line="360" w:lineRule="auto"/>
              <w:textAlignment w:val="top"/>
              <w:rPr>
                <w:rFonts w:ascii="仿宋" w:eastAsia="仿宋" w:hAnsi="仿宋"/>
                <w:sz w:val="24"/>
              </w:rPr>
            </w:pPr>
            <w:r w:rsidRPr="00A5567B">
              <w:rPr>
                <w:rFonts w:ascii="仿宋" w:eastAsia="仿宋" w:hAnsi="仿宋" w:hint="eastAsia"/>
                <w:sz w:val="24"/>
              </w:rPr>
              <w:t>人工智能算法：表情识别、卡片识别、连续卡片识别、人脸识别等。</w:t>
            </w:r>
          </w:p>
          <w:p w14:paraId="0AFE56FC" w14:textId="79F975C2" w:rsidR="0009397F" w:rsidRDefault="00CD3E22" w:rsidP="00CD3E22">
            <w:pPr>
              <w:pStyle w:val="a3"/>
              <w:spacing w:line="360" w:lineRule="auto"/>
              <w:ind w:left="420"/>
              <w:jc w:val="center"/>
              <w:textAlignment w:val="top"/>
              <w:rPr>
                <w:rFonts w:ascii="仿宋" w:eastAsia="仿宋" w:hAnsi="仿宋"/>
                <w:sz w:val="24"/>
              </w:rPr>
            </w:pPr>
            <w:r>
              <w:rPr>
                <w:noProof/>
              </w:rPr>
              <w:lastRenderedPageBreak/>
              <w:drawing>
                <wp:anchor distT="0" distB="0" distL="114300" distR="114300" simplePos="0" relativeHeight="251661312" behindDoc="0" locked="0" layoutInCell="1" allowOverlap="1" wp14:anchorId="13049302" wp14:editId="218D5BEA">
                  <wp:simplePos x="0" y="0"/>
                  <wp:positionH relativeFrom="column">
                    <wp:posOffset>3072765</wp:posOffset>
                  </wp:positionH>
                  <wp:positionV relativeFrom="paragraph">
                    <wp:posOffset>1776730</wp:posOffset>
                  </wp:positionV>
                  <wp:extent cx="2160000" cy="1260000"/>
                  <wp:effectExtent l="0" t="0" r="0" b="0"/>
                  <wp:wrapTopAndBottom/>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CEC6F0" wp14:editId="496A9ECB">
                  <wp:simplePos x="0" y="0"/>
                  <wp:positionH relativeFrom="column">
                    <wp:posOffset>619125</wp:posOffset>
                  </wp:positionH>
                  <wp:positionV relativeFrom="paragraph">
                    <wp:posOffset>1775460</wp:posOffset>
                  </wp:positionV>
                  <wp:extent cx="2160000" cy="1260000"/>
                  <wp:effectExtent l="0" t="0" r="0" b="0"/>
                  <wp:wrapTopAndBottom/>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E9DE152" wp14:editId="19E2EE02">
                  <wp:simplePos x="0" y="0"/>
                  <wp:positionH relativeFrom="column">
                    <wp:posOffset>634365</wp:posOffset>
                  </wp:positionH>
                  <wp:positionV relativeFrom="paragraph">
                    <wp:posOffset>237490</wp:posOffset>
                  </wp:positionV>
                  <wp:extent cx="2160000" cy="1260000"/>
                  <wp:effectExtent l="0" t="0" r="0" b="0"/>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BA73777" wp14:editId="4C4313F7">
                  <wp:simplePos x="0" y="0"/>
                  <wp:positionH relativeFrom="column">
                    <wp:posOffset>3082290</wp:posOffset>
                  </wp:positionH>
                  <wp:positionV relativeFrom="paragraph">
                    <wp:posOffset>233680</wp:posOffset>
                  </wp:positionV>
                  <wp:extent cx="2160000" cy="1260000"/>
                  <wp:effectExtent l="0" t="0" r="0" b="0"/>
                  <wp:wrapTopAndBottom/>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BBC4A" w14:textId="4E561445" w:rsidR="0009397F" w:rsidRPr="00A5567B" w:rsidRDefault="0009397F" w:rsidP="0009397F">
            <w:pPr>
              <w:pStyle w:val="a3"/>
              <w:spacing w:line="360" w:lineRule="auto"/>
              <w:ind w:left="420"/>
              <w:textAlignment w:val="top"/>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p>
          <w:p w14:paraId="0C534C4F" w14:textId="77777777" w:rsidR="00EF0C9C" w:rsidRPr="00A5567B" w:rsidRDefault="00EF0C9C" w:rsidP="00CD3E22">
            <w:pPr>
              <w:pStyle w:val="a3"/>
              <w:spacing w:line="360" w:lineRule="auto"/>
              <w:ind w:left="420" w:firstLineChars="200" w:firstLine="480"/>
              <w:textAlignment w:val="top"/>
              <w:rPr>
                <w:rFonts w:ascii="仿宋" w:eastAsia="仿宋" w:hAnsi="仿宋"/>
                <w:sz w:val="24"/>
              </w:rPr>
            </w:pPr>
            <w:r w:rsidRPr="00A5567B">
              <w:rPr>
                <w:rFonts w:ascii="仿宋" w:eastAsia="仿宋" w:hAnsi="仿宋" w:hint="eastAsia"/>
                <w:sz w:val="24"/>
              </w:rPr>
              <w:t>以表情识别为例</w:t>
            </w:r>
            <w:r w:rsidR="00A5567B" w:rsidRPr="00A5567B">
              <w:rPr>
                <w:rFonts w:ascii="仿宋" w:eastAsia="仿宋" w:hAnsi="仿宋" w:hint="eastAsia"/>
                <w:sz w:val="24"/>
              </w:rPr>
              <w:t>：</w:t>
            </w:r>
            <w:r w:rsidR="00A5567B" w:rsidRPr="00A5567B">
              <w:rPr>
                <w:rFonts w:ascii="仿宋" w:eastAsia="仿宋" w:hAnsi="仿宋"/>
                <w:sz w:val="24"/>
              </w:rPr>
              <w:t xml:space="preserve"> 表情识别：通过对训练数据集（fer2013）进行大概10000轮次的训练（Batchsize：32、训练图像大小64*64*1），训练时为7分类（愤怒，厌恶，恐惧，开心，伤心，惊讶，自然），此外在视频实时测试时，我们用到了dlib（原始的是不需要的，理论上说不需要进行dlib人脸检测，因为训练师自带识别人脸的表情，但是识别人脸的准确率不高，所以加入了dlib，效果虽然提升但是速度略微下降，但也在可控范围内。），将识别到的人脸进行大小处理后放入模型识别，返回回来的标签就是得到的识别表情。</w:t>
            </w:r>
          </w:p>
          <w:p w14:paraId="7B40D862" w14:textId="0B314239" w:rsidR="0009397F" w:rsidRPr="00720A69" w:rsidRDefault="00720A69" w:rsidP="00720A69">
            <w:pPr>
              <w:pStyle w:val="a3"/>
              <w:numPr>
                <w:ilvl w:val="0"/>
                <w:numId w:val="7"/>
              </w:numPr>
              <w:spacing w:line="360" w:lineRule="auto"/>
              <w:textAlignment w:val="top"/>
              <w:rPr>
                <w:rFonts w:ascii="仿宋" w:eastAsia="仿宋" w:hAnsi="仿宋" w:hint="eastAsia"/>
                <w:sz w:val="24"/>
              </w:rPr>
            </w:pPr>
            <w:r>
              <w:rPr>
                <w:noProof/>
              </w:rPr>
              <w:drawing>
                <wp:anchor distT="0" distB="0" distL="114300" distR="114300" simplePos="0" relativeHeight="251663360" behindDoc="0" locked="0" layoutInCell="1" allowOverlap="1" wp14:anchorId="5AE8D0AC" wp14:editId="51A06626">
                  <wp:simplePos x="0" y="0"/>
                  <wp:positionH relativeFrom="column">
                    <wp:posOffset>1670685</wp:posOffset>
                  </wp:positionH>
                  <wp:positionV relativeFrom="paragraph">
                    <wp:posOffset>408940</wp:posOffset>
                  </wp:positionV>
                  <wp:extent cx="2407920" cy="1805940"/>
                  <wp:effectExtent l="0" t="0" r="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7920"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67B" w:rsidRPr="00A5567B">
              <w:rPr>
                <w:rFonts w:ascii="仿宋" w:eastAsia="仿宋" w:hAnsi="仿宋" w:hint="eastAsia"/>
                <w:sz w:val="24"/>
              </w:rPr>
              <w:t>Arduino搭载小车搭建完成，并且可以通过S4A与Scratch进行连接，完成程序</w:t>
            </w:r>
          </w:p>
          <w:p w14:paraId="01BA1D78" w14:textId="77777777" w:rsidR="00A5567B" w:rsidRPr="00A5567B" w:rsidRDefault="00A5567B" w:rsidP="001D4390">
            <w:pPr>
              <w:pStyle w:val="a3"/>
              <w:numPr>
                <w:ilvl w:val="0"/>
                <w:numId w:val="7"/>
              </w:numPr>
              <w:spacing w:line="360" w:lineRule="auto"/>
              <w:textAlignment w:val="top"/>
              <w:rPr>
                <w:rFonts w:ascii="仿宋" w:eastAsia="仿宋" w:hAnsi="仿宋"/>
                <w:sz w:val="24"/>
              </w:rPr>
            </w:pPr>
            <w:r w:rsidRPr="00A5567B">
              <w:rPr>
                <w:rFonts w:ascii="仿宋" w:eastAsia="仿宋" w:hAnsi="仿宋" w:hint="eastAsia"/>
                <w:sz w:val="24"/>
              </w:rPr>
              <w:t>Scratch平台开发</w:t>
            </w:r>
          </w:p>
          <w:p w14:paraId="5C092D6E" w14:textId="77777777" w:rsidR="00A5567B" w:rsidRPr="00CD3E22" w:rsidRDefault="00A5567B" w:rsidP="00CD3E22">
            <w:pPr>
              <w:pStyle w:val="a3"/>
              <w:spacing w:before="240" w:line="360" w:lineRule="auto"/>
              <w:textAlignment w:val="top"/>
              <w:rPr>
                <w:rFonts w:ascii="仿宋" w:eastAsia="仿宋" w:hAnsi="仿宋"/>
                <w:b/>
                <w:bCs/>
                <w:sz w:val="24"/>
              </w:rPr>
            </w:pPr>
            <w:r w:rsidRPr="00CD3E22">
              <w:rPr>
                <w:rFonts w:ascii="仿宋" w:eastAsia="仿宋" w:hAnsi="仿宋" w:hint="eastAsia"/>
                <w:b/>
                <w:bCs/>
                <w:sz w:val="24"/>
              </w:rPr>
              <w:t>2.3.3</w:t>
            </w:r>
            <w:r w:rsidRPr="00CD3E22">
              <w:rPr>
                <w:rFonts w:ascii="仿宋" w:eastAsia="仿宋" w:hAnsi="仿宋"/>
                <w:b/>
                <w:bCs/>
                <w:sz w:val="24"/>
              </w:rPr>
              <w:t xml:space="preserve"> </w:t>
            </w:r>
            <w:r w:rsidRPr="00CD3E22">
              <w:rPr>
                <w:rFonts w:ascii="仿宋" w:eastAsia="仿宋" w:hAnsi="仿宋" w:hint="eastAsia"/>
                <w:b/>
                <w:bCs/>
                <w:sz w:val="24"/>
              </w:rPr>
              <w:t>后续工作</w:t>
            </w:r>
          </w:p>
          <w:p w14:paraId="6720AE93" w14:textId="77777777" w:rsidR="00A5567B" w:rsidRPr="00A5567B" w:rsidRDefault="00A5567B" w:rsidP="001D4390">
            <w:pPr>
              <w:pStyle w:val="a3"/>
              <w:numPr>
                <w:ilvl w:val="0"/>
                <w:numId w:val="7"/>
              </w:numPr>
              <w:spacing w:line="360" w:lineRule="auto"/>
              <w:textAlignment w:val="top"/>
              <w:rPr>
                <w:rFonts w:ascii="仿宋" w:eastAsia="仿宋" w:hAnsi="仿宋"/>
                <w:sz w:val="24"/>
              </w:rPr>
            </w:pPr>
            <w:r w:rsidRPr="00A5567B">
              <w:rPr>
                <w:rFonts w:ascii="仿宋" w:eastAsia="仿宋" w:hAnsi="仿宋" w:hint="eastAsia"/>
                <w:sz w:val="24"/>
              </w:rPr>
              <w:lastRenderedPageBreak/>
              <w:t>根据当下热点，进行人工智能算法的不断开发</w:t>
            </w:r>
          </w:p>
          <w:p w14:paraId="6BD63788" w14:textId="77777777" w:rsidR="00A5567B" w:rsidRDefault="00A5567B" w:rsidP="001D4390">
            <w:pPr>
              <w:pStyle w:val="a3"/>
              <w:numPr>
                <w:ilvl w:val="0"/>
                <w:numId w:val="7"/>
              </w:numPr>
              <w:spacing w:line="360" w:lineRule="auto"/>
              <w:textAlignment w:val="top"/>
              <w:rPr>
                <w:rFonts w:ascii="仿宋" w:eastAsia="仿宋" w:hAnsi="仿宋"/>
                <w:sz w:val="24"/>
              </w:rPr>
            </w:pPr>
            <w:r w:rsidRPr="00A5567B">
              <w:rPr>
                <w:rFonts w:ascii="仿宋" w:eastAsia="仿宋" w:hAnsi="仿宋" w:hint="eastAsia"/>
                <w:sz w:val="24"/>
              </w:rPr>
              <w:t>对于模块化在Scratch上的使用以及在小车上的连接</w:t>
            </w:r>
          </w:p>
          <w:p w14:paraId="141D5F75" w14:textId="77777777" w:rsidR="001D4390" w:rsidRPr="001D4390" w:rsidRDefault="001D4390" w:rsidP="001D4390">
            <w:pPr>
              <w:pStyle w:val="ab"/>
              <w:widowControl w:val="0"/>
              <w:numPr>
                <w:ilvl w:val="0"/>
                <w:numId w:val="7"/>
              </w:numPr>
              <w:spacing w:after="120" w:line="360" w:lineRule="auto"/>
              <w:jc w:val="both"/>
              <w:rPr>
                <w:rFonts w:ascii="仿宋" w:eastAsia="仿宋" w:hAnsi="仿宋" w:cs="仿宋"/>
                <w:color w:val="auto"/>
                <w:kern w:val="2"/>
                <w:sz w:val="24"/>
                <w:szCs w:val="24"/>
                <w:u w:color="000000"/>
                <w:lang w:val="zh-CN"/>
              </w:rPr>
            </w:pPr>
            <w:r w:rsidRPr="001D4390">
              <w:rPr>
                <w:rFonts w:ascii="仿宋" w:eastAsia="仿宋" w:hAnsi="仿宋" w:cs="仿宋"/>
                <w:color w:val="auto"/>
                <w:kern w:val="2"/>
                <w:sz w:val="24"/>
                <w:szCs w:val="24"/>
                <w:u w:color="000000"/>
                <w:lang w:val="zh-CN"/>
              </w:rPr>
              <w:t>持续对交互原型进行改进优化，直至符合大众审美与操作流程</w:t>
            </w:r>
          </w:p>
          <w:p w14:paraId="45E3D981" w14:textId="77777777" w:rsidR="001D4390" w:rsidRPr="001D4390" w:rsidRDefault="001D4390" w:rsidP="001D4390">
            <w:pPr>
              <w:pStyle w:val="ab"/>
              <w:widowControl w:val="0"/>
              <w:numPr>
                <w:ilvl w:val="0"/>
                <w:numId w:val="7"/>
              </w:numPr>
              <w:spacing w:after="120" w:line="360" w:lineRule="auto"/>
              <w:jc w:val="both"/>
              <w:rPr>
                <w:rFonts w:ascii="仿宋" w:eastAsia="仿宋" w:hAnsi="仿宋" w:cs="仿宋"/>
                <w:color w:val="auto"/>
                <w:kern w:val="2"/>
                <w:sz w:val="24"/>
                <w:szCs w:val="24"/>
                <w:u w:color="000000"/>
                <w:lang w:val="zh-CN"/>
              </w:rPr>
            </w:pPr>
            <w:r w:rsidRPr="001D4390">
              <w:rPr>
                <w:rFonts w:ascii="仿宋" w:eastAsia="仿宋" w:hAnsi="仿宋" w:cs="仿宋"/>
                <w:color w:val="auto"/>
                <w:kern w:val="2"/>
                <w:sz w:val="24"/>
                <w:szCs w:val="24"/>
                <w:u w:color="000000"/>
                <w:lang w:val="zh-CN"/>
              </w:rPr>
              <w:t>构建可编程小车的基础架构，安装并测试性能</w:t>
            </w:r>
          </w:p>
          <w:p w14:paraId="511C0713" w14:textId="77777777" w:rsidR="001D4390" w:rsidRPr="001D4390" w:rsidRDefault="001D4390" w:rsidP="001D4390">
            <w:pPr>
              <w:pStyle w:val="ab"/>
              <w:widowControl w:val="0"/>
              <w:numPr>
                <w:ilvl w:val="0"/>
                <w:numId w:val="7"/>
              </w:numPr>
              <w:spacing w:after="120" w:line="360" w:lineRule="auto"/>
              <w:jc w:val="both"/>
              <w:rPr>
                <w:rFonts w:ascii="仿宋" w:eastAsia="仿宋" w:hAnsi="仿宋" w:cs="仿宋"/>
                <w:color w:val="auto"/>
                <w:kern w:val="2"/>
                <w:sz w:val="24"/>
                <w:szCs w:val="24"/>
                <w:u w:color="000000"/>
                <w:lang w:val="zh-CN"/>
              </w:rPr>
            </w:pPr>
            <w:r w:rsidRPr="001D4390">
              <w:rPr>
                <w:rFonts w:ascii="仿宋" w:eastAsia="仿宋" w:hAnsi="仿宋" w:cs="仿宋"/>
                <w:color w:val="auto"/>
                <w:kern w:val="2"/>
                <w:sz w:val="24"/>
                <w:szCs w:val="24"/>
                <w:u w:color="000000"/>
                <w:lang w:val="zh-CN"/>
              </w:rPr>
              <w:t>合理参照多方标准撰写少儿编程教育的流程化教学进度与体系</w:t>
            </w:r>
          </w:p>
          <w:p w14:paraId="3B483C3E" w14:textId="77777777" w:rsidR="001D4390" w:rsidRPr="001D4390" w:rsidRDefault="001D4390" w:rsidP="001D4390">
            <w:pPr>
              <w:pStyle w:val="ab"/>
              <w:widowControl w:val="0"/>
              <w:numPr>
                <w:ilvl w:val="0"/>
                <w:numId w:val="7"/>
              </w:numPr>
              <w:spacing w:after="120" w:line="360" w:lineRule="auto"/>
              <w:jc w:val="both"/>
              <w:rPr>
                <w:rFonts w:ascii="仿宋" w:eastAsia="仿宋" w:hAnsi="仿宋" w:cs="仿宋"/>
                <w:color w:val="auto"/>
                <w:kern w:val="2"/>
                <w:sz w:val="24"/>
                <w:szCs w:val="24"/>
                <w:u w:color="000000"/>
                <w:lang w:val="zh-CN"/>
              </w:rPr>
            </w:pPr>
            <w:r w:rsidRPr="001D4390">
              <w:rPr>
                <w:rFonts w:ascii="仿宋" w:eastAsia="仿宋" w:hAnsi="仿宋" w:cs="仿宋"/>
                <w:color w:val="auto"/>
                <w:kern w:val="2"/>
                <w:sz w:val="24"/>
                <w:szCs w:val="24"/>
                <w:u w:color="000000"/>
                <w:lang w:val="zh-CN"/>
              </w:rPr>
              <w:t>依据教学体系拍摄相应进度的视频教程，以实例融合讲解帮助儿童更好地理解运用</w:t>
            </w:r>
          </w:p>
          <w:p w14:paraId="6064073D" w14:textId="6A972FC2" w:rsidR="001D4390" w:rsidRPr="00CD3E22" w:rsidRDefault="001D4390" w:rsidP="00CD3E22">
            <w:pPr>
              <w:pStyle w:val="ab"/>
              <w:widowControl w:val="0"/>
              <w:numPr>
                <w:ilvl w:val="0"/>
                <w:numId w:val="7"/>
              </w:numPr>
              <w:spacing w:after="120" w:line="360" w:lineRule="auto"/>
              <w:jc w:val="both"/>
              <w:rPr>
                <w:rFonts w:ascii="仿宋" w:eastAsia="仿宋" w:hAnsi="仿宋" w:cs="仿宋" w:hint="eastAsia"/>
                <w:color w:val="auto"/>
                <w:kern w:val="2"/>
                <w:sz w:val="24"/>
                <w:szCs w:val="24"/>
                <w:u w:color="000000"/>
                <w:lang w:val="zh-CN"/>
              </w:rPr>
            </w:pPr>
            <w:r w:rsidRPr="001D4390">
              <w:rPr>
                <w:rFonts w:ascii="仿宋" w:eastAsia="仿宋" w:hAnsi="仿宋" w:cs="仿宋"/>
                <w:color w:val="auto"/>
                <w:kern w:val="2"/>
                <w:sz w:val="24"/>
                <w:szCs w:val="24"/>
                <w:u w:color="000000"/>
                <w:lang w:val="zh-CN"/>
              </w:rPr>
              <w:t>对系统使用过程中步骤以及容易出现的错误进行整合，提炼出编程指南以供参考</w:t>
            </w:r>
          </w:p>
          <w:p w14:paraId="78769C41" w14:textId="77777777" w:rsidR="00A5567B" w:rsidRPr="00CD3E22" w:rsidRDefault="00A5567B" w:rsidP="00CD3E22">
            <w:pPr>
              <w:pStyle w:val="a3"/>
              <w:spacing w:before="240" w:line="360" w:lineRule="auto"/>
              <w:textAlignment w:val="top"/>
              <w:rPr>
                <w:rFonts w:ascii="仿宋" w:eastAsia="仿宋" w:hAnsi="仿宋"/>
                <w:b/>
                <w:bCs/>
                <w:sz w:val="24"/>
              </w:rPr>
            </w:pPr>
            <w:r w:rsidRPr="00CD3E22">
              <w:rPr>
                <w:rFonts w:ascii="仿宋" w:eastAsia="仿宋" w:hAnsi="仿宋" w:hint="eastAsia"/>
                <w:b/>
                <w:bCs/>
                <w:sz w:val="24"/>
              </w:rPr>
              <w:t>2.4</w:t>
            </w:r>
            <w:r w:rsidRPr="00CD3E22">
              <w:rPr>
                <w:rFonts w:ascii="仿宋" w:eastAsia="仿宋" w:hAnsi="仿宋"/>
                <w:b/>
                <w:bCs/>
                <w:sz w:val="24"/>
              </w:rPr>
              <w:t xml:space="preserve"> </w:t>
            </w:r>
            <w:r w:rsidRPr="00CD3E22">
              <w:rPr>
                <w:rFonts w:ascii="仿宋" w:eastAsia="仿宋" w:hAnsi="仿宋" w:hint="eastAsia"/>
                <w:b/>
                <w:bCs/>
                <w:sz w:val="24"/>
              </w:rPr>
              <w:t>应用范围</w:t>
            </w:r>
          </w:p>
          <w:p w14:paraId="7955556F" w14:textId="77777777" w:rsidR="001D4390" w:rsidRPr="00FF355F" w:rsidRDefault="00FF355F" w:rsidP="001D4390">
            <w:pPr>
              <w:pStyle w:val="a3"/>
              <w:spacing w:line="360" w:lineRule="auto"/>
              <w:ind w:firstLineChars="200" w:firstLine="480"/>
              <w:textAlignment w:val="top"/>
              <w:rPr>
                <w:rFonts w:ascii="仿宋" w:eastAsia="仿宋" w:hAnsi="仿宋"/>
                <w:sz w:val="24"/>
              </w:rPr>
            </w:pPr>
            <w:r w:rsidRPr="00FF355F">
              <w:rPr>
                <w:rFonts w:ascii="仿宋" w:eastAsia="仿宋" w:hAnsi="仿宋" w:hint="eastAsia"/>
                <w:sz w:val="24"/>
              </w:rPr>
              <w:t>少儿编程教育系统市场目标定位在6-16岁的青少年，青少年在这个阶段正式培养独立思考、独立学习的好时机，也是学习知识的黄金时期。通过对于少儿编程的学习，培养较好的逻辑思维能力正是这个项目所期望达到的目标。</w:t>
            </w:r>
          </w:p>
        </w:tc>
      </w:tr>
      <w:tr w:rsidR="002E7237" w14:paraId="39A40BDD" w14:textId="77777777" w:rsidTr="00CD3E22">
        <w:trPr>
          <w:trHeight w:val="5377"/>
          <w:jc w:val="center"/>
        </w:trPr>
        <w:tc>
          <w:tcPr>
            <w:tcW w:w="9273" w:type="dxa"/>
          </w:tcPr>
          <w:p w14:paraId="06254CA9" w14:textId="77777777" w:rsidR="002E7237" w:rsidRPr="00CD3E22" w:rsidRDefault="002E7237" w:rsidP="00CD3E22">
            <w:pPr>
              <w:pStyle w:val="a3"/>
              <w:spacing w:beforeLines="50" w:before="156"/>
              <w:textAlignment w:val="top"/>
              <w:rPr>
                <w:rFonts w:ascii="仿宋_GB2312" w:eastAsia="仿宋_GB2312" w:hAnsi="仿宋_GB2312"/>
                <w:b/>
                <w:bCs/>
                <w:sz w:val="24"/>
              </w:rPr>
            </w:pPr>
            <w:r w:rsidRPr="00CD3E22">
              <w:rPr>
                <w:rFonts w:ascii="仿宋_GB2312" w:eastAsia="仿宋_GB2312" w:hAnsi="仿宋_GB2312" w:hint="eastAsia"/>
                <w:b/>
                <w:bCs/>
                <w:sz w:val="24"/>
              </w:rPr>
              <w:lastRenderedPageBreak/>
              <w:t>3、实施该项目所具备的基础、优势和风险</w:t>
            </w:r>
          </w:p>
          <w:p w14:paraId="5FFAA74A" w14:textId="77777777" w:rsidR="00FF355F" w:rsidRPr="00CD3E22" w:rsidRDefault="00FF355F" w:rsidP="00CD3E22">
            <w:pPr>
              <w:pStyle w:val="a3"/>
              <w:spacing w:beforeLines="50" w:before="156"/>
              <w:textAlignment w:val="top"/>
              <w:rPr>
                <w:rFonts w:ascii="仿宋_GB2312" w:eastAsia="仿宋_GB2312" w:hAnsi="仿宋_GB2312"/>
                <w:b/>
                <w:bCs/>
                <w:sz w:val="24"/>
              </w:rPr>
            </w:pPr>
            <w:r w:rsidRPr="00CD3E22">
              <w:rPr>
                <w:rFonts w:ascii="仿宋_GB2312" w:eastAsia="仿宋_GB2312" w:hAnsi="仿宋_GB2312" w:hint="eastAsia"/>
                <w:b/>
                <w:bCs/>
                <w:sz w:val="24"/>
              </w:rPr>
              <w:t>3.1</w:t>
            </w:r>
            <w:r w:rsidRPr="00CD3E22">
              <w:rPr>
                <w:rFonts w:ascii="仿宋_GB2312" w:eastAsia="仿宋_GB2312" w:hAnsi="仿宋_GB2312"/>
                <w:b/>
                <w:bCs/>
                <w:sz w:val="24"/>
              </w:rPr>
              <w:t xml:space="preserve"> </w:t>
            </w:r>
            <w:r w:rsidR="002E7237" w:rsidRPr="00CD3E22">
              <w:rPr>
                <w:rFonts w:ascii="仿宋_GB2312" w:eastAsia="仿宋_GB2312" w:hAnsi="仿宋_GB2312" w:hint="eastAsia"/>
                <w:b/>
                <w:bCs/>
                <w:sz w:val="24"/>
              </w:rPr>
              <w:t>基础</w:t>
            </w:r>
          </w:p>
          <w:p w14:paraId="2DF0AF0E" w14:textId="77777777" w:rsidR="001D4390" w:rsidRPr="001D4390" w:rsidRDefault="001D4390" w:rsidP="001D4390">
            <w:pPr>
              <w:pStyle w:val="ab"/>
              <w:widowControl w:val="0"/>
              <w:numPr>
                <w:ilvl w:val="0"/>
                <w:numId w:val="1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6" w:after="120" w:line="360" w:lineRule="auto"/>
              <w:jc w:val="both"/>
              <w:rPr>
                <w:rFonts w:ascii="仿宋" w:eastAsia="仿宋" w:hAnsi="仿宋" w:cs="仿宋_GB2312"/>
                <w:color w:val="auto"/>
                <w:kern w:val="2"/>
                <w:sz w:val="24"/>
                <w:szCs w:val="24"/>
                <w:u w:color="000000"/>
              </w:rPr>
            </w:pPr>
            <w:r w:rsidRPr="001D4390">
              <w:rPr>
                <w:rFonts w:ascii="仿宋" w:eastAsia="仿宋" w:hAnsi="仿宋" w:cs="仿宋_GB2312"/>
                <w:color w:val="auto"/>
                <w:kern w:val="2"/>
                <w:sz w:val="24"/>
                <w:szCs w:val="24"/>
                <w:u w:color="000000"/>
                <w:lang w:val="zh-CN"/>
              </w:rPr>
              <w:t>项目基础</w:t>
            </w:r>
          </w:p>
          <w:p w14:paraId="05787884" w14:textId="77777777" w:rsidR="001D4390" w:rsidRPr="001D4390" w:rsidRDefault="001D4390" w:rsidP="00552BD3">
            <w:pPr>
              <w:pStyle w:val="a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仿宋" w:eastAsia="仿宋" w:hAnsi="仿宋" w:cs="仿宋_GB2312"/>
                <w:color w:val="auto"/>
                <w:kern w:val="2"/>
                <w:sz w:val="24"/>
                <w:szCs w:val="24"/>
                <w:u w:color="000000"/>
              </w:rPr>
            </w:pPr>
            <w:r w:rsidRPr="001D4390">
              <w:rPr>
                <w:rFonts w:ascii="仿宋" w:eastAsia="仿宋" w:hAnsi="仿宋" w:cs="仿宋_GB2312"/>
                <w:color w:val="auto"/>
                <w:kern w:val="2"/>
                <w:sz w:val="24"/>
                <w:szCs w:val="24"/>
                <w:u w:color="000000"/>
                <w:lang w:val="zh-CN"/>
              </w:rPr>
              <w:t>已经完成基于深度学习的卡片识别、人脸识别、情绪识别、物体跟踪等 5 种人工智能算法的开发，对上述开发的人工智能算法进行测试，准确率达到 95% 以上；初步搭建起可编程小车的基础框架，在对小车模型持续优化改进中；正在开发基于基于 Scratch 语言的编程平台，开发完成后将人工智能算法进行嵌入目前正在申请实用新型专利 1 项，软著 2 项。</w:t>
            </w:r>
          </w:p>
          <w:p w14:paraId="79B41DEA" w14:textId="77777777" w:rsidR="001D4390" w:rsidRPr="001D4390" w:rsidRDefault="001D4390" w:rsidP="001D4390">
            <w:pPr>
              <w:pStyle w:val="ab"/>
              <w:widowControl w:val="0"/>
              <w:numPr>
                <w:ilvl w:val="0"/>
                <w:numId w:val="1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6" w:after="120" w:line="360" w:lineRule="auto"/>
              <w:jc w:val="both"/>
              <w:rPr>
                <w:rFonts w:ascii="仿宋" w:eastAsia="仿宋" w:hAnsi="仿宋" w:cs="仿宋_GB2312"/>
                <w:color w:val="auto"/>
                <w:kern w:val="2"/>
                <w:sz w:val="24"/>
                <w:szCs w:val="24"/>
                <w:u w:color="000000"/>
                <w:lang w:val="zh-TW" w:eastAsia="zh-TW"/>
              </w:rPr>
            </w:pPr>
            <w:r w:rsidRPr="001D4390">
              <w:rPr>
                <w:rFonts w:ascii="仿宋" w:eastAsia="仿宋" w:hAnsi="仿宋" w:cs="仿宋_GB2312"/>
                <w:color w:val="auto"/>
                <w:kern w:val="2"/>
                <w:sz w:val="24"/>
                <w:szCs w:val="24"/>
                <w:u w:color="000000"/>
                <w:lang w:val="zh-CN"/>
              </w:rPr>
              <w:t>团队基础</w:t>
            </w:r>
          </w:p>
          <w:p w14:paraId="0DECA288" w14:textId="77777777" w:rsidR="00552BD3" w:rsidRPr="00552BD3" w:rsidRDefault="00552BD3" w:rsidP="00552BD3">
            <w:pPr>
              <w:pStyle w:val="a3"/>
              <w:spacing w:beforeLines="50" w:before="156" w:line="360" w:lineRule="auto"/>
              <w:ind w:firstLineChars="200" w:firstLine="480"/>
              <w:textAlignment w:val="top"/>
              <w:rPr>
                <w:rFonts w:ascii="仿宋" w:eastAsia="仿宋" w:hAnsi="仿宋" w:cs="仿宋_GB2312"/>
                <w:sz w:val="24"/>
                <w:u w:color="000000"/>
                <w:bdr w:val="nil"/>
                <w:lang w:val="zh-CN"/>
                <w14:textOutline w14:w="0" w14:cap="flat" w14:cmpd="sng" w14:algn="ctr">
                  <w14:noFill/>
                  <w14:prstDash w14:val="solid"/>
                  <w14:bevel/>
                </w14:textOutline>
              </w:rPr>
            </w:pPr>
            <w:r w:rsidRPr="00552BD3">
              <w:rPr>
                <w:rFonts w:ascii="仿宋" w:eastAsia="仿宋" w:hAnsi="仿宋" w:cs="仿宋_GB2312" w:hint="eastAsia"/>
                <w:sz w:val="24"/>
                <w:u w:color="000000"/>
                <w:bdr w:val="nil"/>
                <w:lang w:val="zh-CN"/>
                <w14:textOutline w14:w="0" w14:cap="flat" w14:cmpd="sng" w14:algn="ctr">
                  <w14:noFill/>
                  <w14:prstDash w14:val="solid"/>
                  <w14:bevel/>
                </w14:textOutline>
              </w:rPr>
              <w:t>团队依托计算机学院脑机协同智能实验室的技术优势与校外企业的市场优势来为项目保驾护航。目前我们的团队有研究生与本科生共同进行技术研发，同时有来自不同院系的成员，彼此分工明确，执行效率高，未来还会进行成员的扩充，以保障项目的可持续性发展。</w:t>
            </w:r>
          </w:p>
          <w:p w14:paraId="4A23ED15" w14:textId="77777777" w:rsidR="00FF355F" w:rsidRPr="00CD3E22" w:rsidRDefault="00FF355F" w:rsidP="00552BD3">
            <w:pPr>
              <w:pStyle w:val="a3"/>
              <w:spacing w:beforeLines="50" w:before="156"/>
              <w:textAlignment w:val="top"/>
              <w:rPr>
                <w:rFonts w:ascii="仿宋" w:eastAsia="仿宋" w:hAnsi="仿宋" w:cs="仿宋_GB2312"/>
                <w:b/>
                <w:bCs/>
                <w:sz w:val="24"/>
                <w:u w:color="000000"/>
                <w:bdr w:val="nil"/>
                <w:lang w:val="zh-CN"/>
                <w14:textOutline w14:w="0" w14:cap="flat" w14:cmpd="sng" w14:algn="ctr">
                  <w14:noFill/>
                  <w14:prstDash w14:val="solid"/>
                  <w14:bevel/>
                </w14:textOutline>
              </w:rPr>
            </w:pPr>
            <w:r w:rsidRPr="00CD3E22">
              <w:rPr>
                <w:rFonts w:ascii="仿宋_GB2312" w:eastAsia="仿宋_GB2312" w:hAnsi="仿宋_GB2312" w:hint="eastAsia"/>
                <w:b/>
                <w:bCs/>
                <w:sz w:val="24"/>
              </w:rPr>
              <w:t>3.2</w:t>
            </w:r>
            <w:r w:rsidRPr="00CD3E22">
              <w:rPr>
                <w:rFonts w:ascii="仿宋_GB2312" w:eastAsia="仿宋_GB2312" w:hAnsi="仿宋_GB2312"/>
                <w:b/>
                <w:bCs/>
                <w:sz w:val="24"/>
              </w:rPr>
              <w:t xml:space="preserve"> </w:t>
            </w:r>
            <w:r w:rsidR="002E7237" w:rsidRPr="00CD3E22">
              <w:rPr>
                <w:rFonts w:ascii="仿宋_GB2312" w:eastAsia="仿宋_GB2312" w:hAnsi="仿宋_GB2312" w:hint="eastAsia"/>
                <w:b/>
                <w:bCs/>
                <w:sz w:val="24"/>
              </w:rPr>
              <w:t>优势</w:t>
            </w:r>
          </w:p>
          <w:p w14:paraId="5F4B28E0" w14:textId="77777777" w:rsidR="00FF355F" w:rsidRPr="00CD3E22" w:rsidRDefault="00FF355F" w:rsidP="00FF355F">
            <w:pPr>
              <w:pStyle w:val="a3"/>
              <w:spacing w:beforeLines="50" w:before="156"/>
              <w:textAlignment w:val="top"/>
              <w:rPr>
                <w:rFonts w:ascii="仿宋_GB2312" w:eastAsia="仿宋_GB2312" w:hAnsi="仿宋_GB2312"/>
                <w:b/>
                <w:bCs/>
                <w:color w:val="FF0000"/>
                <w:sz w:val="24"/>
              </w:rPr>
            </w:pPr>
            <w:r w:rsidRPr="00CD3E22">
              <w:rPr>
                <w:rFonts w:ascii="仿宋_GB2312" w:eastAsia="仿宋_GB2312" w:hAnsi="仿宋_GB2312" w:hint="eastAsia"/>
                <w:b/>
                <w:bCs/>
                <w:sz w:val="24"/>
              </w:rPr>
              <w:lastRenderedPageBreak/>
              <w:t>3.2.1</w:t>
            </w:r>
            <w:r w:rsidRPr="00CD3E22">
              <w:rPr>
                <w:rFonts w:ascii="仿宋_GB2312" w:eastAsia="仿宋_GB2312" w:hAnsi="仿宋_GB2312"/>
                <w:b/>
                <w:bCs/>
                <w:sz w:val="24"/>
              </w:rPr>
              <w:t xml:space="preserve"> </w:t>
            </w:r>
            <w:r w:rsidRPr="00CD3E22">
              <w:rPr>
                <w:rFonts w:ascii="仿宋_GB2312" w:eastAsia="仿宋_GB2312" w:hAnsi="仿宋_GB2312" w:hint="eastAsia"/>
                <w:b/>
                <w:bCs/>
                <w:sz w:val="24"/>
              </w:rPr>
              <w:t>政策优势</w:t>
            </w:r>
          </w:p>
          <w:p w14:paraId="616C08F1" w14:textId="77777777" w:rsidR="00552BD3" w:rsidRPr="00552BD3" w:rsidRDefault="00552BD3" w:rsidP="00552BD3">
            <w:pPr>
              <w:pStyle w:val="a3"/>
              <w:spacing w:beforeLines="50" w:before="156" w:line="360" w:lineRule="auto"/>
              <w:ind w:firstLineChars="200" w:firstLine="480"/>
              <w:textAlignment w:val="top"/>
              <w:rPr>
                <w:rFonts w:ascii="仿宋" w:eastAsia="仿宋" w:hAnsi="仿宋" w:cs="Arial"/>
                <w:color w:val="191919"/>
                <w:sz w:val="24"/>
                <w:shd w:val="clear" w:color="auto" w:fill="FFFFFF"/>
              </w:rPr>
            </w:pPr>
            <w:r w:rsidRPr="00552BD3">
              <w:rPr>
                <w:rFonts w:ascii="仿宋" w:eastAsia="仿宋" w:hAnsi="仿宋" w:hint="eastAsia"/>
                <w:sz w:val="24"/>
              </w:rPr>
              <w:t>2017年，国务院发布：</w:t>
            </w:r>
            <w:r w:rsidRPr="00552BD3">
              <w:rPr>
                <w:rFonts w:ascii="仿宋" w:eastAsia="仿宋" w:hAnsi="仿宋"/>
                <w:color w:val="404040"/>
                <w:sz w:val="24"/>
                <w:shd w:val="clear" w:color="auto" w:fill="FFFFFF"/>
              </w:rPr>
              <w:t>《</w:t>
            </w:r>
            <w:r w:rsidRPr="00552BD3">
              <w:rPr>
                <w:rFonts w:ascii="仿宋" w:eastAsia="仿宋" w:hAnsi="仿宋" w:hint="eastAsia"/>
                <w:color w:val="404040"/>
                <w:sz w:val="24"/>
                <w:shd w:val="clear" w:color="auto" w:fill="FFFFFF"/>
              </w:rPr>
              <w:t>新一代人工智能发展</w:t>
            </w:r>
            <w:r w:rsidRPr="00552BD3">
              <w:rPr>
                <w:rFonts w:ascii="仿宋" w:eastAsia="仿宋" w:hAnsi="仿宋"/>
                <w:color w:val="404040"/>
                <w:sz w:val="24"/>
                <w:shd w:val="clear" w:color="auto" w:fill="FFFFFF"/>
              </w:rPr>
              <w:t xml:space="preserve">规划》提出， </w:t>
            </w:r>
            <w:r w:rsidRPr="00552BD3">
              <w:rPr>
                <w:rFonts w:ascii="仿宋" w:eastAsia="仿宋" w:hAnsi="仿宋" w:cs="Arial"/>
                <w:color w:val="191919"/>
                <w:sz w:val="24"/>
                <w:shd w:val="clear" w:color="auto" w:fill="FFFFFF"/>
              </w:rPr>
              <w:t>其中明确指出人工智能成为国际竞争的新焦点，应逐步开展全民智能教育项目，在中小学阶段设置人工智能相关课程、逐步推广编程教育、建设人工智能学科，培养复合型人才，形成我国人工智能人才高地。</w:t>
            </w:r>
          </w:p>
          <w:p w14:paraId="089FF127" w14:textId="77777777" w:rsidR="00552BD3" w:rsidRPr="00552BD3" w:rsidRDefault="00552BD3" w:rsidP="00552BD3">
            <w:pPr>
              <w:spacing w:line="360" w:lineRule="auto"/>
              <w:ind w:firstLineChars="200" w:firstLine="480"/>
              <w:rPr>
                <w:rFonts w:ascii="仿宋" w:eastAsia="仿宋" w:hAnsi="仿宋" w:cs="Arial"/>
                <w:color w:val="191919"/>
                <w:sz w:val="24"/>
                <w:szCs w:val="24"/>
                <w:bdr w:val="none" w:sz="0" w:space="0" w:color="auto" w:frame="1"/>
                <w:shd w:val="clear" w:color="auto" w:fill="FFFFFF"/>
              </w:rPr>
            </w:pPr>
            <w:r w:rsidRPr="00552BD3">
              <w:rPr>
                <w:rFonts w:ascii="仿宋" w:eastAsia="仿宋" w:hAnsi="仿宋" w:cs="Arial"/>
                <w:color w:val="191919"/>
                <w:sz w:val="24"/>
                <w:szCs w:val="24"/>
                <w:shd w:val="clear" w:color="auto" w:fill="FFFFFF"/>
              </w:rPr>
              <w:t>教育部办公厅印发了《2019年教育信息化和网络安全工作要点》通知。</w:t>
            </w:r>
            <w:r w:rsidRPr="00552BD3">
              <w:rPr>
                <w:rStyle w:val="ac"/>
                <w:rFonts w:ascii="仿宋" w:eastAsia="仿宋" w:hAnsi="仿宋" w:cs="Arial"/>
                <w:b w:val="0"/>
                <w:bCs w:val="0"/>
                <w:color w:val="191919"/>
                <w:sz w:val="24"/>
                <w:szCs w:val="24"/>
                <w:bdr w:val="none" w:sz="0" w:space="0" w:color="auto" w:frame="1"/>
                <w:shd w:val="clear" w:color="auto" w:fill="FFFFFF"/>
              </w:rPr>
              <w:t>《工作要点》中提出将启动中小学生信息素养测评，明确要求推动在中小学阶段设置人工智能相关课程，逐步推广编程教育，编制《中国智能教育发展方案》，也将举办国际人工智能与教育大会</w:t>
            </w:r>
            <w:r>
              <w:rPr>
                <w:rStyle w:val="ac"/>
                <w:rFonts w:ascii="仿宋" w:eastAsia="仿宋" w:hAnsi="仿宋" w:cs="Arial" w:hint="eastAsia"/>
                <w:b w:val="0"/>
                <w:bCs w:val="0"/>
                <w:color w:val="191919"/>
                <w:sz w:val="24"/>
                <w:szCs w:val="24"/>
                <w:bdr w:val="none" w:sz="0" w:space="0" w:color="auto" w:frame="1"/>
                <w:shd w:val="clear" w:color="auto" w:fill="FFFFFF"/>
              </w:rPr>
              <w:t>。</w:t>
            </w:r>
          </w:p>
          <w:p w14:paraId="7AF31259" w14:textId="2558B6C1" w:rsidR="00FF355F" w:rsidRPr="00CD3E22" w:rsidRDefault="00FF355F" w:rsidP="00FF355F">
            <w:pPr>
              <w:pStyle w:val="a3"/>
              <w:spacing w:beforeLines="50" w:before="156"/>
              <w:textAlignment w:val="top"/>
              <w:rPr>
                <w:rFonts w:ascii="仿宋_GB2312" w:eastAsia="仿宋_GB2312" w:hAnsi="仿宋_GB2312"/>
                <w:b/>
                <w:bCs/>
                <w:color w:val="FF0000"/>
                <w:sz w:val="24"/>
              </w:rPr>
            </w:pPr>
            <w:r w:rsidRPr="00CD3E22">
              <w:rPr>
                <w:rFonts w:ascii="仿宋_GB2312" w:eastAsia="仿宋_GB2312" w:hAnsi="仿宋_GB2312" w:hint="eastAsia"/>
                <w:b/>
                <w:bCs/>
                <w:sz w:val="24"/>
              </w:rPr>
              <w:t>3.2.2</w:t>
            </w:r>
            <w:r w:rsidRPr="00CD3E22">
              <w:rPr>
                <w:rFonts w:ascii="仿宋_GB2312" w:eastAsia="仿宋_GB2312" w:hAnsi="仿宋_GB2312"/>
                <w:b/>
                <w:bCs/>
                <w:sz w:val="24"/>
              </w:rPr>
              <w:t xml:space="preserve"> </w:t>
            </w:r>
            <w:r w:rsidRPr="00CD3E22">
              <w:rPr>
                <w:rFonts w:ascii="仿宋_GB2312" w:eastAsia="仿宋_GB2312" w:hAnsi="仿宋_GB2312" w:hint="eastAsia"/>
                <w:b/>
                <w:bCs/>
                <w:sz w:val="24"/>
              </w:rPr>
              <w:t>技术优势</w:t>
            </w:r>
          </w:p>
          <w:p w14:paraId="5767CE26" w14:textId="135C1E21" w:rsidR="00096028" w:rsidRPr="00096028" w:rsidRDefault="00096028" w:rsidP="00096028">
            <w:pPr>
              <w:pStyle w:val="a3"/>
              <w:spacing w:beforeLines="50" w:before="156" w:line="360" w:lineRule="auto"/>
              <w:ind w:firstLineChars="200" w:firstLine="480"/>
              <w:textAlignment w:val="top"/>
              <w:rPr>
                <w:rFonts w:ascii="仿宋" w:eastAsia="仿宋" w:hAnsi="仿宋" w:cs="仿宋_GB2312"/>
                <w:sz w:val="24"/>
                <w:u w:color="000000"/>
                <w:bdr w:val="nil"/>
                <w:lang w:val="zh-CN"/>
                <w14:textOutline w14:w="0" w14:cap="flat" w14:cmpd="sng" w14:algn="ctr">
                  <w14:noFill/>
                  <w14:prstDash w14:val="solid"/>
                  <w14:bevel/>
                </w14:textOutline>
              </w:rPr>
            </w:pPr>
            <w:r w:rsidRPr="00096028">
              <w:rPr>
                <w:rFonts w:ascii="仿宋" w:eastAsia="仿宋" w:hAnsi="仿宋" w:cs="仿宋_GB2312"/>
                <w:sz w:val="24"/>
                <w:u w:color="000000"/>
                <w:bdr w:val="nil"/>
                <w:lang w:val="zh-CN"/>
                <w14:textOutline w14:w="0" w14:cap="flat" w14:cmpd="sng" w14:algn="ctr">
                  <w14:noFill/>
                  <w14:prstDash w14:val="solid"/>
                  <w14:bevel/>
                </w14:textOutline>
              </w:rPr>
              <w:t>我们采用的最新的Scratch3.0版本技术，在功能方面更加的强大高效。我们也对Scratch3.0编程语言进行了二次开发，搭建了我们自己的编程教育平台。同时，我们采用了Arduino开源硬件来连接我们的编程小车，</w:t>
            </w:r>
            <w:r w:rsidRPr="00096028">
              <w:rPr>
                <w:rFonts w:eastAsia="仿宋" w:cs="Calibri"/>
                <w:sz w:val="24"/>
                <w:u w:color="000000"/>
                <w:bdr w:val="nil"/>
                <w:lang w:val="zh-CN"/>
                <w14:textOutline w14:w="0" w14:cap="flat" w14:cmpd="sng" w14:algn="ctr">
                  <w14:noFill/>
                  <w14:prstDash w14:val="solid"/>
                  <w14:bevel/>
                </w14:textOutline>
              </w:rPr>
              <w:t> </w:t>
            </w:r>
            <w:r w:rsidRPr="00096028">
              <w:rPr>
                <w:rFonts w:ascii="仿宋" w:eastAsia="仿宋" w:hAnsi="仿宋" w:cs="仿宋_GB2312"/>
                <w:sz w:val="24"/>
                <w:u w:color="000000"/>
                <w:bdr w:val="nil"/>
                <w:lang w:val="zh-CN"/>
                <w14:textOutline w14:w="0" w14:cap="flat" w14:cmpd="sng" w14:algn="ctr">
                  <w14:noFill/>
                  <w14:prstDash w14:val="solid"/>
                  <w14:bevel/>
                </w14:textOutline>
              </w:rPr>
              <w:t>Arduino的硬件原理图、电路图、IDE软件及核心库文件都是开源的，在开源协议范围内里我们的操作更加多元自由化。最后，我们也有众多已经编写完成的模块化人工智能算法。</w:t>
            </w:r>
          </w:p>
          <w:p w14:paraId="5A13CE7A" w14:textId="77777777" w:rsidR="00FF355F" w:rsidRPr="00CD3E22" w:rsidRDefault="00FF355F" w:rsidP="00FF355F">
            <w:pPr>
              <w:pStyle w:val="a3"/>
              <w:spacing w:beforeLines="50" w:before="156"/>
              <w:textAlignment w:val="top"/>
              <w:rPr>
                <w:rFonts w:ascii="仿宋_GB2312" w:eastAsia="仿宋_GB2312" w:hAnsi="仿宋_GB2312"/>
                <w:b/>
                <w:bCs/>
                <w:sz w:val="24"/>
              </w:rPr>
            </w:pPr>
            <w:r w:rsidRPr="00CD3E22">
              <w:rPr>
                <w:rFonts w:ascii="仿宋_GB2312" w:eastAsia="仿宋_GB2312" w:hAnsi="仿宋_GB2312" w:hint="eastAsia"/>
                <w:b/>
                <w:bCs/>
                <w:sz w:val="24"/>
              </w:rPr>
              <w:t>3.2.3</w:t>
            </w:r>
            <w:r w:rsidRPr="00CD3E22">
              <w:rPr>
                <w:rFonts w:ascii="仿宋_GB2312" w:eastAsia="仿宋_GB2312" w:hAnsi="仿宋_GB2312"/>
                <w:b/>
                <w:bCs/>
                <w:sz w:val="24"/>
              </w:rPr>
              <w:t xml:space="preserve"> </w:t>
            </w:r>
            <w:r w:rsidR="001D4390" w:rsidRPr="00CD3E22">
              <w:rPr>
                <w:rFonts w:ascii="仿宋_GB2312" w:eastAsia="仿宋_GB2312" w:hAnsi="仿宋_GB2312" w:hint="eastAsia"/>
                <w:b/>
                <w:bCs/>
                <w:sz w:val="24"/>
              </w:rPr>
              <w:t>市场优势</w:t>
            </w:r>
          </w:p>
          <w:p w14:paraId="1F280D89" w14:textId="724AF382" w:rsidR="001D4390" w:rsidRPr="00CD3E22" w:rsidRDefault="001D4390" w:rsidP="00CD3E22">
            <w:pPr>
              <w:pStyle w:val="ab"/>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80"/>
              <w:jc w:val="both"/>
              <w:rPr>
                <w:rFonts w:ascii="仿宋" w:eastAsia="仿宋" w:hAnsi="仿宋" w:cs="仿宋_GB2312" w:hint="eastAsia"/>
                <w:color w:val="auto"/>
                <w:kern w:val="2"/>
                <w:sz w:val="24"/>
                <w:szCs w:val="24"/>
                <w:u w:color="000000"/>
              </w:rPr>
            </w:pPr>
            <w:r w:rsidRPr="00552BD3">
              <w:rPr>
                <w:rFonts w:ascii="仿宋" w:eastAsia="仿宋" w:hAnsi="仿宋" w:cs="仿宋_GB2312"/>
                <w:color w:val="auto"/>
                <w:kern w:val="2"/>
                <w:sz w:val="24"/>
                <w:szCs w:val="24"/>
                <w:u w:color="000000"/>
                <w:lang w:val="zh-CN"/>
              </w:rPr>
              <w:t>少儿编程教育与当下热点相结合，同时顺应国家的宏观政策，市场前景广阔；将趣味性学习与编程教育结合，让编程学习不再枯燥乏味；产品的模块化及拓展性，有多个自主研发的人工智能算法模块，促多样化发展；编程教育平台的搭建，匹配相应的优质课程体系；与杭州大嘴鸟公司建立友好的合作关系，有了一定的资金支持和购买群体，对于产品的市场推广有着很大的益处。</w:t>
            </w:r>
          </w:p>
          <w:p w14:paraId="5E9BF930" w14:textId="77777777" w:rsidR="00FF355F" w:rsidRPr="00CD3E22" w:rsidRDefault="00FF355F" w:rsidP="00552BD3">
            <w:pPr>
              <w:pStyle w:val="a3"/>
              <w:spacing w:beforeLines="50" w:before="156" w:line="360" w:lineRule="auto"/>
              <w:textAlignment w:val="top"/>
              <w:rPr>
                <w:rFonts w:ascii="仿宋" w:eastAsia="仿宋" w:hAnsi="仿宋"/>
                <w:b/>
                <w:bCs/>
                <w:sz w:val="24"/>
              </w:rPr>
            </w:pPr>
            <w:r w:rsidRPr="00CD3E22">
              <w:rPr>
                <w:rFonts w:ascii="仿宋" w:eastAsia="仿宋" w:hAnsi="仿宋" w:hint="eastAsia"/>
                <w:b/>
                <w:bCs/>
                <w:sz w:val="24"/>
              </w:rPr>
              <w:t>3.3</w:t>
            </w:r>
            <w:r w:rsidRPr="00CD3E22">
              <w:rPr>
                <w:rFonts w:ascii="仿宋" w:eastAsia="仿宋" w:hAnsi="仿宋"/>
                <w:b/>
                <w:bCs/>
                <w:sz w:val="24"/>
              </w:rPr>
              <w:t xml:space="preserve"> </w:t>
            </w:r>
            <w:r w:rsidR="002E7237" w:rsidRPr="00CD3E22">
              <w:rPr>
                <w:rFonts w:ascii="仿宋" w:eastAsia="仿宋" w:hAnsi="仿宋" w:hint="eastAsia"/>
                <w:b/>
                <w:bCs/>
                <w:sz w:val="24"/>
              </w:rPr>
              <w:t>风险</w:t>
            </w:r>
          </w:p>
          <w:p w14:paraId="20B39E06" w14:textId="77777777" w:rsidR="00552BD3" w:rsidRPr="00CD3E22" w:rsidRDefault="00552BD3" w:rsidP="00552BD3">
            <w:pPr>
              <w:pStyle w:val="paragraph"/>
              <w:spacing w:before="0" w:beforeAutospacing="0" w:after="0" w:afterAutospacing="0" w:line="360" w:lineRule="auto"/>
              <w:jc w:val="both"/>
              <w:rPr>
                <w:rFonts w:ascii="仿宋" w:eastAsia="仿宋" w:hAnsi="仿宋"/>
                <w:b/>
                <w:bCs/>
                <w:color w:val="000000"/>
              </w:rPr>
            </w:pPr>
            <w:r w:rsidRPr="00CD3E22">
              <w:rPr>
                <w:rFonts w:ascii="仿宋" w:eastAsia="仿宋" w:hAnsi="仿宋" w:hint="eastAsia"/>
                <w:b/>
                <w:bCs/>
                <w:color w:val="000000"/>
              </w:rPr>
              <w:t>3.3.1技术风险</w:t>
            </w:r>
          </w:p>
          <w:p w14:paraId="25C22220" w14:textId="77777777" w:rsidR="00552BD3" w:rsidRPr="00552BD3" w:rsidRDefault="00552BD3" w:rsidP="00552BD3">
            <w:pPr>
              <w:pStyle w:val="paragraph"/>
              <w:spacing w:before="0" w:beforeAutospacing="0" w:after="0" w:afterAutospacing="0" w:line="360" w:lineRule="auto"/>
              <w:ind w:firstLineChars="200" w:firstLine="480"/>
              <w:jc w:val="both"/>
              <w:rPr>
                <w:rFonts w:ascii="仿宋" w:eastAsia="仿宋" w:hAnsi="仿宋"/>
              </w:rPr>
            </w:pPr>
            <w:r w:rsidRPr="00552BD3">
              <w:rPr>
                <w:rFonts w:ascii="仿宋" w:eastAsia="仿宋" w:hAnsi="仿宋" w:hint="eastAsia"/>
                <w:color w:val="000000"/>
              </w:rPr>
              <w:t>项目技术壁垒相对较低，潜在竞争对手较多，容易出现提供类似服务的竞争者，会出现类似电子类产品和其他教育培训平台对本项目的替代。同时，随科学技术的发展，算法的更新速度很快，由于缺乏技术实践经验难以形成产品的核心竞争力。</w:t>
            </w:r>
          </w:p>
          <w:p w14:paraId="23A3E637" w14:textId="77777777" w:rsidR="00552BD3" w:rsidRPr="00CD3E22" w:rsidRDefault="00552BD3" w:rsidP="00552BD3">
            <w:pPr>
              <w:pStyle w:val="paragraph"/>
              <w:spacing w:before="0" w:beforeAutospacing="0" w:after="0" w:afterAutospacing="0" w:line="360" w:lineRule="auto"/>
              <w:jc w:val="both"/>
              <w:rPr>
                <w:rFonts w:ascii="仿宋" w:eastAsia="仿宋" w:hAnsi="仿宋"/>
                <w:b/>
                <w:bCs/>
                <w:color w:val="000000"/>
              </w:rPr>
            </w:pPr>
            <w:r w:rsidRPr="00CD3E22">
              <w:rPr>
                <w:rFonts w:ascii="仿宋" w:eastAsia="仿宋" w:hAnsi="仿宋" w:hint="eastAsia"/>
                <w:b/>
                <w:bCs/>
                <w:color w:val="000000"/>
              </w:rPr>
              <w:t>3.3.2财务风险</w:t>
            </w:r>
          </w:p>
          <w:p w14:paraId="61C3957C" w14:textId="77777777" w:rsidR="00552BD3" w:rsidRPr="00552BD3" w:rsidRDefault="00552BD3" w:rsidP="00552BD3">
            <w:pPr>
              <w:pStyle w:val="paragraph"/>
              <w:spacing w:before="0" w:beforeAutospacing="0" w:after="0" w:afterAutospacing="0" w:line="360" w:lineRule="auto"/>
              <w:ind w:firstLineChars="200" w:firstLine="480"/>
              <w:jc w:val="both"/>
              <w:rPr>
                <w:rFonts w:ascii="仿宋" w:eastAsia="仿宋" w:hAnsi="仿宋"/>
              </w:rPr>
            </w:pPr>
            <w:r w:rsidRPr="00552BD3">
              <w:rPr>
                <w:rFonts w:ascii="仿宋" w:eastAsia="仿宋" w:hAnsi="仿宋" w:hint="eastAsia"/>
                <w:color w:val="000000"/>
              </w:rPr>
              <w:lastRenderedPageBreak/>
              <w:t xml:space="preserve">本项目初期营运成本较高，无论是编程机器人制作，还是教育课程的完善都需要大量的资金投入，但作为大学生团队，资金实力不够，我们需要风险融资，但由于产品知名度不高融资较困难。同时，在前期运营过程中，由于产品初始投入运作，消费者接受度较低，前期资金收入十分有限，容易出现资金短缺等问题。 </w:t>
            </w:r>
          </w:p>
          <w:p w14:paraId="274A9728" w14:textId="77777777" w:rsidR="00552BD3" w:rsidRPr="00CD3E22" w:rsidRDefault="00552BD3" w:rsidP="00552BD3">
            <w:pPr>
              <w:pStyle w:val="paragraph"/>
              <w:spacing w:before="0" w:beforeAutospacing="0" w:after="0" w:afterAutospacing="0" w:line="360" w:lineRule="auto"/>
              <w:jc w:val="both"/>
              <w:rPr>
                <w:rFonts w:ascii="仿宋" w:eastAsia="仿宋" w:hAnsi="仿宋"/>
                <w:b/>
                <w:bCs/>
                <w:color w:val="000000"/>
              </w:rPr>
            </w:pPr>
            <w:r w:rsidRPr="00CD3E22">
              <w:rPr>
                <w:rFonts w:ascii="仿宋" w:eastAsia="仿宋" w:hAnsi="仿宋" w:hint="eastAsia"/>
                <w:b/>
                <w:bCs/>
                <w:color w:val="000000"/>
              </w:rPr>
              <w:t>3.3.3经营风险</w:t>
            </w:r>
          </w:p>
          <w:p w14:paraId="73959C97" w14:textId="77777777" w:rsidR="00552BD3" w:rsidRPr="00552BD3" w:rsidRDefault="00552BD3" w:rsidP="00552BD3">
            <w:pPr>
              <w:pStyle w:val="paragraph"/>
              <w:spacing w:before="0" w:beforeAutospacing="0" w:after="0" w:afterAutospacing="0" w:line="360" w:lineRule="auto"/>
              <w:ind w:firstLineChars="200" w:firstLine="480"/>
              <w:jc w:val="both"/>
              <w:rPr>
                <w:rFonts w:ascii="仿宋" w:eastAsia="仿宋" w:hAnsi="仿宋"/>
              </w:rPr>
            </w:pPr>
            <w:r w:rsidRPr="00552BD3">
              <w:rPr>
                <w:rFonts w:ascii="仿宋" w:eastAsia="仿宋" w:hAnsi="仿宋" w:hint="eastAsia"/>
                <w:color w:val="000000"/>
              </w:rPr>
              <w:t>作为一个大学生团队，缺乏实际运营经验，对市场的分析和把握能力有限。在初始维护运营中，由于对用户需求了解存在不足，导致项目的形象设计和功能难以达到消费者的预期效果。管理经验不足，难以在优化技术的同时为用户提供优质服务。</w:t>
            </w:r>
          </w:p>
          <w:p w14:paraId="4DA53C80" w14:textId="77777777" w:rsidR="00552BD3" w:rsidRPr="00CD3E22" w:rsidRDefault="00552BD3" w:rsidP="00552BD3">
            <w:pPr>
              <w:pStyle w:val="paragraph"/>
              <w:spacing w:before="0" w:beforeAutospacing="0" w:after="0" w:afterAutospacing="0" w:line="360" w:lineRule="auto"/>
              <w:jc w:val="both"/>
              <w:rPr>
                <w:rFonts w:ascii="仿宋" w:eastAsia="仿宋" w:hAnsi="仿宋"/>
                <w:b/>
                <w:bCs/>
                <w:color w:val="000000"/>
              </w:rPr>
            </w:pPr>
            <w:r w:rsidRPr="00CD3E22">
              <w:rPr>
                <w:rFonts w:ascii="仿宋" w:eastAsia="仿宋" w:hAnsi="仿宋" w:hint="eastAsia"/>
                <w:b/>
                <w:bCs/>
                <w:color w:val="000000"/>
              </w:rPr>
              <w:t>3.3.4竞争分析</w:t>
            </w:r>
          </w:p>
          <w:p w14:paraId="6CEF768E" w14:textId="406CAFB2" w:rsidR="002E7237" w:rsidRPr="00CD3E22" w:rsidRDefault="00552BD3" w:rsidP="00CD3E22">
            <w:pPr>
              <w:pStyle w:val="paragraph"/>
              <w:spacing w:before="0" w:beforeAutospacing="0" w:after="0" w:afterAutospacing="0" w:line="360" w:lineRule="auto"/>
              <w:ind w:firstLineChars="200" w:firstLine="480"/>
              <w:jc w:val="both"/>
              <w:rPr>
                <w:rFonts w:ascii="仿宋" w:eastAsia="仿宋" w:hAnsi="仿宋" w:hint="eastAsia"/>
              </w:rPr>
            </w:pPr>
            <w:r w:rsidRPr="00552BD3">
              <w:rPr>
                <w:rFonts w:ascii="仿宋" w:eastAsia="仿宋" w:hAnsi="仿宋" w:hint="eastAsia"/>
                <w:color w:val="000000"/>
              </w:rPr>
              <w:t>当前市场中“编程猫”“能力风暴”“西瓜创客”等品牌的少儿编程教育平台竞争能力较强，且少儿编程行业增长迅猛，同类产品的竞争会越来越激烈，市场竞争较大。</w:t>
            </w:r>
          </w:p>
        </w:tc>
      </w:tr>
      <w:tr w:rsidR="002E7237" w14:paraId="183A0D70" w14:textId="77777777" w:rsidTr="00CD3E22">
        <w:trPr>
          <w:trHeight w:val="8358"/>
          <w:jc w:val="center"/>
        </w:trPr>
        <w:tc>
          <w:tcPr>
            <w:tcW w:w="9273" w:type="dxa"/>
          </w:tcPr>
          <w:p w14:paraId="6567F4E0" w14:textId="77777777" w:rsidR="002E7237" w:rsidRPr="00CD3E22" w:rsidRDefault="002E7237" w:rsidP="00552BD3">
            <w:pPr>
              <w:pStyle w:val="a3"/>
              <w:spacing w:beforeLines="50" w:before="156" w:line="360" w:lineRule="auto"/>
              <w:textAlignment w:val="top"/>
              <w:rPr>
                <w:rFonts w:ascii="仿宋" w:eastAsia="仿宋" w:hAnsi="仿宋"/>
                <w:b/>
                <w:bCs/>
                <w:sz w:val="24"/>
              </w:rPr>
            </w:pPr>
            <w:r w:rsidRPr="00CD3E22">
              <w:rPr>
                <w:rFonts w:ascii="仿宋" w:eastAsia="仿宋" w:hAnsi="仿宋"/>
                <w:b/>
                <w:bCs/>
                <w:sz w:val="24"/>
              </w:rPr>
              <w:lastRenderedPageBreak/>
              <w:t>4</w:t>
            </w:r>
            <w:r w:rsidRPr="00CD3E22">
              <w:rPr>
                <w:rFonts w:ascii="仿宋" w:eastAsia="仿宋" w:hAnsi="仿宋" w:hint="eastAsia"/>
                <w:b/>
                <w:bCs/>
                <w:sz w:val="24"/>
              </w:rPr>
              <w:t>、项目计划目标</w:t>
            </w:r>
          </w:p>
          <w:p w14:paraId="602A1C2D" w14:textId="77777777" w:rsidR="00552BD3" w:rsidRPr="00552BD3" w:rsidRDefault="00552BD3" w:rsidP="00552BD3">
            <w:pPr>
              <w:pStyle w:val="ab"/>
              <w:widowControl w:val="0"/>
              <w:numPr>
                <w:ilvl w:val="0"/>
                <w:numId w:val="8"/>
              </w:numPr>
              <w:spacing w:after="120" w:line="360" w:lineRule="auto"/>
              <w:jc w:val="both"/>
              <w:rPr>
                <w:rFonts w:ascii="仿宋" w:eastAsia="仿宋" w:hAnsi="仿宋" w:cs="仿宋"/>
                <w:color w:val="auto"/>
                <w:kern w:val="2"/>
                <w:sz w:val="24"/>
                <w:szCs w:val="24"/>
                <w:u w:color="000000"/>
                <w:lang w:val="zh-CN"/>
              </w:rPr>
            </w:pPr>
            <w:r w:rsidRPr="00552BD3">
              <w:rPr>
                <w:rFonts w:ascii="仿宋" w:eastAsia="仿宋" w:hAnsi="仿宋" w:cs="仿宋"/>
                <w:color w:val="auto"/>
                <w:kern w:val="2"/>
                <w:sz w:val="24"/>
                <w:szCs w:val="24"/>
                <w:u w:color="000000"/>
                <w:lang w:val="zh-CN"/>
              </w:rPr>
              <w:t>针对当下发展迅速的人工智能领域进行及时热点追踪，并不断进行功能内容添加</w:t>
            </w:r>
          </w:p>
          <w:p w14:paraId="4A87CC47" w14:textId="77777777" w:rsidR="00552BD3" w:rsidRPr="00552BD3" w:rsidRDefault="00552BD3" w:rsidP="00552BD3">
            <w:pPr>
              <w:pStyle w:val="ab"/>
              <w:widowControl w:val="0"/>
              <w:numPr>
                <w:ilvl w:val="0"/>
                <w:numId w:val="8"/>
              </w:numPr>
              <w:spacing w:after="120" w:line="360" w:lineRule="auto"/>
              <w:jc w:val="both"/>
              <w:rPr>
                <w:rFonts w:ascii="仿宋" w:eastAsia="仿宋" w:hAnsi="仿宋" w:cs="仿宋"/>
                <w:color w:val="auto"/>
                <w:kern w:val="2"/>
                <w:sz w:val="24"/>
                <w:szCs w:val="24"/>
                <w:u w:color="000000"/>
                <w:lang w:val="zh-CN"/>
              </w:rPr>
            </w:pPr>
            <w:r w:rsidRPr="00552BD3">
              <w:rPr>
                <w:rFonts w:ascii="仿宋" w:eastAsia="仿宋" w:hAnsi="仿宋" w:cs="仿宋"/>
                <w:color w:val="auto"/>
                <w:kern w:val="2"/>
                <w:sz w:val="24"/>
                <w:szCs w:val="24"/>
                <w:u w:color="000000"/>
                <w:lang w:val="zh-CN"/>
              </w:rPr>
              <w:t>通过Scratch平台和AVR单片机让使用者可以切实使用自己编写的程序</w:t>
            </w:r>
          </w:p>
          <w:p w14:paraId="56B4A924" w14:textId="77777777" w:rsidR="00552BD3" w:rsidRPr="00552BD3" w:rsidRDefault="00552BD3" w:rsidP="00552BD3">
            <w:pPr>
              <w:pStyle w:val="ab"/>
              <w:widowControl w:val="0"/>
              <w:numPr>
                <w:ilvl w:val="0"/>
                <w:numId w:val="8"/>
              </w:numPr>
              <w:spacing w:after="120" w:line="360" w:lineRule="auto"/>
              <w:jc w:val="both"/>
              <w:rPr>
                <w:rFonts w:ascii="仿宋" w:eastAsia="仿宋" w:hAnsi="仿宋" w:cs="仿宋"/>
                <w:color w:val="auto"/>
                <w:kern w:val="2"/>
                <w:sz w:val="24"/>
                <w:szCs w:val="24"/>
                <w:u w:color="000000"/>
                <w:lang w:val="zh-TW" w:eastAsia="zh-TW"/>
              </w:rPr>
            </w:pPr>
            <w:r w:rsidRPr="00552BD3">
              <w:rPr>
                <w:rFonts w:ascii="仿宋" w:eastAsia="仿宋" w:hAnsi="仿宋" w:cs="仿宋"/>
                <w:color w:val="auto"/>
                <w:kern w:val="2"/>
                <w:sz w:val="24"/>
                <w:szCs w:val="24"/>
                <w:u w:color="000000"/>
                <w:lang w:val="zh-CN"/>
              </w:rPr>
              <w:t>通过对少儿编程教育视频的编撰，逐步建立起标准化少儿编程教研体系</w:t>
            </w:r>
          </w:p>
          <w:p w14:paraId="6BC9B2C0" w14:textId="77777777" w:rsidR="00552BD3" w:rsidRPr="00552BD3" w:rsidRDefault="00552BD3" w:rsidP="00552BD3">
            <w:pPr>
              <w:pStyle w:val="ab"/>
              <w:widowControl w:val="0"/>
              <w:numPr>
                <w:ilvl w:val="0"/>
                <w:numId w:val="8"/>
              </w:numPr>
              <w:spacing w:after="120" w:line="360" w:lineRule="auto"/>
              <w:jc w:val="both"/>
              <w:rPr>
                <w:rFonts w:ascii="仿宋" w:eastAsia="仿宋" w:hAnsi="仿宋" w:cs="仿宋"/>
                <w:color w:val="auto"/>
                <w:kern w:val="2"/>
                <w:sz w:val="24"/>
                <w:szCs w:val="24"/>
                <w:u w:color="000000"/>
                <w:lang w:val="zh-CN"/>
              </w:rPr>
            </w:pPr>
            <w:r w:rsidRPr="00552BD3">
              <w:rPr>
                <w:rFonts w:ascii="仿宋" w:eastAsia="仿宋" w:hAnsi="仿宋" w:cs="仿宋"/>
                <w:color w:val="auto"/>
                <w:kern w:val="2"/>
                <w:sz w:val="24"/>
                <w:szCs w:val="24"/>
                <w:u w:color="000000"/>
                <w:lang w:val="zh-CN"/>
              </w:rPr>
              <w:t>通过平台推出的少儿编程教育系统，让少儿掌握编程的基础知识、锻炼自学能力，逐渐深入了解人工智能与编程的世界。</w:t>
            </w:r>
          </w:p>
          <w:p w14:paraId="33DB6670" w14:textId="77777777" w:rsidR="00552BD3" w:rsidRPr="00552BD3" w:rsidRDefault="00552BD3" w:rsidP="00552BD3">
            <w:pPr>
              <w:pStyle w:val="ab"/>
              <w:widowControl w:val="0"/>
              <w:numPr>
                <w:ilvl w:val="0"/>
                <w:numId w:val="8"/>
              </w:numPr>
              <w:spacing w:after="120" w:line="360" w:lineRule="auto"/>
              <w:jc w:val="both"/>
              <w:rPr>
                <w:rFonts w:ascii="仿宋" w:eastAsia="仿宋" w:hAnsi="仿宋" w:cs="仿宋"/>
                <w:color w:val="auto"/>
                <w:kern w:val="2"/>
                <w:sz w:val="24"/>
                <w:szCs w:val="24"/>
                <w:u w:color="000000"/>
                <w:lang w:val="zh-CN"/>
              </w:rPr>
            </w:pPr>
            <w:r w:rsidRPr="00552BD3">
              <w:rPr>
                <w:rFonts w:ascii="仿宋" w:eastAsia="仿宋" w:hAnsi="仿宋" w:cs="仿宋"/>
                <w:color w:val="auto"/>
                <w:kern w:val="2"/>
                <w:sz w:val="24"/>
                <w:szCs w:val="24"/>
                <w:u w:color="000000"/>
                <w:lang w:val="zh-CN"/>
              </w:rPr>
              <w:t>在国家政策环境的引导下，积极推动少儿编程的普及</w:t>
            </w:r>
          </w:p>
          <w:p w14:paraId="5020DFE4" w14:textId="21131F12" w:rsidR="002E7237" w:rsidRPr="00CD3E22" w:rsidRDefault="002E7237" w:rsidP="00F611AA">
            <w:pPr>
              <w:pStyle w:val="a3"/>
              <w:numPr>
                <w:ilvl w:val="0"/>
                <w:numId w:val="8"/>
              </w:numPr>
              <w:spacing w:line="360" w:lineRule="auto"/>
              <w:textAlignment w:val="top"/>
              <w:rPr>
                <w:rFonts w:ascii="仿宋" w:eastAsia="仿宋" w:hAnsi="仿宋" w:hint="eastAsia"/>
                <w:sz w:val="24"/>
              </w:rPr>
            </w:pPr>
            <w:r w:rsidRPr="00552BD3">
              <w:rPr>
                <w:rFonts w:ascii="仿宋" w:eastAsia="仿宋" w:hAnsi="仿宋" w:hint="eastAsia"/>
                <w:sz w:val="24"/>
              </w:rPr>
              <w:t>提高我国少儿编程的普及率</w:t>
            </w:r>
          </w:p>
        </w:tc>
      </w:tr>
    </w:tbl>
    <w:p w14:paraId="6DD0AAB7" w14:textId="77777777" w:rsidR="002E7237" w:rsidRDefault="002E7237" w:rsidP="00CD3E22">
      <w:pPr>
        <w:spacing w:beforeLines="50" w:before="156" w:after="240" w:line="240" w:lineRule="atLeast"/>
        <w:jc w:val="left"/>
        <w:rPr>
          <w:rFonts w:ascii="宋体" w:hAnsi="宋体"/>
          <w:b/>
          <w:bCs/>
          <w:sz w:val="24"/>
        </w:rPr>
      </w:pPr>
      <w:r>
        <w:rPr>
          <w:rFonts w:ascii="宋体" w:hAnsi="宋体" w:hint="eastAsia"/>
          <w:b/>
          <w:bCs/>
          <w:sz w:val="24"/>
        </w:rPr>
        <w:lastRenderedPageBreak/>
        <w:t>三、预期成果、知识产权形成及经济、社会效益分析</w:t>
      </w:r>
    </w:p>
    <w:tbl>
      <w:tblPr>
        <w:tblW w:w="9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2E7237" w14:paraId="6316CD99" w14:textId="77777777" w:rsidTr="00CD3E22">
        <w:trPr>
          <w:trHeight w:val="2139"/>
          <w:jc w:val="center"/>
        </w:trPr>
        <w:tc>
          <w:tcPr>
            <w:tcW w:w="9258" w:type="dxa"/>
          </w:tcPr>
          <w:p w14:paraId="7932198D" w14:textId="77777777" w:rsidR="002E7237" w:rsidRPr="00CD3E22" w:rsidRDefault="002E7237" w:rsidP="00CD3E22">
            <w:pPr>
              <w:numPr>
                <w:ilvl w:val="0"/>
                <w:numId w:val="2"/>
              </w:numPr>
              <w:spacing w:beforeLines="50" w:before="156" w:after="240" w:line="240" w:lineRule="atLeast"/>
              <w:jc w:val="left"/>
              <w:rPr>
                <w:rFonts w:ascii="仿宋_GB2312" w:eastAsia="仿宋_GB2312" w:hAnsi="仿宋_GB2312"/>
                <w:b/>
                <w:bCs/>
                <w:sz w:val="24"/>
                <w:szCs w:val="21"/>
              </w:rPr>
            </w:pPr>
            <w:r w:rsidRPr="00CD3E22">
              <w:rPr>
                <w:rFonts w:ascii="仿宋_GB2312" w:eastAsia="仿宋_GB2312" w:hAnsi="仿宋_GB2312" w:hint="eastAsia"/>
                <w:b/>
                <w:bCs/>
                <w:sz w:val="24"/>
                <w:szCs w:val="21"/>
              </w:rPr>
              <w:t>项目的预期成果及知识产权归属情况</w:t>
            </w:r>
          </w:p>
          <w:p w14:paraId="120B25CB" w14:textId="77777777" w:rsidR="002E7237" w:rsidRPr="00FF355F" w:rsidRDefault="002E7237" w:rsidP="00FF355F">
            <w:pPr>
              <w:pStyle w:val="aa"/>
              <w:numPr>
                <w:ilvl w:val="0"/>
                <w:numId w:val="9"/>
              </w:numPr>
              <w:spacing w:beforeLines="50" w:before="156" w:line="360" w:lineRule="auto"/>
              <w:ind w:firstLineChars="0"/>
              <w:jc w:val="left"/>
              <w:rPr>
                <w:rFonts w:ascii="仿宋" w:eastAsia="仿宋" w:hAnsi="仿宋"/>
                <w:sz w:val="24"/>
                <w:szCs w:val="24"/>
              </w:rPr>
            </w:pPr>
            <w:r w:rsidRPr="00FF355F">
              <w:rPr>
                <w:rFonts w:ascii="仿宋" w:eastAsia="仿宋" w:hAnsi="仿宋" w:hint="eastAsia"/>
                <w:sz w:val="24"/>
                <w:szCs w:val="24"/>
              </w:rPr>
              <w:t>申请软著</w:t>
            </w:r>
            <w:r w:rsidR="00FF355F" w:rsidRPr="00FF355F">
              <w:rPr>
                <w:rFonts w:ascii="仿宋" w:eastAsia="仿宋" w:hAnsi="仿宋" w:hint="eastAsia"/>
                <w:sz w:val="24"/>
                <w:szCs w:val="24"/>
              </w:rPr>
              <w:t>一项</w:t>
            </w:r>
          </w:p>
          <w:p w14:paraId="50B5A20E" w14:textId="77777777" w:rsidR="002E7237" w:rsidRPr="00552BD3" w:rsidRDefault="002E7237" w:rsidP="00F611AA">
            <w:pPr>
              <w:pStyle w:val="aa"/>
              <w:numPr>
                <w:ilvl w:val="0"/>
                <w:numId w:val="9"/>
              </w:numPr>
              <w:spacing w:beforeLines="50" w:before="156" w:line="360" w:lineRule="auto"/>
              <w:ind w:firstLineChars="0"/>
              <w:jc w:val="left"/>
              <w:rPr>
                <w:rFonts w:ascii="仿宋" w:eastAsia="仿宋" w:hAnsi="仿宋"/>
                <w:sz w:val="24"/>
                <w:szCs w:val="24"/>
              </w:rPr>
            </w:pPr>
            <w:r w:rsidRPr="00FF355F">
              <w:rPr>
                <w:rFonts w:ascii="仿宋" w:eastAsia="仿宋" w:hAnsi="仿宋" w:hint="eastAsia"/>
                <w:sz w:val="24"/>
                <w:szCs w:val="24"/>
              </w:rPr>
              <w:t>申请专利</w:t>
            </w:r>
            <w:r w:rsidR="00FF355F" w:rsidRPr="00FF355F">
              <w:rPr>
                <w:rFonts w:ascii="仿宋" w:eastAsia="仿宋" w:hAnsi="仿宋" w:hint="eastAsia"/>
                <w:sz w:val="24"/>
                <w:szCs w:val="24"/>
              </w:rPr>
              <w:t>一项</w:t>
            </w:r>
          </w:p>
        </w:tc>
      </w:tr>
      <w:tr w:rsidR="002E7237" w14:paraId="0F899C72" w14:textId="77777777" w:rsidTr="00720A69">
        <w:trPr>
          <w:trHeight w:val="5798"/>
          <w:jc w:val="center"/>
        </w:trPr>
        <w:tc>
          <w:tcPr>
            <w:tcW w:w="9258" w:type="dxa"/>
          </w:tcPr>
          <w:p w14:paraId="7CDA509A" w14:textId="77777777" w:rsidR="002E7237" w:rsidRPr="00CD3E22" w:rsidRDefault="002E7237" w:rsidP="00CD3E22">
            <w:pPr>
              <w:numPr>
                <w:ilvl w:val="0"/>
                <w:numId w:val="2"/>
              </w:numPr>
              <w:spacing w:beforeLines="50" w:before="156" w:after="240" w:line="240" w:lineRule="atLeast"/>
              <w:jc w:val="left"/>
              <w:rPr>
                <w:rFonts w:ascii="仿宋_GB2312" w:eastAsia="仿宋_GB2312" w:hAnsi="仿宋_GB2312"/>
                <w:b/>
                <w:bCs/>
                <w:sz w:val="24"/>
                <w:szCs w:val="21"/>
              </w:rPr>
            </w:pPr>
            <w:r w:rsidRPr="00CD3E22">
              <w:rPr>
                <w:rFonts w:ascii="仿宋_GB2312" w:eastAsia="仿宋_GB2312" w:hAnsi="仿宋_GB2312" w:hint="eastAsia"/>
                <w:b/>
                <w:bCs/>
                <w:sz w:val="24"/>
                <w:szCs w:val="21"/>
              </w:rPr>
              <w:t>项目的市场前景分析</w:t>
            </w:r>
          </w:p>
          <w:p w14:paraId="5E5324F8" w14:textId="77777777" w:rsidR="002E7237" w:rsidRPr="00545567" w:rsidRDefault="002E7237" w:rsidP="00F611AA">
            <w:pPr>
              <w:spacing w:beforeLines="50" w:before="156" w:line="360" w:lineRule="auto"/>
              <w:ind w:firstLineChars="200" w:firstLine="480"/>
              <w:jc w:val="left"/>
              <w:rPr>
                <w:rFonts w:ascii="仿宋" w:eastAsia="仿宋" w:hAnsi="仿宋"/>
                <w:sz w:val="24"/>
                <w:szCs w:val="24"/>
              </w:rPr>
            </w:pPr>
            <w:r w:rsidRPr="00545567">
              <w:rPr>
                <w:rFonts w:ascii="仿宋" w:eastAsia="仿宋" w:hAnsi="仿宋" w:hint="eastAsia"/>
                <w:sz w:val="24"/>
                <w:szCs w:val="24"/>
              </w:rPr>
              <w:t xml:space="preserve">据草根调研数据，目前我国少儿编程行业的客单价为 7000-10000 元/年。根据艾瑞报告显示，目前我国少儿编程的市场渗透率约为 1.5%。按照此标准测算，当前我国少儿编程行业的市场规模约为 250-360 亿元。取 3-18 岁人口为 2.4 亿人，且客单价为 10000 元/年进行敏感性分析，当渗透率达到 2.0%、3.0%和 5.0%时，市场规模分别可达 480 亿元、720 亿元和 1200 亿元。随着政策层面上的加码支持以及市场需求的逐渐旺盛，未来我国少儿编程行业发展空间巨大。 </w:t>
            </w:r>
          </w:p>
          <w:p w14:paraId="757B200D" w14:textId="63D0AE32" w:rsidR="002E7237" w:rsidRPr="00CD3E22" w:rsidRDefault="002E7237" w:rsidP="00CD3E22">
            <w:pPr>
              <w:spacing w:beforeLines="50" w:before="156" w:line="360" w:lineRule="auto"/>
              <w:ind w:firstLineChars="200" w:firstLine="480"/>
              <w:jc w:val="left"/>
              <w:rPr>
                <w:rFonts w:ascii="仿宋" w:eastAsia="仿宋" w:hAnsi="仿宋" w:hint="eastAsia"/>
                <w:sz w:val="24"/>
                <w:szCs w:val="24"/>
              </w:rPr>
            </w:pPr>
            <w:r w:rsidRPr="00545567">
              <w:rPr>
                <w:rFonts w:ascii="仿宋" w:eastAsia="仿宋" w:hAnsi="仿宋" w:hint="eastAsia"/>
                <w:sz w:val="24"/>
                <w:szCs w:val="24"/>
              </w:rPr>
              <w:t>据《2017-2023 年中国少儿编程市场分析预测研究报告》显示，当前中国大陆少儿编程渗透率为 0.96%，预计每人每年在编程培训领域消费为 6000 元，粗略估计目前国内的少儿编程市场规模达百亿左右。而且随着普及率每提升 1%，整体市场规模有望扩大 100 亿</w:t>
            </w:r>
          </w:p>
        </w:tc>
      </w:tr>
      <w:tr w:rsidR="002E7237" w14:paraId="49B1E645" w14:textId="77777777" w:rsidTr="00292CA7">
        <w:trPr>
          <w:trHeight w:val="5184"/>
          <w:jc w:val="center"/>
        </w:trPr>
        <w:tc>
          <w:tcPr>
            <w:tcW w:w="9258" w:type="dxa"/>
          </w:tcPr>
          <w:p w14:paraId="2D436F7F" w14:textId="77777777" w:rsidR="002E7237" w:rsidRPr="00CD3E22" w:rsidRDefault="002E7237" w:rsidP="00CD3E22">
            <w:pPr>
              <w:numPr>
                <w:ilvl w:val="0"/>
                <w:numId w:val="2"/>
              </w:numPr>
              <w:spacing w:beforeLines="50" w:before="156" w:after="240" w:line="240" w:lineRule="atLeast"/>
              <w:jc w:val="left"/>
              <w:rPr>
                <w:rFonts w:ascii="仿宋_GB2312" w:eastAsia="仿宋_GB2312" w:hAnsi="仿宋_GB2312"/>
                <w:b/>
                <w:bCs/>
                <w:sz w:val="24"/>
                <w:szCs w:val="21"/>
              </w:rPr>
            </w:pPr>
            <w:r w:rsidRPr="00CD3E22">
              <w:rPr>
                <w:rFonts w:ascii="仿宋_GB2312" w:eastAsia="仿宋_GB2312" w:hAnsi="仿宋_GB2312" w:hint="eastAsia"/>
                <w:b/>
                <w:bCs/>
                <w:sz w:val="24"/>
                <w:szCs w:val="21"/>
              </w:rPr>
              <w:t>项目的盈利能力分析及财务预算</w:t>
            </w:r>
          </w:p>
          <w:p w14:paraId="06461575" w14:textId="791B4425" w:rsidR="002E7237" w:rsidRPr="00720A69" w:rsidRDefault="00CD3E22" w:rsidP="00720A69">
            <w:pPr>
              <w:widowControl/>
              <w:spacing w:line="360" w:lineRule="auto"/>
              <w:ind w:firstLine="480"/>
              <w:rPr>
                <w:rFonts w:ascii="仿宋" w:eastAsia="仿宋" w:hAnsi="仿宋" w:cs="宋体" w:hint="eastAsia"/>
                <w:color w:val="000000"/>
                <w:kern w:val="0"/>
                <w:sz w:val="24"/>
                <w:szCs w:val="24"/>
              </w:rPr>
            </w:pPr>
            <w:r>
              <w:rPr>
                <w:noProof/>
              </w:rPr>
              <w:drawing>
                <wp:anchor distT="0" distB="0" distL="114300" distR="114300" simplePos="0" relativeHeight="251662336" behindDoc="0" locked="0" layoutInCell="1" allowOverlap="1" wp14:anchorId="26175382" wp14:editId="4FFF75B1">
                  <wp:simplePos x="0" y="0"/>
                  <wp:positionH relativeFrom="column">
                    <wp:posOffset>873125</wp:posOffset>
                  </wp:positionH>
                  <wp:positionV relativeFrom="paragraph">
                    <wp:posOffset>962025</wp:posOffset>
                  </wp:positionV>
                  <wp:extent cx="3985260" cy="17145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5260" cy="1714500"/>
                          </a:xfrm>
                          <a:prstGeom prst="rect">
                            <a:avLst/>
                          </a:prstGeom>
                        </pic:spPr>
                      </pic:pic>
                    </a:graphicData>
                  </a:graphic>
                  <wp14:sizeRelH relativeFrom="margin">
                    <wp14:pctWidth>0</wp14:pctWidth>
                  </wp14:sizeRelH>
                  <wp14:sizeRelV relativeFrom="margin">
                    <wp14:pctHeight>0</wp14:pctHeight>
                  </wp14:sizeRelV>
                </wp:anchor>
              </w:drawing>
            </w:r>
            <w:r w:rsidR="002E7237" w:rsidRPr="00545567">
              <w:rPr>
                <w:rFonts w:ascii="仿宋" w:eastAsia="仿宋" w:hAnsi="仿宋" w:cs="宋体" w:hint="eastAsia"/>
                <w:color w:val="000000"/>
                <w:kern w:val="0"/>
                <w:sz w:val="24"/>
                <w:szCs w:val="24"/>
              </w:rPr>
              <w:t>在进入市场初期，我们通过线上与线下结合的推广方式来快速打开市场，对产品进行宣传与推广。在中后期，我们将研发更多具有不同功能的模块拓展包进行升级出售，并通过收取会员费、平台服务费以及销售产品获取主要利润。</w:t>
            </w:r>
          </w:p>
        </w:tc>
      </w:tr>
      <w:tr w:rsidR="002E7237" w14:paraId="52319FE9" w14:textId="77777777" w:rsidTr="00CD3E22">
        <w:trPr>
          <w:trHeight w:val="6369"/>
          <w:jc w:val="center"/>
        </w:trPr>
        <w:tc>
          <w:tcPr>
            <w:tcW w:w="9258" w:type="dxa"/>
          </w:tcPr>
          <w:p w14:paraId="48DBCAD2" w14:textId="77777777" w:rsidR="002E7237" w:rsidRPr="00CD3E22" w:rsidRDefault="002E7237" w:rsidP="00CD3E22">
            <w:pPr>
              <w:numPr>
                <w:ilvl w:val="0"/>
                <w:numId w:val="2"/>
              </w:numPr>
              <w:spacing w:beforeLines="50" w:before="156" w:after="240" w:line="240" w:lineRule="atLeast"/>
              <w:jc w:val="left"/>
              <w:rPr>
                <w:rFonts w:ascii="仿宋_GB2312" w:eastAsia="仿宋_GB2312" w:hAnsi="仿宋_GB2312"/>
                <w:b/>
                <w:bCs/>
                <w:sz w:val="24"/>
                <w:szCs w:val="21"/>
              </w:rPr>
            </w:pPr>
            <w:r w:rsidRPr="00CD3E22">
              <w:rPr>
                <w:rFonts w:ascii="仿宋_GB2312" w:eastAsia="仿宋_GB2312" w:hAnsi="仿宋_GB2312" w:hint="eastAsia"/>
                <w:b/>
                <w:bCs/>
                <w:sz w:val="24"/>
                <w:szCs w:val="21"/>
              </w:rPr>
              <w:lastRenderedPageBreak/>
              <w:t>项目的社会效益分析</w:t>
            </w:r>
          </w:p>
          <w:p w14:paraId="3300A764" w14:textId="77777777" w:rsidR="002E7237" w:rsidRPr="00552BD3" w:rsidRDefault="002E7237" w:rsidP="00552BD3">
            <w:pPr>
              <w:pStyle w:val="aa"/>
              <w:widowControl/>
              <w:numPr>
                <w:ilvl w:val="0"/>
                <w:numId w:val="15"/>
              </w:numPr>
              <w:spacing w:line="360" w:lineRule="auto"/>
              <w:ind w:firstLineChars="0"/>
              <w:rPr>
                <w:rFonts w:ascii="仿宋" w:eastAsia="仿宋" w:hAnsi="仿宋"/>
                <w:sz w:val="24"/>
                <w:szCs w:val="24"/>
              </w:rPr>
            </w:pPr>
            <w:r w:rsidRPr="00552BD3">
              <w:rPr>
                <w:rFonts w:ascii="仿宋" w:eastAsia="仿宋" w:hAnsi="仿宋" w:hint="eastAsia"/>
                <w:sz w:val="24"/>
                <w:szCs w:val="24"/>
              </w:rPr>
              <w:t>对个人而言，本项目是让儿童通过游戏般的学习中，掌握软件的使用方法、学习编程知识、数学应用；锻炼自主学习能力、创造力、表达力；培养计算思维、分层思维，了解模式识别、流程建设、认知抽象化并培养细心和耐心。从而让少儿对人公智能有着初步的了解与认知。同时在学习过程中更好的体会人工智能的深层含义，对人工智能有深层次的理解。</w:t>
            </w:r>
          </w:p>
          <w:p w14:paraId="3B227DA5" w14:textId="77777777" w:rsidR="002E7237" w:rsidRPr="00552BD3" w:rsidRDefault="002E7237" w:rsidP="00552BD3">
            <w:pPr>
              <w:pStyle w:val="aa"/>
              <w:numPr>
                <w:ilvl w:val="0"/>
                <w:numId w:val="15"/>
              </w:numPr>
              <w:spacing w:beforeLines="50" w:before="156" w:line="360" w:lineRule="auto"/>
              <w:ind w:firstLineChars="0"/>
              <w:jc w:val="left"/>
              <w:rPr>
                <w:rFonts w:ascii="Times New Roman" w:eastAsia="仿宋_GB2312" w:hAnsi="Times New Roman"/>
                <w:sz w:val="24"/>
                <w:szCs w:val="24"/>
              </w:rPr>
            </w:pPr>
            <w:r w:rsidRPr="00552BD3">
              <w:rPr>
                <w:rFonts w:ascii="Times New Roman" w:eastAsia="仿宋_GB2312" w:hAnsi="Times New Roman" w:hint="eastAsia"/>
                <w:sz w:val="24"/>
                <w:szCs w:val="24"/>
              </w:rPr>
              <w:t>对学校及家长而言，本项目的研究成果可以更大程度上的开发少儿潜在思维能力，对于少儿的未来发展有很大的帮助作用。</w:t>
            </w:r>
            <w:r w:rsidRPr="00552BD3">
              <w:rPr>
                <w:rFonts w:ascii="仿宋" w:eastAsia="仿宋" w:hAnsi="仿宋" w:cs="宋体" w:hint="eastAsia"/>
                <w:color w:val="000000"/>
                <w:kern w:val="0"/>
                <w:sz w:val="24"/>
                <w:szCs w:val="24"/>
              </w:rPr>
              <w:t>我们会在原来项目得基础上开发出一套适用于学校的教学体系，让编程更加生动有趣，易学易懂。</w:t>
            </w:r>
          </w:p>
          <w:p w14:paraId="347045C7" w14:textId="5B9944C2" w:rsidR="002E7237" w:rsidRPr="00CD3E22" w:rsidRDefault="002E7237" w:rsidP="00CD3E22">
            <w:pPr>
              <w:pStyle w:val="aa"/>
              <w:numPr>
                <w:ilvl w:val="0"/>
                <w:numId w:val="15"/>
              </w:numPr>
              <w:spacing w:beforeLines="50" w:before="156" w:line="360" w:lineRule="auto"/>
              <w:ind w:firstLineChars="0"/>
              <w:jc w:val="left"/>
              <w:rPr>
                <w:rFonts w:ascii="Times New Roman" w:eastAsia="仿宋_GB2312" w:hAnsi="Times New Roman" w:hint="eastAsia"/>
                <w:sz w:val="24"/>
                <w:szCs w:val="24"/>
              </w:rPr>
            </w:pPr>
            <w:r w:rsidRPr="00552BD3">
              <w:rPr>
                <w:rFonts w:ascii="Times New Roman" w:eastAsia="仿宋_GB2312" w:hAnsi="Times New Roman" w:hint="eastAsia"/>
                <w:sz w:val="24"/>
                <w:szCs w:val="24"/>
              </w:rPr>
              <w:t>对社会而言，提升少儿编程的普及率，有助于国家人才储备，对于人工智能发展迅速的中国，后续人才储备至关重要。</w:t>
            </w:r>
            <w:r w:rsidRPr="00552BD3">
              <w:rPr>
                <w:rFonts w:ascii="仿宋" w:eastAsia="仿宋" w:hAnsi="仿宋" w:cs="宋体" w:hint="eastAsia"/>
                <w:color w:val="000000"/>
                <w:kern w:val="0"/>
                <w:sz w:val="24"/>
                <w:szCs w:val="24"/>
              </w:rPr>
              <w:t>针对欠发达地区编程教育的发展痛点，我们将以公益的形式，让更多孩子们接触到编程教育，提高少儿编程的普及率。</w:t>
            </w:r>
          </w:p>
        </w:tc>
      </w:tr>
    </w:tbl>
    <w:p w14:paraId="5E9CD535" w14:textId="77777777" w:rsidR="002E7237" w:rsidRDefault="002E7237" w:rsidP="00CD3E22">
      <w:pPr>
        <w:spacing w:beforeLines="50" w:before="156" w:after="240" w:line="240" w:lineRule="atLeast"/>
        <w:jc w:val="left"/>
        <w:rPr>
          <w:rFonts w:ascii="宋体" w:hAnsi="宋体"/>
          <w:b/>
          <w:bCs/>
          <w:sz w:val="24"/>
        </w:rPr>
      </w:pPr>
      <w:r>
        <w:rPr>
          <w:rFonts w:ascii="宋体" w:hAnsi="宋体" w:hint="eastAsia"/>
          <w:b/>
          <w:bCs/>
          <w:sz w:val="24"/>
        </w:rPr>
        <w:t>四、项目实施进度方案</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5"/>
      </w:tblGrid>
      <w:tr w:rsidR="002E7237" w:rsidRPr="00720A69" w14:paraId="71A7236C" w14:textId="77777777" w:rsidTr="00720A69">
        <w:trPr>
          <w:trHeight w:val="6653"/>
          <w:jc w:val="center"/>
        </w:trPr>
        <w:tc>
          <w:tcPr>
            <w:tcW w:w="9255" w:type="dxa"/>
          </w:tcPr>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4515"/>
            </w:tblGrid>
            <w:tr w:rsidR="00720A69" w:rsidRPr="00720A69" w14:paraId="3F3708F5" w14:textId="77777777" w:rsidTr="00720A69">
              <w:trPr>
                <w:trHeight w:val="851"/>
                <w:jc w:val="center"/>
              </w:trPr>
              <w:tc>
                <w:tcPr>
                  <w:tcW w:w="2500" w:type="pct"/>
                  <w:shd w:val="clear" w:color="auto" w:fill="auto"/>
                  <w:vAlign w:val="center"/>
                </w:tcPr>
                <w:p w14:paraId="40666A07"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起止时间</w:t>
                  </w:r>
                </w:p>
              </w:tc>
              <w:tc>
                <w:tcPr>
                  <w:tcW w:w="2500" w:type="pct"/>
                  <w:shd w:val="clear" w:color="auto" w:fill="auto"/>
                  <w:vAlign w:val="center"/>
                </w:tcPr>
                <w:p w14:paraId="33FE5607"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开展内容</w:t>
                  </w:r>
                </w:p>
              </w:tc>
            </w:tr>
            <w:tr w:rsidR="00720A69" w:rsidRPr="00720A69" w14:paraId="0458D74E" w14:textId="77777777" w:rsidTr="00720A69">
              <w:trPr>
                <w:trHeight w:val="851"/>
                <w:jc w:val="center"/>
              </w:trPr>
              <w:tc>
                <w:tcPr>
                  <w:tcW w:w="2500" w:type="pct"/>
                  <w:shd w:val="clear" w:color="auto" w:fill="auto"/>
                  <w:vAlign w:val="center"/>
                </w:tcPr>
                <w:p w14:paraId="3D5F849B"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2019年3月</w:t>
                  </w:r>
                </w:p>
              </w:tc>
              <w:tc>
                <w:tcPr>
                  <w:tcW w:w="2500" w:type="pct"/>
                  <w:shd w:val="clear" w:color="auto" w:fill="auto"/>
                  <w:vAlign w:val="center"/>
                </w:tcPr>
                <w:p w14:paraId="146F13D7"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全组人员进行任务分配、系统开发需求分析、概要设计、详细设计</w:t>
                  </w:r>
                </w:p>
              </w:tc>
            </w:tr>
            <w:tr w:rsidR="00720A69" w:rsidRPr="00720A69" w14:paraId="2D047D49" w14:textId="77777777" w:rsidTr="00720A69">
              <w:trPr>
                <w:trHeight w:val="851"/>
                <w:jc w:val="center"/>
              </w:trPr>
              <w:tc>
                <w:tcPr>
                  <w:tcW w:w="2500" w:type="pct"/>
                  <w:shd w:val="clear" w:color="auto" w:fill="auto"/>
                  <w:vAlign w:val="center"/>
                </w:tcPr>
                <w:p w14:paraId="5F4887A7"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019</w:t>
                  </w:r>
                  <w:r w:rsidRPr="00720A69">
                    <w:rPr>
                      <w:rFonts w:ascii="仿宋" w:eastAsia="仿宋" w:hAnsi="仿宋" w:cs="仿宋" w:hint="eastAsia"/>
                      <w:sz w:val="24"/>
                      <w:szCs w:val="24"/>
                    </w:rPr>
                    <w:t>年</w:t>
                  </w:r>
                  <w:r w:rsidRPr="00720A69">
                    <w:rPr>
                      <w:rFonts w:ascii="仿宋" w:eastAsia="仿宋" w:hAnsi="仿宋" w:cs="仿宋"/>
                      <w:sz w:val="24"/>
                      <w:szCs w:val="24"/>
                    </w:rPr>
                    <w:t>4</w:t>
                  </w:r>
                  <w:r w:rsidRPr="00720A69">
                    <w:rPr>
                      <w:rFonts w:ascii="仿宋" w:eastAsia="仿宋" w:hAnsi="仿宋" w:cs="仿宋" w:hint="eastAsia"/>
                      <w:sz w:val="24"/>
                      <w:szCs w:val="24"/>
                    </w:rPr>
                    <w:t>月到</w:t>
                  </w:r>
                  <w:r w:rsidRPr="00720A69">
                    <w:rPr>
                      <w:rFonts w:ascii="仿宋" w:eastAsia="仿宋" w:hAnsi="仿宋" w:cs="仿宋"/>
                      <w:sz w:val="24"/>
                      <w:szCs w:val="24"/>
                    </w:rPr>
                    <w:t>5</w:t>
                  </w:r>
                  <w:r w:rsidRPr="00720A69">
                    <w:rPr>
                      <w:rFonts w:ascii="仿宋" w:eastAsia="仿宋" w:hAnsi="仿宋" w:cs="仿宋" w:hint="eastAsia"/>
                      <w:sz w:val="24"/>
                      <w:szCs w:val="24"/>
                    </w:rPr>
                    <w:t>月</w:t>
                  </w:r>
                </w:p>
              </w:tc>
              <w:tc>
                <w:tcPr>
                  <w:tcW w:w="2500" w:type="pct"/>
                  <w:shd w:val="clear" w:color="auto" w:fill="auto"/>
                  <w:vAlign w:val="center"/>
                </w:tcPr>
                <w:p w14:paraId="7C88F3F8"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小组成员根据分工进行算法设计、硬件学习及使用</w:t>
                  </w:r>
                </w:p>
              </w:tc>
            </w:tr>
            <w:tr w:rsidR="00720A69" w:rsidRPr="00720A69" w14:paraId="1F635C6C" w14:textId="77777777" w:rsidTr="00720A69">
              <w:trPr>
                <w:trHeight w:val="851"/>
                <w:jc w:val="center"/>
              </w:trPr>
              <w:tc>
                <w:tcPr>
                  <w:tcW w:w="2500" w:type="pct"/>
                  <w:shd w:val="clear" w:color="auto" w:fill="auto"/>
                  <w:vAlign w:val="center"/>
                </w:tcPr>
                <w:p w14:paraId="20472DAB"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019</w:t>
                  </w:r>
                  <w:r w:rsidRPr="00720A69">
                    <w:rPr>
                      <w:rFonts w:ascii="仿宋" w:eastAsia="仿宋" w:hAnsi="仿宋" w:cs="仿宋" w:hint="eastAsia"/>
                      <w:sz w:val="24"/>
                      <w:szCs w:val="24"/>
                    </w:rPr>
                    <w:t>年</w:t>
                  </w:r>
                  <w:r w:rsidRPr="00720A69">
                    <w:rPr>
                      <w:rFonts w:ascii="仿宋" w:eastAsia="仿宋" w:hAnsi="仿宋" w:cs="仿宋"/>
                      <w:sz w:val="24"/>
                      <w:szCs w:val="24"/>
                    </w:rPr>
                    <w:t>6</w:t>
                  </w:r>
                  <w:r w:rsidRPr="00720A69">
                    <w:rPr>
                      <w:rFonts w:ascii="仿宋" w:eastAsia="仿宋" w:hAnsi="仿宋" w:cs="仿宋" w:hint="eastAsia"/>
                      <w:sz w:val="24"/>
                      <w:szCs w:val="24"/>
                    </w:rPr>
                    <w:t>月到</w:t>
                  </w:r>
                  <w:r w:rsidRPr="00720A69">
                    <w:rPr>
                      <w:rFonts w:ascii="仿宋" w:eastAsia="仿宋" w:hAnsi="仿宋" w:cs="仿宋"/>
                      <w:sz w:val="24"/>
                      <w:szCs w:val="24"/>
                    </w:rPr>
                    <w:t>7</w:t>
                  </w:r>
                  <w:r w:rsidRPr="00720A69">
                    <w:rPr>
                      <w:rFonts w:ascii="仿宋" w:eastAsia="仿宋" w:hAnsi="仿宋" w:cs="仿宋" w:hint="eastAsia"/>
                      <w:sz w:val="24"/>
                      <w:szCs w:val="24"/>
                    </w:rPr>
                    <w:t>月</w:t>
                  </w:r>
                </w:p>
              </w:tc>
              <w:tc>
                <w:tcPr>
                  <w:tcW w:w="2500" w:type="pct"/>
                  <w:shd w:val="clear" w:color="auto" w:fill="auto"/>
                  <w:vAlign w:val="center"/>
                </w:tcPr>
                <w:p w14:paraId="65AFABEC"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通过硬件传感器在开发平台上对算法进行在小车上得实现</w:t>
                  </w:r>
                </w:p>
              </w:tc>
            </w:tr>
            <w:tr w:rsidR="00720A69" w:rsidRPr="00720A69" w14:paraId="4F2A3449" w14:textId="77777777" w:rsidTr="00720A69">
              <w:trPr>
                <w:trHeight w:val="851"/>
                <w:jc w:val="center"/>
              </w:trPr>
              <w:tc>
                <w:tcPr>
                  <w:tcW w:w="2500" w:type="pct"/>
                  <w:shd w:val="clear" w:color="auto" w:fill="auto"/>
                  <w:vAlign w:val="center"/>
                </w:tcPr>
                <w:p w14:paraId="41DD4CFD"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019</w:t>
                  </w:r>
                  <w:r w:rsidRPr="00720A69">
                    <w:rPr>
                      <w:rFonts w:ascii="仿宋" w:eastAsia="仿宋" w:hAnsi="仿宋" w:cs="仿宋" w:hint="eastAsia"/>
                      <w:sz w:val="24"/>
                      <w:szCs w:val="24"/>
                    </w:rPr>
                    <w:t>年</w:t>
                  </w:r>
                  <w:r w:rsidRPr="00720A69">
                    <w:rPr>
                      <w:rFonts w:ascii="仿宋" w:eastAsia="仿宋" w:hAnsi="仿宋" w:cs="仿宋"/>
                      <w:sz w:val="24"/>
                      <w:szCs w:val="24"/>
                    </w:rPr>
                    <w:t>8</w:t>
                  </w:r>
                  <w:r w:rsidRPr="00720A69">
                    <w:rPr>
                      <w:rFonts w:ascii="仿宋" w:eastAsia="仿宋" w:hAnsi="仿宋" w:cs="仿宋" w:hint="eastAsia"/>
                      <w:sz w:val="24"/>
                      <w:szCs w:val="24"/>
                    </w:rPr>
                    <w:t>月到</w:t>
                  </w:r>
                  <w:r w:rsidRPr="00720A69">
                    <w:rPr>
                      <w:rFonts w:ascii="仿宋" w:eastAsia="仿宋" w:hAnsi="仿宋" w:cs="仿宋"/>
                      <w:sz w:val="24"/>
                      <w:szCs w:val="24"/>
                    </w:rPr>
                    <w:t>9</w:t>
                  </w:r>
                  <w:r w:rsidRPr="00720A69">
                    <w:rPr>
                      <w:rFonts w:ascii="仿宋" w:eastAsia="仿宋" w:hAnsi="仿宋" w:cs="仿宋" w:hint="eastAsia"/>
                      <w:sz w:val="24"/>
                      <w:szCs w:val="24"/>
                    </w:rPr>
                    <w:t>月</w:t>
                  </w:r>
                </w:p>
              </w:tc>
              <w:tc>
                <w:tcPr>
                  <w:tcW w:w="2500" w:type="pct"/>
                  <w:shd w:val="clear" w:color="auto" w:fill="auto"/>
                  <w:vAlign w:val="center"/>
                </w:tcPr>
                <w:p w14:paraId="61DF50C3"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开始开发仅在软件方面开发少儿编程内容</w:t>
                  </w:r>
                </w:p>
              </w:tc>
            </w:tr>
            <w:tr w:rsidR="00720A69" w:rsidRPr="00720A69" w14:paraId="118F78A7" w14:textId="77777777" w:rsidTr="00720A69">
              <w:trPr>
                <w:trHeight w:val="851"/>
                <w:jc w:val="center"/>
              </w:trPr>
              <w:tc>
                <w:tcPr>
                  <w:tcW w:w="2500" w:type="pct"/>
                  <w:shd w:val="clear" w:color="auto" w:fill="auto"/>
                  <w:vAlign w:val="center"/>
                </w:tcPr>
                <w:p w14:paraId="2124C07E"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019</w:t>
                  </w:r>
                  <w:r w:rsidRPr="00720A69">
                    <w:rPr>
                      <w:rFonts w:ascii="仿宋" w:eastAsia="仿宋" w:hAnsi="仿宋" w:cs="仿宋" w:hint="eastAsia"/>
                      <w:sz w:val="24"/>
                      <w:szCs w:val="24"/>
                    </w:rPr>
                    <w:t>年</w:t>
                  </w:r>
                  <w:r w:rsidRPr="00720A69">
                    <w:rPr>
                      <w:rFonts w:ascii="仿宋" w:eastAsia="仿宋" w:hAnsi="仿宋" w:cs="仿宋"/>
                      <w:sz w:val="24"/>
                      <w:szCs w:val="24"/>
                    </w:rPr>
                    <w:t>10</w:t>
                  </w:r>
                  <w:r w:rsidRPr="00720A69">
                    <w:rPr>
                      <w:rFonts w:ascii="仿宋" w:eastAsia="仿宋" w:hAnsi="仿宋" w:cs="仿宋" w:hint="eastAsia"/>
                      <w:sz w:val="24"/>
                      <w:szCs w:val="24"/>
                    </w:rPr>
                    <w:t>月到</w:t>
                  </w:r>
                  <w:r w:rsidRPr="00720A69">
                    <w:rPr>
                      <w:rFonts w:ascii="仿宋" w:eastAsia="仿宋" w:hAnsi="仿宋" w:cs="仿宋"/>
                      <w:sz w:val="24"/>
                      <w:szCs w:val="24"/>
                    </w:rPr>
                    <w:t>11</w:t>
                  </w:r>
                  <w:r w:rsidRPr="00720A69">
                    <w:rPr>
                      <w:rFonts w:ascii="仿宋" w:eastAsia="仿宋" w:hAnsi="仿宋" w:cs="仿宋" w:hint="eastAsia"/>
                      <w:sz w:val="24"/>
                      <w:szCs w:val="24"/>
                    </w:rPr>
                    <w:t>月</w:t>
                  </w:r>
                </w:p>
              </w:tc>
              <w:tc>
                <w:tcPr>
                  <w:tcW w:w="2500" w:type="pct"/>
                  <w:shd w:val="clear" w:color="auto" w:fill="auto"/>
                  <w:vAlign w:val="center"/>
                </w:tcPr>
                <w:p w14:paraId="19F971CD"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对于软件里所包含得功能进行测试调试，并进行对于平台功能上的配套课程</w:t>
                  </w:r>
                  <w:r w:rsidRPr="00720A69">
                    <w:rPr>
                      <w:rFonts w:ascii="仿宋" w:eastAsia="仿宋" w:hAnsi="仿宋" w:cs="仿宋" w:hint="eastAsia"/>
                      <w:sz w:val="24"/>
                      <w:szCs w:val="24"/>
                    </w:rPr>
                    <w:lastRenderedPageBreak/>
                    <w:t>设计</w:t>
                  </w:r>
                </w:p>
              </w:tc>
            </w:tr>
            <w:tr w:rsidR="00720A69" w:rsidRPr="00720A69" w14:paraId="4B902F89" w14:textId="77777777" w:rsidTr="00720A69">
              <w:trPr>
                <w:trHeight w:val="851"/>
                <w:jc w:val="center"/>
              </w:trPr>
              <w:tc>
                <w:tcPr>
                  <w:tcW w:w="2500" w:type="pct"/>
                  <w:shd w:val="clear" w:color="auto" w:fill="auto"/>
                  <w:vAlign w:val="center"/>
                </w:tcPr>
                <w:p w14:paraId="48145477"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lastRenderedPageBreak/>
                    <w:t>2</w:t>
                  </w:r>
                  <w:r w:rsidRPr="00720A69">
                    <w:rPr>
                      <w:rFonts w:ascii="仿宋" w:eastAsia="仿宋" w:hAnsi="仿宋" w:cs="仿宋"/>
                      <w:sz w:val="24"/>
                      <w:szCs w:val="24"/>
                    </w:rPr>
                    <w:t>020</w:t>
                  </w:r>
                  <w:r w:rsidRPr="00720A69">
                    <w:rPr>
                      <w:rFonts w:ascii="仿宋" w:eastAsia="仿宋" w:hAnsi="仿宋" w:cs="仿宋" w:hint="eastAsia"/>
                      <w:sz w:val="24"/>
                      <w:szCs w:val="24"/>
                    </w:rPr>
                    <w:t>年</w:t>
                  </w:r>
                  <w:r w:rsidRPr="00720A69">
                    <w:rPr>
                      <w:rFonts w:ascii="仿宋" w:eastAsia="仿宋" w:hAnsi="仿宋" w:cs="仿宋"/>
                      <w:sz w:val="24"/>
                      <w:szCs w:val="24"/>
                    </w:rPr>
                    <w:t>12</w:t>
                  </w:r>
                  <w:r w:rsidRPr="00720A69">
                    <w:rPr>
                      <w:rFonts w:ascii="仿宋" w:eastAsia="仿宋" w:hAnsi="仿宋" w:cs="仿宋" w:hint="eastAsia"/>
                      <w:sz w:val="24"/>
                      <w:szCs w:val="24"/>
                    </w:rPr>
                    <w:t>月到</w:t>
                  </w:r>
                  <w:r w:rsidRPr="00720A69">
                    <w:rPr>
                      <w:rFonts w:ascii="仿宋" w:eastAsia="仿宋" w:hAnsi="仿宋" w:cs="仿宋"/>
                      <w:sz w:val="24"/>
                      <w:szCs w:val="24"/>
                    </w:rPr>
                    <w:t>1</w:t>
                  </w:r>
                  <w:r w:rsidRPr="00720A69">
                    <w:rPr>
                      <w:rFonts w:ascii="仿宋" w:eastAsia="仿宋" w:hAnsi="仿宋" w:cs="仿宋" w:hint="eastAsia"/>
                      <w:sz w:val="24"/>
                      <w:szCs w:val="24"/>
                    </w:rPr>
                    <w:t>月</w:t>
                  </w:r>
                </w:p>
              </w:tc>
              <w:tc>
                <w:tcPr>
                  <w:tcW w:w="2500" w:type="pct"/>
                  <w:shd w:val="clear" w:color="auto" w:fill="auto"/>
                  <w:vAlign w:val="center"/>
                </w:tcPr>
                <w:p w14:paraId="4EF9431B"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撰写研究论文并修改</w:t>
                  </w:r>
                </w:p>
              </w:tc>
            </w:tr>
            <w:tr w:rsidR="00720A69" w:rsidRPr="00720A69" w14:paraId="03074783" w14:textId="77777777" w:rsidTr="00720A69">
              <w:trPr>
                <w:trHeight w:val="851"/>
                <w:jc w:val="center"/>
              </w:trPr>
              <w:tc>
                <w:tcPr>
                  <w:tcW w:w="2500" w:type="pct"/>
                  <w:shd w:val="clear" w:color="auto" w:fill="auto"/>
                  <w:vAlign w:val="center"/>
                </w:tcPr>
                <w:p w14:paraId="757C749B"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020</w:t>
                  </w:r>
                  <w:r w:rsidRPr="00720A69">
                    <w:rPr>
                      <w:rFonts w:ascii="仿宋" w:eastAsia="仿宋" w:hAnsi="仿宋" w:cs="仿宋" w:hint="eastAsia"/>
                      <w:sz w:val="24"/>
                      <w:szCs w:val="24"/>
                    </w:rPr>
                    <w:t>年</w:t>
                  </w:r>
                  <w:r w:rsidRPr="00720A69">
                    <w:rPr>
                      <w:rFonts w:ascii="仿宋" w:eastAsia="仿宋" w:hAnsi="仿宋" w:cs="仿宋"/>
                      <w:sz w:val="24"/>
                      <w:szCs w:val="24"/>
                    </w:rPr>
                    <w:t>2</w:t>
                  </w:r>
                  <w:r w:rsidRPr="00720A69">
                    <w:rPr>
                      <w:rFonts w:ascii="仿宋" w:eastAsia="仿宋" w:hAnsi="仿宋" w:cs="仿宋" w:hint="eastAsia"/>
                      <w:sz w:val="24"/>
                      <w:szCs w:val="24"/>
                    </w:rPr>
                    <w:t>月到</w:t>
                  </w:r>
                  <w:r w:rsidRPr="00720A69">
                    <w:rPr>
                      <w:rFonts w:ascii="仿宋" w:eastAsia="仿宋" w:hAnsi="仿宋" w:cs="仿宋"/>
                      <w:sz w:val="24"/>
                      <w:szCs w:val="24"/>
                    </w:rPr>
                    <w:t>3</w:t>
                  </w:r>
                  <w:r w:rsidRPr="00720A69">
                    <w:rPr>
                      <w:rFonts w:ascii="仿宋" w:eastAsia="仿宋" w:hAnsi="仿宋" w:cs="仿宋" w:hint="eastAsia"/>
                      <w:sz w:val="24"/>
                      <w:szCs w:val="24"/>
                    </w:rPr>
                    <w:t>月</w:t>
                  </w:r>
                </w:p>
              </w:tc>
              <w:tc>
                <w:tcPr>
                  <w:tcW w:w="2500" w:type="pct"/>
                  <w:shd w:val="clear" w:color="auto" w:fill="auto"/>
                  <w:vAlign w:val="center"/>
                </w:tcPr>
                <w:p w14:paraId="42925658"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论文定稿并投稿</w:t>
                  </w:r>
                </w:p>
              </w:tc>
            </w:tr>
            <w:tr w:rsidR="00720A69" w:rsidRPr="00720A69" w14:paraId="6BD730D5" w14:textId="77777777" w:rsidTr="00720A69">
              <w:trPr>
                <w:trHeight w:val="851"/>
                <w:jc w:val="center"/>
              </w:trPr>
              <w:tc>
                <w:tcPr>
                  <w:tcW w:w="2500" w:type="pct"/>
                  <w:shd w:val="clear" w:color="auto" w:fill="auto"/>
                  <w:vAlign w:val="center"/>
                </w:tcPr>
                <w:p w14:paraId="494F2263"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020</w:t>
                  </w:r>
                  <w:r w:rsidRPr="00720A69">
                    <w:rPr>
                      <w:rFonts w:ascii="仿宋" w:eastAsia="仿宋" w:hAnsi="仿宋" w:cs="仿宋" w:hint="eastAsia"/>
                      <w:sz w:val="24"/>
                      <w:szCs w:val="24"/>
                    </w:rPr>
                    <w:t>年</w:t>
                  </w:r>
                  <w:r w:rsidRPr="00720A69">
                    <w:rPr>
                      <w:rFonts w:ascii="仿宋" w:eastAsia="仿宋" w:hAnsi="仿宋" w:cs="仿宋"/>
                      <w:sz w:val="24"/>
                      <w:szCs w:val="24"/>
                    </w:rPr>
                    <w:t>4</w:t>
                  </w:r>
                  <w:r w:rsidRPr="00720A69">
                    <w:rPr>
                      <w:rFonts w:ascii="仿宋" w:eastAsia="仿宋" w:hAnsi="仿宋" w:cs="仿宋" w:hint="eastAsia"/>
                      <w:sz w:val="24"/>
                      <w:szCs w:val="24"/>
                    </w:rPr>
                    <w:t>月到</w:t>
                  </w:r>
                  <w:r w:rsidRPr="00720A69">
                    <w:rPr>
                      <w:rFonts w:ascii="仿宋" w:eastAsia="仿宋" w:hAnsi="仿宋" w:cs="仿宋"/>
                      <w:sz w:val="24"/>
                      <w:szCs w:val="24"/>
                    </w:rPr>
                    <w:t>5</w:t>
                  </w:r>
                  <w:r w:rsidRPr="00720A69">
                    <w:rPr>
                      <w:rFonts w:ascii="仿宋" w:eastAsia="仿宋" w:hAnsi="仿宋" w:cs="仿宋" w:hint="eastAsia"/>
                      <w:sz w:val="24"/>
                      <w:szCs w:val="24"/>
                    </w:rPr>
                    <w:t>月</w:t>
                  </w:r>
                </w:p>
              </w:tc>
              <w:tc>
                <w:tcPr>
                  <w:tcW w:w="2500" w:type="pct"/>
                  <w:shd w:val="clear" w:color="auto" w:fill="auto"/>
                  <w:vAlign w:val="center"/>
                </w:tcPr>
                <w:p w14:paraId="7BE719D6"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进行系统后续修改、调试</w:t>
                  </w:r>
                </w:p>
              </w:tc>
            </w:tr>
            <w:tr w:rsidR="00720A69" w:rsidRPr="00720A69" w14:paraId="1AE6B2DB" w14:textId="77777777" w:rsidTr="00720A69">
              <w:trPr>
                <w:trHeight w:val="851"/>
                <w:jc w:val="center"/>
              </w:trPr>
              <w:tc>
                <w:tcPr>
                  <w:tcW w:w="2500" w:type="pct"/>
                  <w:shd w:val="clear" w:color="auto" w:fill="auto"/>
                  <w:vAlign w:val="center"/>
                </w:tcPr>
                <w:p w14:paraId="39795297"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020</w:t>
                  </w:r>
                  <w:r w:rsidRPr="00720A69">
                    <w:rPr>
                      <w:rFonts w:ascii="仿宋" w:eastAsia="仿宋" w:hAnsi="仿宋" w:cs="仿宋" w:hint="eastAsia"/>
                      <w:sz w:val="24"/>
                      <w:szCs w:val="24"/>
                    </w:rPr>
                    <w:t>年</w:t>
                  </w:r>
                  <w:r w:rsidRPr="00720A69">
                    <w:rPr>
                      <w:rFonts w:ascii="仿宋" w:eastAsia="仿宋" w:hAnsi="仿宋" w:cs="仿宋"/>
                      <w:sz w:val="24"/>
                      <w:szCs w:val="24"/>
                    </w:rPr>
                    <w:t>5</w:t>
                  </w:r>
                  <w:r w:rsidRPr="00720A69">
                    <w:rPr>
                      <w:rFonts w:ascii="仿宋" w:eastAsia="仿宋" w:hAnsi="仿宋" w:cs="仿宋" w:hint="eastAsia"/>
                      <w:sz w:val="24"/>
                      <w:szCs w:val="24"/>
                    </w:rPr>
                    <w:t>月到</w:t>
                  </w:r>
                  <w:r w:rsidRPr="00720A69">
                    <w:rPr>
                      <w:rFonts w:ascii="仿宋" w:eastAsia="仿宋" w:hAnsi="仿宋" w:cs="仿宋"/>
                      <w:sz w:val="24"/>
                      <w:szCs w:val="24"/>
                    </w:rPr>
                    <w:t>6</w:t>
                  </w:r>
                  <w:r w:rsidRPr="00720A69">
                    <w:rPr>
                      <w:rFonts w:ascii="仿宋" w:eastAsia="仿宋" w:hAnsi="仿宋" w:cs="仿宋" w:hint="eastAsia"/>
                      <w:sz w:val="24"/>
                      <w:szCs w:val="24"/>
                    </w:rPr>
                    <w:t>月</w:t>
                  </w:r>
                </w:p>
              </w:tc>
              <w:tc>
                <w:tcPr>
                  <w:tcW w:w="2500" w:type="pct"/>
                  <w:shd w:val="clear" w:color="auto" w:fill="auto"/>
                  <w:vAlign w:val="center"/>
                </w:tcPr>
                <w:p w14:paraId="7E624464"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申请技术专利</w:t>
                  </w:r>
                </w:p>
              </w:tc>
            </w:tr>
            <w:tr w:rsidR="00720A69" w:rsidRPr="00720A69" w14:paraId="397B7853" w14:textId="77777777" w:rsidTr="00720A69">
              <w:trPr>
                <w:trHeight w:val="851"/>
                <w:jc w:val="center"/>
              </w:trPr>
              <w:tc>
                <w:tcPr>
                  <w:tcW w:w="2500" w:type="pct"/>
                  <w:shd w:val="clear" w:color="auto" w:fill="auto"/>
                  <w:vAlign w:val="center"/>
                </w:tcPr>
                <w:p w14:paraId="1F683F39"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020</w:t>
                  </w:r>
                  <w:r w:rsidRPr="00720A69">
                    <w:rPr>
                      <w:rFonts w:ascii="仿宋" w:eastAsia="仿宋" w:hAnsi="仿宋" w:cs="仿宋" w:hint="eastAsia"/>
                      <w:sz w:val="24"/>
                      <w:szCs w:val="24"/>
                    </w:rPr>
                    <w:t>年</w:t>
                  </w:r>
                  <w:r w:rsidRPr="00720A69">
                    <w:rPr>
                      <w:rFonts w:ascii="仿宋" w:eastAsia="仿宋" w:hAnsi="仿宋" w:cs="仿宋"/>
                      <w:sz w:val="24"/>
                      <w:szCs w:val="24"/>
                    </w:rPr>
                    <w:t>7</w:t>
                  </w:r>
                  <w:r w:rsidRPr="00720A69">
                    <w:rPr>
                      <w:rFonts w:ascii="仿宋" w:eastAsia="仿宋" w:hAnsi="仿宋" w:cs="仿宋" w:hint="eastAsia"/>
                      <w:sz w:val="24"/>
                      <w:szCs w:val="24"/>
                    </w:rPr>
                    <w:t>月到</w:t>
                  </w:r>
                  <w:r w:rsidRPr="00720A69">
                    <w:rPr>
                      <w:rFonts w:ascii="仿宋" w:eastAsia="仿宋" w:hAnsi="仿宋" w:cs="仿宋"/>
                      <w:sz w:val="24"/>
                      <w:szCs w:val="24"/>
                    </w:rPr>
                    <w:t>8</w:t>
                  </w:r>
                  <w:r w:rsidRPr="00720A69">
                    <w:rPr>
                      <w:rFonts w:ascii="仿宋" w:eastAsia="仿宋" w:hAnsi="仿宋" w:cs="仿宋" w:hint="eastAsia"/>
                      <w:sz w:val="24"/>
                      <w:szCs w:val="24"/>
                    </w:rPr>
                    <w:t>月</w:t>
                  </w:r>
                </w:p>
              </w:tc>
              <w:tc>
                <w:tcPr>
                  <w:tcW w:w="2500" w:type="pct"/>
                  <w:shd w:val="clear" w:color="auto" w:fill="auto"/>
                  <w:vAlign w:val="center"/>
                </w:tcPr>
                <w:p w14:paraId="7D4E2201"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填写解题表</w:t>
                  </w:r>
                </w:p>
              </w:tc>
            </w:tr>
            <w:tr w:rsidR="00720A69" w:rsidRPr="00720A69" w14:paraId="3906FA05" w14:textId="77777777" w:rsidTr="00720A69">
              <w:trPr>
                <w:trHeight w:val="851"/>
                <w:jc w:val="center"/>
              </w:trPr>
              <w:tc>
                <w:tcPr>
                  <w:tcW w:w="2500" w:type="pct"/>
                  <w:shd w:val="clear" w:color="auto" w:fill="auto"/>
                  <w:vAlign w:val="center"/>
                </w:tcPr>
                <w:p w14:paraId="50C3DAA6"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2</w:t>
                  </w:r>
                  <w:r w:rsidRPr="00720A69">
                    <w:rPr>
                      <w:rFonts w:ascii="仿宋" w:eastAsia="仿宋" w:hAnsi="仿宋" w:cs="仿宋"/>
                      <w:sz w:val="24"/>
                      <w:szCs w:val="24"/>
                    </w:rPr>
                    <w:t>020</w:t>
                  </w:r>
                  <w:r w:rsidRPr="00720A69">
                    <w:rPr>
                      <w:rFonts w:ascii="仿宋" w:eastAsia="仿宋" w:hAnsi="仿宋" w:cs="仿宋" w:hint="eastAsia"/>
                      <w:sz w:val="24"/>
                      <w:szCs w:val="24"/>
                    </w:rPr>
                    <w:t>年9月到1</w:t>
                  </w:r>
                  <w:r w:rsidRPr="00720A69">
                    <w:rPr>
                      <w:rFonts w:ascii="仿宋" w:eastAsia="仿宋" w:hAnsi="仿宋" w:cs="仿宋"/>
                      <w:sz w:val="24"/>
                      <w:szCs w:val="24"/>
                    </w:rPr>
                    <w:t>0</w:t>
                  </w:r>
                  <w:r w:rsidRPr="00720A69">
                    <w:rPr>
                      <w:rFonts w:ascii="仿宋" w:eastAsia="仿宋" w:hAnsi="仿宋" w:cs="仿宋" w:hint="eastAsia"/>
                      <w:sz w:val="24"/>
                      <w:szCs w:val="24"/>
                    </w:rPr>
                    <w:t>月</w:t>
                  </w:r>
                </w:p>
              </w:tc>
              <w:tc>
                <w:tcPr>
                  <w:tcW w:w="2500" w:type="pct"/>
                  <w:shd w:val="clear" w:color="auto" w:fill="auto"/>
                  <w:vAlign w:val="center"/>
                </w:tcPr>
                <w:p w14:paraId="04A7EBA0" w14:textId="77777777" w:rsidR="00720A69" w:rsidRPr="00720A69" w:rsidRDefault="00720A69" w:rsidP="00720A69">
                  <w:pPr>
                    <w:spacing w:beforeLines="50" w:before="156" w:line="360" w:lineRule="auto"/>
                    <w:jc w:val="center"/>
                    <w:rPr>
                      <w:rFonts w:ascii="仿宋" w:eastAsia="仿宋" w:hAnsi="仿宋" w:cs="仿宋"/>
                      <w:sz w:val="24"/>
                      <w:szCs w:val="24"/>
                    </w:rPr>
                  </w:pPr>
                  <w:r w:rsidRPr="00720A69">
                    <w:rPr>
                      <w:rFonts w:ascii="仿宋" w:eastAsia="仿宋" w:hAnsi="仿宋" w:cs="仿宋" w:hint="eastAsia"/>
                      <w:sz w:val="24"/>
                      <w:szCs w:val="24"/>
                    </w:rPr>
                    <w:t>结题答辩</w:t>
                  </w:r>
                </w:p>
              </w:tc>
            </w:tr>
          </w:tbl>
          <w:p w14:paraId="4475AE29" w14:textId="77777777" w:rsidR="002E7237" w:rsidRPr="00720A69" w:rsidRDefault="002E7237" w:rsidP="00F611AA">
            <w:pPr>
              <w:spacing w:beforeLines="50" w:before="156" w:line="240" w:lineRule="atLeast"/>
              <w:jc w:val="left"/>
              <w:rPr>
                <w:rFonts w:ascii="宋体" w:hAnsi="宋体" w:hint="eastAsia"/>
                <w:b/>
                <w:bCs/>
                <w:sz w:val="24"/>
                <w:szCs w:val="24"/>
              </w:rPr>
            </w:pPr>
          </w:p>
        </w:tc>
      </w:tr>
    </w:tbl>
    <w:p w14:paraId="06C633D2" w14:textId="77777777" w:rsidR="002E7237" w:rsidRDefault="002E7237" w:rsidP="002E7237">
      <w:pPr>
        <w:pStyle w:val="a3"/>
        <w:spacing w:before="120"/>
        <w:rPr>
          <w:rFonts w:ascii="宋体" w:hAnsi="宋体"/>
          <w:b/>
          <w:bCs/>
          <w:sz w:val="24"/>
        </w:rPr>
      </w:pPr>
      <w:r>
        <w:rPr>
          <w:rFonts w:ascii="宋体" w:hAnsi="宋体" w:hint="eastAsia"/>
          <w:b/>
          <w:bCs/>
          <w:sz w:val="24"/>
        </w:rPr>
        <w:lastRenderedPageBreak/>
        <w:t>五、项目组承诺</w:t>
      </w:r>
    </w:p>
    <w:tbl>
      <w:tblPr>
        <w:tblW w:w="922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28"/>
      </w:tblGrid>
      <w:tr w:rsidR="002E7237" w14:paraId="559174D7" w14:textId="77777777" w:rsidTr="00720A69">
        <w:trPr>
          <w:trHeight w:val="6352"/>
          <w:jc w:val="center"/>
        </w:trPr>
        <w:tc>
          <w:tcPr>
            <w:tcW w:w="9228" w:type="dxa"/>
          </w:tcPr>
          <w:p w14:paraId="7CBEA44D" w14:textId="77777777" w:rsidR="002E7237" w:rsidRDefault="002E7237" w:rsidP="00F611AA">
            <w:pPr>
              <w:pStyle w:val="a3"/>
              <w:spacing w:before="120"/>
              <w:ind w:firstLineChars="1500" w:firstLine="3150"/>
              <w:rPr>
                <w:rFonts w:ascii="宋体" w:hAnsi="宋体"/>
              </w:rPr>
            </w:pPr>
          </w:p>
          <w:p w14:paraId="38B213D6" w14:textId="77777777" w:rsidR="002E7237" w:rsidRPr="00720A69" w:rsidRDefault="002E7237" w:rsidP="00F611AA">
            <w:pPr>
              <w:jc w:val="center"/>
              <w:rPr>
                <w:rFonts w:ascii="仿宋_GB2312" w:eastAsia="仿宋_GB2312" w:hAnsi="仿宋_GB2312"/>
                <w:b/>
                <w:sz w:val="28"/>
                <w:szCs w:val="24"/>
              </w:rPr>
            </w:pPr>
            <w:r w:rsidRPr="00720A69">
              <w:rPr>
                <w:rFonts w:ascii="仿宋_GB2312" w:eastAsia="仿宋_GB2312" w:hAnsi="仿宋_GB2312" w:hint="eastAsia"/>
                <w:b/>
                <w:sz w:val="28"/>
                <w:szCs w:val="24"/>
              </w:rPr>
              <w:t>承 诺 书</w:t>
            </w:r>
          </w:p>
          <w:p w14:paraId="22AFC7F2" w14:textId="77777777" w:rsidR="002E7237" w:rsidRDefault="002E7237" w:rsidP="00F611AA">
            <w:pPr>
              <w:ind w:firstLineChars="300" w:firstLine="720"/>
              <w:rPr>
                <w:rFonts w:ascii="仿宋_GB2312" w:eastAsia="仿宋_GB2312" w:hAnsi="仿宋_GB2312"/>
                <w:sz w:val="24"/>
              </w:rPr>
            </w:pPr>
          </w:p>
          <w:p w14:paraId="4C96422A" w14:textId="77777777" w:rsidR="002E7237" w:rsidRDefault="002E7237" w:rsidP="00F611AA">
            <w:pPr>
              <w:ind w:firstLineChars="300" w:firstLine="720"/>
              <w:rPr>
                <w:rFonts w:ascii="仿宋_GB2312" w:eastAsia="仿宋_GB2312" w:hAnsi="仿宋_GB2312"/>
                <w:sz w:val="24"/>
              </w:rPr>
            </w:pPr>
            <w:r>
              <w:rPr>
                <w:rFonts w:ascii="仿宋_GB2312" w:eastAsia="仿宋_GB2312" w:hAnsi="仿宋_GB2312" w:hint="eastAsia"/>
                <w:sz w:val="24"/>
              </w:rPr>
              <w:t>以上所填内容真实可靠，本项目组承诺：该项目立项后，将严格遵守有关规定、遵守本申报书和预算表中规定的条款和内容，保证按计划进度完成项目任务。</w:t>
            </w:r>
          </w:p>
          <w:p w14:paraId="3B752863" w14:textId="77777777" w:rsidR="002E7237" w:rsidRDefault="002E7237" w:rsidP="00F611AA">
            <w:pPr>
              <w:ind w:firstLineChars="300" w:firstLine="720"/>
              <w:rPr>
                <w:rFonts w:ascii="仿宋_GB2312" w:eastAsia="仿宋_GB2312" w:hAnsi="仿宋_GB2312"/>
                <w:sz w:val="24"/>
              </w:rPr>
            </w:pPr>
          </w:p>
          <w:p w14:paraId="189B43B8" w14:textId="77777777" w:rsidR="002E7237" w:rsidRDefault="002E7237" w:rsidP="00F611AA">
            <w:pPr>
              <w:ind w:firstLineChars="300" w:firstLine="720"/>
              <w:rPr>
                <w:rFonts w:ascii="仿宋_GB2312" w:eastAsia="仿宋_GB2312" w:hAnsi="仿宋_GB2312"/>
                <w:sz w:val="24"/>
              </w:rPr>
            </w:pPr>
          </w:p>
          <w:p w14:paraId="1781B6F3" w14:textId="77777777" w:rsidR="002E7237" w:rsidRDefault="002E7237" w:rsidP="00F611AA">
            <w:pPr>
              <w:ind w:firstLineChars="300" w:firstLine="720"/>
              <w:rPr>
                <w:rFonts w:ascii="仿宋_GB2312" w:eastAsia="仿宋_GB2312" w:hAnsi="仿宋_GB2312"/>
                <w:sz w:val="24"/>
              </w:rPr>
            </w:pPr>
          </w:p>
          <w:p w14:paraId="6654383B" w14:textId="77777777" w:rsidR="002E7237" w:rsidRDefault="002E7237" w:rsidP="00F611AA">
            <w:pPr>
              <w:ind w:right="240" w:firstLineChars="300" w:firstLine="720"/>
              <w:jc w:val="right"/>
              <w:rPr>
                <w:rFonts w:ascii="仿宋_GB2312" w:eastAsia="仿宋_GB2312" w:hAnsi="仿宋_GB2312"/>
                <w:sz w:val="24"/>
              </w:rPr>
            </w:pPr>
            <w:r>
              <w:rPr>
                <w:rFonts w:ascii="仿宋_GB2312" w:eastAsia="仿宋_GB2312" w:hAnsi="仿宋_GB2312" w:hint="eastAsia"/>
                <w:sz w:val="24"/>
              </w:rPr>
              <w:t xml:space="preserve">项目组全体成员（签章）：              </w:t>
            </w:r>
          </w:p>
          <w:p w14:paraId="47FE12DD" w14:textId="77777777" w:rsidR="002E7237" w:rsidRDefault="002E7237" w:rsidP="00F611AA">
            <w:pPr>
              <w:ind w:firstLineChars="300" w:firstLine="720"/>
              <w:rPr>
                <w:rFonts w:ascii="仿宋_GB2312" w:eastAsia="仿宋_GB2312" w:hAnsi="仿宋_GB2312"/>
                <w:sz w:val="24"/>
              </w:rPr>
            </w:pPr>
            <w:r>
              <w:rPr>
                <w:rFonts w:ascii="仿宋_GB2312" w:eastAsia="仿宋_GB2312" w:hAnsi="仿宋_GB2312" w:hint="eastAsia"/>
                <w:sz w:val="24"/>
              </w:rPr>
              <w:t xml:space="preserve">                                            </w:t>
            </w:r>
          </w:p>
          <w:p w14:paraId="7926838B" w14:textId="77777777" w:rsidR="002E7237" w:rsidRDefault="002E7237" w:rsidP="00F611AA">
            <w:pPr>
              <w:ind w:right="720" w:firstLineChars="300" w:firstLine="720"/>
              <w:jc w:val="right"/>
              <w:rPr>
                <w:rFonts w:ascii="宋体" w:hAnsi="宋体"/>
              </w:rPr>
            </w:pPr>
            <w:r>
              <w:rPr>
                <w:rFonts w:ascii="仿宋_GB2312" w:eastAsia="仿宋_GB2312" w:hAnsi="仿宋_GB2312" w:hint="eastAsia"/>
                <w:sz w:val="24"/>
              </w:rPr>
              <w:t>年　　月　　日</w:t>
            </w:r>
          </w:p>
        </w:tc>
      </w:tr>
    </w:tbl>
    <w:p w14:paraId="483C33FF" w14:textId="77777777" w:rsidR="002E7237" w:rsidRDefault="002E7237" w:rsidP="002E7237">
      <w:pPr>
        <w:pStyle w:val="a3"/>
        <w:spacing w:before="120"/>
        <w:rPr>
          <w:rFonts w:ascii="宋体" w:hAnsi="宋体"/>
          <w:b/>
          <w:bCs/>
          <w:sz w:val="24"/>
        </w:rPr>
      </w:pPr>
      <w:r>
        <w:rPr>
          <w:rFonts w:ascii="宋体" w:hAnsi="宋体" w:hint="eastAsia"/>
          <w:b/>
          <w:bCs/>
          <w:sz w:val="24"/>
        </w:rPr>
        <w:lastRenderedPageBreak/>
        <w:t xml:space="preserve">六、学校审核意见： </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2E7237" w14:paraId="76EEB841" w14:textId="77777777" w:rsidTr="00720A69">
        <w:trPr>
          <w:trHeight w:val="3952"/>
          <w:jc w:val="center"/>
        </w:trPr>
        <w:tc>
          <w:tcPr>
            <w:tcW w:w="9213" w:type="dxa"/>
            <w:tcBorders>
              <w:top w:val="single" w:sz="4" w:space="0" w:color="auto"/>
              <w:left w:val="single" w:sz="4" w:space="0" w:color="auto"/>
              <w:bottom w:val="single" w:sz="4" w:space="0" w:color="auto"/>
              <w:right w:val="single" w:sz="4" w:space="0" w:color="auto"/>
            </w:tcBorders>
          </w:tcPr>
          <w:p w14:paraId="48A399F3" w14:textId="77777777" w:rsidR="002E7237" w:rsidRDefault="002E7237" w:rsidP="00F611AA">
            <w:pPr>
              <w:spacing w:line="440" w:lineRule="exact"/>
              <w:jc w:val="left"/>
              <w:rPr>
                <w:rFonts w:ascii="仿宋_GB2312" w:eastAsia="仿宋_GB2312"/>
                <w:sz w:val="24"/>
              </w:rPr>
            </w:pPr>
          </w:p>
          <w:p w14:paraId="4755D0B9" w14:textId="77777777" w:rsidR="002E7237" w:rsidRDefault="002E7237" w:rsidP="00F611AA">
            <w:pPr>
              <w:spacing w:line="440" w:lineRule="exact"/>
              <w:jc w:val="left"/>
              <w:rPr>
                <w:rFonts w:ascii="仿宋_GB2312" w:eastAsia="仿宋_GB2312"/>
                <w:sz w:val="24"/>
              </w:rPr>
            </w:pPr>
          </w:p>
          <w:p w14:paraId="4235340E" w14:textId="77777777" w:rsidR="002E7237" w:rsidRDefault="002E7237" w:rsidP="00F611AA">
            <w:pPr>
              <w:spacing w:line="440" w:lineRule="exact"/>
              <w:jc w:val="left"/>
              <w:rPr>
                <w:rFonts w:ascii="仿宋_GB2312" w:eastAsia="仿宋_GB2312"/>
                <w:sz w:val="24"/>
              </w:rPr>
            </w:pPr>
          </w:p>
          <w:p w14:paraId="0E1AD7AD" w14:textId="77777777" w:rsidR="002E7237" w:rsidRDefault="002E7237" w:rsidP="00F611AA">
            <w:pPr>
              <w:spacing w:line="440" w:lineRule="exact"/>
              <w:jc w:val="left"/>
              <w:rPr>
                <w:rFonts w:ascii="仿宋_GB2312" w:eastAsia="仿宋_GB2312"/>
                <w:sz w:val="24"/>
              </w:rPr>
            </w:pPr>
          </w:p>
          <w:p w14:paraId="36D0D27A" w14:textId="77777777" w:rsidR="002E7237" w:rsidRDefault="002E7237" w:rsidP="00F611AA">
            <w:pPr>
              <w:pStyle w:val="a3"/>
              <w:spacing w:before="120"/>
              <w:ind w:right="360"/>
              <w:jc w:val="right"/>
              <w:rPr>
                <w:rFonts w:ascii="仿宋_GB2312" w:eastAsia="仿宋_GB2312" w:hAnsi="仿宋_GB2312"/>
                <w:sz w:val="24"/>
              </w:rPr>
            </w:pPr>
            <w:r>
              <w:rPr>
                <w:rFonts w:ascii="仿宋_GB2312" w:eastAsia="仿宋_GB2312" w:hAnsi="仿宋_GB2312" w:hint="eastAsia"/>
                <w:sz w:val="24"/>
              </w:rPr>
              <w:t>负责单位（公章）：</w:t>
            </w:r>
          </w:p>
          <w:p w14:paraId="042768DE" w14:textId="77777777" w:rsidR="002E7237" w:rsidRDefault="002E7237" w:rsidP="00F611AA">
            <w:pPr>
              <w:spacing w:line="440" w:lineRule="exact"/>
              <w:ind w:right="600"/>
              <w:jc w:val="right"/>
              <w:rPr>
                <w:rFonts w:ascii="仿宋_GB2312" w:eastAsia="仿宋_GB2312"/>
                <w:sz w:val="24"/>
              </w:rPr>
            </w:pPr>
            <w:r>
              <w:rPr>
                <w:rFonts w:ascii="仿宋_GB2312" w:eastAsia="仿宋_GB2312" w:hAnsi="仿宋_GB2312" w:hint="eastAsia"/>
                <w:sz w:val="24"/>
              </w:rPr>
              <w:t xml:space="preserve">年    月    </w:t>
            </w:r>
            <w:r>
              <w:rPr>
                <w:rFonts w:ascii="仿宋_GB2312" w:eastAsia="仿宋_GB2312" w:hint="eastAsia"/>
                <w:sz w:val="24"/>
              </w:rPr>
              <w:t>日</w:t>
            </w:r>
          </w:p>
        </w:tc>
      </w:tr>
    </w:tbl>
    <w:p w14:paraId="3F1F8AE0" w14:textId="77777777" w:rsidR="002E7237" w:rsidRDefault="002E7237" w:rsidP="002E7237">
      <w:pPr>
        <w:pStyle w:val="a3"/>
        <w:spacing w:before="120"/>
        <w:rPr>
          <w:rFonts w:ascii="宋体" w:hAnsi="宋体"/>
          <w:b/>
          <w:bCs/>
          <w:sz w:val="24"/>
        </w:rPr>
      </w:pPr>
      <w:r>
        <w:rPr>
          <w:rFonts w:ascii="宋体" w:hAnsi="宋体" w:hint="eastAsia"/>
          <w:b/>
          <w:bCs/>
          <w:sz w:val="24"/>
        </w:rPr>
        <w:t>七、专家组审核意见</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2E7237" w14:paraId="546717EE" w14:textId="77777777" w:rsidTr="00720A69">
        <w:trPr>
          <w:trHeight w:val="3959"/>
          <w:jc w:val="center"/>
        </w:trPr>
        <w:tc>
          <w:tcPr>
            <w:tcW w:w="9213" w:type="dxa"/>
            <w:tcBorders>
              <w:top w:val="single" w:sz="4" w:space="0" w:color="auto"/>
              <w:left w:val="single" w:sz="4" w:space="0" w:color="auto"/>
              <w:bottom w:val="single" w:sz="4" w:space="0" w:color="auto"/>
              <w:right w:val="single" w:sz="4" w:space="0" w:color="auto"/>
            </w:tcBorders>
          </w:tcPr>
          <w:p w14:paraId="381F978E" w14:textId="77777777" w:rsidR="002E7237" w:rsidRDefault="002E7237" w:rsidP="00F611AA">
            <w:pPr>
              <w:spacing w:line="440" w:lineRule="exact"/>
              <w:jc w:val="left"/>
              <w:rPr>
                <w:rFonts w:ascii="仿宋_GB2312" w:eastAsia="仿宋_GB2312"/>
                <w:sz w:val="24"/>
              </w:rPr>
            </w:pPr>
          </w:p>
          <w:p w14:paraId="2F05F6CF" w14:textId="77777777" w:rsidR="002E7237" w:rsidRDefault="002E7237" w:rsidP="00F611AA">
            <w:pPr>
              <w:spacing w:line="440" w:lineRule="exact"/>
              <w:jc w:val="left"/>
              <w:rPr>
                <w:rFonts w:ascii="仿宋_GB2312" w:eastAsia="仿宋_GB2312"/>
                <w:sz w:val="24"/>
              </w:rPr>
            </w:pPr>
          </w:p>
          <w:p w14:paraId="12DA1CF9" w14:textId="77777777" w:rsidR="002E7237" w:rsidRDefault="002E7237" w:rsidP="00F611AA">
            <w:pPr>
              <w:spacing w:line="440" w:lineRule="exact"/>
              <w:jc w:val="left"/>
              <w:rPr>
                <w:rFonts w:ascii="仿宋_GB2312" w:eastAsia="仿宋_GB2312"/>
                <w:sz w:val="24"/>
              </w:rPr>
            </w:pPr>
          </w:p>
          <w:p w14:paraId="549631A8" w14:textId="77777777" w:rsidR="002E7237" w:rsidRDefault="002E7237" w:rsidP="00F611AA">
            <w:pPr>
              <w:spacing w:line="440" w:lineRule="exact"/>
              <w:jc w:val="left"/>
              <w:rPr>
                <w:rFonts w:ascii="仿宋_GB2312" w:eastAsia="仿宋_GB2312"/>
                <w:sz w:val="24"/>
              </w:rPr>
            </w:pPr>
            <w:r>
              <w:rPr>
                <w:rFonts w:ascii="仿宋_GB2312" w:eastAsia="仿宋_GB2312" w:hint="eastAsia"/>
                <w:sz w:val="24"/>
              </w:rPr>
              <w:t xml:space="preserve">                                                 </w:t>
            </w:r>
          </w:p>
          <w:p w14:paraId="20FBD286" w14:textId="77777777" w:rsidR="002E7237" w:rsidRDefault="002E7237" w:rsidP="00F611AA">
            <w:pPr>
              <w:spacing w:line="440" w:lineRule="exact"/>
              <w:ind w:right="720"/>
              <w:jc w:val="right"/>
              <w:rPr>
                <w:rFonts w:ascii="仿宋_GB2312" w:eastAsia="仿宋_GB2312"/>
                <w:sz w:val="24"/>
              </w:rPr>
            </w:pPr>
            <w:r>
              <w:rPr>
                <w:rFonts w:ascii="仿宋_GB2312" w:eastAsia="仿宋_GB2312" w:hint="eastAsia"/>
                <w:sz w:val="24"/>
              </w:rPr>
              <w:t>专家组组长签章：</w:t>
            </w:r>
          </w:p>
          <w:p w14:paraId="77C82602" w14:textId="77777777" w:rsidR="002E7237" w:rsidRDefault="002E7237" w:rsidP="00F611AA">
            <w:pPr>
              <w:spacing w:line="440" w:lineRule="exact"/>
              <w:jc w:val="left"/>
              <w:rPr>
                <w:rFonts w:ascii="仿宋_GB2312" w:eastAsia="仿宋_GB2312"/>
                <w:sz w:val="24"/>
              </w:rPr>
            </w:pPr>
            <w:r>
              <w:rPr>
                <w:rFonts w:ascii="仿宋_GB2312" w:eastAsia="仿宋_GB2312" w:hint="eastAsia"/>
                <w:sz w:val="24"/>
              </w:rPr>
              <w:t xml:space="preserve">                                               年    月     日 </w:t>
            </w:r>
          </w:p>
        </w:tc>
      </w:tr>
    </w:tbl>
    <w:p w14:paraId="120DF362" w14:textId="77777777" w:rsidR="002E7237" w:rsidRDefault="002E7237" w:rsidP="002E7237">
      <w:pPr>
        <w:pStyle w:val="a3"/>
        <w:spacing w:before="120"/>
        <w:rPr>
          <w:rFonts w:ascii="宋体" w:hAnsi="宋体"/>
          <w:b/>
          <w:bCs/>
          <w:sz w:val="24"/>
        </w:rPr>
      </w:pPr>
      <w:r>
        <w:rPr>
          <w:rFonts w:hint="eastAsia"/>
          <w:b/>
          <w:sz w:val="24"/>
        </w:rPr>
        <w:t>八、实施办公室审核意见</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2E7237" w14:paraId="7CA324AE" w14:textId="77777777" w:rsidTr="00720A69">
        <w:trPr>
          <w:trHeight w:val="4109"/>
          <w:jc w:val="center"/>
        </w:trPr>
        <w:tc>
          <w:tcPr>
            <w:tcW w:w="9213" w:type="dxa"/>
            <w:tcBorders>
              <w:top w:val="single" w:sz="4" w:space="0" w:color="auto"/>
              <w:left w:val="single" w:sz="4" w:space="0" w:color="auto"/>
              <w:bottom w:val="single" w:sz="4" w:space="0" w:color="auto"/>
              <w:right w:val="single" w:sz="4" w:space="0" w:color="auto"/>
            </w:tcBorders>
          </w:tcPr>
          <w:p w14:paraId="3C3EBBFC" w14:textId="77777777" w:rsidR="002E7237" w:rsidRDefault="002E7237" w:rsidP="00F611AA">
            <w:pPr>
              <w:spacing w:line="440" w:lineRule="exact"/>
              <w:jc w:val="left"/>
              <w:rPr>
                <w:rFonts w:ascii="仿宋_GB2312" w:eastAsia="仿宋_GB2312"/>
                <w:b/>
                <w:bCs/>
                <w:sz w:val="24"/>
              </w:rPr>
            </w:pPr>
          </w:p>
          <w:p w14:paraId="4DBE9407" w14:textId="77777777" w:rsidR="002E7237" w:rsidRDefault="002E7237" w:rsidP="00F611AA">
            <w:pPr>
              <w:spacing w:line="440" w:lineRule="exact"/>
              <w:jc w:val="left"/>
              <w:rPr>
                <w:rFonts w:ascii="仿宋_GB2312" w:eastAsia="仿宋_GB2312"/>
                <w:b/>
                <w:bCs/>
                <w:sz w:val="24"/>
              </w:rPr>
            </w:pPr>
          </w:p>
          <w:p w14:paraId="2341B673" w14:textId="77777777" w:rsidR="002E7237" w:rsidRDefault="002E7237" w:rsidP="00F611AA">
            <w:pPr>
              <w:spacing w:line="440" w:lineRule="exact"/>
              <w:jc w:val="left"/>
              <w:rPr>
                <w:rFonts w:ascii="仿宋_GB2312" w:eastAsia="仿宋_GB2312"/>
                <w:b/>
                <w:bCs/>
                <w:sz w:val="24"/>
              </w:rPr>
            </w:pPr>
          </w:p>
          <w:p w14:paraId="2B010E74" w14:textId="77777777" w:rsidR="002E7237" w:rsidRDefault="002E7237" w:rsidP="00F611AA">
            <w:pPr>
              <w:spacing w:line="440" w:lineRule="exact"/>
              <w:jc w:val="left"/>
              <w:rPr>
                <w:rFonts w:ascii="仿宋_GB2312" w:eastAsia="仿宋_GB2312"/>
                <w:b/>
                <w:bCs/>
                <w:sz w:val="24"/>
              </w:rPr>
            </w:pPr>
          </w:p>
          <w:p w14:paraId="62944637" w14:textId="77777777" w:rsidR="002E7237" w:rsidRDefault="002E7237" w:rsidP="00F611AA">
            <w:pPr>
              <w:spacing w:line="440" w:lineRule="exact"/>
              <w:jc w:val="left"/>
              <w:rPr>
                <w:rFonts w:ascii="仿宋_GB2312" w:eastAsia="仿宋_GB2312"/>
                <w:b/>
                <w:bCs/>
                <w:sz w:val="24"/>
              </w:rPr>
            </w:pPr>
          </w:p>
          <w:p w14:paraId="6D569028" w14:textId="77777777" w:rsidR="002E7237" w:rsidRDefault="002E7237" w:rsidP="00F611AA">
            <w:pPr>
              <w:spacing w:line="440" w:lineRule="exact"/>
              <w:jc w:val="left"/>
              <w:rPr>
                <w:rFonts w:ascii="仿宋_GB2312" w:eastAsia="仿宋_GB2312"/>
                <w:b/>
                <w:bCs/>
                <w:sz w:val="24"/>
              </w:rPr>
            </w:pPr>
          </w:p>
          <w:p w14:paraId="2CE5491E" w14:textId="77777777" w:rsidR="002E7237" w:rsidRDefault="002E7237" w:rsidP="00F611AA">
            <w:pPr>
              <w:spacing w:line="440" w:lineRule="exact"/>
              <w:jc w:val="left"/>
              <w:rPr>
                <w:rFonts w:ascii="仿宋_GB2312" w:eastAsia="仿宋_GB2312"/>
                <w:bCs/>
                <w:sz w:val="24"/>
              </w:rPr>
            </w:pPr>
            <w:r>
              <w:rPr>
                <w:rFonts w:ascii="仿宋_GB2312" w:eastAsia="仿宋_GB2312" w:hint="eastAsia"/>
                <w:b/>
                <w:bCs/>
                <w:sz w:val="24"/>
              </w:rPr>
              <w:t xml:space="preserve">                                                </w:t>
            </w:r>
            <w:r>
              <w:rPr>
                <w:rFonts w:ascii="仿宋_GB2312" w:eastAsia="仿宋_GB2312" w:hint="eastAsia"/>
                <w:bCs/>
                <w:sz w:val="24"/>
              </w:rPr>
              <w:t>公章：</w:t>
            </w:r>
          </w:p>
          <w:p w14:paraId="7332BDAA" w14:textId="77777777" w:rsidR="002E7237" w:rsidRDefault="002E7237" w:rsidP="00F611AA">
            <w:pPr>
              <w:spacing w:line="440" w:lineRule="exact"/>
              <w:jc w:val="left"/>
              <w:rPr>
                <w:rFonts w:ascii="仿宋_GB2312" w:eastAsia="仿宋_GB2312"/>
                <w:b/>
                <w:bCs/>
                <w:sz w:val="24"/>
              </w:rPr>
            </w:pPr>
            <w:r>
              <w:rPr>
                <w:rFonts w:ascii="仿宋_GB2312" w:eastAsia="仿宋_GB2312" w:hint="eastAsia"/>
                <w:bCs/>
                <w:sz w:val="24"/>
              </w:rPr>
              <w:t xml:space="preserve">                                                年    月     日 </w:t>
            </w:r>
          </w:p>
        </w:tc>
      </w:tr>
    </w:tbl>
    <w:p w14:paraId="19C32638" w14:textId="77777777" w:rsidR="00052E79" w:rsidRDefault="00052E79">
      <w:pPr>
        <w:rPr>
          <w:rFonts w:hint="eastAsia"/>
        </w:rPr>
      </w:pPr>
    </w:p>
    <w:sectPr w:rsidR="00052E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ACEC4" w14:textId="77777777" w:rsidR="004F1322" w:rsidRDefault="004F1322" w:rsidP="002E0DE5">
      <w:r>
        <w:separator/>
      </w:r>
    </w:p>
  </w:endnote>
  <w:endnote w:type="continuationSeparator" w:id="0">
    <w:p w14:paraId="1C8C1746" w14:textId="77777777" w:rsidR="004F1322" w:rsidRDefault="004F1322" w:rsidP="002E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default"/>
    <w:sig w:usb0="00002A87" w:usb1="080E0000" w:usb2="00000010" w:usb3="00000000" w:csb0="000401FF" w:csb1="00000000"/>
  </w:font>
  <w:font w:name="楷体_GB2312">
    <w:altName w:val="楷体"/>
    <w:charset w:val="86"/>
    <w:family w:val="roma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D026A" w14:textId="77777777" w:rsidR="004F1322" w:rsidRDefault="004F1322" w:rsidP="002E0DE5">
      <w:r>
        <w:separator/>
      </w:r>
    </w:p>
  </w:footnote>
  <w:footnote w:type="continuationSeparator" w:id="0">
    <w:p w14:paraId="2196DEA2" w14:textId="77777777" w:rsidR="004F1322" w:rsidRDefault="004F1322" w:rsidP="002E0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F7F"/>
    <w:multiLevelType w:val="hybridMultilevel"/>
    <w:tmpl w:val="029450F6"/>
    <w:styleLink w:val="6"/>
    <w:lvl w:ilvl="0" w:tplc="6110F802">
      <w:start w:val="1"/>
      <w:numFmt w:val="bullet"/>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C88A632">
      <w:start w:val="1"/>
      <w:numFmt w:val="bullet"/>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D81FD2">
      <w:start w:val="1"/>
      <w:numFmt w:val="bullet"/>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74270C">
      <w:start w:val="1"/>
      <w:numFmt w:val="bullet"/>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2686682">
      <w:start w:val="1"/>
      <w:numFmt w:val="bullet"/>
      <w:lvlText w:val="■"/>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C8CC84">
      <w:start w:val="1"/>
      <w:numFmt w:val="bullet"/>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B65174">
      <w:start w:val="1"/>
      <w:numFmt w:val="bullet"/>
      <w:lvlText w:val="●"/>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69E76F8">
      <w:start w:val="1"/>
      <w:numFmt w:val="bullet"/>
      <w:lvlText w:val="■"/>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EA85DA">
      <w:start w:val="1"/>
      <w:numFmt w:val="bullet"/>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0535E6"/>
    <w:multiLevelType w:val="multilevel"/>
    <w:tmpl w:val="020535E6"/>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5BE281C"/>
    <w:multiLevelType w:val="hybridMultilevel"/>
    <w:tmpl w:val="DB606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58301F"/>
    <w:multiLevelType w:val="multilevel"/>
    <w:tmpl w:val="3158301F"/>
    <w:lvl w:ilvl="0">
      <w:start w:val="1"/>
      <w:numFmt w:val="none"/>
      <w:lvlText w:val="一、"/>
      <w:lvlJc w:val="left"/>
      <w:pPr>
        <w:ind w:left="504" w:hanging="504"/>
      </w:pPr>
      <w:rPr>
        <w:rFonts w:hint="default"/>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71F6BA2"/>
    <w:multiLevelType w:val="hybridMultilevel"/>
    <w:tmpl w:val="EE4A48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68939AF"/>
    <w:multiLevelType w:val="hybridMultilevel"/>
    <w:tmpl w:val="9BA206F4"/>
    <w:numStyleLink w:val="5"/>
  </w:abstractNum>
  <w:abstractNum w:abstractNumId="6" w15:restartNumberingAfterBreak="0">
    <w:nsid w:val="56484C23"/>
    <w:multiLevelType w:val="hybridMultilevel"/>
    <w:tmpl w:val="ADD8C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680DE4"/>
    <w:multiLevelType w:val="hybridMultilevel"/>
    <w:tmpl w:val="029450F6"/>
    <w:numStyleLink w:val="6"/>
  </w:abstractNum>
  <w:abstractNum w:abstractNumId="8" w15:restartNumberingAfterBreak="0">
    <w:nsid w:val="5CBE3D27"/>
    <w:multiLevelType w:val="hybridMultilevel"/>
    <w:tmpl w:val="B9D0D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E36785"/>
    <w:multiLevelType w:val="hybridMultilevel"/>
    <w:tmpl w:val="430A2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613EF0"/>
    <w:multiLevelType w:val="hybridMultilevel"/>
    <w:tmpl w:val="9BA206F4"/>
    <w:styleLink w:val="5"/>
    <w:lvl w:ilvl="0" w:tplc="00EEFD18">
      <w:start w:val="1"/>
      <w:numFmt w:val="bullet"/>
      <w:lvlText w:val="●"/>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16403D8">
      <w:start w:val="1"/>
      <w:numFmt w:val="bullet"/>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F0D7B6">
      <w:start w:val="1"/>
      <w:numFmt w:val="bullet"/>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54137C">
      <w:start w:val="1"/>
      <w:numFmt w:val="bullet"/>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A26D5A">
      <w:start w:val="1"/>
      <w:numFmt w:val="bullet"/>
      <w:lvlText w:val="■"/>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66F2E0">
      <w:start w:val="1"/>
      <w:numFmt w:val="bullet"/>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200220">
      <w:start w:val="1"/>
      <w:numFmt w:val="bullet"/>
      <w:lvlText w:val="●"/>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68D3FA">
      <w:start w:val="1"/>
      <w:numFmt w:val="bullet"/>
      <w:lvlText w:val="■"/>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84BAFA">
      <w:start w:val="1"/>
      <w:numFmt w:val="bullet"/>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BFE3ED9"/>
    <w:multiLevelType w:val="hybridMultilevel"/>
    <w:tmpl w:val="87682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C87020"/>
    <w:multiLevelType w:val="hybridMultilevel"/>
    <w:tmpl w:val="338852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2E174F1"/>
    <w:multiLevelType w:val="hybridMultilevel"/>
    <w:tmpl w:val="1D8E1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720BCF"/>
    <w:multiLevelType w:val="hybridMultilevel"/>
    <w:tmpl w:val="926CA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9"/>
  </w:num>
  <w:num w:numId="5">
    <w:abstractNumId w:val="13"/>
  </w:num>
  <w:num w:numId="6">
    <w:abstractNumId w:val="2"/>
  </w:num>
  <w:num w:numId="7">
    <w:abstractNumId w:val="12"/>
  </w:num>
  <w:num w:numId="8">
    <w:abstractNumId w:val="11"/>
  </w:num>
  <w:num w:numId="9">
    <w:abstractNumId w:val="8"/>
  </w:num>
  <w:num w:numId="10">
    <w:abstractNumId w:val="10"/>
  </w:num>
  <w:num w:numId="11">
    <w:abstractNumId w:val="5"/>
  </w:num>
  <w:num w:numId="12">
    <w:abstractNumId w:val="14"/>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37"/>
    <w:rsid w:val="00052E79"/>
    <w:rsid w:val="0009397F"/>
    <w:rsid w:val="00096028"/>
    <w:rsid w:val="001D4390"/>
    <w:rsid w:val="0028203F"/>
    <w:rsid w:val="00292CA7"/>
    <w:rsid w:val="002E0DE5"/>
    <w:rsid w:val="002E7237"/>
    <w:rsid w:val="003A2E58"/>
    <w:rsid w:val="00431507"/>
    <w:rsid w:val="004F1322"/>
    <w:rsid w:val="00552BD3"/>
    <w:rsid w:val="005B519A"/>
    <w:rsid w:val="00715590"/>
    <w:rsid w:val="00720A69"/>
    <w:rsid w:val="00A5567B"/>
    <w:rsid w:val="00B12FA2"/>
    <w:rsid w:val="00BD7797"/>
    <w:rsid w:val="00BF6A31"/>
    <w:rsid w:val="00CA5726"/>
    <w:rsid w:val="00CD3E22"/>
    <w:rsid w:val="00D41B51"/>
    <w:rsid w:val="00E50A2D"/>
    <w:rsid w:val="00EF0C9C"/>
    <w:rsid w:val="00F55C18"/>
    <w:rsid w:val="00F611AA"/>
    <w:rsid w:val="00FA2F87"/>
    <w:rsid w:val="00FF3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E3CAF"/>
  <w15:chartTrackingRefBased/>
  <w15:docId w15:val="{061F5F73-BCFE-4542-A85D-091462D6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23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qFormat/>
    <w:rsid w:val="002E7237"/>
    <w:pPr>
      <w:spacing w:after="120"/>
    </w:pPr>
    <w:rPr>
      <w:szCs w:val="24"/>
    </w:rPr>
  </w:style>
  <w:style w:type="character" w:customStyle="1" w:styleId="a4">
    <w:name w:val="正文文本 字符"/>
    <w:basedOn w:val="a0"/>
    <w:link w:val="a3"/>
    <w:qFormat/>
    <w:rsid w:val="002E7237"/>
    <w:rPr>
      <w:rFonts w:ascii="Calibri" w:eastAsia="宋体" w:hAnsi="Calibri" w:cs="Times New Roman"/>
      <w:szCs w:val="24"/>
    </w:rPr>
  </w:style>
  <w:style w:type="paragraph" w:styleId="a5">
    <w:name w:val="header"/>
    <w:basedOn w:val="a"/>
    <w:link w:val="a6"/>
    <w:uiPriority w:val="99"/>
    <w:unhideWhenUsed/>
    <w:rsid w:val="002E0DE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0DE5"/>
    <w:rPr>
      <w:rFonts w:ascii="Calibri" w:eastAsia="宋体" w:hAnsi="Calibri" w:cs="Times New Roman"/>
      <w:sz w:val="18"/>
      <w:szCs w:val="18"/>
    </w:rPr>
  </w:style>
  <w:style w:type="paragraph" w:styleId="a7">
    <w:name w:val="footer"/>
    <w:basedOn w:val="a"/>
    <w:link w:val="a8"/>
    <w:uiPriority w:val="99"/>
    <w:unhideWhenUsed/>
    <w:rsid w:val="002E0DE5"/>
    <w:pPr>
      <w:tabs>
        <w:tab w:val="center" w:pos="4153"/>
        <w:tab w:val="right" w:pos="8306"/>
      </w:tabs>
      <w:snapToGrid w:val="0"/>
      <w:jc w:val="left"/>
    </w:pPr>
    <w:rPr>
      <w:sz w:val="18"/>
      <w:szCs w:val="18"/>
    </w:rPr>
  </w:style>
  <w:style w:type="character" w:customStyle="1" w:styleId="a8">
    <w:name w:val="页脚 字符"/>
    <w:basedOn w:val="a0"/>
    <w:link w:val="a7"/>
    <w:uiPriority w:val="99"/>
    <w:rsid w:val="002E0DE5"/>
    <w:rPr>
      <w:rFonts w:ascii="Calibri" w:eastAsia="宋体" w:hAnsi="Calibri" w:cs="Times New Roman"/>
      <w:sz w:val="18"/>
      <w:szCs w:val="18"/>
    </w:rPr>
  </w:style>
  <w:style w:type="character" w:styleId="a9">
    <w:name w:val="Hyperlink"/>
    <w:basedOn w:val="a0"/>
    <w:uiPriority w:val="99"/>
    <w:semiHidden/>
    <w:unhideWhenUsed/>
    <w:rsid w:val="00D41B51"/>
    <w:rPr>
      <w:color w:val="0000FF"/>
      <w:u w:val="single"/>
    </w:rPr>
  </w:style>
  <w:style w:type="paragraph" w:styleId="aa">
    <w:name w:val="List Paragraph"/>
    <w:basedOn w:val="a"/>
    <w:uiPriority w:val="34"/>
    <w:qFormat/>
    <w:rsid w:val="00FF355F"/>
    <w:pPr>
      <w:ind w:firstLineChars="200" w:firstLine="420"/>
    </w:pPr>
  </w:style>
  <w:style w:type="paragraph" w:customStyle="1" w:styleId="ab">
    <w:name w:val="默认"/>
    <w:rsid w:val="001D4390"/>
    <w:pPr>
      <w:pBdr>
        <w:top w:val="nil"/>
        <w:left w:val="nil"/>
        <w:bottom w:val="nil"/>
        <w:right w:val="nil"/>
        <w:between w:val="nil"/>
        <w:bar w:val="nil"/>
      </w:pBdr>
    </w:pPr>
    <w:rPr>
      <w:rFonts w:ascii="Helvetica Neue" w:eastAsia="Arial Unicode MS" w:hAnsi="Helvetica Neue" w:cs="Arial Unicode MS"/>
      <w:color w:val="000000"/>
      <w:kern w:val="0"/>
      <w:sz w:val="22"/>
      <w:bdr w:val="nil"/>
      <w14:textOutline w14:w="0" w14:cap="flat" w14:cmpd="sng" w14:algn="ctr">
        <w14:noFill/>
        <w14:prstDash w14:val="solid"/>
        <w14:bevel/>
      </w14:textOutline>
    </w:rPr>
  </w:style>
  <w:style w:type="numbering" w:customStyle="1" w:styleId="5">
    <w:name w:val="已导入的样式“5”"/>
    <w:rsid w:val="001D4390"/>
    <w:pPr>
      <w:numPr>
        <w:numId w:val="10"/>
      </w:numPr>
    </w:pPr>
  </w:style>
  <w:style w:type="numbering" w:customStyle="1" w:styleId="6">
    <w:name w:val="已导入的样式“6”"/>
    <w:rsid w:val="00552BD3"/>
    <w:pPr>
      <w:numPr>
        <w:numId w:val="13"/>
      </w:numPr>
    </w:pPr>
  </w:style>
  <w:style w:type="paragraph" w:customStyle="1" w:styleId="paragraph">
    <w:name w:val="paragraph"/>
    <w:basedOn w:val="a"/>
    <w:rsid w:val="00552BD3"/>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552B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09091">
      <w:bodyDiv w:val="1"/>
      <w:marLeft w:val="0"/>
      <w:marRight w:val="0"/>
      <w:marTop w:val="0"/>
      <w:marBottom w:val="0"/>
      <w:divBdr>
        <w:top w:val="none" w:sz="0" w:space="0" w:color="auto"/>
        <w:left w:val="none" w:sz="0" w:space="0" w:color="auto"/>
        <w:bottom w:val="none" w:sz="0" w:space="0" w:color="auto"/>
        <w:right w:val="none" w:sz="0" w:space="0" w:color="auto"/>
      </w:divBdr>
      <w:divsChild>
        <w:div w:id="1390808094">
          <w:marLeft w:val="0"/>
          <w:marRight w:val="0"/>
          <w:marTop w:val="0"/>
          <w:marBottom w:val="0"/>
          <w:divBdr>
            <w:top w:val="none" w:sz="0" w:space="0" w:color="auto"/>
            <w:left w:val="none" w:sz="0" w:space="0" w:color="auto"/>
            <w:bottom w:val="none" w:sz="0" w:space="0" w:color="auto"/>
            <w:right w:val="none" w:sz="0" w:space="0" w:color="auto"/>
          </w:divBdr>
          <w:divsChild>
            <w:div w:id="2263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C%A0%E6%84%9F%E5%99%A8/26757"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baike.baidu.com/item/%E5%BE%AE%E6%8E%A7%E5%88%B6%E5%99%A8/6688343"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8B0D0-4721-4663-9320-1106B38E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14</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宇婷</dc:creator>
  <cp:keywords/>
  <dc:description/>
  <cp:lastModifiedBy>tzmzy@vip.qq.com</cp:lastModifiedBy>
  <cp:revision>10</cp:revision>
  <dcterms:created xsi:type="dcterms:W3CDTF">2020-01-04T20:38:00Z</dcterms:created>
  <dcterms:modified xsi:type="dcterms:W3CDTF">2020-01-05T19:36:00Z</dcterms:modified>
</cp:coreProperties>
</file>