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5A9F" w14:textId="410A448A" w:rsidR="00605B0F" w:rsidRDefault="00605B0F">
      <w:r>
        <w:t xml:space="preserve">ЗАДАЧА </w:t>
      </w:r>
      <w:r w:rsidR="006707C8">
        <w:t xml:space="preserve"> 1. Вар 1.</w:t>
      </w:r>
    </w:p>
    <w:p w14:paraId="4342379C" w14:textId="19630C35" w:rsidR="00B54E01" w:rsidRDefault="00392A87" w:rsidP="00715520">
      <w:pPr>
        <w:jc w:val="both"/>
      </w:pPr>
      <w:r>
        <w:t xml:space="preserve">Создать сценарий. </w:t>
      </w:r>
      <w:r w:rsidR="00605B0F">
        <w:t xml:space="preserve">При нажатии кнопки необходимо выполнить анимацию только одного элемента </w:t>
      </w:r>
      <w:proofErr w:type="spellStart"/>
      <w:r w:rsidR="00605B0F">
        <w:t>div</w:t>
      </w:r>
      <w:proofErr w:type="spellEnd"/>
      <w:r w:rsidR="00605B0F">
        <w:t>, но в процессе анимации должны измениться значения многих его CSS-свойств и по завершении анимации необходимо выдать сообщение о ее окончании. В процессе выполнения анимации может появиться необходимость в ее остановк</w:t>
      </w:r>
      <w:r w:rsidR="00D6370B">
        <w:t>и</w:t>
      </w:r>
      <w:r w:rsidR="003863A6">
        <w:t>.</w:t>
      </w:r>
    </w:p>
    <w:p w14:paraId="1B44740C" w14:textId="26B660D0" w:rsidR="00BB2F31" w:rsidRDefault="00BB2F31" w:rsidP="00715520">
      <w:pPr>
        <w:jc w:val="both"/>
      </w:pPr>
      <w:r>
        <w:rPr>
          <w:noProof/>
        </w:rPr>
        <w:drawing>
          <wp:inline distT="0" distB="0" distL="0" distR="0" wp14:anchorId="0CA95193" wp14:editId="0FFF69F3">
            <wp:extent cx="2346784" cy="400195"/>
            <wp:effectExtent l="0" t="0" r="0" b="0"/>
            <wp:docPr id="607791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91913" name=""/>
                    <pic:cNvPicPr/>
                  </pic:nvPicPr>
                  <pic:blipFill rotWithShape="1">
                    <a:blip r:embed="rId4"/>
                    <a:srcRect t="7124" r="35822" b="73411"/>
                    <a:stretch/>
                  </pic:blipFill>
                  <pic:spPr bwMode="auto">
                    <a:xfrm>
                      <a:off x="0" y="0"/>
                      <a:ext cx="2362541" cy="40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D059" w14:textId="1234F877" w:rsidR="003863A6" w:rsidRPr="00A654D4" w:rsidRDefault="003863A6" w:rsidP="00A654D4">
      <w:pPr>
        <w:rPr>
          <w:i/>
          <w:iCs/>
        </w:rPr>
      </w:pPr>
      <w:r w:rsidRPr="009F2E15">
        <w:rPr>
          <w:i/>
          <w:iCs/>
        </w:rPr>
        <w:t>Рекомендации</w:t>
      </w:r>
    </w:p>
    <w:p w14:paraId="7F934517" w14:textId="152CB504" w:rsidR="008649FD" w:rsidRDefault="008649FD" w:rsidP="00715520">
      <w:pPr>
        <w:jc w:val="both"/>
      </w:pPr>
      <w:r>
        <w:t xml:space="preserve">В решении задачи помогут методы </w:t>
      </w:r>
      <w:proofErr w:type="spellStart"/>
      <w:r>
        <w:t>animate</w:t>
      </w:r>
      <w:proofErr w:type="spellEnd"/>
      <w:r>
        <w:t xml:space="preserve">() и </w:t>
      </w:r>
      <w:proofErr w:type="spellStart"/>
      <w:r>
        <w:t>stop</w:t>
      </w:r>
      <w:proofErr w:type="spellEnd"/>
      <w:r>
        <w:t xml:space="preserve">()В решении задачи помогут методы </w:t>
      </w:r>
      <w:proofErr w:type="spellStart"/>
      <w:r>
        <w:t>animate</w:t>
      </w:r>
      <w:proofErr w:type="spellEnd"/>
      <w:r>
        <w:t xml:space="preserve">() и </w:t>
      </w:r>
      <w:proofErr w:type="spellStart"/>
      <w:r>
        <w:t>stop</w:t>
      </w:r>
      <w:proofErr w:type="spellEnd"/>
      <w:r>
        <w:t>()</w:t>
      </w:r>
      <w:r w:rsidR="00A654D4">
        <w:t>.</w:t>
      </w:r>
    </w:p>
    <w:p w14:paraId="4DFC1FA5" w14:textId="77777777" w:rsidR="005B721C" w:rsidRDefault="008649FD" w:rsidP="00715520">
      <w:pPr>
        <w:jc w:val="both"/>
      </w:pPr>
      <w:r>
        <w:t>HTML-код</w:t>
      </w:r>
      <w:r w:rsidR="005B721C">
        <w:t>:</w:t>
      </w:r>
      <w:r w:rsidR="005B721C" w:rsidRPr="005B721C">
        <w:t xml:space="preserve"> </w:t>
      </w:r>
      <w:r>
        <w:t xml:space="preserve">элемент </w:t>
      </w:r>
      <w:proofErr w:type="spellStart"/>
      <w:r>
        <w:t>div</w:t>
      </w:r>
      <w:proofErr w:type="spellEnd"/>
      <w:r w:rsidR="005B721C" w:rsidRPr="005B721C">
        <w:t xml:space="preserve"> </w:t>
      </w:r>
      <w:r>
        <w:t xml:space="preserve">и две кнопки, запускающие и останавливающие анимацию. </w:t>
      </w:r>
    </w:p>
    <w:p w14:paraId="73CB8AA5" w14:textId="0C91AE17" w:rsidR="008649FD" w:rsidRDefault="008649FD" w:rsidP="00715520">
      <w:pPr>
        <w:jc w:val="both"/>
      </w:pPr>
      <w:r>
        <w:t xml:space="preserve">JavaScript-код. Для этого связываем обработчик события </w:t>
      </w:r>
      <w:proofErr w:type="spellStart"/>
      <w:r>
        <w:t>click</w:t>
      </w:r>
      <w:proofErr w:type="spellEnd"/>
      <w:r>
        <w:t xml:space="preserve"> с кнопкой. Функция-обработчик найдет необходимый элемент по его идентификатору и применит к нему метод </w:t>
      </w:r>
      <w:proofErr w:type="spellStart"/>
      <w:r>
        <w:t>animate</w:t>
      </w:r>
      <w:proofErr w:type="spellEnd"/>
      <w:r>
        <w:t>(). Первый аргумент метода — объект, где мы описываем CSS-свойства элемента и их значения, которые они должны получить по окончании анимации.</w:t>
      </w:r>
    </w:p>
    <w:p w14:paraId="7EB928EF" w14:textId="13280C35" w:rsidR="00991FFE" w:rsidRDefault="00991FFE" w:rsidP="00715520">
      <w:pPr>
        <w:jc w:val="both"/>
      </w:pPr>
      <w:r>
        <w:t xml:space="preserve"> Второй аргумент метода — длительность выполнения анимации, заданная в миллисекундах. Третий аргумент — функция, которая будет вызвана при завершении анимации и покажет окно предупреждения с надписью "Готово!"</w:t>
      </w:r>
    </w:p>
    <w:p w14:paraId="4D33E7A8" w14:textId="29421C75" w:rsidR="00DA28E7" w:rsidRDefault="00001B77" w:rsidP="00392A87">
      <w:pPr>
        <w:jc w:val="both"/>
      </w:pPr>
      <w:r>
        <w:t>П</w:t>
      </w:r>
      <w:r w:rsidR="00F817FA">
        <w:t>ринудительн</w:t>
      </w:r>
      <w:r>
        <w:t>ая</w:t>
      </w:r>
      <w:r w:rsidR="00F817FA">
        <w:t xml:space="preserve"> остановк</w:t>
      </w:r>
      <w:r>
        <w:t>а</w:t>
      </w:r>
      <w:r w:rsidR="00F817FA">
        <w:t xml:space="preserve"> анимации. Связываем обработчик события </w:t>
      </w:r>
      <w:proofErr w:type="spellStart"/>
      <w:r w:rsidR="00F817FA">
        <w:t>click</w:t>
      </w:r>
      <w:proofErr w:type="spellEnd"/>
      <w:r w:rsidR="00F817FA">
        <w:t xml:space="preserve"> с кнопкой. При наступлении этого события находим нужный элемент </w:t>
      </w:r>
      <w:proofErr w:type="spellStart"/>
      <w:r w:rsidR="00F817FA">
        <w:t>div</w:t>
      </w:r>
      <w:proofErr w:type="spellEnd"/>
      <w:r w:rsidR="00F817FA">
        <w:t xml:space="preserve"> по его идентификатору и вызываем метод </w:t>
      </w:r>
      <w:proofErr w:type="spellStart"/>
      <w:r w:rsidR="00F817FA">
        <w:t>stop</w:t>
      </w:r>
      <w:proofErr w:type="spellEnd"/>
      <w:r w:rsidR="00F817FA">
        <w:t>(), который остановит анимацию</w:t>
      </w:r>
      <w:r w:rsidR="00757FEC">
        <w:t>.</w:t>
      </w:r>
    </w:p>
    <w:p w14:paraId="3F4E3624" w14:textId="7AF8D177" w:rsidR="00942F8F" w:rsidRDefault="00942F8F">
      <w:r>
        <w:t>ЗАДАЧА</w:t>
      </w:r>
      <w:r w:rsidR="001B0B39">
        <w:t xml:space="preserve"> </w:t>
      </w:r>
      <w:r w:rsidR="00883FEC">
        <w:t xml:space="preserve">2. Вар. 1. </w:t>
      </w:r>
    </w:p>
    <w:p w14:paraId="42BFAB80" w14:textId="09CF0C30" w:rsidR="00272BA6" w:rsidRDefault="00D23386">
      <w:r>
        <w:t>Создать сценарий, в котором п</w:t>
      </w:r>
      <w:r w:rsidR="00272BA6">
        <w:t>ри выполнении анимации необходимо задать некоторую задержку между двумя шагами очереди</w:t>
      </w:r>
      <w:r w:rsidR="009F2E15">
        <w:t xml:space="preserve">. </w:t>
      </w:r>
      <w:r w:rsidR="00272BA6">
        <w:t xml:space="preserve">Для решения задачи воспользуемся методом </w:t>
      </w:r>
      <w:proofErr w:type="spellStart"/>
      <w:r w:rsidR="00272BA6">
        <w:t>delay</w:t>
      </w:r>
      <w:proofErr w:type="spellEnd"/>
      <w:r w:rsidR="00272BA6">
        <w:t>()</w:t>
      </w:r>
      <w:r w:rsidR="00474B30">
        <w:t>.</w:t>
      </w:r>
    </w:p>
    <w:p w14:paraId="6713446F" w14:textId="273A3005" w:rsidR="00D75625" w:rsidRDefault="00D75625">
      <w:r>
        <w:rPr>
          <w:noProof/>
        </w:rPr>
        <w:drawing>
          <wp:inline distT="0" distB="0" distL="0" distR="0" wp14:anchorId="7E50E5E9" wp14:editId="518CC22B">
            <wp:extent cx="924560" cy="670443"/>
            <wp:effectExtent l="0" t="0" r="0" b="0"/>
            <wp:docPr id="831776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76903" name=""/>
                    <pic:cNvPicPr/>
                  </pic:nvPicPr>
                  <pic:blipFill rotWithShape="1">
                    <a:blip r:embed="rId5"/>
                    <a:srcRect t="7604" r="84417" b="72298"/>
                    <a:stretch/>
                  </pic:blipFill>
                  <pic:spPr bwMode="auto">
                    <a:xfrm>
                      <a:off x="0" y="0"/>
                      <a:ext cx="925698" cy="67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9674B" w14:textId="3AE4A61C" w:rsidR="009F2E15" w:rsidRPr="009F2E15" w:rsidRDefault="009F2E15">
      <w:pPr>
        <w:rPr>
          <w:i/>
          <w:iCs/>
        </w:rPr>
      </w:pPr>
      <w:r w:rsidRPr="009F2E15">
        <w:rPr>
          <w:i/>
          <w:iCs/>
        </w:rPr>
        <w:t>Рекомендации</w:t>
      </w:r>
    </w:p>
    <w:p w14:paraId="29744371" w14:textId="69B0A4E8" w:rsidR="00474B30" w:rsidRDefault="00474B30" w:rsidP="008E7AA5">
      <w:pPr>
        <w:jc w:val="both"/>
      </w:pPr>
      <w:r>
        <w:t xml:space="preserve">HTML-код, содержит два элемента </w:t>
      </w:r>
      <w:proofErr w:type="spellStart"/>
      <w:r>
        <w:t>div</w:t>
      </w:r>
      <w:proofErr w:type="spellEnd"/>
      <w:r>
        <w:t xml:space="preserve"> и кнопка </w:t>
      </w:r>
      <w:proofErr w:type="spellStart"/>
      <w:r>
        <w:t>button</w:t>
      </w:r>
      <w:proofErr w:type="spellEnd"/>
      <w:r>
        <w:t xml:space="preserve">. С кнопкой связан обработчик события </w:t>
      </w:r>
      <w:proofErr w:type="spellStart"/>
      <w:r>
        <w:t>click</w:t>
      </w:r>
      <w:proofErr w:type="spellEnd"/>
      <w:r>
        <w:t xml:space="preserve">, который выполняет анимацию для двух элементов. Разница в том, что для первого элемента </w:t>
      </w:r>
      <w:proofErr w:type="spellStart"/>
      <w:r>
        <w:t>div</w:t>
      </w:r>
      <w:proofErr w:type="spellEnd"/>
      <w:r>
        <w:t xml:space="preserve"> метод </w:t>
      </w:r>
      <w:proofErr w:type="spellStart"/>
      <w:r>
        <w:t>fadeIn</w:t>
      </w:r>
      <w:proofErr w:type="spellEnd"/>
      <w:r>
        <w:t xml:space="preserve">() будет вызван сразу же после метода </w:t>
      </w:r>
      <w:proofErr w:type="spellStart"/>
      <w:r>
        <w:t>slideUp</w:t>
      </w:r>
      <w:proofErr w:type="spellEnd"/>
      <w:r>
        <w:t>(). А во втором случае между этими методами "вклинится" задержка в 1 секунду.</w:t>
      </w:r>
    </w:p>
    <w:p w14:paraId="69972772" w14:textId="78A3056D" w:rsidR="004547EA" w:rsidRDefault="004547EA" w:rsidP="008E7AA5">
      <w:pPr>
        <w:jc w:val="both"/>
      </w:pPr>
      <w:r>
        <w:t xml:space="preserve">ЗАДАЧА </w:t>
      </w:r>
      <w:r w:rsidR="00865563">
        <w:t>3</w:t>
      </w:r>
      <w:r>
        <w:t>. Вар. 1.</w:t>
      </w:r>
      <w:r w:rsidR="004F4190">
        <w:t xml:space="preserve"> </w:t>
      </w:r>
    </w:p>
    <w:p w14:paraId="07DABC5A" w14:textId="5A683EE2" w:rsidR="004547EA" w:rsidRDefault="004547EA" w:rsidP="004547EA">
      <w:pPr>
        <w:jc w:val="both"/>
      </w:pPr>
      <w:r w:rsidRPr="004547EA">
        <w:t>Требуется изменить имеющуюся HTML-разметку веб-страницы. Из нескольких элементов a, следующих друг за другом, необходимо создать ненумерованный список, поместив каждую ссылку в тег</w:t>
      </w:r>
      <w:r w:rsidRPr="00865563">
        <w:t xml:space="preserve">  и, кроме того, в тег . Само собой разумеется, что элементы </w:t>
      </w:r>
      <w:proofErr w:type="spellStart"/>
      <w:r w:rsidRPr="00865563">
        <w:t>li</w:t>
      </w:r>
      <w:proofErr w:type="spellEnd"/>
      <w:r w:rsidRPr="00865563">
        <w:t xml:space="preserve"> должны быть заключены в элемент </w:t>
      </w:r>
      <w:proofErr w:type="spellStart"/>
      <w:r w:rsidRPr="00865563">
        <w:t>ul</w:t>
      </w:r>
      <w:proofErr w:type="spellEnd"/>
      <w:r w:rsidRPr="00865563">
        <w:t>.</w:t>
      </w:r>
    </w:p>
    <w:p w14:paraId="6C41382B" w14:textId="49E17E4F" w:rsidR="00FD5F2F" w:rsidRDefault="00594D5A" w:rsidP="004547E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36557" wp14:editId="5D4B82C3">
            <wp:simplePos x="0" y="0"/>
            <wp:positionH relativeFrom="column">
              <wp:posOffset>2413000</wp:posOffset>
            </wp:positionH>
            <wp:positionV relativeFrom="paragraph">
              <wp:posOffset>-1905</wp:posOffset>
            </wp:positionV>
            <wp:extent cx="882650" cy="554355"/>
            <wp:effectExtent l="0" t="0" r="0" b="0"/>
            <wp:wrapTight wrapText="bothSides">
              <wp:wrapPolygon edited="0">
                <wp:start x="0" y="0"/>
                <wp:lineTo x="0" y="20784"/>
                <wp:lineTo x="20978" y="20784"/>
                <wp:lineTo x="20978" y="0"/>
                <wp:lineTo x="0" y="0"/>
              </wp:wrapPolygon>
            </wp:wrapTight>
            <wp:docPr id="316962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62559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4" r="76499" b="66448"/>
                    <a:stretch/>
                  </pic:blipFill>
                  <pic:spPr bwMode="auto">
                    <a:xfrm>
                      <a:off x="0" y="0"/>
                      <a:ext cx="882650" cy="5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F2F">
        <w:rPr>
          <w:noProof/>
        </w:rPr>
        <w:drawing>
          <wp:inline distT="0" distB="0" distL="0" distR="0" wp14:anchorId="1171E226" wp14:editId="499305FC">
            <wp:extent cx="1622425" cy="422844"/>
            <wp:effectExtent l="0" t="0" r="0" b="0"/>
            <wp:docPr id="1306202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02465" name=""/>
                    <pic:cNvPicPr/>
                  </pic:nvPicPr>
                  <pic:blipFill rotWithShape="1">
                    <a:blip r:embed="rId7"/>
                    <a:srcRect t="7121" r="72661" b="80207"/>
                    <a:stretch/>
                  </pic:blipFill>
                  <pic:spPr bwMode="auto">
                    <a:xfrm>
                      <a:off x="0" y="0"/>
                      <a:ext cx="1624061" cy="42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4D5A">
        <w:rPr>
          <w:noProof/>
        </w:rPr>
        <w:t xml:space="preserve"> </w:t>
      </w:r>
    </w:p>
    <w:p w14:paraId="75C97478" w14:textId="77777777" w:rsidR="00A14289" w:rsidRDefault="00A14289" w:rsidP="00A14289">
      <w:pPr>
        <w:jc w:val="both"/>
      </w:pPr>
    </w:p>
    <w:p w14:paraId="40FFFFB7" w14:textId="384234D1" w:rsidR="00854C90" w:rsidRDefault="00854C90" w:rsidP="004547EA">
      <w:pPr>
        <w:jc w:val="both"/>
      </w:pPr>
    </w:p>
    <w:sectPr w:rsidR="00854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57"/>
    <w:rsid w:val="00001B77"/>
    <w:rsid w:val="00015756"/>
    <w:rsid w:val="00091DA7"/>
    <w:rsid w:val="000A332B"/>
    <w:rsid w:val="000D13B9"/>
    <w:rsid w:val="00115395"/>
    <w:rsid w:val="00152E42"/>
    <w:rsid w:val="001B0B39"/>
    <w:rsid w:val="00201024"/>
    <w:rsid w:val="0024708F"/>
    <w:rsid w:val="00272BA6"/>
    <w:rsid w:val="002835D3"/>
    <w:rsid w:val="002D07DB"/>
    <w:rsid w:val="003074DA"/>
    <w:rsid w:val="00336F57"/>
    <w:rsid w:val="003863A6"/>
    <w:rsid w:val="00392A87"/>
    <w:rsid w:val="003C40FF"/>
    <w:rsid w:val="003F361C"/>
    <w:rsid w:val="00426DC3"/>
    <w:rsid w:val="0045306F"/>
    <w:rsid w:val="004547EA"/>
    <w:rsid w:val="00474B30"/>
    <w:rsid w:val="004A1866"/>
    <w:rsid w:val="004F4190"/>
    <w:rsid w:val="0058282E"/>
    <w:rsid w:val="00594D5A"/>
    <w:rsid w:val="005975B1"/>
    <w:rsid w:val="005B721C"/>
    <w:rsid w:val="005C0AA2"/>
    <w:rsid w:val="00605607"/>
    <w:rsid w:val="00605B0F"/>
    <w:rsid w:val="00641648"/>
    <w:rsid w:val="006707C8"/>
    <w:rsid w:val="0067339E"/>
    <w:rsid w:val="006F32AA"/>
    <w:rsid w:val="00715520"/>
    <w:rsid w:val="00746C1F"/>
    <w:rsid w:val="00757FEC"/>
    <w:rsid w:val="00806D18"/>
    <w:rsid w:val="00854C90"/>
    <w:rsid w:val="008649FD"/>
    <w:rsid w:val="00865563"/>
    <w:rsid w:val="00883FEC"/>
    <w:rsid w:val="008B6F68"/>
    <w:rsid w:val="008C0574"/>
    <w:rsid w:val="008E7AA5"/>
    <w:rsid w:val="00942F8F"/>
    <w:rsid w:val="00991FFE"/>
    <w:rsid w:val="009A005E"/>
    <w:rsid w:val="009E1C99"/>
    <w:rsid w:val="009F2E15"/>
    <w:rsid w:val="00A14289"/>
    <w:rsid w:val="00A654D4"/>
    <w:rsid w:val="00A764A7"/>
    <w:rsid w:val="00AC0A59"/>
    <w:rsid w:val="00B31343"/>
    <w:rsid w:val="00B54E01"/>
    <w:rsid w:val="00B71D09"/>
    <w:rsid w:val="00BA7057"/>
    <w:rsid w:val="00BA764D"/>
    <w:rsid w:val="00BB2F31"/>
    <w:rsid w:val="00C22948"/>
    <w:rsid w:val="00C8644D"/>
    <w:rsid w:val="00C96F8C"/>
    <w:rsid w:val="00D23386"/>
    <w:rsid w:val="00D405FF"/>
    <w:rsid w:val="00D6370B"/>
    <w:rsid w:val="00D75625"/>
    <w:rsid w:val="00DA28E7"/>
    <w:rsid w:val="00DC29F2"/>
    <w:rsid w:val="00DC2BBE"/>
    <w:rsid w:val="00DF3F94"/>
    <w:rsid w:val="00E50C29"/>
    <w:rsid w:val="00F817FA"/>
    <w:rsid w:val="00F95BBF"/>
    <w:rsid w:val="00FD5F2F"/>
    <w:rsid w:val="00FE6EE1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C3C9"/>
  <w15:chartTrackingRefBased/>
  <w15:docId w15:val="{92313DE7-701B-48D6-B237-DE86E10F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4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Третьяк</dc:creator>
  <cp:keywords/>
  <dc:description/>
  <cp:lastModifiedBy>Татьяна Третьяк</cp:lastModifiedBy>
  <cp:revision>91</cp:revision>
  <dcterms:created xsi:type="dcterms:W3CDTF">2023-04-02T18:56:00Z</dcterms:created>
  <dcterms:modified xsi:type="dcterms:W3CDTF">2023-04-03T09:57:00Z</dcterms:modified>
</cp:coreProperties>
</file>