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  <w:t xml:space="preserve">ДЕПАРТАМЕНТ ОБРАЗОВАНИЯ ГОРОДА МОСКВЫ</w:t>
      </w:r>
      <w:r/>
    </w:p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  <w:t xml:space="preserve">Государственное бюджетное профессионального образовательное учреждение города Москвы</w:t>
      </w:r>
      <w:r/>
    </w:p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  <w:t xml:space="preserve">«Политехнический колледж им. Н.Н. Годовикова»</w:t>
      </w:r>
      <w:r/>
    </w:p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  <w:t xml:space="preserve">(ГБПОУ ПК им. Н.Н. Годовикова)</w:t>
      </w:r>
      <w:r/>
    </w:p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</w:r>
      <w:r/>
    </w:p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</w:r>
      <w:r/>
    </w:p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</w:r>
      <w:r/>
    </w:p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  <w:t xml:space="preserve">ОТЧЕТ ПО УЧЕБНОЙ ПРАКТИКЕ</w:t>
      </w:r>
      <w:r/>
    </w:p>
    <w:p>
      <w:pPr>
        <w:pStyle w:val="702"/>
        <w:jc w:val="center"/>
        <w:spacing w:line="276" w:lineRule="auto"/>
        <w:rPr>
          <w:rFonts w:cs="Times New Roman" w:eastAsia="Calibri"/>
          <w:b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</w:r>
      <w:r/>
    </w:p>
    <w:p>
      <w:pPr>
        <w:pStyle w:val="702"/>
        <w:jc w:val="both"/>
        <w:spacing w:line="276" w:lineRule="auto"/>
        <w:rPr>
          <w:rFonts w:cs="Times New Roman" w:eastAsia="Calibri"/>
          <w:sz w:val="28"/>
          <w:szCs w:val="22"/>
          <w:lang w:eastAsia="en-US"/>
        </w:rPr>
      </w:pPr>
      <w:r>
        <w:rPr>
          <w:rFonts w:cs="Times New Roman" w:eastAsia="Calibri"/>
          <w:b/>
          <w:sz w:val="28"/>
          <w:szCs w:val="22"/>
          <w:lang w:eastAsia="en-US"/>
        </w:rPr>
        <w:t xml:space="preserve">Вид практики __</w:t>
      </w:r>
      <w:r>
        <w:rPr>
          <w:rFonts w:cs="Times New Roman" w:eastAsia="Calibri"/>
          <w:sz w:val="28"/>
          <w:szCs w:val="22"/>
          <w:lang w:eastAsia="en-US"/>
        </w:rPr>
        <w:t xml:space="preserve">учебная практика </w:t>
      </w:r>
      <w:r/>
    </w:p>
    <w:p>
      <w:pPr>
        <w:jc w:val="both"/>
        <w:rPr>
          <w:rFonts w:ascii="Times New Roman" w:hAnsi="Times New Roman" w:cs="Times New Roman" w:eastAsia="Calibri"/>
          <w:sz w:val="28"/>
        </w:rPr>
      </w:pPr>
      <w:r>
        <w:rPr>
          <w:rFonts w:ascii="Times New Roman" w:hAnsi="Times New Roman" w:cs="Times New Roman" w:eastAsia="Calibri"/>
          <w:b/>
          <w:sz w:val="28"/>
          <w:lang w:val="de-DE" w:bidi="fa-IR"/>
        </w:rPr>
        <w:t xml:space="preserve">На базе предприятия (организации) __</w:t>
      </w:r>
      <w:r>
        <w:rPr>
          <w:rFonts w:ascii="Times New Roman" w:hAnsi="Times New Roman" w:cs="Times New Roman" w:eastAsia="Calibri"/>
          <w:b/>
          <w:sz w:val="28"/>
        </w:rPr>
        <w:t xml:space="preserve"> </w:t>
      </w:r>
      <w:r>
        <w:rPr>
          <w:rFonts w:ascii="Times New Roman" w:hAnsi="Times New Roman" w:cs="Times New Roman" w:eastAsia="Calibri"/>
          <w:sz w:val="28"/>
        </w:rPr>
        <w:t xml:space="preserve">ГБПОУ ПК им. Н.Н. Годовикова</w:t>
      </w:r>
      <w:r/>
    </w:p>
    <w:p>
      <w:pPr>
        <w:ind w:right="135"/>
        <w:spacing w:line="267" w:lineRule="auto"/>
        <w:rPr>
          <w:rFonts w:ascii="Times New Roman" w:hAnsi="Times New Roman" w:cs="Times New Roman" w:eastAsia="Calibri"/>
          <w:sz w:val="28"/>
        </w:rPr>
      </w:pPr>
      <w:r>
        <w:rPr>
          <w:rFonts w:ascii="Times New Roman" w:hAnsi="Times New Roman" w:cs="Times New Roman" w:eastAsia="Calibri"/>
          <w:b/>
          <w:sz w:val="28"/>
          <w:lang w:val="de-DE" w:bidi="fa-IR"/>
        </w:rPr>
        <w:t xml:space="preserve">Наименование профессионального модуля </w:t>
      </w:r>
      <w:r>
        <w:rPr>
          <w:rFonts w:ascii="Times New Roman" w:hAnsi="Times New Roman" w:cs="Times New Roman" w:eastAsia="Calibri"/>
          <w:sz w:val="28"/>
        </w:rPr>
        <w:t xml:space="preserve"> ПМ.0</w:t>
      </w:r>
      <w:r>
        <w:rPr>
          <w:rFonts w:ascii="Times New Roman" w:hAnsi="Times New Roman" w:cs="Times New Roman" w:eastAsia="Calibri"/>
          <w:sz w:val="28"/>
        </w:rPr>
        <w:t xml:space="preserve">5</w:t>
      </w:r>
      <w:r>
        <w:rPr>
          <w:rFonts w:ascii="Times New Roman" w:hAnsi="Times New Roman" w:cs="Times New Roman" w:eastAsia="Calibri"/>
          <w:sz w:val="28"/>
        </w:rPr>
        <w:t xml:space="preserve"> «</w:t>
      </w:r>
      <w:r>
        <w:rPr>
          <w:rFonts w:ascii="Times New Roman" w:hAnsi="Times New Roman" w:cs="Times New Roman" w:eastAsia="Calibri"/>
          <w:sz w:val="28"/>
        </w:rPr>
        <w:t xml:space="preserve"> Проектирование и разработка информационных систем</w:t>
      </w:r>
      <w:r>
        <w:rPr>
          <w:rFonts w:ascii="Times New Roman" w:hAnsi="Times New Roman" w:cs="Times New Roman" w:eastAsia="Calibri"/>
          <w:sz w:val="28"/>
        </w:rPr>
        <w:t xml:space="preserve">»</w:t>
      </w:r>
      <w:r/>
    </w:p>
    <w:p>
      <w:pPr>
        <w:jc w:val="both"/>
        <w:rPr>
          <w:rFonts w:ascii="Times New Roman" w:hAnsi="Times New Roman" w:cs="Times New Roman" w:eastAsia="Calibri"/>
          <w:sz w:val="28"/>
        </w:rPr>
      </w:pPr>
      <w:r>
        <w:rPr>
          <w:rFonts w:ascii="Times New Roman" w:hAnsi="Times New Roman" w:cs="Times New Roman" w:eastAsia="Calibri"/>
          <w:sz w:val="28"/>
        </w:rPr>
      </w:r>
      <w:r/>
    </w:p>
    <w:p>
      <w:pPr>
        <w:jc w:val="both"/>
        <w:rPr>
          <w:rFonts w:ascii="Times New Roman" w:hAnsi="Times New Roman" w:cs="Times New Roman" w:eastAsia="Calibri"/>
          <w:sz w:val="28"/>
        </w:rPr>
      </w:pPr>
      <w:r>
        <w:rPr>
          <w:rFonts w:ascii="Times New Roman" w:hAnsi="Times New Roman" w:cs="Times New Roman" w:eastAsia="Calibri"/>
          <w:b/>
          <w:sz w:val="28"/>
          <w:lang w:val="de-DE" w:bidi="fa-IR"/>
        </w:rPr>
        <w:t xml:space="preserve">Специальность</w:t>
      </w:r>
      <w:r>
        <w:rPr>
          <w:rFonts w:ascii="Times New Roman" w:hAnsi="Times New Roman" w:cs="Times New Roman" w:eastAsia="Calibri"/>
          <w:b/>
          <w:sz w:val="28"/>
          <w:lang w:val="de-DE" w:bidi="fa-IR"/>
        </w:rPr>
        <w:t xml:space="preserve">___</w:t>
      </w:r>
      <w:r>
        <w:rPr>
          <w:rFonts w:ascii="Times New Roman" w:hAnsi="Times New Roman" w:cs="Times New Roman" w:eastAsia="Calibri"/>
          <w:sz w:val="28"/>
        </w:rPr>
        <w:t xml:space="preserve">09.02.07 Информационные системы и программирование</w:t>
      </w:r>
      <w:r/>
    </w:p>
    <w:p>
      <w:pPr>
        <w:rPr>
          <w:rFonts w:ascii="Times New Roman" w:hAnsi="Times New Roman" w:cs="Times New Roman" w:eastAsia="Calibri"/>
          <w:b/>
          <w:sz w:val="28"/>
          <w:vertAlign w:val="superscript"/>
        </w:rPr>
      </w:pPr>
      <w:r>
        <w:rPr>
          <w:rFonts w:ascii="Times New Roman" w:hAnsi="Times New Roman" w:cs="Times New Roman"/>
          <w:lang w:eastAsia="ru-RU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-113680</wp:posOffset>
                </wp:positionH>
                <wp:positionV relativeFrom="paragraph">
                  <wp:posOffset>425450</wp:posOffset>
                </wp:positionV>
                <wp:extent cx="2905125" cy="2343150"/>
                <wp:effectExtent l="0" t="0" r="9525" b="0"/>
                <wp:wrapNone/>
                <wp:docPr id="1" name="Прямоугольник 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905125" cy="2343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Выполнил: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Студент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курса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Учебной группы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2ИС-1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6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Cs/>
                                <w:sz w:val="28"/>
                              </w:rPr>
                              <w:t xml:space="preserve">Клочков Данила Валерьевич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_____________________ (подпись)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0" o:spid="_x0000_s0" o:spt="1" style="position:absolute;mso-wrap-distance-left:9.0pt;mso-wrap-distance-top:0.0pt;mso-wrap-distance-right:9.0pt;mso-wrap-distance-bottom:0.0pt;z-index:251657728;o:allowoverlap:true;o:allowincell:true;mso-position-horizontal-relative:text;margin-left:-9.0pt;mso-position-horizontal:absolute;mso-position-vertical-relative:text;margin-top:33.5pt;mso-position-vertical:absolute;width:228.8pt;height:184.5pt;v-text-anchor:middle;" coordsize="100000,100000" path="" fillcolor="#FFFFFF" stroked="f" strokeweight="1.00pt">
                <v:path textboxrect="0,0,0,0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Выполнил: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Студент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курса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Учебной группы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2ИС-1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6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iCs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Cs/>
                          <w:sz w:val="28"/>
                        </w:rPr>
                        <w:t xml:space="preserve">Клочков Данила Валерьевич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_____________________ (подпись)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 w:eastAsia="Calibri"/>
          <w:b/>
          <w:sz w:val="28"/>
          <w:vertAlign w:val="superscript"/>
        </w:rPr>
      </w:pPr>
      <w:r>
        <w:rPr>
          <w:rFonts w:ascii="Times New Roman" w:hAnsi="Times New Roman" w:cs="Times New Roman"/>
          <w:lang w:eastAsia="ru-RU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2996565</wp:posOffset>
                </wp:positionH>
                <wp:positionV relativeFrom="paragraph">
                  <wp:posOffset>16510</wp:posOffset>
                </wp:positionV>
                <wp:extent cx="3117215" cy="3714750"/>
                <wp:effectExtent l="0" t="0" r="6985" b="0"/>
                <wp:wrapNone/>
                <wp:docPr id="2" name="Прямоугольник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117215" cy="3714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Руководитель практики от колледжа: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Третьяк Татьяна Михайловна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_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_____________________ (подпись)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Старцева Елена Александровна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_____________________ (подпись)</w:t>
                            </w:r>
                            <w:r/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______________________ (оценка) _________________ (дата защиты)</w:t>
                            </w:r>
                            <w: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59776;o:allowoverlap:true;o:allowincell:true;mso-position-horizontal-relative:text;margin-left:235.9pt;mso-position-horizontal:absolute;mso-position-vertical-relative:text;margin-top:1.3pt;mso-position-vertical:absolute;width:245.4pt;height:292.5pt;v-text-anchor:middle;" coordsize="100000,100000" path="" fillcolor="#FFFFFF" stroked="f" strokeweight="1.00pt">
                <v:path textboxrect="0,0,0,0"/>
                <v:textbox>
                  <w:txbxContent>
                    <w:p>
                      <w:pP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Руководитель практики от колледжа: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Третьяк Татьяна Михайловна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_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_____________________ (подпись)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Старцева Елена Александровна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_____________________ (подпись)</w:t>
                      </w:r>
                      <w:r/>
                    </w:p>
                    <w:p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______________________ (оценка) _________________ (дата защиты)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jc w:val="center"/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jc w:val="center"/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  <w:t xml:space="preserve">  </w:t>
      </w:r>
      <w:r/>
    </w:p>
    <w:p>
      <w:pPr>
        <w:jc w:val="center"/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jc w:val="center"/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jc w:val="center"/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jc w:val="center"/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rPr>
          <w:rFonts w:ascii="Times New Roman" w:hAnsi="Times New Roman" w:cs="Times New Roman" w:eastAsia="Calibri"/>
          <w:b/>
          <w:sz w:val="28"/>
        </w:rPr>
      </w:pPr>
      <w:r>
        <w:rPr>
          <w:rFonts w:ascii="Times New Roman" w:hAnsi="Times New Roman" w:cs="Times New Roman" w:eastAsia="Calibri"/>
          <w:b/>
          <w:sz w:val="28"/>
        </w:rPr>
      </w:r>
      <w:r/>
    </w:p>
    <w:p>
      <w:pPr>
        <w:jc w:val="center"/>
        <w:rPr>
          <w:rStyle w:val="698"/>
          <w:rFonts w:ascii="Times New Roman" w:hAnsi="Times New Roman" w:cs="Times New Roman" w:eastAsia="Calibri"/>
          <w:bCs w:val="0"/>
          <w:sz w:val="28"/>
        </w:rPr>
      </w:pPr>
      <w:r>
        <w:rPr>
          <w:rFonts w:ascii="Times New Roman" w:hAnsi="Times New Roman" w:cs="Times New Roman" w:eastAsia="Calibri"/>
          <w:b/>
          <w:sz w:val="28"/>
        </w:rPr>
        <w:t xml:space="preserve">Москва</w:t>
      </w:r>
      <w:r>
        <w:rPr>
          <w:rFonts w:ascii="Times New Roman" w:hAnsi="Times New Roman" w:cs="Times New Roman" w:eastAsia="Calibri"/>
          <w:b/>
          <w:sz w:val="28"/>
        </w:rPr>
        <w:t xml:space="preserve"> </w:t>
      </w:r>
      <w:r>
        <w:rPr>
          <w:rFonts w:ascii="Times New Roman" w:hAnsi="Times New Roman" w:cs="Times New Roman" w:eastAsia="Calibri"/>
          <w:b/>
          <w:sz w:val="28"/>
        </w:rPr>
        <w:t xml:space="preserve">20</w:t>
      </w:r>
      <w:r>
        <w:rPr>
          <w:rFonts w:ascii="Times New Roman" w:hAnsi="Times New Roman" w:cs="Times New Roman" w:eastAsia="Calibri"/>
          <w:b/>
          <w:sz w:val="28"/>
        </w:rPr>
        <w:t xml:space="preserve">2</w:t>
      </w:r>
      <w:r>
        <w:rPr>
          <w:rFonts w:ascii="Times New Roman" w:hAnsi="Times New Roman" w:cs="Times New Roman" w:eastAsia="Calibri"/>
          <w:b/>
          <w:sz w:val="28"/>
        </w:rPr>
        <w:t xml:space="preserve">2</w:t>
      </w:r>
      <w:r>
        <w:rPr>
          <w:rFonts w:ascii="Times New Roman" w:hAnsi="Times New Roman" w:cs="Times New Roman" w:eastAsia="Calibri"/>
          <w:b/>
          <w:sz w:val="28"/>
        </w:rPr>
        <w:br w:type="page"/>
      </w:r>
      <w:r/>
    </w:p>
    <w:sdt>
      <w:sdtPr>
        <w15:appearance w15:val="boundingBox"/>
        <w:id w:val="532853548"/>
        <w:docPartObj>
          <w:docPartGallery w:val="Table of Contents"/>
          <w:docPartUnique w:val="true"/>
        </w:docPartObj>
        <w:rPr>
          <w:rFonts w:cs="Times New Roman" w:asciiTheme="minorHAnsi" w:hAnsiTheme="minorHAnsi" w:eastAsiaTheme="minorHAnsi"/>
          <w:b w:val="0"/>
          <w:color w:val="auto"/>
          <w:sz w:val="22"/>
          <w:szCs w:val="22"/>
          <w:lang w:eastAsia="en-US"/>
        </w:rPr>
      </w:sdtPr>
      <w:sdtContent>
        <w:p>
          <w:pPr>
            <w:pStyle w:val="700"/>
            <w:rPr>
              <w:rFonts w:cs="Times New Roman"/>
            </w:rPr>
          </w:pPr>
          <w:r>
            <w:rPr>
              <w:rFonts w:cs="Times New Roman"/>
            </w:rPr>
            <w:t xml:space="preserve">Оглавление</w:t>
          </w:r>
          <w:r/>
        </w:p>
        <w:p>
          <w:pPr>
            <w:pStyle w:val="701"/>
            <w:tabs>
              <w:tab w:val="right" w:pos="9911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tooltip="#_Toc107220521" w:anchor="_Toc107220521" w:history="1">
            <w:r>
              <w:rPr>
                <w:rStyle w:val="693"/>
                <w:rFonts w:ascii="Times New Roman" w:hAnsi="Times New Roman" w:cs="Times New Roman"/>
                <w:sz w:val="28"/>
                <w:szCs w:val="28"/>
              </w:rPr>
              <w:t xml:space="preserve"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_Toc107220521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911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07220522" w:anchor="_Toc107220522" w:history="1">
            <w:r>
              <w:rPr>
                <w:rStyle w:val="693"/>
                <w:rFonts w:ascii="Times New Roman" w:hAnsi="Times New Roman" w:cs="Times New Roman"/>
                <w:sz w:val="28"/>
                <w:szCs w:val="28"/>
              </w:rPr>
              <w:t xml:space="preserve">Блочная верстка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_Toc107220522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911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07220523" w:anchor="_Toc107220523" w:history="1">
            <w:r>
              <w:rPr>
                <w:rStyle w:val="693"/>
                <w:rFonts w:ascii="Times New Roman" w:hAnsi="Times New Roman" w:cs="Times New Roman"/>
                <w:sz w:val="28"/>
                <w:szCs w:val="28"/>
              </w:rPr>
              <w:t xml:space="preserve">Верстка по макету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_Toc107220523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911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07220524" w:anchor="_Toc107220524" w:history="1">
            <w:r>
              <w:rPr>
                <w:rStyle w:val="693"/>
                <w:rFonts w:ascii="Times New Roman" w:hAnsi="Times New Roman" w:cs="Times New Roman"/>
                <w:bCs/>
                <w:sz w:val="28"/>
                <w:szCs w:val="28"/>
              </w:rPr>
              <w:t xml:space="preserve">Разработка технического задания сайта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_Toc107220524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911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07220525" w:anchor="_Toc107220525" w:history="1">
            <w:r>
              <w:rPr>
                <w:rStyle w:val="693"/>
                <w:rFonts w:ascii="Times New Roman" w:hAnsi="Times New Roman" w:cs="Times New Roman"/>
                <w:bCs/>
                <w:sz w:val="28"/>
                <w:szCs w:val="28"/>
              </w:rPr>
              <w:t xml:space="preserve">Верстка сайта по техническому заданию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_Toc107220525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701"/>
            <w:tabs>
              <w:tab w:val="right" w:pos="9911" w:leader="dot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/>
          <w:hyperlink w:tooltip="#_Toc107220526" w:anchor="_Toc107220526" w:history="1">
            <w:r>
              <w:rPr>
                <w:rStyle w:val="693"/>
                <w:rFonts w:ascii="Times New Roman" w:hAnsi="Times New Roman" w:cs="Times New Roman"/>
                <w:bCs/>
                <w:sz w:val="28"/>
                <w:szCs w:val="28"/>
              </w:rPr>
              <w:t xml:space="preserve">Список используемой литературы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_Toc107220526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/>
        </w:p>
      </w:sdtContent>
    </w:sdt>
    <w:p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/>
    </w:p>
    <w:p>
      <w:pPr>
        <w:pStyle w:val="685"/>
        <w:spacing w:before="0" w:after="240"/>
        <w:rPr>
          <w:rFonts w:cs="Times New Roman"/>
        </w:rPr>
      </w:pPr>
      <w:r/>
      <w:bookmarkStart w:id="0" w:name="_Toc107220521"/>
      <w:r>
        <w:rPr>
          <w:rFonts w:cs="Times New Roman"/>
        </w:rPr>
        <w:t xml:space="preserve">Введение</w:t>
      </w:r>
      <w:bookmarkEnd w:id="0"/>
      <w:r/>
      <w:r/>
    </w:p>
    <w:p>
      <w:pPr>
        <w:pStyle w:val="704"/>
        <w:ind w:firstLine="709"/>
        <w:jc w:val="both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протяжении учебной</w:t>
      </w:r>
      <w:r>
        <w:rPr>
          <w:color w:val="000000"/>
          <w:sz w:val="28"/>
          <w:szCs w:val="28"/>
        </w:rPr>
        <w:t xml:space="preserve"> практики, я изучил основы</w:t>
      </w:r>
      <w:r>
        <w:rPr>
          <w:color w:val="000000"/>
          <w:sz w:val="28"/>
          <w:szCs w:val="28"/>
        </w:rPr>
        <w:t xml:space="preserve"> языков для создания веб-страниц: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-4,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-5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 xml:space="preserve">CSS</w:t>
      </w:r>
      <w:r>
        <w:rPr>
          <w:color w:val="000000"/>
          <w:sz w:val="28"/>
          <w:szCs w:val="28"/>
        </w:rPr>
        <w:t xml:space="preserve">3</w:t>
      </w:r>
      <w:r>
        <w:rPr>
          <w:color w:val="000000"/>
          <w:sz w:val="28"/>
          <w:szCs w:val="28"/>
        </w:rPr>
        <w:t xml:space="preserve">.</w:t>
      </w:r>
      <w:r/>
    </w:p>
    <w:p>
      <w:pPr>
        <w:pStyle w:val="704"/>
        <w:ind w:firstLine="709"/>
        <w:jc w:val="both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начале были изучены различные теги и базовые структуры сайта(</w:t>
      </w:r>
      <w:r>
        <w:rPr>
          <w:color w:val="000000"/>
          <w:sz w:val="28"/>
          <w:szCs w:val="28"/>
          <w:lang w:val="en-US"/>
        </w:rPr>
        <w:t xml:space="preserve">h</w:t>
      </w:r>
      <w:r>
        <w:rPr>
          <w:color w:val="000000"/>
          <w:sz w:val="28"/>
          <w:szCs w:val="28"/>
        </w:rPr>
        <w:t xml:space="preserve">1… </w:t>
      </w:r>
      <w:r>
        <w:rPr>
          <w:color w:val="000000"/>
          <w:sz w:val="28"/>
          <w:szCs w:val="28"/>
          <w:lang w:val="en-US"/>
        </w:rPr>
        <w:t xml:space="preserve">h</w:t>
      </w:r>
      <w:r>
        <w:rPr>
          <w:color w:val="000000"/>
          <w:sz w:val="28"/>
          <w:szCs w:val="28"/>
        </w:rPr>
        <w:t xml:space="preserve">6, </w:t>
      </w:r>
      <w:r>
        <w:rPr>
          <w:color w:val="000000"/>
          <w:sz w:val="28"/>
          <w:szCs w:val="28"/>
          <w:lang w:val="en-US"/>
        </w:rPr>
        <w:t xml:space="preserve">p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img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table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head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header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footer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main</w:t>
      </w:r>
      <w:r>
        <w:rPr>
          <w:color w:val="000000"/>
          <w:sz w:val="28"/>
          <w:szCs w:val="28"/>
        </w:rPr>
        <w:t xml:space="preserve"> и другие). </w:t>
      </w:r>
      <w:r>
        <w:rPr>
          <w:color w:val="000000"/>
          <w:sz w:val="28"/>
          <w:szCs w:val="28"/>
        </w:rPr>
        <w:t xml:space="preserve">Мы начали изучать фреймы на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-4. Фреймы устарели, но знание, как их использовать пригодятся.</w:t>
      </w:r>
      <w:r/>
    </w:p>
    <w:p>
      <w:pPr>
        <w:pStyle w:val="704"/>
        <w:ind w:firstLine="709"/>
        <w:jc w:val="both"/>
        <w:spacing w:before="0" w:beforeAutospacing="0" w:after="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Затем изучили новые теги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-5.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Такие как Header, Main, Footer, Nav и другие.</w:t>
      </w:r>
      <w:r/>
    </w:p>
    <w:p>
      <w:pPr>
        <w:pStyle w:val="704"/>
        <w:ind w:firstLine="709"/>
        <w:jc w:val="both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Вместе с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-5 мы начали изучать </w:t>
      </w:r>
      <w:r>
        <w:rPr>
          <w:color w:val="000000"/>
          <w:sz w:val="28"/>
          <w:szCs w:val="28"/>
          <w:lang w:val="en-US"/>
        </w:rPr>
        <w:t xml:space="preserve">CSS</w:t>
      </w:r>
      <w:r>
        <w:rPr>
          <w:color w:val="000000"/>
          <w:sz w:val="28"/>
          <w:szCs w:val="28"/>
        </w:rPr>
        <w:t xml:space="preserve">3</w:t>
      </w:r>
      <w:r>
        <w:rPr>
          <w:color w:val="000000"/>
          <w:sz w:val="28"/>
          <w:szCs w:val="28"/>
        </w:rPr>
        <w:t xml:space="preserve">. </w:t>
      </w:r>
      <w:r/>
    </w:p>
    <w:p>
      <w:pPr>
        <w:pStyle w:val="704"/>
        <w:ind w:firstLine="709"/>
        <w:jc w:val="both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CSS</w:t>
      </w:r>
      <w:r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 xml:space="preserve">Cascading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Style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Sheets</w:t>
      </w:r>
      <w:r>
        <w:rPr>
          <w:color w:val="000000"/>
          <w:sz w:val="28"/>
          <w:szCs w:val="28"/>
        </w:rPr>
        <w:t xml:space="preserve">)</w:t>
      </w:r>
      <w:r>
        <w:rPr>
          <w:color w:val="000000"/>
          <w:sz w:val="28"/>
          <w:szCs w:val="28"/>
          <w:lang w:val="en-US"/>
        </w:rPr>
        <w:t xml:space="preserve"> </w:t>
      </w:r>
      <w:r>
        <w:rPr>
          <w:color w:val="000000"/>
          <w:sz w:val="28"/>
          <w:szCs w:val="28"/>
        </w:rPr>
        <w:t xml:space="preserve">— язык таблиц стилей, который позволяет прикреплять стиль (например, шрифты и цвет) к структурированным документам (например, документам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 и приложениям </w:t>
      </w:r>
      <w:r>
        <w:rPr>
          <w:color w:val="000000"/>
          <w:sz w:val="28"/>
          <w:szCs w:val="28"/>
          <w:lang w:val="en-US"/>
        </w:rPr>
        <w:t xml:space="preserve">XML</w:t>
      </w:r>
      <w:r>
        <w:rPr>
          <w:color w:val="000000"/>
          <w:sz w:val="28"/>
          <w:szCs w:val="28"/>
        </w:rPr>
        <w:t xml:space="preserve">).</w:t>
      </w:r>
      <w:r/>
    </w:p>
    <w:p>
      <w:pPr>
        <w:pStyle w:val="704"/>
        <w:ind w:firstLine="709"/>
        <w:jc w:val="both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Мы изучили селекторы, способы создания веб-страниц, основ</w:t>
      </w:r>
      <w:r>
        <w:rPr>
          <w:color w:val="000000"/>
          <w:sz w:val="28"/>
          <w:szCs w:val="28"/>
        </w:rPr>
        <w:t xml:space="preserve">анный на блочной вёрстке, а так-</w:t>
      </w:r>
      <w:r>
        <w:rPr>
          <w:color w:val="000000"/>
          <w:sz w:val="28"/>
          <w:szCs w:val="28"/>
        </w:rPr>
        <w:t xml:space="preserve">же выравнивания в разных частях страницы. </w:t>
      </w:r>
      <w:r>
        <w:rPr>
          <w:color w:val="000000"/>
          <w:sz w:val="28"/>
          <w:szCs w:val="28"/>
        </w:rPr>
        <w:t xml:space="preserve">Также изучили свойства: </w:t>
      </w:r>
      <w:r>
        <w:rPr>
          <w:color w:val="000000"/>
          <w:sz w:val="28"/>
          <w:szCs w:val="28"/>
          <w:lang w:val="en-US"/>
        </w:rPr>
        <w:t xml:space="preserve">font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background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list</w:t>
      </w:r>
      <w:r>
        <w:rPr>
          <w:color w:val="000000"/>
          <w:sz w:val="28"/>
          <w:szCs w:val="28"/>
        </w:rPr>
        <w:t xml:space="preserve">-</w:t>
      </w:r>
      <w:r>
        <w:rPr>
          <w:color w:val="000000"/>
          <w:sz w:val="28"/>
          <w:szCs w:val="28"/>
          <w:lang w:val="en-US"/>
        </w:rPr>
        <w:t xml:space="preserve">style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 xml:space="preserve">text</w:t>
      </w:r>
      <w:r>
        <w:rPr>
          <w:color w:val="000000"/>
          <w:sz w:val="28"/>
          <w:szCs w:val="28"/>
        </w:rPr>
        <w:t xml:space="preserve">-</w:t>
      </w:r>
      <w:r>
        <w:rPr>
          <w:color w:val="000000"/>
          <w:sz w:val="28"/>
          <w:szCs w:val="28"/>
          <w:lang w:val="en-US"/>
        </w:rPr>
        <w:t xml:space="preserve">align</w:t>
      </w:r>
      <w:r>
        <w:rPr>
          <w:color w:val="000000"/>
          <w:sz w:val="28"/>
          <w:szCs w:val="28"/>
        </w:rPr>
        <w:t xml:space="preserve">.</w:t>
      </w:r>
      <w:r/>
    </w:p>
    <w:p>
      <w:pPr>
        <w:pStyle w:val="704"/>
        <w:ind w:firstLine="709"/>
        <w:jc w:val="both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Разметка в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-5 довольно удобная. Также в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-5 имеется функция обработки ошибок.</w:t>
      </w:r>
      <w:r>
        <w:rPr>
          <w:color w:val="000000"/>
          <w:sz w:val="28"/>
          <w:szCs w:val="28"/>
        </w:rPr>
        <w:t xml:space="preserve"> </w:t>
      </w:r>
      <w:r/>
    </w:p>
    <w:p>
      <w:pPr>
        <w:pStyle w:val="704"/>
        <w:ind w:firstLine="709"/>
        <w:jc w:val="both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Разработал индивидуальное техническое задание и создал по нему веб-сайт применяя технологию блочной вёрстки, используя для этого </w:t>
      </w:r>
      <w:r>
        <w:rPr>
          <w:color w:val="000000"/>
          <w:sz w:val="28"/>
          <w:szCs w:val="28"/>
          <w:lang w:val="en-US"/>
        </w:rPr>
        <w:t xml:space="preserve">HTML</w:t>
      </w:r>
      <w:r>
        <w:rPr>
          <w:color w:val="000000"/>
          <w:sz w:val="28"/>
          <w:szCs w:val="28"/>
        </w:rPr>
        <w:t xml:space="preserve">-5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 xml:space="preserve">CSS</w:t>
      </w:r>
      <w:r>
        <w:rPr>
          <w:color w:val="000000"/>
          <w:sz w:val="28"/>
          <w:szCs w:val="28"/>
        </w:rPr>
        <w:t xml:space="preserve">3</w:t>
      </w:r>
      <w:r>
        <w:rPr>
          <w:color w:val="000000"/>
          <w:sz w:val="28"/>
          <w:szCs w:val="28"/>
        </w:rPr>
        <w:t xml:space="preserve">.</w:t>
      </w:r>
      <w:r/>
    </w:p>
    <w:p>
      <w:pPr>
        <w:jc w:val="bot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/>
    </w:p>
    <w:p>
      <w:pPr>
        <w:pStyle w:val="685"/>
        <w:spacing w:before="0" w:after="240"/>
        <w:rPr>
          <w:rFonts w:cs="Times New Roman"/>
        </w:rPr>
      </w:pPr>
      <w:r/>
      <w:bookmarkStart w:id="1" w:name="_Toc107220522"/>
      <w:r>
        <w:rPr>
          <w:rFonts w:cs="Times New Roman"/>
        </w:rPr>
        <w:t xml:space="preserve">Блочная верстка</w:t>
      </w:r>
      <w:bookmarkEnd w:id="1"/>
      <w:r/>
      <w:r/>
    </w:p>
    <w:p>
      <w:pPr>
        <w:ind w:left="36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57979" cy="4648200"/>
                <wp:effectExtent l="0" t="0" r="5080" b="0"/>
                <wp:docPr id="3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366714" cy="46575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43.1pt;height:366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left="36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/>
    </w:p>
    <w:p>
      <w:pPr>
        <w:ind w:left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85"/>
        <w:spacing w:before="0" w:after="240"/>
      </w:pPr>
      <w:r/>
      <w:bookmarkStart w:id="2" w:name="_Toc107220523"/>
      <w:r>
        <w:t xml:space="preserve">Верстка по макету</w:t>
      </w:r>
      <w:bookmarkEnd w:id="2"/>
      <w:r/>
      <w:r/>
    </w:p>
    <w:p>
      <w:pPr>
        <w:ind w:left="36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сайта:</w:t>
      </w:r>
      <w:r/>
    </w:p>
    <w:p>
      <w:pPr>
        <w:ind w:left="36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570199"/>
                <wp:effectExtent l="0" t="0" r="3175" b="2540"/>
                <wp:docPr id="4" name="Рисунок 2" descr="Зан_9_УП_Макет_для верстки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Зан_9_УП_Макет_для верстки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6570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517.3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left="36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/>
    </w:p>
    <w:p>
      <w:pPr>
        <w:pStyle w:val="706"/>
        <w:ind w:firstLine="709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t xml:space="preserve">Код сайта:</w:t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bidi="ar-SA" w:eastAsia="ru-RU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-404854</wp:posOffset>
                </wp:positionH>
                <wp:positionV relativeFrom="paragraph">
                  <wp:posOffset>174846</wp:posOffset>
                </wp:positionV>
                <wp:extent cx="6821907" cy="3390900"/>
                <wp:effectExtent l="0" t="0" r="0" b="0"/>
                <wp:wrapNone/>
                <wp:docPr id="5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821907" cy="339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0pt;mso-wrap-distance-top:0.0pt;mso-wrap-distance-right:9.0pt;mso-wrap-distance-bottom:0.0pt;z-index:251660800;o:allowoverlap:true;o:allowincell:true;mso-position-horizontal-relative:text;margin-left:-31.9pt;mso-position-horizontal:absolute;mso-position-vertical-relative:text;margin-top:13.8pt;mso-position-vertical:absolute;width:537.2pt;height:267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706"/>
        <w:ind w:firstLine="709"/>
        <w:jc w:val="center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/>
    </w:p>
    <w:p>
      <w:pPr>
        <w:ind w:left="360"/>
        <w:jc w:val="center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pStyle w:val="685"/>
        <w:spacing w:before="0" w:after="240"/>
        <w:rPr>
          <w:bCs/>
        </w:rPr>
      </w:pPr>
      <w:r/>
      <w:bookmarkStart w:id="3" w:name="_Toc107220524"/>
      <w:r>
        <w:rPr>
          <w:bCs/>
        </w:rPr>
        <w:t xml:space="preserve">Разработка технического задания сайта</w:t>
      </w:r>
      <w:bookmarkEnd w:id="3"/>
      <w:r/>
      <w:r/>
    </w:p>
    <w:p>
      <w:r/>
      <w:bookmarkStart w:id="4" w:name="_GoBack"/>
      <w:r/>
      <w:bookmarkEnd w:id="4"/>
      <w:r/>
      <w:r/>
    </w:p>
    <w:p>
      <w:pPr>
        <w:pStyle w:val="706"/>
        <w:ind w:firstLine="709"/>
        <w:jc w:val="center"/>
        <w:spacing w:line="36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Техническое задание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вам обратилась компания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Pizza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Nut</w:t>
      </w:r>
      <w:r>
        <w:rPr>
          <w:rFonts w:ascii="Times New Roman" w:hAnsi="Times New Roman" w:cs="Times New Roman"/>
          <w:sz w:val="28"/>
          <w:szCs w:val="28"/>
        </w:rPr>
        <w:t xml:space="preserve">», предоставляющая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сеть пиццерий.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цель компании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увеличить продажи пиццы. 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Клиенты компании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Pizza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Nut</w:t>
      </w:r>
      <w:r>
        <w:rPr>
          <w:rFonts w:ascii="Times New Roman" w:hAnsi="Times New Roman" w:cs="Times New Roman"/>
          <w:sz w:val="28"/>
          <w:szCs w:val="28"/>
        </w:rPr>
        <w:t xml:space="preserve">» имеют 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заказать пиццу по телефону.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воспользоваться услугами компании необходимо: 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Оформить заказ по телефону, выбрав его из списка.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Девиз компании «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Pizza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Nut</w:t>
      </w:r>
      <w:r>
        <w:rPr>
          <w:rFonts w:ascii="Times New Roman" w:hAnsi="Times New Roman" w:cs="Times New Roman"/>
          <w:sz w:val="28"/>
          <w:szCs w:val="28"/>
        </w:rPr>
        <w:t xml:space="preserve">»: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Вкусно и красиво</w:t>
      </w:r>
      <w:r>
        <w:rPr>
          <w:rFonts w:ascii="Times New Roman" w:hAnsi="Times New Roman" w:cs="Times New Roman"/>
          <w:sz w:val="28"/>
          <w:szCs w:val="28"/>
        </w:rPr>
        <w:t xml:space="preserve">!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Вам необходимо использовать все имеющиеся навыки в дизайне и верстке, чтобы сверстать Landing Page, а также все остальные страницы. 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 отметил, что его деятельность ориентирована в основном, на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людей до 30 лет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описание проекта и задач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Ваша задача – сверстать следующие 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</w:t>
      </w:r>
      <w:r>
        <w:rPr>
          <w:rFonts w:ascii="Times New Roman" w:hAnsi="Times New Roman" w:cs="Times New Roman"/>
          <w:sz w:val="28"/>
          <w:szCs w:val="28"/>
        </w:rPr>
        <w:t xml:space="preserve"> веб-сайта:</w:t>
      </w:r>
      <w:r/>
    </w:p>
    <w:p>
      <w:pPr>
        <w:pStyle w:val="706"/>
        <w:numPr>
          <w:ilvl w:val="0"/>
          <w:numId w:val="12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- Landing Page;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Главная страница (Landing page)</w:t>
      </w:r>
      <w:r/>
    </w:p>
    <w:p>
      <w:pPr>
        <w:pStyle w:val="706"/>
        <w:ind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должна содержать следующие блоки:</w:t>
      </w:r>
      <w:r/>
    </w:p>
    <w:p>
      <w:pPr>
        <w:pStyle w:val="706"/>
        <w:numPr>
          <w:ilvl w:val="0"/>
          <w:numId w:val="11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Шапка сайта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Логотип компании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компании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706"/>
        <w:numPr>
          <w:ilvl w:val="0"/>
          <w:numId w:val="11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Меню навигации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/>
    </w:p>
    <w:p>
      <w:pPr>
        <w:pStyle w:val="706"/>
        <w:numPr>
          <w:ilvl w:val="2"/>
          <w:numId w:val="11"/>
        </w:numPr>
        <w:ind w:left="1134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hyperlink r:id="rId14" w:tooltip="file:///C:\Users\voeka\Desktop\%D0%9E%D1%82%D1%87%D1%91%D1%82\index.html#margar" w:anchor="margar" w:history="1">
        <w:r>
          <w:rPr>
            <w:rFonts w:ascii="Times New Roman" w:hAnsi="Times New Roman" w:cs="Times New Roman"/>
            <w:sz w:val="28"/>
            <w:szCs w:val="28"/>
          </w:rPr>
          <w:t xml:space="preserve">МАРГАРИТА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2"/>
          <w:numId w:val="11"/>
        </w:numPr>
        <w:ind w:left="1134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hyperlink r:id="rId15" w:tooltip="file:///C:\Users\voeka\Desktop\%D0%9E%D1%82%D1%87%D1%91%D1%82\index.html#peper" w:anchor="peper" w:history="1">
        <w:r>
          <w:rPr>
            <w:rFonts w:ascii="Times New Roman" w:hAnsi="Times New Roman" w:cs="Times New Roman"/>
            <w:sz w:val="28"/>
            <w:szCs w:val="28"/>
          </w:rPr>
          <w:t xml:space="preserve">ПЕПЕРОНИ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2"/>
          <w:numId w:val="11"/>
        </w:numPr>
        <w:ind w:left="1134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hyperlink r:id="rId16" w:tooltip="file:///C:\Users\voeka\Desktop\%D0%9E%D1%82%D1%87%D1%91%D1%82\index.html#4sira" w:anchor="4sira" w:history="1">
        <w:r>
          <w:rPr>
            <w:rFonts w:ascii="Times New Roman" w:hAnsi="Times New Roman" w:cs="Times New Roman"/>
            <w:sz w:val="28"/>
            <w:szCs w:val="28"/>
          </w:rPr>
          <w:t xml:space="preserve">ЧЕТЫРЕ СЫРА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2"/>
          <w:numId w:val="11"/>
        </w:numPr>
        <w:ind w:left="1134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hyperlink r:id="rId17" w:tooltip="file:///C:\Users\voeka\Desktop\%D0%9E%D1%82%D1%87%D1%91%D1%82\index.html#bavar" w:anchor="bavar" w:history="1">
        <w:r>
          <w:rPr>
            <w:rFonts w:ascii="Times New Roman" w:hAnsi="Times New Roman" w:cs="Times New Roman"/>
            <w:sz w:val="28"/>
            <w:szCs w:val="28"/>
          </w:rPr>
          <w:t xml:space="preserve">БАВАРСКАЯ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2"/>
          <w:numId w:val="11"/>
        </w:numPr>
        <w:ind w:left="1134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hyperlink r:id="rId18" w:tooltip="file:///C:\Users\voeka\Desktop\%D0%9E%D1%82%D1%87%D1%91%D1%82\index.html#footer" w:anchor="footer" w:history="1">
        <w:r>
          <w:rPr>
            <w:rFonts w:ascii="Times New Roman" w:hAnsi="Times New Roman" w:cs="Times New Roman"/>
            <w:sz w:val="28"/>
            <w:szCs w:val="28"/>
          </w:rPr>
          <w:t xml:space="preserve">ДЛЯ ВАС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706"/>
        <w:numPr>
          <w:ilvl w:val="0"/>
          <w:numId w:val="11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hyperlink r:id="rId19" w:tooltip="file:///C:\Users\voeka\Desktop\%D0%9E%D1%82%D1%87%D1%91%D1%82\index.html#margar" w:anchor="margar" w:history="1">
        <w:r>
          <w:rPr>
            <w:rFonts w:ascii="Times New Roman" w:hAnsi="Times New Roman" w:cs="Times New Roman"/>
            <w:sz w:val="28"/>
            <w:szCs w:val="28"/>
          </w:rPr>
          <w:t xml:space="preserve">МАРГАРИТА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/>
      <w:hyperlink r:id="rId20" w:tooltip="file:///C:\Users\voeka\Desktop\%D0%9E%D1%82%D1%87%D1%91%D1%82\index.html#peper" w:anchor="peper" w:history="1">
        <w:r>
          <w:rPr>
            <w:rFonts w:ascii="Times New Roman" w:hAnsi="Times New Roman" w:cs="Times New Roman"/>
            <w:sz w:val="28"/>
            <w:szCs w:val="28"/>
          </w:rPr>
          <w:t xml:space="preserve">ПЕПЕРОНИ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</w:t>
      </w:r>
      <w:hyperlink r:id="rId21" w:tooltip="file:///C:\Users\voeka\Desktop\%D0%9E%D1%82%D1%87%D1%91%D1%82\index.html#4sira" w:anchor="4sira" w:history="1">
        <w:r>
          <w:rPr>
            <w:rFonts w:ascii="Times New Roman" w:hAnsi="Times New Roman" w:cs="Times New Roman"/>
            <w:sz w:val="28"/>
            <w:szCs w:val="28"/>
          </w:rPr>
          <w:t xml:space="preserve">ЧЕТЫРЕ СЫРА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 w:eastAsia="Times New Roman"/>
          <w:caps/>
          <w:color w:val="000000"/>
          <w:sz w:val="27"/>
          <w:szCs w:val="27"/>
          <w:lang w:eastAsia="ru-RU"/>
        </w:rPr>
      </w:pPr>
      <w:r/>
      <w:hyperlink r:id="rId22" w:tooltip="file:///C:\Users\voeka\Desktop\%D0%9E%D1%82%D1%87%D1%91%D1%82\index.html#bavar" w:anchor="bavar" w:history="1">
        <w:r>
          <w:rPr>
            <w:rFonts w:ascii="Times New Roman" w:hAnsi="Times New Roman" w:cs="Times New Roman"/>
            <w:sz w:val="28"/>
            <w:szCs w:val="28"/>
          </w:rPr>
          <w:t xml:space="preserve">БАВАРСКАЯ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 w:eastAsia="Times New Roman"/>
          <w:caps/>
          <w:color w:val="000000"/>
          <w:sz w:val="27"/>
          <w:szCs w:val="27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на 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ругие виды пиццы доступные у нас.</w:t>
      </w:r>
      <w:r/>
    </w:p>
    <w:p>
      <w:pPr>
        <w:pStyle w:val="706"/>
        <w:numPr>
          <w:ilvl w:val="0"/>
          <w:numId w:val="11"/>
        </w:numPr>
        <w:ind w:left="0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Подвал сайта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Девиз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партнеров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</w:t>
      </w:r>
      <w:r/>
    </w:p>
    <w:p>
      <w:pPr>
        <w:pStyle w:val="706"/>
        <w:numPr>
          <w:ilvl w:val="0"/>
          <w:numId w:val="13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- </w:t>
      </w:r>
      <w:hyperlink r:id="rId23" w:tooltip="file:///C:\Users\voeka\Desktop\%D0%9E%D1%82%D1%87%D1%91%D1%82\index.html#footer" w:anchor="footer" w:history="1">
        <w:r>
          <w:rPr>
            <w:rFonts w:ascii="Times New Roman" w:hAnsi="Times New Roman" w:cs="Times New Roman"/>
            <w:sz w:val="28"/>
            <w:szCs w:val="28"/>
          </w:rPr>
          <w:t xml:space="preserve">Стать франчайзи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0"/>
          <w:numId w:val="13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- </w:t>
      </w:r>
      <w:hyperlink r:id="rId24" w:tooltip="file:///C:\Users\voeka\Desktop\%D0%9E%D1%82%D1%87%D1%91%D1%82\index.html#footer" w:anchor="footer" w:history="1">
        <w:r>
          <w:rPr>
            <w:rFonts w:ascii="Times New Roman" w:hAnsi="Times New Roman" w:cs="Times New Roman"/>
            <w:sz w:val="28"/>
            <w:szCs w:val="28"/>
          </w:rPr>
          <w:t xml:space="preserve">Арендателям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Телефон “ 8-800-323-16-15”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</w:t>
      </w:r>
      <w:r/>
    </w:p>
    <w:p>
      <w:pPr>
        <w:pStyle w:val="706"/>
        <w:numPr>
          <w:ilvl w:val="1"/>
          <w:numId w:val="11"/>
        </w:numPr>
        <w:ind w:left="567" w:firstLine="709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для звонка клиентам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/>
    </w:p>
    <w:p>
      <w:pPr>
        <w:pStyle w:val="685"/>
        <w:spacing w:before="0" w:after="240"/>
        <w:rPr>
          <w:bCs/>
        </w:rPr>
      </w:pPr>
      <w:r/>
      <w:bookmarkStart w:id="5" w:name="_Toc107220525"/>
      <w:r>
        <w:rPr>
          <w:bCs/>
        </w:rPr>
        <w:t xml:space="preserve">Верстка сайта по техническому заданию</w:t>
      </w:r>
      <w:bookmarkEnd w:id="5"/>
      <w:r/>
      <w:r/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lang w:eastAsia="ru-RU"/>
        </w:rPr>
      </w:r>
      <w:r>
        <w:rPr>
          <w:rFonts w:ascii="Times New Roman" w:hAnsi="Times New Roman" w:cs="Times New Roman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41955"/>
                <wp:effectExtent l="0" t="0" r="3175" b="0"/>
                <wp:docPr id="6" name="Рисунок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0645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941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31.6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</w:r>
      <w:r/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Рис</w:t>
      </w:r>
      <w:r>
        <w:rPr>
          <w:rFonts w:ascii="Times New Roman" w:hAnsi="Times New Roman" w:cs="Times New Roman"/>
          <w:sz w:val="32"/>
          <w:szCs w:val="32"/>
        </w:rPr>
        <w:t xml:space="preserve">.</w:t>
      </w:r>
      <w:r>
        <w:rPr>
          <w:rFonts w:ascii="Times New Roman" w:hAnsi="Times New Roman" w:cs="Times New Roman"/>
          <w:sz w:val="32"/>
          <w:szCs w:val="32"/>
        </w:rPr>
        <w:t xml:space="preserve"> 4</w:t>
      </w:r>
      <w:r/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lang w:eastAsia="ru-RU"/>
        </w:rPr>
      </w:r>
      <w:r>
        <w:rPr>
          <w:rFonts w:ascii="Times New Roman" w:hAnsi="Times New Roman" w:cs="Times New Roman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41650"/>
                <wp:effectExtent l="0" t="0" r="3175" b="6350"/>
                <wp:docPr id="7" name="Рисунок 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8534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041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39.5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lang w:eastAsia="ru-RU"/>
        </w:rPr>
      </w:r>
      <w:r/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Рис</w:t>
      </w:r>
      <w:r>
        <w:rPr>
          <w:rFonts w:ascii="Times New Roman" w:hAnsi="Times New Roman" w:cs="Times New Roman"/>
          <w:sz w:val="32"/>
          <w:szCs w:val="32"/>
        </w:rPr>
        <w:t xml:space="preserve">.</w:t>
      </w:r>
      <w:r>
        <w:rPr>
          <w:rFonts w:ascii="Times New Roman" w:hAnsi="Times New Roman" w:cs="Times New Roman"/>
          <w:sz w:val="32"/>
          <w:szCs w:val="32"/>
        </w:rPr>
        <w:t xml:space="preserve"> 5</w:t>
      </w:r>
      <w:r/>
    </w:p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r/>
    </w:p>
    <w:p>
      <w:pPr>
        <w:pStyle w:val="685"/>
        <w:rPr>
          <w:rStyle w:val="698"/>
          <w:rFonts w:cs="Times New Roman"/>
          <w:b/>
        </w:rPr>
      </w:pPr>
      <w:r/>
      <w:bookmarkStart w:id="6" w:name="_Toc107220526"/>
      <w:r>
        <w:rPr>
          <w:rStyle w:val="698"/>
          <w:rFonts w:cs="Times New Roman"/>
          <w:b/>
        </w:rPr>
        <w:t xml:space="preserve">Список используемой литературы</w:t>
      </w:r>
      <w:bookmarkEnd w:id="6"/>
      <w:r/>
      <w:r/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Джон Дакетт -HTML и CSS. Разработка и создание веб-сайтов.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</w:t>
      </w:r>
      <w:r>
        <w:rPr>
          <w:rFonts w:ascii="Times New Roman" w:hAnsi="Times New Roman" w:cs="Times New Roman"/>
          <w:sz w:val="28"/>
          <w:szCs w:val="28"/>
        </w:rPr>
        <w:tab/>
        <w:t xml:space="preserve">Роббинс Д. Н. -Веб-дизайн для начинающих. HTML, CSS, JavaScript и веб-графика.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</w:t>
      </w:r>
      <w:r>
        <w:rPr>
          <w:rFonts w:ascii="Times New Roman" w:hAnsi="Times New Roman" w:cs="Times New Roman"/>
          <w:sz w:val="28"/>
          <w:szCs w:val="28"/>
        </w:rPr>
        <w:tab/>
        <w:t xml:space="preserve">Дебольт HTML и CSS. Совместное использование / Дебольт, Вирджиния. - М.: НТ Пресс, 2013.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</w:t>
      </w:r>
      <w:r>
        <w:rPr>
          <w:rFonts w:ascii="Times New Roman" w:hAnsi="Times New Roman" w:cs="Times New Roman"/>
          <w:sz w:val="28"/>
          <w:szCs w:val="28"/>
        </w:rPr>
        <w:tab/>
        <w:t xml:space="preserve">Квинт, Игорь Создаем сайты с помощью HTML, XHTML и CSS / Игорь Квинт. - М.: Питер, 2014.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</w:t>
      </w:r>
      <w:r>
        <w:rPr>
          <w:rFonts w:ascii="Times New Roman" w:hAnsi="Times New Roman" w:cs="Times New Roman"/>
          <w:sz w:val="28"/>
          <w:szCs w:val="28"/>
        </w:rPr>
        <w:tab/>
        <w:t xml:space="preserve">Большая книга CSS. Дэвид Макфарланд.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HTML5 и CSS3 для чайников. Крис Минник, Эд Титтел.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sectPr>
      <w:headerReference w:type="default" r:id="rId9"/>
      <w:footnotePr/>
      <w:endnotePr/>
      <w:type w:val="nextPage"/>
      <w:pgSz w:w="11906" w:h="16838" w:orient="portrait"/>
      <w:pgMar w:top="1134" w:right="567" w:bottom="1134" w:left="1418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10000000000000000"/>
  </w:font>
  <w:font w:name="Courier New">
    <w:panose1 w:val="02070409020205020404"/>
  </w:font>
  <w:font w:name="OpenSymbol">
    <w:panose1 w:val="05010000000000000000"/>
  </w:font>
  <w:font w:name="Wingdings">
    <w:panose1 w:val="05010000000000000000"/>
  </w:font>
  <w:font w:name="andale sans ui">
    <w:panose1 w:val="05040102010807070707"/>
  </w:font>
  <w:font w:name="Tahoma">
    <w:panose1 w:val="020B0506030602030204"/>
  </w:font>
  <w:font w:name="Wingdings 2">
    <w:panose1 w:val="05040102010807070707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2038263177"/>
      <w:docPartObj>
        <w:docPartGallery w:val="Page Numbers (Top of Page)"/>
        <w:docPartUnique w:val="true"/>
      </w:docPartObj>
      <w:rPr/>
    </w:sdtPr>
    <w:sdtContent>
      <w:p>
        <w:pPr>
          <w:pStyle w:val="69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10</w:t>
        </w:r>
        <w:r>
          <w:fldChar w:fldCharType="end"/>
        </w:r>
        <w:r/>
      </w:p>
    </w:sdtContent>
  </w:sdt>
  <w:p>
    <w:pPr>
      <w:pStyle w:val="69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"/>
      <w:lvlJc w:val="left"/>
      <w:pPr>
        <w:ind w:left="720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1">
      <w:start w:val="1"/>
      <w:numFmt w:val="bullet"/>
      <w:isLgl w:val="false"/>
      <w:suff w:val="tab"/>
      <w:lvlText w:val=""/>
      <w:lvlJc w:val="left"/>
      <w:pPr>
        <w:ind w:left="1440" w:hanging="360"/>
        <w:tabs>
          <w:tab w:val="num" w:pos="0" w:leader="none"/>
        </w:tabs>
      </w:pPr>
      <w:rPr>
        <w:rFonts w:ascii="Wingdings 2" w:hAnsi="Wingdings 2" w:cs="Wingdings 2" w:hint="default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  <w:tabs>
          <w:tab w:val="num" w:pos="0" w:leader="none"/>
        </w:tabs>
      </w:pPr>
      <w:rPr>
        <w:rFonts w:ascii="OpenSymbol" w:hAnsi="OpenSymbol" w:cs="OpenSymbol" w:hint="default"/>
      </w:rPr>
    </w:lvl>
    <w:lvl w:ilvl="3">
      <w:start w:val="1"/>
      <w:numFmt w:val="bullet"/>
      <w:isLgl w:val="false"/>
      <w:suff w:val="tab"/>
      <w:lvlText w:val=""/>
      <w:lvlJc w:val="left"/>
      <w:pPr>
        <w:ind w:left="2880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4">
      <w:start w:val="1"/>
      <w:numFmt w:val="bullet"/>
      <w:isLgl w:val="false"/>
      <w:suff w:val="tab"/>
      <w:lvlText w:val=""/>
      <w:lvlJc w:val="left"/>
      <w:pPr>
        <w:ind w:left="3600" w:hanging="360"/>
        <w:tabs>
          <w:tab w:val="num" w:pos="0" w:leader="none"/>
        </w:tabs>
      </w:pPr>
      <w:rPr>
        <w:rFonts w:ascii="Wingdings 2" w:hAnsi="Wingdings 2" w:cs="Wingdings 2" w:hint="default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  <w:tabs>
          <w:tab w:val="num" w:pos="0" w:leader="none"/>
        </w:tabs>
      </w:pPr>
      <w:rPr>
        <w:rFonts w:ascii="OpenSymbol" w:hAnsi="OpenSymbol" w:cs="OpenSymbol" w:hint="default"/>
      </w:rPr>
    </w:lvl>
    <w:lvl w:ilvl="6">
      <w:start w:val="1"/>
      <w:numFmt w:val="bullet"/>
      <w:isLgl w:val="false"/>
      <w:suff w:val="tab"/>
      <w:lvlText w:val=""/>
      <w:lvlJc w:val="left"/>
      <w:pPr>
        <w:ind w:left="5040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7">
      <w:start w:val="1"/>
      <w:numFmt w:val="bullet"/>
      <w:isLgl w:val="false"/>
      <w:suff w:val="tab"/>
      <w:lvlText w:val=""/>
      <w:lvlJc w:val="left"/>
      <w:pPr>
        <w:ind w:left="5760" w:hanging="360"/>
        <w:tabs>
          <w:tab w:val="num" w:pos="0" w:leader="none"/>
        </w:tabs>
      </w:pPr>
      <w:rPr>
        <w:rFonts w:ascii="Wingdings 2" w:hAnsi="Wingdings 2" w:cs="Wingdings 2" w:hint="default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  <w:tabs>
          <w:tab w:val="num" w:pos="0" w:leader="none"/>
        </w:tabs>
      </w:pPr>
      <w:rPr>
        <w:rFonts w:ascii="OpenSymbol" w:hAnsi="OpenSymbol" w:cs="OpenSymbol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"/>
      <w:lvlJc w:val="left"/>
      <w:pPr>
        <w:ind w:left="720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1">
      <w:start w:val="1"/>
      <w:numFmt w:val="bullet"/>
      <w:isLgl w:val="false"/>
      <w:suff w:val="tab"/>
      <w:lvlText w:val=""/>
      <w:lvlJc w:val="left"/>
      <w:pPr>
        <w:ind w:left="1440" w:hanging="360"/>
        <w:tabs>
          <w:tab w:val="num" w:pos="0" w:leader="none"/>
        </w:tabs>
      </w:pPr>
      <w:rPr>
        <w:rFonts w:ascii="Wingdings 2" w:hAnsi="Wingdings 2" w:cs="Wingdings 2" w:hint="default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  <w:tabs>
          <w:tab w:val="num" w:pos="0" w:leader="none"/>
        </w:tabs>
      </w:pPr>
      <w:rPr>
        <w:rFonts w:ascii="OpenSymbol" w:hAnsi="OpenSymbol" w:cs="OpenSymbol" w:hint="default"/>
      </w:rPr>
    </w:lvl>
    <w:lvl w:ilvl="3">
      <w:start w:val="1"/>
      <w:numFmt w:val="bullet"/>
      <w:isLgl w:val="false"/>
      <w:suff w:val="tab"/>
      <w:lvlText w:val=""/>
      <w:lvlJc w:val="left"/>
      <w:pPr>
        <w:ind w:left="2880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4">
      <w:start w:val="1"/>
      <w:numFmt w:val="bullet"/>
      <w:isLgl w:val="false"/>
      <w:suff w:val="tab"/>
      <w:lvlText w:val=""/>
      <w:lvlJc w:val="left"/>
      <w:pPr>
        <w:ind w:left="3600" w:hanging="360"/>
        <w:tabs>
          <w:tab w:val="num" w:pos="0" w:leader="none"/>
        </w:tabs>
      </w:pPr>
      <w:rPr>
        <w:rFonts w:ascii="Wingdings 2" w:hAnsi="Wingdings 2" w:cs="Wingdings 2" w:hint="default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  <w:tabs>
          <w:tab w:val="num" w:pos="0" w:leader="none"/>
        </w:tabs>
      </w:pPr>
      <w:rPr>
        <w:rFonts w:ascii="OpenSymbol" w:hAnsi="OpenSymbol" w:cs="OpenSymbol" w:hint="default"/>
      </w:rPr>
    </w:lvl>
    <w:lvl w:ilvl="6">
      <w:start w:val="1"/>
      <w:numFmt w:val="bullet"/>
      <w:isLgl w:val="false"/>
      <w:suff w:val="tab"/>
      <w:lvlText w:val=""/>
      <w:lvlJc w:val="left"/>
      <w:pPr>
        <w:ind w:left="5040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7">
      <w:start w:val="1"/>
      <w:numFmt w:val="bullet"/>
      <w:isLgl w:val="false"/>
      <w:suff w:val="tab"/>
      <w:lvlText w:val=""/>
      <w:lvlJc w:val="left"/>
      <w:pPr>
        <w:ind w:left="5760" w:hanging="360"/>
        <w:tabs>
          <w:tab w:val="num" w:pos="0" w:leader="none"/>
        </w:tabs>
      </w:pPr>
      <w:rPr>
        <w:rFonts w:ascii="Wingdings 2" w:hAnsi="Wingdings 2" w:cs="Wingdings 2" w:hint="default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  <w:tabs>
          <w:tab w:val="num" w:pos="0" w:leader="none"/>
        </w:tabs>
      </w:pPr>
      <w:rPr>
        <w:rFonts w:ascii="OpenSymbol" w:hAnsi="OpenSymbol" w:cs="OpenSymbol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ascii="Symbol" w:hAnsi="Symbol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ascii="Symbol" w:hAnsi="Symbol" w:hint="default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ascii="Symbol" w:hAnsi="Symbol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ascii="Symbol" w:hAnsi="Symbol" w:hint="default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ascii="Symbol" w:hAnsi="Symbol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"/>
      <w:lvlJc w:val="left"/>
      <w:pPr>
        <w:ind w:left="1996" w:hanging="360"/>
      </w:pPr>
      <w:rPr>
        <w:rFonts w:ascii="Wingdings" w:hAnsi="Wingdings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415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631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12"/>
  </w:num>
  <w:num w:numId="10">
    <w:abstractNumId w:val="1"/>
  </w:num>
  <w:num w:numId="11">
    <w:abstractNumId w:val="9"/>
  </w:num>
  <w:num w:numId="12">
    <w:abstractNumId w:val="3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687"/>
    <w:link w:val="685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687"/>
    <w:link w:val="686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84"/>
    <w:next w:val="684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687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84"/>
    <w:next w:val="684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687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84"/>
    <w:next w:val="684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687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84"/>
    <w:next w:val="684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687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84"/>
    <w:next w:val="684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687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84"/>
    <w:next w:val="684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687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84"/>
    <w:next w:val="684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687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684"/>
    <w:next w:val="684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687"/>
    <w:link w:val="32"/>
    <w:uiPriority w:val="10"/>
    <w:rPr>
      <w:sz w:val="48"/>
      <w:szCs w:val="48"/>
    </w:rPr>
  </w:style>
  <w:style w:type="paragraph" w:styleId="34">
    <w:name w:val="Subtitle"/>
    <w:basedOn w:val="684"/>
    <w:next w:val="684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687"/>
    <w:link w:val="34"/>
    <w:uiPriority w:val="11"/>
    <w:rPr>
      <w:sz w:val="24"/>
      <w:szCs w:val="24"/>
    </w:rPr>
  </w:style>
  <w:style w:type="paragraph" w:styleId="36">
    <w:name w:val="Quote"/>
    <w:basedOn w:val="684"/>
    <w:next w:val="684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84"/>
    <w:next w:val="684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687"/>
    <w:link w:val="694"/>
    <w:uiPriority w:val="99"/>
  </w:style>
  <w:style w:type="character" w:styleId="43">
    <w:name w:val="Footer Char"/>
    <w:basedOn w:val="687"/>
    <w:link w:val="696"/>
    <w:uiPriority w:val="99"/>
  </w:style>
  <w:style w:type="paragraph" w:styleId="44">
    <w:name w:val="Caption"/>
    <w:basedOn w:val="684"/>
    <w:next w:val="68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696"/>
    <w:uiPriority w:val="99"/>
  </w:style>
  <w:style w:type="table" w:styleId="46">
    <w:name w:val="Table Grid"/>
    <w:basedOn w:val="68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8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">
    <w:name w:val="List Table 7 Colorful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7">
    <w:name w:val="List Table 7 Colorful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8">
    <w:name w:val="List Table 7 Colorful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9">
    <w:name w:val="List Table 7 Colorful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0">
    <w:name w:val="List Table 7 Colorful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1">
    <w:name w:val="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">
    <w:name w:val="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">
    <w:name w:val="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5">
    <w:name w:val="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">
    <w:name w:val="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7">
    <w:name w:val="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">
    <w:name w:val="Bordered &amp; Lined - Accent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">
    <w:name w:val="Bordered &amp; Lined - Accent 2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1">
    <w:name w:val="Bordered &amp; Lined - Accent 3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2">
    <w:name w:val="Bordered &amp; Lined - Accent 4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3">
    <w:name w:val="Bordered &amp; Lined - Accent 5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4">
    <w:name w:val="Bordered &amp; Lined - Accent 6"/>
    <w:basedOn w:val="6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5">
    <w:name w:val="Bordered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3">
    <w:name w:val="footnote text"/>
    <w:basedOn w:val="684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87"/>
    <w:uiPriority w:val="99"/>
    <w:unhideWhenUsed/>
    <w:rPr>
      <w:vertAlign w:val="superscript"/>
    </w:rPr>
  </w:style>
  <w:style w:type="paragraph" w:styleId="176">
    <w:name w:val="endnote text"/>
    <w:basedOn w:val="684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87"/>
    <w:uiPriority w:val="99"/>
    <w:semiHidden/>
    <w:unhideWhenUsed/>
    <w:rPr>
      <w:vertAlign w:val="superscript"/>
    </w:rPr>
  </w:style>
  <w:style w:type="paragraph" w:styleId="180">
    <w:name w:val="toc 2"/>
    <w:basedOn w:val="684"/>
    <w:next w:val="684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84"/>
    <w:next w:val="684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84"/>
    <w:next w:val="684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84"/>
    <w:next w:val="684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84"/>
    <w:next w:val="684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84"/>
    <w:next w:val="684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84"/>
    <w:next w:val="684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84"/>
    <w:next w:val="684"/>
    <w:uiPriority w:val="39"/>
    <w:unhideWhenUsed/>
    <w:pPr>
      <w:ind w:left="2268" w:right="0" w:firstLine="0"/>
      <w:spacing w:after="57"/>
    </w:pPr>
  </w:style>
  <w:style w:type="paragraph" w:styleId="189">
    <w:name w:val="table of figures"/>
    <w:basedOn w:val="684"/>
    <w:next w:val="684"/>
    <w:uiPriority w:val="99"/>
    <w:unhideWhenUsed/>
    <w:pPr>
      <w:spacing w:after="0" w:afterAutospacing="0"/>
    </w:pPr>
  </w:style>
  <w:style w:type="paragraph" w:styleId="684" w:default="1">
    <w:name w:val="Normal"/>
    <w:qFormat/>
  </w:style>
  <w:style w:type="paragraph" w:styleId="685">
    <w:name w:val="Heading 1"/>
    <w:basedOn w:val="684"/>
    <w:next w:val="684"/>
    <w:link w:val="699"/>
    <w:uiPriority w:val="9"/>
    <w:qFormat/>
    <w:pPr>
      <w:jc w:val="center"/>
      <w:keepLines/>
      <w:keepNext/>
      <w:spacing w:before="240" w:after="0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paragraph" w:styleId="686">
    <w:name w:val="Heading 2"/>
    <w:basedOn w:val="684"/>
    <w:next w:val="684"/>
    <w:link w:val="705"/>
    <w:uiPriority w:val="9"/>
    <w:semiHidden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character" w:styleId="687" w:default="1">
    <w:name w:val="Default Paragraph Font"/>
    <w:uiPriority w:val="1"/>
    <w:semiHidden/>
    <w:unhideWhenUsed/>
  </w:style>
  <w:style w:type="table" w:styleId="68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9" w:default="1">
    <w:name w:val="No List"/>
    <w:uiPriority w:val="99"/>
    <w:semiHidden/>
    <w:unhideWhenUsed/>
  </w:style>
  <w:style w:type="paragraph" w:styleId="690">
    <w:name w:val="List Paragraph"/>
    <w:basedOn w:val="684"/>
    <w:uiPriority w:val="34"/>
    <w:qFormat/>
    <w:pPr>
      <w:contextualSpacing/>
      <w:ind w:left="720"/>
    </w:pPr>
  </w:style>
  <w:style w:type="paragraph" w:styleId="691">
    <w:name w:val="Balloon Text"/>
    <w:basedOn w:val="684"/>
    <w:link w:val="692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92" w:customStyle="1">
    <w:name w:val="Текст выноски Знак"/>
    <w:basedOn w:val="687"/>
    <w:link w:val="691"/>
    <w:uiPriority w:val="99"/>
    <w:semiHidden/>
    <w:rPr>
      <w:rFonts w:ascii="Tahoma" w:hAnsi="Tahoma" w:cs="Tahoma"/>
      <w:sz w:val="16"/>
      <w:szCs w:val="16"/>
    </w:rPr>
  </w:style>
  <w:style w:type="character" w:styleId="693">
    <w:name w:val="Hyperlink"/>
    <w:basedOn w:val="687"/>
    <w:uiPriority w:val="99"/>
    <w:unhideWhenUsed/>
    <w:rPr>
      <w:color w:val="0000FF"/>
      <w:u w:val="single"/>
    </w:rPr>
  </w:style>
  <w:style w:type="paragraph" w:styleId="694">
    <w:name w:val="Header"/>
    <w:basedOn w:val="684"/>
    <w:link w:val="695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95" w:customStyle="1">
    <w:name w:val="Верхний колонтитул Знак"/>
    <w:basedOn w:val="687"/>
    <w:link w:val="694"/>
    <w:uiPriority w:val="99"/>
  </w:style>
  <w:style w:type="paragraph" w:styleId="696">
    <w:name w:val="Footer"/>
    <w:basedOn w:val="684"/>
    <w:link w:val="697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97" w:customStyle="1">
    <w:name w:val="Нижний колонтитул Знак"/>
    <w:basedOn w:val="687"/>
    <w:link w:val="696"/>
    <w:uiPriority w:val="99"/>
  </w:style>
  <w:style w:type="character" w:styleId="698">
    <w:name w:val="Strong"/>
    <w:basedOn w:val="687"/>
    <w:uiPriority w:val="22"/>
    <w:qFormat/>
    <w:rPr>
      <w:b/>
      <w:bCs/>
    </w:rPr>
  </w:style>
  <w:style w:type="character" w:styleId="699" w:customStyle="1">
    <w:name w:val="Заголовок 1 Знак"/>
    <w:basedOn w:val="687"/>
    <w:link w:val="685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paragraph" w:styleId="700">
    <w:name w:val="TOC Heading"/>
    <w:basedOn w:val="685"/>
    <w:next w:val="684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701">
    <w:name w:val="toc 1"/>
    <w:basedOn w:val="684"/>
    <w:next w:val="684"/>
    <w:uiPriority w:val="39"/>
    <w:unhideWhenUsed/>
    <w:pPr>
      <w:spacing w:after="100"/>
    </w:pPr>
  </w:style>
  <w:style w:type="paragraph" w:styleId="702" w:customStyle="1">
    <w:name w:val="Standard"/>
    <w:pPr>
      <w:spacing w:after="0" w:line="240" w:lineRule="auto"/>
      <w:widowControl w:val="off"/>
    </w:pPr>
    <w:rPr>
      <w:rFonts w:ascii="Times New Roman" w:hAnsi="Times New Roman" w:cs="Tahoma" w:eastAsia="Andale Sans UI"/>
      <w:sz w:val="24"/>
      <w:szCs w:val="24"/>
      <w:lang w:val="de-DE" w:bidi="fa-IR" w:eastAsia="ja-JP"/>
    </w:rPr>
  </w:style>
  <w:style w:type="paragraph" w:styleId="703">
    <w:name w:val="No Spacing"/>
    <w:uiPriority w:val="1"/>
    <w:qFormat/>
    <w:pPr>
      <w:spacing w:after="0" w:line="240" w:lineRule="auto"/>
    </w:pPr>
  </w:style>
  <w:style w:type="paragraph" w:styleId="704">
    <w:name w:val="Normal (Web)"/>
    <w:basedOn w:val="684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 w:eastAsia="Times New Roman"/>
      <w:sz w:val="24"/>
      <w:szCs w:val="24"/>
      <w:lang w:eastAsia="ru-RU"/>
    </w:rPr>
  </w:style>
  <w:style w:type="character" w:styleId="705" w:customStyle="1">
    <w:name w:val="Заголовок 2 Знак"/>
    <w:basedOn w:val="687"/>
    <w:link w:val="686"/>
    <w:uiPriority w:val="9"/>
    <w:semiHidden/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706" w:customStyle="1">
    <w:name w:val="LO-normal"/>
    <w:qFormat/>
    <w:pPr>
      <w:spacing w:after="0"/>
    </w:pPr>
    <w:rPr>
      <w:rFonts w:ascii="Arial" w:hAnsi="Arial" w:cs="Arial" w:eastAsia="Arial"/>
      <w:lang w:val="ru" w:bidi="hi-IN" w:eastAsia="zh-C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hyperlink" Target="file:///C:\Users\voeka\Desktop\%D0%9E%D1%82%D1%87%D1%91%D1%82\index.html" TargetMode="External"/><Relationship Id="rId15" Type="http://schemas.openxmlformats.org/officeDocument/2006/relationships/hyperlink" Target="file:///C:\Users\voeka\Desktop\%D0%9E%D1%82%D1%87%D1%91%D1%82\index.html" TargetMode="External"/><Relationship Id="rId16" Type="http://schemas.openxmlformats.org/officeDocument/2006/relationships/hyperlink" Target="file:///C:\Users\voeka\Desktop\%D0%9E%D1%82%D1%87%D1%91%D1%82\index.html" TargetMode="External"/><Relationship Id="rId17" Type="http://schemas.openxmlformats.org/officeDocument/2006/relationships/hyperlink" Target="file:///C:\Users\voeka\Desktop\%D0%9E%D1%82%D1%87%D1%91%D1%82\index.html" TargetMode="External"/><Relationship Id="rId18" Type="http://schemas.openxmlformats.org/officeDocument/2006/relationships/hyperlink" Target="file:///C:\Users\voeka\Desktop\%D0%9E%D1%82%D1%87%D1%91%D1%82\index.html" TargetMode="External"/><Relationship Id="rId19" Type="http://schemas.openxmlformats.org/officeDocument/2006/relationships/hyperlink" Target="file:///C:\Users\voeka\Desktop\%D0%9E%D1%82%D1%87%D1%91%D1%82\index.html" TargetMode="External"/><Relationship Id="rId20" Type="http://schemas.openxmlformats.org/officeDocument/2006/relationships/hyperlink" Target="file:///C:\Users\voeka\Desktop\%D0%9E%D1%82%D1%87%D1%91%D1%82\index.html" TargetMode="External"/><Relationship Id="rId21" Type="http://schemas.openxmlformats.org/officeDocument/2006/relationships/hyperlink" Target="file:///C:\Users\voeka\Desktop\%D0%9E%D1%82%D1%87%D1%91%D1%82\index.html" TargetMode="External"/><Relationship Id="rId22" Type="http://schemas.openxmlformats.org/officeDocument/2006/relationships/hyperlink" Target="file:///C:\Users\voeka\Desktop\%D0%9E%D1%82%D1%87%D1%91%D1%82\index.html" TargetMode="External"/><Relationship Id="rId23" Type="http://schemas.openxmlformats.org/officeDocument/2006/relationships/hyperlink" Target="file:///C:\Users\voeka\Desktop\%D0%9E%D1%82%D1%87%D1%91%D1%82\index.html" TargetMode="External"/><Relationship Id="rId24" Type="http://schemas.openxmlformats.org/officeDocument/2006/relationships/hyperlink" Target="file:///C:\Users\voeka\Desktop\%D0%9E%D1%82%D1%87%D1%91%D1%82\index.html" TargetMode="External"/><Relationship Id="rId25" Type="http://schemas.openxmlformats.org/officeDocument/2006/relationships/image" Target="media/image4.png"/><Relationship Id="rId26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44745B4F-F991-430D-8F35-A69F8E6E6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R7-Office/7.0.1.62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</dc:creator>
  <cp:keywords/>
  <dc:description/>
  <cp:lastModifiedBy>Данила Клочков</cp:lastModifiedBy>
  <cp:revision>28</cp:revision>
  <dcterms:created xsi:type="dcterms:W3CDTF">2022-06-23T11:26:00Z</dcterms:created>
  <dcterms:modified xsi:type="dcterms:W3CDTF">2022-07-03T11:42:03Z</dcterms:modified>
</cp:coreProperties>
</file>