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c704f1a4b9e36e98d41618f23662eb04b38ef2"/>
    <w:p>
      <w:pPr>
        <w:pStyle w:val="Heading1"/>
      </w:pPr>
      <w:r>
        <w:t xml:space="preserve">ИНСТРУКЦИЯ № 2 О МЕРАХ ПОЖАРНОЙ БЕЗОПАСНОСТИ</w:t>
      </w:r>
    </w:p>
    <w:bookmarkStart w:id="25" w:name="цех-розлива-вина"/>
    <w:p>
      <w:pPr>
        <w:pStyle w:val="Heading2"/>
      </w:pPr>
      <w:r>
        <w:t xml:space="preserve">Цех розлива вина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розлива вина (производственный корпус _______,</w:t>
      </w:r>
      <w:r>
        <w:t xml:space="preserve"> </w:t>
      </w:r>
      <w:r>
        <w:t xml:space="preserve">помещения _______). Площадь _______ м², объём _______ м³, высота _______ м.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(уточнить по ПУЭ гл. 7.3</w:t>
      </w:r>
      <w:r>
        <w:t xml:space="preserve"> </w:t>
      </w:r>
      <w:r>
        <w:t xml:space="preserve">и ФЗ-123 гл. 5, 7, 8).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розлива вина: участка приёмки и хранения</w:t>
      </w:r>
      <w:r>
        <w:t xml:space="preserve"> </w:t>
      </w:r>
      <w:r>
        <w:t xml:space="preserve">бутылки, участка мойки и сушки бутылки (в т. ч. с применением моющих</w:t>
      </w:r>
      <w:r>
        <w:t xml:space="preserve"> </w:t>
      </w:r>
      <w:r>
        <w:t xml:space="preserve">и дезинфицирующих растворов), участка розлива (розливочные машины,</w:t>
      </w:r>
      <w:r>
        <w:t xml:space="preserve"> </w:t>
      </w:r>
      <w:r>
        <w:t xml:space="preserve">дозирующие устройства), участка укупорки (корковая пробка, винтовая</w:t>
      </w:r>
      <w:r>
        <w:t xml:space="preserve"> </w:t>
      </w:r>
      <w:r>
        <w:t xml:space="preserve">крышка, мюзле), участка этикетирования, участка групповой и транспортной</w:t>
      </w:r>
      <w:r>
        <w:t xml:space="preserve"> </w:t>
      </w:r>
      <w:r>
        <w:t xml:space="preserve">упаковки (картонные коробки, лотки, термоусадочная плёнка, паллетирование),</w:t>
      </w:r>
      <w:r>
        <w:t xml:space="preserve"> </w:t>
      </w:r>
      <w:r>
        <w:t xml:space="preserve">участка бракеража и хранения готовой продукции в цехе, моечной (CIP),</w:t>
      </w:r>
      <w:r>
        <w:t xml:space="preserve"> </w:t>
      </w:r>
      <w:r>
        <w:t xml:space="preserve">склада тары и упаковочных материалов в объёме сменной потребности,</w:t>
      </w:r>
      <w:r>
        <w:t xml:space="preserve"> </w:t>
      </w:r>
      <w:r>
        <w:t xml:space="preserve">насосной станции, компрессорной, электрощитовой цеха, вентиляционных камер.</w:t>
      </w:r>
    </w:p>
    <w:p>
      <w:pPr>
        <w:pStyle w:val="BodyText"/>
      </w:pPr>
      <w:r>
        <w:t xml:space="preserve">1.2. Инструкция обязательна для всех работников цеха: начальника цеха,</w:t>
      </w:r>
      <w:r>
        <w:t xml:space="preserve"> </w:t>
      </w:r>
      <w:r>
        <w:t xml:space="preserve">сменных мастеров, операторов линий розлива, аппаратчиков, операторов</w:t>
      </w:r>
      <w:r>
        <w:t xml:space="preserve"> </w:t>
      </w:r>
      <w:r>
        <w:t xml:space="preserve">этикетировочных и упаковочных машин, слесарей-ремонтников (КИПиА),</w:t>
      </w:r>
      <w:r>
        <w:t xml:space="preserve"> </w:t>
      </w:r>
      <w:r>
        <w:t xml:space="preserve">электромонтёров дежурных, уборщиц, водителей погрузчиков, а также</w:t>
      </w:r>
      <w:r>
        <w:t xml:space="preserve"> </w:t>
      </w:r>
      <w:r>
        <w:t xml:space="preserve">для подрядчиков 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от 16.12.2024 № 1120.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 вино, виноматериалы, тиражные и ликёрные смеси 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</w:t>
      </w:r>
      <w:r>
        <w:t xml:space="preserve"> </w:t>
      </w:r>
      <w:r>
        <w:t xml:space="preserve">≈ 40–60 °C, ориентировочно; подтверждается протоколом испытаний</w:t>
      </w:r>
      <w:r>
        <w:t xml:space="preserve"> </w:t>
      </w:r>
      <w:r>
        <w:t xml:space="preserve">и паспортом безопасности); при нагреве выше температуры вспышки</w:t>
      </w:r>
      <w:r>
        <w:t xml:space="preserve"> </w:t>
      </w:r>
      <w:r>
        <w:t xml:space="preserve">образуют взрывоопасную концентрацию паров этанола (КПР 3,6–17,7 %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гофротара, этикетки, бумага</w:t>
      </w:r>
      <w:r>
        <w:t xml:space="preserve"> </w:t>
      </w:r>
      <w:r>
        <w:t xml:space="preserve">— легковоспламеняемые</w:t>
      </w:r>
      <w:r>
        <w:t xml:space="preserve"> </w:t>
      </w:r>
      <w:r>
        <w:t xml:space="preserve">твёрдые материалы (категория В, высокая скорость распространения горения);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полимерная упаковка</w:t>
      </w:r>
      <w:r>
        <w:t xml:space="preserve">: стрейч-плёнка, термоусадочная плёнка (ПЭ, ПВХ,</w:t>
      </w:r>
      <w:r>
        <w:t xml:space="preserve"> </w:t>
      </w:r>
      <w:r>
        <w:t xml:space="preserve">ПЭТ), пластиковые лотки, ПЭТ-тара, пробки (полимерные, композиционные);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</w:t>
      </w:r>
      <w:r>
        <w:t xml:space="preserve"> </w:t>
      </w:r>
      <w:r>
        <w:t xml:space="preserve">(до 20 кг горючей массы на 1 паллету);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этикеточный клей, клеевые составы, растворители для мойки</w:t>
      </w:r>
      <w:r>
        <w:rPr>
          <w:b/>
          <w:bCs/>
        </w:rPr>
        <w:t xml:space="preserve"> </w:t>
      </w:r>
      <w:r>
        <w:rPr>
          <w:b/>
          <w:bCs/>
        </w:rPr>
        <w:t xml:space="preserve">этикетировочных машин</w:t>
      </w:r>
      <w:r>
        <w:t xml:space="preserve"> </w:t>
      </w:r>
      <w:r>
        <w:t xml:space="preserve">(часть — горючие жидкости);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(каустическая сода, кислоты,</w:t>
      </w:r>
      <w:r>
        <w:t xml:space="preserve"> </w:t>
      </w:r>
      <w:r>
        <w:t xml:space="preserve">ПАВ), часть из которых горюча или может выделять горючие газы</w:t>
      </w:r>
      <w:r>
        <w:t xml:space="preserve"> </w:t>
      </w:r>
      <w:r>
        <w:t xml:space="preserve">при неправильном смешивании;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</w:t>
      </w:r>
      <w:r>
        <w:t xml:space="preserve">, применяемый при розливе (инертная среда, противодавление),</w:t>
      </w:r>
      <w:r>
        <w:t xml:space="preserve"> </w:t>
      </w:r>
      <w:r>
        <w:t xml:space="preserve">а также выделяющийся при брожении остатков продукта в таре и ёмкостях —</w:t>
      </w:r>
      <w:r>
        <w:t xml:space="preserve"> </w:t>
      </w:r>
      <w:r>
        <w:rPr>
          <w:b/>
          <w:bCs/>
        </w:rPr>
        <w:t xml:space="preserve">негорюч, но удушающий газ</w:t>
      </w:r>
      <w:r>
        <w:t xml:space="preserve">: концентрируется в приямках, нишах,</w:t>
      </w:r>
      <w:r>
        <w:t xml:space="preserve"> </w:t>
      </w:r>
      <w:r>
        <w:t xml:space="preserve">ёмкостях, вытесняет кислород;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горючая пыль</w:t>
      </w:r>
      <w:r>
        <w:t xml:space="preserve"> </w:t>
      </w:r>
      <w:r>
        <w:t xml:space="preserve">— пыль от картона, сухих этикеток, сахара;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в лотках (ПВХ-изоляция), гидравлическое масло</w:t>
      </w:r>
      <w:r>
        <w:t xml:space="preserve"> </w:t>
      </w:r>
      <w:r>
        <w:t xml:space="preserve">в оборудовании, резинотехнические изделия (транспортёрные ленты).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 с t вспышки &gt; 28 °C</w:t>
      </w:r>
      <w:r>
        <w:t xml:space="preserve"> </w:t>
      </w:r>
      <w:r>
        <w:t xml:space="preserve">и ≤ 61 °C, при аварийном проливе которых возможно образование</w:t>
      </w:r>
      <w:r>
        <w:t xml:space="preserve"> </w:t>
      </w:r>
      <w:r>
        <w:t xml:space="preserve">взрывоопасной смеси; наличие горючей пыли и волокон; расчёт выполняется</w:t>
      </w:r>
      <w:r>
        <w:t xml:space="preserve"> </w:t>
      </w:r>
      <w:r>
        <w:t xml:space="preserve">по СП 12.13130.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горючие материалы — картон, этикетки,</w:t>
      </w:r>
      <w:r>
        <w:t xml:space="preserve"> </w:t>
      </w:r>
      <w:r>
        <w:t xml:space="preserve">паллеты), B (жидкие — вино, спиртосодержащие жидкости, масла), C (газы —</w:t>
      </w:r>
      <w:r>
        <w:t xml:space="preserve"> </w:t>
      </w:r>
      <w:r>
        <w:t xml:space="preserve">CO₂ не горюч, но при наличии баллонов с горючим газом — пропана/природного</w:t>
      </w:r>
      <w:r>
        <w:t xml:space="preserve"> </w:t>
      </w:r>
      <w:r>
        <w:t xml:space="preserve">газа для погрузчиков),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перегрев подшипников и приводов</w:t>
      </w:r>
      <w:r>
        <w:t xml:space="preserve"> </w:t>
      </w:r>
      <w:r>
        <w:t xml:space="preserve">оборудования; трение транспортёрных лент и приводных ремней; короткое</w:t>
      </w:r>
      <w:r>
        <w:t xml:space="preserve"> </w:t>
      </w:r>
      <w:r>
        <w:t xml:space="preserve">замыкание в электроприводах, шкафах управления, системе нагрева</w:t>
      </w:r>
      <w:r>
        <w:t xml:space="preserve"> </w:t>
      </w:r>
      <w:r>
        <w:t xml:space="preserve">термоусадочного тоннеля; нарушение режима работы термоусадочной камеры</w:t>
      </w:r>
      <w:r>
        <w:t xml:space="preserve"> </w:t>
      </w:r>
      <w:r>
        <w:t xml:space="preserve">(перегрев, заклинивание плёнки); накопление горючей пыли и остатков</w:t>
      </w:r>
      <w:r>
        <w:t xml:space="preserve"> </w:t>
      </w:r>
      <w:r>
        <w:t xml:space="preserve">этикеток на нагревательных элементах; проливы продукта на горячие</w:t>
      </w:r>
      <w:r>
        <w:t xml:space="preserve"> </w:t>
      </w:r>
      <w:r>
        <w:t xml:space="preserve">поверхности; огневые работы при ремонте; нарушение заземления</w:t>
      </w:r>
      <w:r>
        <w:t xml:space="preserve"> </w:t>
      </w:r>
      <w:r>
        <w:t xml:space="preserve">при сливе ЛВЖ; курение в неустановленном месте.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гари, дыма,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указав: адрес</w:t>
      </w:r>
      <w:r>
        <w:t xml:space="preserve"> </w:t>
      </w:r>
      <w:r>
        <w:t xml:space="preserve">и наименование объекта, «Цех розлива вина», номер участка, что горит,</w:t>
      </w:r>
      <w:r>
        <w:t xml:space="preserve"> </w:t>
      </w:r>
      <w:r>
        <w:t xml:space="preserve">есть ли пострадавшие, свои Ф. И. О. 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начальнику цеха (сменному мастеру) — тел. ______;</w:t>
      </w:r>
      <w:r>
        <w:t xml:space="preserve"> </w:t>
      </w:r>
      <w:r>
        <w:t xml:space="preserve">диспетчеру (дежурному по предприятию) — тел. ______;</w:t>
      </w:r>
      <w:r>
        <w:t xml:space="preserve"> </w:t>
      </w:r>
      <w:r>
        <w:t xml:space="preserve">в службу охраны — тел. ______;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 (СОУЭ), громко оповестить людей;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 </w:t>
      </w:r>
      <w:r>
        <w:t xml:space="preserve">(нажать кнопки «Стоп» на линии</w:t>
      </w:r>
      <w:r>
        <w:t xml:space="preserve"> </w:t>
      </w:r>
      <w:r>
        <w:t xml:space="preserve">розлива, этикетировочной и упаковочной машинах, термоусадочном тоннеле,</w:t>
      </w:r>
      <w:r>
        <w:t xml:space="preserve"> </w:t>
      </w:r>
      <w:r>
        <w:t xml:space="preserve">конвейерах) — за исключением оборудования, остановка которого</w:t>
      </w:r>
      <w:r>
        <w:t xml:space="preserve"> </w:t>
      </w:r>
      <w:r>
        <w:t xml:space="preserve">недопустима по технологии (согласуется с главным технологом</w:t>
      </w:r>
      <w:r>
        <w:t xml:space="preserve"> </w:t>
      </w:r>
      <w:r>
        <w:t xml:space="preserve">и указывается в технологической инструкции);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 и, по указанию</w:t>
      </w:r>
      <w:r>
        <w:t xml:space="preserve"> </w:t>
      </w:r>
      <w:r>
        <w:t xml:space="preserve">ответственного, электрооборудование цеха (кроме систем противопожарной</w:t>
      </w:r>
      <w:r>
        <w:t xml:space="preserve"> </w:t>
      </w:r>
      <w:r>
        <w:t xml:space="preserve">защиты, аварийного освещения и связи);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перекрыть коммуникации</w:t>
      </w:r>
      <w:r>
        <w:t xml:space="preserve"> </w:t>
      </w:r>
      <w:r>
        <w:t xml:space="preserve">— запорную арматуру на подаче продукта,</w:t>
      </w:r>
      <w:r>
        <w:t xml:space="preserve"> </w:t>
      </w:r>
      <w:r>
        <w:t xml:space="preserve">CO₂, моющих растворов, сжатого воздуха;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наличии),</w:t>
      </w:r>
      <w:r>
        <w:t xml:space="preserve"> </w:t>
      </w:r>
      <w:r>
        <w:t xml:space="preserve">убедиться, что эвакуационные выходы и проходы свободны;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(огнетушитель,</w:t>
      </w:r>
      <w:r>
        <w:t xml:space="preserve"> </w:t>
      </w:r>
      <w:r>
        <w:t xml:space="preserve">внутренний пожарный кран, покрывало) —</w:t>
      </w:r>
      <w:r>
        <w:t xml:space="preserve"> </w:t>
      </w:r>
      <w:r>
        <w:rPr>
          <w:b/>
          <w:bCs/>
        </w:rPr>
        <w:t xml:space="preserve">только если это не угрожает</w:t>
      </w:r>
      <w:r>
        <w:rPr>
          <w:b/>
          <w:bCs/>
        </w:rPr>
        <w:t xml:space="preserve"> </w:t>
      </w:r>
      <w:r>
        <w:rPr>
          <w:b/>
          <w:bCs/>
        </w:rPr>
        <w:t xml:space="preserve">жизни</w:t>
      </w:r>
      <w:r>
        <w:t xml:space="preserve">. Вино и спиртосодержащие жидкости тушат: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спиртостойкой пеной (AR/AFFF-AR)</w:t>
      </w:r>
      <w:r>
        <w:t xml:space="preserve"> </w:t>
      </w:r>
      <w:r>
        <w:t xml:space="preserve">— предпочтительно;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порошковыми огнетушителями</w:t>
      </w:r>
      <w:r>
        <w:t xml:space="preserve"> </w:t>
      </w:r>
      <w:r>
        <w:t xml:space="preserve">(ОП-5 и выше);</w:t>
      </w:r>
      <w:r>
        <w:t xml:space="preserve"> </w:t>
      </w:r>
      <w:r>
        <w:t xml:space="preserve">— распылённой водой (осторожно — возможно растекание горящей жидкости);</w:t>
      </w:r>
      <w:r>
        <w:t xml:space="preserve"> </w:t>
      </w:r>
      <w:r>
        <w:t xml:space="preserve">— песком, покрывалом — на малых проливах.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 </w:t>
      </w:r>
      <w:r>
        <w:t xml:space="preserve">для тушения ЛВЖ;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 и материальные</w:t>
      </w:r>
      <w:r>
        <w:t xml:space="preserve"> </w:t>
      </w:r>
      <w:r>
        <w:t xml:space="preserve">ценности: в первую очередь — тару с растворителями, клеевые составы,</w:t>
      </w:r>
      <w:r>
        <w:t xml:space="preserve"> </w:t>
      </w:r>
      <w:r>
        <w:t xml:space="preserve">этикетки, картон, паллеты, продукцию; откатить баллоны с газами;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:</w:t>
      </w:r>
      <w:r>
        <w:t xml:space="preserve"> </w:t>
      </w:r>
      <w:r>
        <w:t xml:space="preserve">удалить проливы, обесточить оборудование, закрыть ёмкости,</w:t>
      </w:r>
      <w:r>
        <w:t xml:space="preserve"> </w:t>
      </w:r>
      <w:r>
        <w:t xml:space="preserve">проветрить помещение (если это не способствует распространению огня);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прекратить тушение и немедленно эвакуироваться</w:t>
      </w:r>
      <w:r>
        <w:t xml:space="preserve"> </w:t>
      </w:r>
      <w:r>
        <w:t xml:space="preserve">по маршруту, указанному в плане эвакуации, не пользуясь лифтами;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наличии и местах хранения вина (ЛВЖ), растворителей,</w:t>
      </w:r>
      <w:r>
        <w:t xml:space="preserve"> </w:t>
      </w:r>
      <w:r>
        <w:t xml:space="preserve">баллонов с газами, а также об особенностях технологического процесса</w:t>
      </w:r>
      <w:r>
        <w:t xml:space="preserve"> </w:t>
      </w:r>
      <w:r>
        <w:t xml:space="preserve">и конструкции здания.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1479:</w:t>
      </w:r>
      <w:r>
        <w:t xml:space="preserve"> </w:t>
      </w:r>
      <w:r>
        <w:t xml:space="preserve">сообщение в пожарную охрану и оповещение; организация спасения людей;</w:t>
      </w:r>
      <w:r>
        <w:t xml:space="preserve"> </w:t>
      </w:r>
      <w:r>
        <w:t xml:space="preserve">проверка включения автоматических систем противопожарной защиты;</w:t>
      </w:r>
      <w:r>
        <w:t xml:space="preserve"> </w:t>
      </w:r>
      <w:r>
        <w:t xml:space="preserve">отключение электроэнергии (кроме систем ПЗ), остановка транспортёров,</w:t>
      </w:r>
      <w:r>
        <w:t xml:space="preserve"> </w:t>
      </w:r>
      <w:r>
        <w:t xml:space="preserve">конвейеров, агрегатов с температурой выше 90 °C; перекрытие сырьевых,</w:t>
      </w:r>
      <w:r>
        <w:t xml:space="preserve"> </w:t>
      </w:r>
      <w:r>
        <w:t xml:space="preserve">газовых, паровых и водных коммуникаций; остановка вентиляции;</w:t>
      </w:r>
      <w:r>
        <w:t xml:space="preserve"> </w:t>
      </w:r>
      <w:r>
        <w:t xml:space="preserve">прекращение всех работ, кроме связанных с ликвидацией пожара;</w:t>
      </w:r>
      <w:r>
        <w:t xml:space="preserve"> </w:t>
      </w:r>
      <w:r>
        <w:t xml:space="preserve">удаление персонала из опасной зоны; руководство тушением до прибытия</w:t>
      </w:r>
      <w:r>
        <w:t xml:space="preserve"> </w:t>
      </w:r>
      <w:r>
        <w:t xml:space="preserve">пожарной охраны; обеспечение безопасности участников тушения;</w:t>
      </w:r>
      <w:r>
        <w:t xml:space="preserve"> </w:t>
      </w:r>
      <w:r>
        <w:t xml:space="preserve">одновременно с тушением — эвакуация и защита материальных ценностей;</w:t>
      </w:r>
      <w:r>
        <w:t xml:space="preserve"> </w:t>
      </w:r>
      <w:r>
        <w:t xml:space="preserve">встреча подразделений пожарной охраны с указанием кратчайшего пути;</w:t>
      </w:r>
      <w:r>
        <w:t xml:space="preserve"> </w:t>
      </w:r>
      <w:r>
        <w:t xml:space="preserve">сообщение необходимых сведений об опасных (взрывоопасных) веществах;</w:t>
      </w:r>
      <w:r>
        <w:t xml:space="preserve"> </w:t>
      </w:r>
      <w:r>
        <w:t xml:space="preserve">информирование руководителя тушения пожара об особенностях объекта.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в цехе:</w:t>
      </w:r>
      <w:r>
        <w:t xml:space="preserve"> </w:t>
      </w:r>
      <w:r>
        <w:t xml:space="preserve">______ человек, в том числе: в смене — ______ человек</w:t>
      </w:r>
      <w:r>
        <w:t xml:space="preserve"> </w:t>
      </w:r>
      <w:r>
        <w:t xml:space="preserve">(операторы ______, аппаратчики ______, слесари ______, уборщицы ______),</w:t>
      </w:r>
      <w:r>
        <w:t xml:space="preserve"> </w:t>
      </w:r>
      <w:r>
        <w:t xml:space="preserve">персонал подрядчиков — не более ______; посторонние лица — не более ______</w:t>
      </w:r>
      <w:r>
        <w:t xml:space="preserve"> </w:t>
      </w:r>
      <w:r>
        <w:t xml:space="preserve">(только в сопровождении ответственного).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цеха (круглосуточно при работе</w:t>
      </w:r>
      <w:r>
        <w:t xml:space="preserve"> </w:t>
      </w:r>
      <w:r>
        <w:t xml:space="preserve">цеха в 2–3 смены), дежурный электромонтёр (тел. ______), дежурный слесарь</w:t>
      </w:r>
      <w:r>
        <w:t xml:space="preserve"> </w:t>
      </w:r>
      <w:r>
        <w:t xml:space="preserve">(тел. ______), оператор пульта пожарной автоматики (пост охраны, тел. ______).</w:t>
      </w:r>
      <w:r>
        <w:t xml:space="preserve"> </w:t>
      </w:r>
      <w:r>
        <w:t xml:space="preserve">Перечень: 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водоёмы</w:t>
      </w:r>
      <w:r>
        <w:t xml:space="preserve"> </w:t>
      </w:r>
      <w:r>
        <w:t xml:space="preserve">(пожарный резервуар _______ м³), разворотные площадки содержатся свободными</w:t>
      </w:r>
      <w:r>
        <w:t xml:space="preserve"> </w:t>
      </w:r>
      <w:r>
        <w:t xml:space="preserve">и в исправном состоянии круглосуточно. Стоянка автотранспорта,</w:t>
      </w:r>
      <w:r>
        <w:t xml:space="preserve"> </w:t>
      </w:r>
      <w:r>
        <w:t xml:space="preserve">электропогрузчиков и паллет на путях подъезда запрещена.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и проездов — по проекту,</w:t>
      </w:r>
      <w:r>
        <w:t xml:space="preserve"> </w:t>
      </w:r>
      <w:r>
        <w:rPr>
          <w:b/>
          <w:bCs/>
        </w:rPr>
        <w:t xml:space="preserve">не менее 1,0 м для проходов</w:t>
      </w:r>
      <w:r>
        <w:rPr>
          <w:b/>
          <w:bCs/>
        </w:rPr>
        <w:t xml:space="preserve"> </w:t>
      </w:r>
      <w:r>
        <w:rPr>
          <w:b/>
          <w:bCs/>
        </w:rPr>
        <w:t xml:space="preserve">и 1,2 м для эвакуационных проходов</w:t>
      </w:r>
      <w:r>
        <w:t xml:space="preserve"> </w:t>
      </w:r>
      <w:r>
        <w:t xml:space="preserve">(уточнить по проекту);</w:t>
      </w:r>
      <w:r>
        <w:t xml:space="preserve"> </w:t>
      </w:r>
      <w:r>
        <w:t xml:space="preserve">расстояние от наиболее удалённого рабочего места до эвакуационного</w:t>
      </w:r>
      <w:r>
        <w:t xml:space="preserve"> </w:t>
      </w:r>
      <w:r>
        <w:t xml:space="preserve">выхода — по СП 1.13130 (для категории Б, степени огнестойкости</w:t>
      </w:r>
      <w:r>
        <w:t xml:space="preserve"> </w:t>
      </w:r>
      <w:r>
        <w:t xml:space="preserve">и класса конструктивной пожарной опасности здания).</w:t>
      </w:r>
    </w:p>
    <w:p>
      <w:pPr>
        <w:pStyle w:val="BodyText"/>
      </w:pPr>
      <w:r>
        <w:t xml:space="preserve">4.3.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готовую продукцию, паллеты, картон, тару в проходах,</w:t>
      </w:r>
      <w:r>
        <w:t xml:space="preserve"> </w:t>
      </w:r>
      <w:r>
        <w:t xml:space="preserve">у эвакуационных выходов, на путях подъезда пожарной техники;</w:t>
      </w:r>
      <w:r>
        <w:t xml:space="preserve"> </w:t>
      </w:r>
      <w:r>
        <w:t xml:space="preserve">— использовать подвалы, техподполья, чердаки, вентиляционные камеры</w:t>
      </w:r>
      <w:r>
        <w:t xml:space="preserve"> </w:t>
      </w:r>
      <w:r>
        <w:t xml:space="preserve">для хранения горючих материалов, тары и отходов;</w:t>
      </w:r>
      <w:r>
        <w:t xml:space="preserve"> </w:t>
      </w:r>
      <w:r>
        <w:t xml:space="preserve">— снимать, заклинивать двери эвакуационных выходов, снимать доводчики,</w:t>
      </w:r>
      <w:r>
        <w:t xml:space="preserve"> </w:t>
      </w:r>
      <w:r>
        <w:t xml:space="preserve">устанавливать на путях эвакуации оборудование (весы, стеллажи,</w:t>
      </w:r>
      <w:r>
        <w:t xml:space="preserve"> </w:t>
      </w:r>
      <w:r>
        <w:t xml:space="preserve">тележки для зарядки аккумуляторов);</w:t>
      </w:r>
      <w:r>
        <w:t xml:space="preserve"> </w:t>
      </w:r>
      <w:r>
        <w:t xml:space="preserve">— закрывать планы эвакуации, указатели «Выход», знаки пожарной безопасности;</w:t>
      </w:r>
      <w:r>
        <w:t xml:space="preserve"> </w:t>
      </w:r>
      <w:r>
        <w:t xml:space="preserve">— загромождать тамбур-шлюзы и противопожарные двери (при их наличии)</w:t>
      </w:r>
      <w:r>
        <w:t xml:space="preserve"> </w:t>
      </w:r>
      <w:r>
        <w:t xml:space="preserve">тарой и материалами;</w:t>
      </w:r>
      <w:r>
        <w:t xml:space="preserve"> </w:t>
      </w:r>
      <w:r>
        <w:t xml:space="preserve">— хранить пустую полиэтиленовую и ПЭТ-тару, стрейч-плёнку, обрезки</w:t>
      </w:r>
      <w:r>
        <w:t xml:space="preserve"> </w:t>
      </w:r>
      <w:r>
        <w:t xml:space="preserve">термоусадочной плёнки в объёме более установленной нормы</w:t>
      </w:r>
      <w:r>
        <w:t xml:space="preserve"> </w:t>
      </w:r>
      <w:r>
        <w:t xml:space="preserve">(см. раздел 10).</w:t>
      </w:r>
    </w:p>
    <w:p>
      <w:pPr>
        <w:pStyle w:val="BodyText"/>
      </w:pPr>
      <w:r>
        <w:t xml:space="preserve">4.4. Обеспечивается исправность и свободный доступ к:</w:t>
      </w:r>
      <w:r>
        <w:t xml:space="preserve"> </w:t>
      </w:r>
      <w:r>
        <w:t xml:space="preserve">— первой помощи: аптечка, телефон, огнетушители;</w:t>
      </w:r>
      <w:r>
        <w:t xml:space="preserve"> </w:t>
      </w:r>
      <w:r>
        <w:t xml:space="preserve">— пожарным кранам и шкафам (двери — с возможностью открывания без ключа);</w:t>
      </w:r>
      <w:r>
        <w:t xml:space="preserve"> </w:t>
      </w:r>
      <w:r>
        <w:t xml:space="preserve">— АУПС, СОУЭ, противодымной защите, установкам (при наличии АУПТ);</w:t>
      </w:r>
      <w:r>
        <w:t xml:space="preserve"> </w:t>
      </w:r>
      <w:r>
        <w:t xml:space="preserve">— заземлению (защита от статического электричества).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все ёмкости, трубопроводы,</w:t>
      </w:r>
      <w:r>
        <w:t xml:space="preserve"> </w:t>
      </w:r>
      <w:r>
        <w:t xml:space="preserve">розливочные машины, металлические конструкции оборудования, кожухи</w:t>
      </w:r>
      <w:r>
        <w:t xml:space="preserve"> </w:t>
      </w:r>
      <w:r>
        <w:t xml:space="preserve">электродвигателей, а также</w:t>
      </w:r>
      <w:r>
        <w:t xml:space="preserve"> </w:t>
      </w:r>
      <w:r>
        <w:rPr>
          <w:b/>
          <w:bCs/>
        </w:rPr>
        <w:t xml:space="preserve">заземляющие устройства для слива-налива ЛВЖ</w:t>
      </w:r>
      <w:r>
        <w:t xml:space="preserve"> </w:t>
      </w:r>
      <w:r>
        <w:t xml:space="preserve">должны быть заземлены; заземление проверяется:</w:t>
      </w:r>
      <w:r>
        <w:t xml:space="preserve"> </w:t>
      </w:r>
      <w:r>
        <w:t xml:space="preserve">— внешний осмотр — не реже 1 раза в смену;</w:t>
      </w:r>
      <w:r>
        <w:t xml:space="preserve"> </w:t>
      </w:r>
      <w:r>
        <w:t xml:space="preserve">— измерение сопротивления заземляющего устройства — не реже 1 раза в год</w:t>
      </w:r>
      <w:r>
        <w:t xml:space="preserve"> </w:t>
      </w:r>
      <w:r>
        <w:t xml:space="preserve">(с составлением протокола), а также после каждого ремонта.</w:t>
      </w:r>
    </w:p>
    <w:p>
      <w:pPr>
        <w:pStyle w:val="BodyText"/>
      </w:pPr>
      <w:r>
        <w:t xml:space="preserve">4.6. Вентиляционные камеры, циклоны,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43 ППР); при наличии горючей пыли (этикеточная, картонная) —</w:t>
      </w:r>
      <w:r>
        <w:t xml:space="preserve"> </w:t>
      </w:r>
      <w:r>
        <w:t xml:space="preserve">не реже 1 раза в квартал (по результатам оценки).</w:t>
      </w:r>
    </w:p>
    <w:p>
      <w:pPr>
        <w:pStyle w:val="BodyText"/>
      </w:pPr>
      <w:r>
        <w:t xml:space="preserve">4.7. Огнезащитная обработка строительных конструкций (при наличии)</w:t>
      </w:r>
      <w:r>
        <w:t xml:space="preserve"> </w:t>
      </w:r>
      <w:r>
        <w:t xml:space="preserve">проверяется не реже 1 раза в год с составлением акта (п. 13 ППР).</w:t>
      </w:r>
    </w:p>
    <w:bookmarkEnd w:id="12"/>
    <w:bookmarkStart w:id="13" w:name="X9a6a81a2cfe4a84a795dd8d2b9321bbc2078261"/>
    <w:p>
      <w:pPr>
        <w:pStyle w:val="Heading3"/>
      </w:pPr>
      <w:r>
        <w:t xml:space="preserve">5. Мероприятия при эксплуатации оборудования и производстве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оборудования:</w:t>
      </w:r>
      <w:r>
        <w:t xml:space="preserve"> </w:t>
      </w:r>
      <w:r>
        <w:t xml:space="preserve">— оборудование эксплуатируется в исправном состоянии, с исправными</w:t>
      </w:r>
      <w:r>
        <w:t xml:space="preserve"> </w:t>
      </w:r>
      <w:r>
        <w:t xml:space="preserve">ограждениями, 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эксплуатация</w:t>
      </w:r>
      <w:r>
        <w:t xml:space="preserve"> </w:t>
      </w:r>
      <w:r>
        <w:t xml:space="preserve">оборудования с неисправными</w:t>
      </w:r>
      <w:r>
        <w:t xml:space="preserve"> </w:t>
      </w:r>
      <w:r>
        <w:t xml:space="preserve">подшипниками (перегрев), с проскальзыванием и трением</w:t>
      </w:r>
      <w:r>
        <w:t xml:space="preserve"> </w:t>
      </w:r>
      <w:r>
        <w:t xml:space="preserve">транспортёрных лент и ремней, с неисправными тормозами,</w:t>
      </w:r>
      <w:r>
        <w:t xml:space="preserve"> </w:t>
      </w:r>
      <w:r>
        <w:t xml:space="preserve">с отключёнными блокировками и защитами (тепловые реле, УЗО,</w:t>
      </w:r>
      <w:r>
        <w:t xml:space="preserve"> </w:t>
      </w:r>
      <w:r>
        <w:t xml:space="preserve">автоматы защиты двигателя);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 и ограждения, эксплуатировать</w:t>
      </w:r>
      <w:r>
        <w:t xml:space="preserve"> </w:t>
      </w:r>
      <w:r>
        <w:t xml:space="preserve">оборудование со снятыми защитными панелями шкафов управления;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электромонтёром и механиком.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Термоусадочный тоннель (термотоннель):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независимыми (аварийными)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температурный режим, установленный</w:t>
      </w:r>
      <w:r>
        <w:t xml:space="preserve"> </w:t>
      </w:r>
      <w:r>
        <w:t xml:space="preserve">технологической инструкцией (не выше ______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плёнки,</w:t>
      </w:r>
      <w:r>
        <w:t xml:space="preserve"> </w:t>
      </w:r>
      <w:r>
        <w:t xml:space="preserve">при отключённой вытяжной вентиляции, при накоплении обрезков</w:t>
      </w:r>
      <w:r>
        <w:t xml:space="preserve"> </w:t>
      </w:r>
      <w:r>
        <w:t xml:space="preserve">плёнки внутри камеры;</w:t>
      </w:r>
      <w:r>
        <w:t xml:space="preserve"> </w:t>
      </w:r>
      <w:r>
        <w:t xml:space="preserve">— очистка от остатков плёнки и пыли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(при continuous работе), глубокий осмотр и очистка — 1 раз в неделю;</w:t>
      </w:r>
      <w:r>
        <w:t xml:space="preserve"> </w:t>
      </w:r>
      <w:r>
        <w:t xml:space="preserve">— после остановки тоннеля — контроль отсутствия тления</w:t>
      </w:r>
      <w:r>
        <w:t xml:space="preserve"> </w:t>
      </w:r>
      <w:r>
        <w:t xml:space="preserve">в течение не менее 30 минут (или по инструкции изготовителя).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Этикетировочные машины:</w:t>
      </w:r>
      <w:r>
        <w:t xml:space="preserve"> </w:t>
      </w:r>
      <w:r>
        <w:t xml:space="preserve">клеевые ванны, ролики, ракели</w:t>
      </w:r>
      <w:r>
        <w:t xml:space="preserve"> </w:t>
      </w:r>
      <w:r>
        <w:t xml:space="preserve">очищаются от нагара и засохшего клея не реже 1 раза в смену;</w:t>
      </w:r>
      <w:r>
        <w:t xml:space="preserve"> </w:t>
      </w:r>
      <w:r>
        <w:t xml:space="preserve">при применении растворителей (для промывки) — см. раздел 6.</w:t>
      </w:r>
      <w:r>
        <w:t xml:space="preserve"> </w:t>
      </w:r>
      <w:r>
        <w:t xml:space="preserve">Применение легковоспламеняющихся растворителей для промывки</w:t>
      </w:r>
      <w:r>
        <w:t xml:space="preserve"> </w:t>
      </w:r>
      <w:r>
        <w:t xml:space="preserve">узлов машин</w:t>
      </w:r>
      <w:r>
        <w:t xml:space="preserve"> </w:t>
      </w:r>
      <w:r>
        <w:rPr>
          <w:b/>
          <w:bCs/>
        </w:rPr>
        <w:t xml:space="preserve">допускается только с письменного разрешения</w:t>
      </w:r>
      <w:r>
        <w:rPr>
          <w:b/>
          <w:bCs/>
        </w:rPr>
        <w:t xml:space="preserve"> </w:t>
      </w:r>
      <w:r>
        <w:rPr>
          <w:b/>
          <w:bCs/>
        </w:rPr>
        <w:t xml:space="preserve">ответственного за ПБ при невозможности применения негорючих</w:t>
      </w:r>
      <w:r>
        <w:rPr>
          <w:b/>
          <w:bCs/>
        </w:rPr>
        <w:t xml:space="preserve"> </w:t>
      </w:r>
      <w:r>
        <w:rPr>
          <w:b/>
          <w:bCs/>
        </w:rPr>
        <w:t xml:space="preserve">или трудногорючих составов</w:t>
      </w:r>
      <w:r>
        <w:t xml:space="preserve">, в объёме не более ______ л,</w:t>
      </w:r>
      <w:r>
        <w:t xml:space="preserve"> </w:t>
      </w:r>
      <w:r>
        <w:t xml:space="preserve">с обязательным проветриванием и удалением людей из зоны работ.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шкафы управления, пульты, распределительные щиты содержатся закрытыми</w:t>
      </w:r>
      <w:r>
        <w:t xml:space="preserve"> </w:t>
      </w:r>
      <w:r>
        <w:t xml:space="preserve">на замок (ключи у дежурного электромонтёра), с надписями</w:t>
      </w:r>
      <w:r>
        <w:t xml:space="preserve"> </w:t>
      </w:r>
      <w:r>
        <w:t xml:space="preserve">о напряжении, без хранения в них горючих материалов и посторонних</w:t>
      </w:r>
      <w:r>
        <w:t xml:space="preserve"> </w:t>
      </w:r>
      <w:r>
        <w:t xml:space="preserve">предметов;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электродвигатели, пускатели, кабельные линии очищаются от пыли</w:t>
      </w:r>
      <w:r>
        <w:t xml:space="preserve"> </w:t>
      </w:r>
      <w:r>
        <w:t xml:space="preserve">не реже 1 раза в 6 месяцев (с отключением от сети и оформлением</w:t>
      </w:r>
      <w:r>
        <w:t xml:space="preserve"> </w:t>
      </w:r>
      <w:r>
        <w:t xml:space="preserve">наряда-допуска);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(незащищённых) светильников,</w:t>
      </w:r>
      <w:r>
        <w:t xml:space="preserve"> </w:t>
      </w:r>
      <w:r>
        <w:t xml:space="preserve">ламп без защитных колпаков, временной электропроводки</w:t>
      </w:r>
      <w:r>
        <w:t xml:space="preserve"> </w:t>
      </w:r>
      <w:r>
        <w:t xml:space="preserve">(кроме временной — по наряду-допуску, на срок не более ______);</w:t>
      </w:r>
      <w:r>
        <w:t xml:space="preserve"> </w:t>
      </w:r>
      <w:r>
        <w:t xml:space="preserve">— сопротивление изоляции проверяется не реже 1 раза в 3 года</w:t>
      </w:r>
      <w:r>
        <w:t xml:space="preserve"> </w:t>
      </w:r>
      <w:r>
        <w:t xml:space="preserve">(согласно ПТЭЭП/ПОТ).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Эксплуатация погрузчиков:</w:t>
      </w:r>
      <w:r>
        <w:t xml:space="preserve"> </w:t>
      </w:r>
      <w:r>
        <w:t xml:space="preserve">— электропогрузчики заряжаются только в специально оборудованном</w:t>
      </w:r>
      <w:r>
        <w:t xml:space="preserve"> </w:t>
      </w:r>
      <w:r>
        <w:t xml:space="preserve">помещении (зарядная станция) с приточно-вытяжной вентиляцией,</w:t>
      </w:r>
      <w:r>
        <w:t xml:space="preserve"> </w:t>
      </w:r>
      <w:r>
        <w:t xml:space="preserve">с негорючим полом и защитой от искр;</w:t>
      </w:r>
      <w:r>
        <w:t xml:space="preserve"> </w:t>
      </w:r>
      <w:r>
        <w:rPr>
          <w:b/>
          <w:bCs/>
        </w:rPr>
        <w:t xml:space="preserve">запрещается зарядка</w:t>
      </w:r>
      <w:r>
        <w:rPr>
          <w:b/>
          <w:bCs/>
        </w:rPr>
        <w:t xml:space="preserve"> </w:t>
      </w:r>
      <w:r>
        <w:rPr>
          <w:b/>
          <w:bCs/>
        </w:rPr>
        <w:t xml:space="preserve">в производственных помещениях цеха и на путях эвакуации</w:t>
      </w:r>
      <w:r>
        <w:t xml:space="preserve">;</w:t>
      </w:r>
      <w:r>
        <w:t xml:space="preserve"> </w:t>
      </w:r>
      <w:r>
        <w:t xml:space="preserve">— газовые (пропан) погрузчики (при наличии) — баллон закрепляется,</w:t>
      </w:r>
      <w:r>
        <w:t xml:space="preserve"> </w:t>
      </w:r>
      <w:r>
        <w:t xml:space="preserve">заправка производится вне здания, на специальной площадке;</w:t>
      </w:r>
      <w:r>
        <w:t xml:space="preserve"> </w:t>
      </w:r>
      <w:r>
        <w:t xml:space="preserve">хранение запасных баллонов — только в отдельном помещении</w:t>
      </w:r>
      <w:r>
        <w:t xml:space="preserve"> </w:t>
      </w:r>
      <w:r>
        <w:t xml:space="preserve">(см. раздел 6);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погрузчиков топливом в цехе.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 работы</w:t>
      </w:r>
      <w:r>
        <w:t xml:space="preserve"> </w:t>
      </w:r>
      <w:r>
        <w:t xml:space="preserve">с открытым огнем, с нагревательными инструментами, работы с применением</w:t>
      </w:r>
      <w:r>
        <w:t xml:space="preserve"> </w:t>
      </w:r>
      <w:r>
        <w:t xml:space="preserve">горючих материалов) в цехе производятся:</w:t>
      </w:r>
      <w:r>
        <w:t xml:space="preserve"> </w:t>
      </w:r>
      <w:r>
        <w:t xml:space="preserve">— только по</w:t>
      </w:r>
      <w:r>
        <w:t xml:space="preserve"> </w:t>
      </w:r>
      <w:r>
        <w:rPr>
          <w:b/>
          <w:bCs/>
        </w:rPr>
        <w:t xml:space="preserve">наряду-допуску на выполнение огневых работ</w:t>
      </w:r>
      <w:r>
        <w:t xml:space="preserve">, оформленному</w:t>
      </w:r>
      <w:r>
        <w:t xml:space="preserve"> </w:t>
      </w:r>
      <w:r>
        <w:t xml:space="preserve">ответственным за ПБ цеха (или лицом, его замещающим), с указанием</w:t>
      </w:r>
      <w:r>
        <w:t xml:space="preserve"> </w:t>
      </w:r>
      <w:r>
        <w:t xml:space="preserve">места, времени, исполнителей, ответственного руководителя,</w:t>
      </w:r>
      <w:r>
        <w:t xml:space="preserve"> </w:t>
      </w:r>
      <w:r>
        <w:t xml:space="preserve">мероприятий 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</w:t>
      </w:r>
      <w:r>
        <w:t xml:space="preserve"> </w:t>
      </w:r>
      <w:r>
        <w:t xml:space="preserve">с записью в наряде-допуске;</w:t>
      </w:r>
      <w:r>
        <w:t xml:space="preserve"> </w:t>
      </w:r>
      <w:r>
        <w:t xml:space="preserve">— после очистки места работ от горючих материалов 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(картон, этикетки, пленка, паллеты, продукция), защиты горючих</w:t>
      </w:r>
      <w:r>
        <w:t xml:space="preserve"> </w:t>
      </w:r>
      <w:r>
        <w:t xml:space="preserve">конструкций негорючими экранами, закрытия сливных трапов</w:t>
      </w:r>
      <w:r>
        <w:t xml:space="preserve"> </w:t>
      </w:r>
      <w:r>
        <w:t xml:space="preserve">и лотков негорючими материалами (во избежание попадания искр</w:t>
      </w:r>
      <w:r>
        <w:t xml:space="preserve"> </w:t>
      </w:r>
      <w:r>
        <w:t xml:space="preserve">в канализацию и приямки);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 ОП-5(з) или выше)</w:t>
      </w:r>
      <w:r>
        <w:t xml:space="preserve"> </w:t>
      </w:r>
      <w:r>
        <w:t xml:space="preserve">и ёмкости с водой (ведро, кошма) непосредственно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 работ (при наличии тлеющих материалов — до полного</w:t>
      </w:r>
      <w:r>
        <w:t xml:space="preserve"> </w:t>
      </w:r>
      <w:r>
        <w:t xml:space="preserve">прекращения тления); запись в Журнале учёта огневых работ;</w:t>
      </w:r>
      <w:r>
        <w:t xml:space="preserve"> </w:t>
      </w:r>
      <w:r>
        <w:t xml:space="preserve">— при ремонте ёмкостей из-под ЛВЖ (вина) — только после их</w:t>
      </w:r>
      <w:r>
        <w:t xml:space="preserve"> </w:t>
      </w:r>
      <w:r>
        <w:t xml:space="preserve">освобождения, пропарки/промывки, дегазации и</w:t>
      </w:r>
      <w:r>
        <w:t xml:space="preserve"> </w:t>
      </w:r>
      <w:r>
        <w:rPr>
          <w:b/>
          <w:bCs/>
        </w:rPr>
        <w:t xml:space="preserve">заключения лаборатории</w:t>
      </w:r>
      <w:r>
        <w:rPr>
          <w:b/>
          <w:bCs/>
        </w:rPr>
        <w:t xml:space="preserve"> </w:t>
      </w:r>
      <w:r>
        <w:rPr>
          <w:b/>
          <w:bCs/>
        </w:rPr>
        <w:t xml:space="preserve">об отсутствии взрывоопасной концентрации паров</w:t>
      </w:r>
      <w:r>
        <w:t xml:space="preserve"> </w:t>
      </w:r>
      <w:r>
        <w:t xml:space="preserve">(перед огневыми</w:t>
      </w:r>
      <w:r>
        <w:t xml:space="preserve"> </w:t>
      </w:r>
      <w:r>
        <w:t xml:space="preserve">работами — анализ воздушной среды с результатом менее 20 % НКПР</w:t>
      </w:r>
      <w:r>
        <w:t xml:space="preserve"> </w:t>
      </w:r>
      <w:r>
        <w:t xml:space="preserve">или применение мер по п. «б»).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Работы внутри ёмкостей</w:t>
      </w:r>
      <w:r>
        <w:t xml:space="preserve"> </w:t>
      </w:r>
      <w:r>
        <w:t xml:space="preserve">(резервуаров, танков, цистерн, баков)</w:t>
      </w:r>
      <w:r>
        <w:t xml:space="preserve"> </w:t>
      </w:r>
      <w:r>
        <w:t xml:space="preserve">относятся к работам повышенной опасности и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на работы повышенной опасности (приказ Минтруда</w:t>
      </w:r>
      <w:r>
        <w:t xml:space="preserve"> </w:t>
      </w:r>
      <w:r>
        <w:t xml:space="preserve">России от 16.11.2020 № 782н или действующий НПА, определяющий порядок</w:t>
      </w:r>
      <w:r>
        <w:t xml:space="preserve"> </w:t>
      </w:r>
      <w:r>
        <w:t xml:space="preserve">допуска к работам повышенной опасности), с:</w:t>
      </w:r>
      <w:r>
        <w:t xml:space="preserve"> </w:t>
      </w:r>
      <w:r>
        <w:t xml:space="preserve">— освобождением ёмкости, промывкой, дегазацией, вентиляцией;</w:t>
      </w:r>
      <w:r>
        <w:t xml:space="preserve"> </w:t>
      </w:r>
      <w:r>
        <w:t xml:space="preserve">— анализом воздушной среды (содержание кислорода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,</w:t>
      </w:r>
      <w:r>
        <w:t xml:space="preserve"> </w:t>
      </w:r>
      <w:r>
        <w:t xml:space="preserve">содержание горючих газов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, содержание CO₂</w:t>
      </w:r>
      <w:r>
        <w:t xml:space="preserve"> </w:t>
      </w:r>
      <w:r>
        <w:t xml:space="preserve">и SO₂ —</w:t>
      </w:r>
      <w:r>
        <w:t xml:space="preserve"> </w:t>
      </w:r>
      <w:r>
        <w:rPr>
          <w:b/>
          <w:bCs/>
        </w:rPr>
        <w:t xml:space="preserve">не более ПДК</w:t>
      </w:r>
      <w:r>
        <w:t xml:space="preserve">);</w:t>
      </w:r>
      <w:r>
        <w:t xml:space="preserve"> </w:t>
      </w:r>
      <w:r>
        <w:t xml:space="preserve">— применением шлангового противогаза или СИЗОД при невозможности</w:t>
      </w:r>
      <w:r>
        <w:t xml:space="preserve"> </w:t>
      </w:r>
      <w:r>
        <w:t xml:space="preserve">обеспечения нормальной воздушной среды (только по наряду-допуску</w:t>
      </w:r>
      <w:r>
        <w:t xml:space="preserve"> </w:t>
      </w:r>
      <w:r>
        <w:t xml:space="preserve">с наблюдающим);</w:t>
      </w:r>
      <w:r>
        <w:t xml:space="preserve"> </w:t>
      </w:r>
      <w:r>
        <w:t xml:space="preserve">— выставлением наблюдающего (дублёра) вне ёмкости;</w:t>
      </w:r>
      <w:r>
        <w:t xml:space="preserve"> </w:t>
      </w:r>
      <w:r>
        <w:t xml:space="preserve">— применением светильников во взрывозащищённом исполнении</w:t>
      </w:r>
      <w:r>
        <w:t xml:space="preserve"> </w:t>
      </w:r>
      <w:r>
        <w:t xml:space="preserve">напряжением не более 12 В (для металлических ёмкостей) / 42 В;</w:t>
      </w:r>
      <w:r>
        <w:t xml:space="preserve"> </w:t>
      </w:r>
      <w:r>
        <w:t xml:space="preserve">— применением инструмента, не дающего искрение (при взрывоопасной среде);</w:t>
      </w:r>
      <w:r>
        <w:t xml:space="preserve"> </w:t>
      </w:r>
      <w:r>
        <w:t xml:space="preserve">— запрещением курения, применения открытого огня, нахождения</w:t>
      </w:r>
      <w:r>
        <w:t xml:space="preserve"> </w:t>
      </w:r>
      <w:r>
        <w:t xml:space="preserve">легковоспламеняющихся материалов внутри и у ёмкости.</w:t>
      </w:r>
    </w:p>
    <w:bookmarkEnd w:id="13"/>
    <w:bookmarkStart w:id="14" w:name="Xff687a816a23be67c27d137fffecbba484c241e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Вино, виноматериалы, ликёрные и полуфабрикатные смеси (ЛВЖ):</w:t>
      </w:r>
      <w:r>
        <w:t xml:space="preserve"> </w:t>
      </w:r>
      <w:r>
        <w:t xml:space="preserve">— хранятся и транспортируются только в исправной, плотно закрытой таре</w:t>
      </w:r>
      <w:r>
        <w:t xml:space="preserve"> </w:t>
      </w:r>
      <w:r>
        <w:t xml:space="preserve">(ёмкости, бочки, кеги, стеклянные бутылки в групповой упаковке,</w:t>
      </w:r>
      <w:r>
        <w:t xml:space="preserve"> </w:t>
      </w:r>
      <w:r>
        <w:t xml:space="preserve">полимерные ёмкости), с маркировкой;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 с неисправной</w:t>
      </w:r>
      <w:r>
        <w:t xml:space="preserve"> </w:t>
      </w:r>
      <w:r>
        <w:t xml:space="preserve">запорной арматурой, в таре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веществами, вступающими</w:t>
      </w:r>
      <w:r>
        <w:t xml:space="preserve"> </w:t>
      </w:r>
      <w:r>
        <w:t xml:space="preserve">в реакцию с этанолом (сильные окислители — пероксид водорода,</w:t>
      </w:r>
      <w:r>
        <w:t xml:space="preserve"> </w:t>
      </w:r>
      <w:r>
        <w:t xml:space="preserve">хлорная известь, азотная кислота, перманганат калия),</w:t>
      </w:r>
      <w:r>
        <w:t xml:space="preserve"> </w:t>
      </w:r>
      <w:r>
        <w:t xml:space="preserve">а также с пищевыми продуктами и несовместимыми веществами</w:t>
      </w:r>
      <w:r>
        <w:t xml:space="preserve"> </w:t>
      </w:r>
      <w:r>
        <w:t xml:space="preserve">(моющие, дезинфицирующие средства);</w:t>
      </w:r>
      <w:r>
        <w:t xml:space="preserve"> </w:t>
      </w:r>
      <w:r>
        <w:t xml:space="preserve">— ёмкости с ЛВЖ размещаются на расстоянии не менее</w:t>
      </w:r>
      <w:r>
        <w:t xml:space="preserve"> </w:t>
      </w:r>
      <w:r>
        <w:rPr>
          <w:b/>
          <w:bCs/>
        </w:rPr>
        <w:t xml:space="preserve">1 м</w:t>
      </w:r>
      <w:r>
        <w:t xml:space="preserve"> </w:t>
      </w:r>
      <w:r>
        <w:t xml:space="preserve">от отопительных</w:t>
      </w:r>
      <w:r>
        <w:t xml:space="preserve"> </w:t>
      </w:r>
      <w:r>
        <w:t xml:space="preserve">приборов и источников тепла, на поддонах (для сбора пролива);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подвалах, техподпольях, чердаках,</w:t>
      </w:r>
      <w:r>
        <w:t xml:space="preserve"> </w:t>
      </w:r>
      <w:r>
        <w:t xml:space="preserve">на путях эвакуации, в вентиляционных камерах, у электрощитов;</w:t>
      </w:r>
      <w:r>
        <w:t xml:space="preserve"> </w:t>
      </w:r>
      <w:r>
        <w:t xml:space="preserve">— транспортировка внутри цеха — на тележках (роклах), электропогрузчиках</w:t>
      </w:r>
      <w:r>
        <w:t xml:space="preserve"> </w:t>
      </w:r>
      <w:r>
        <w:t xml:space="preserve">в устойчивой таре;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 тары,</w:t>
      </w:r>
      <w:r>
        <w:t xml:space="preserve"> </w:t>
      </w:r>
      <w:r>
        <w:t xml:space="preserve">перенос бутылок за горлышко «в связках» более ______ шт.;</w:t>
      </w:r>
      <w:r>
        <w:t xml:space="preserve"> </w:t>
      </w:r>
      <w:r>
        <w:t xml:space="preserve">— при перекачке ЛВЖ применяется заземление; скорость перекачки</w:t>
      </w:r>
      <w:r>
        <w:t xml:space="preserve"> </w:t>
      </w:r>
      <w:r>
        <w:t xml:space="preserve">ограничивается (во избежание накопления статического электричества);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ЛВЖ через открытые воронки</w:t>
      </w:r>
      <w:r>
        <w:t xml:space="preserve"> </w:t>
      </w:r>
      <w:r>
        <w:t xml:space="preserve">в помещении с включённым оборудованием, при работающем</w:t>
      </w:r>
      <w:r>
        <w:t xml:space="preserve"> </w:t>
      </w:r>
      <w:r>
        <w:t xml:space="preserve">электронагревательном оборудовании, при курении.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Моющие, дезинфицирующие и чистящие средства:</w:t>
      </w:r>
      <w:r>
        <w:t xml:space="preserve"> </w:t>
      </w:r>
      <w:r>
        <w:t xml:space="preserve">— хранятся в специально выделенном помещении (кладовая моющих средств)</w:t>
      </w:r>
      <w:r>
        <w:t xml:space="preserve"> </w:t>
      </w:r>
      <w:r>
        <w:t xml:space="preserve">с приточно-вытяжной вентиляцией, негорючим полом, поддонами</w:t>
      </w:r>
      <w:r>
        <w:t xml:space="preserve"> </w:t>
      </w:r>
      <w:r>
        <w:t xml:space="preserve">для сбора пролива, в плотно закрытой таре изготовителя,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 </w:t>
      </w:r>
      <w:r>
        <w:t xml:space="preserve">(кислоты отдельно от щелочей,</w:t>
      </w:r>
      <w:r>
        <w:t xml:space="preserve"> </w:t>
      </w:r>
      <w:r>
        <w:t xml:space="preserve">хлорсодержащие отдельно от кислот и аммиака);</w:t>
      </w:r>
      <w:r>
        <w:t xml:space="preserve"> </w:t>
      </w:r>
      <w:r>
        <w:t xml:space="preserve">— объём хранения —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в таре без маркировки, в пищевой таре,</w:t>
      </w:r>
      <w:r>
        <w:t xml:space="preserve"> </w:t>
      </w:r>
      <w:r>
        <w:t xml:space="preserve">совместно с продукцией и продуктами;</w:t>
      </w:r>
      <w:r>
        <w:t xml:space="preserve"> </w:t>
      </w:r>
      <w:r>
        <w:t xml:space="preserve">— при розливе (приготовлении рабочих растворов) — в вытяжном шкафу</w:t>
      </w:r>
      <w:r>
        <w:t xml:space="preserve"> </w:t>
      </w:r>
      <w:r>
        <w:t xml:space="preserve">или при работающей вентиляции, с применением СИЗ (перчатки, очки,</w:t>
      </w:r>
      <w:r>
        <w:t xml:space="preserve"> </w:t>
      </w:r>
      <w:r>
        <w:t xml:space="preserve">фартук, респиратор — по карте СИЗ);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смешивать</w:t>
      </w:r>
      <w:r>
        <w:t xml:space="preserve"> </w:t>
      </w:r>
      <w:r>
        <w:t xml:space="preserve">средства, содержащие хлор (гипохлорит натрия),</w:t>
      </w:r>
      <w:r>
        <w:t xml:space="preserve"> </w:t>
      </w:r>
      <w:r>
        <w:t xml:space="preserve">с кислотными и аммиаксодержащими средствами (выделение хлора —</w:t>
      </w:r>
      <w:r>
        <w:t xml:space="preserve"> </w:t>
      </w:r>
      <w:r>
        <w:t xml:space="preserve">токсично; при контакте с горючими материалами — возгорание);</w:t>
      </w:r>
      <w:r>
        <w:t xml:space="preserve"> </w:t>
      </w:r>
      <w:r>
        <w:t xml:space="preserve">— промывка оборудования горючими растворителями — только</w:t>
      </w:r>
      <w:r>
        <w:t xml:space="preserve"> </w:t>
      </w:r>
      <w:r>
        <w:t xml:space="preserve">с разрешения (см. п. 5.3); растворитель хранится</w:t>
      </w:r>
      <w:r>
        <w:t xml:space="preserve"> </w:t>
      </w:r>
      <w:r>
        <w:t xml:space="preserve">в количестве не более ______ л, в металлическом шкафу.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Горючие газы в баллонах (пропан, кислород, CO₂, аргон, азот):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только в специально отведённом помещении</w:t>
      </w:r>
      <w:r>
        <w:rPr>
          <w:b/>
          <w:bCs/>
        </w:rPr>
        <w:t xml:space="preserve"> </w:t>
      </w:r>
      <w:r>
        <w:rPr>
          <w:b/>
          <w:bCs/>
        </w:rPr>
        <w:t xml:space="preserve">или на открытой площадке</w:t>
      </w:r>
      <w:r>
        <w:t xml:space="preserve"> </w:t>
      </w:r>
      <w:r>
        <w:t xml:space="preserve">вне здания (навес, шкаф), отдельно</w:t>
      </w:r>
      <w:r>
        <w:t xml:space="preserve"> </w:t>
      </w:r>
      <w:r>
        <w:t xml:space="preserve">от горючих материалов, на расстоянии не менее 5 м от мест</w:t>
      </w:r>
      <w:r>
        <w:t xml:space="preserve"> </w:t>
      </w:r>
      <w:r>
        <w:t xml:space="preserve">с открытым огнем (при хранении на открытой площадке —</w:t>
      </w:r>
      <w:r>
        <w:t xml:space="preserve"> </w:t>
      </w:r>
      <w:r>
        <w:t xml:space="preserve">отдельно кислород от горючих газов, расстояние не менее 5 м</w:t>
      </w:r>
      <w:r>
        <w:t xml:space="preserve"> </w:t>
      </w:r>
      <w:r>
        <w:t xml:space="preserve">или перегородка);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вертикально</w:t>
      </w:r>
      <w:r>
        <w:t xml:space="preserve">, в специальных гнёздах, клетях</w:t>
      </w:r>
      <w:r>
        <w:t xml:space="preserve"> </w:t>
      </w:r>
      <w:r>
        <w:t xml:space="preserve">или ограждениях, с навинченными колпаками и заглушками,</w:t>
      </w:r>
      <w:r>
        <w:t xml:space="preserve"> </w:t>
      </w:r>
      <w:r>
        <w:t xml:space="preserve">с защитой от прямых солнечных лучей и нагрева</w:t>
      </w:r>
      <w:r>
        <w:t xml:space="preserve"> </w:t>
      </w:r>
      <w:r>
        <w:t xml:space="preserve">(температура не выше 45–50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 помещениях</w:t>
      </w:r>
      <w:r>
        <w:t xml:space="preserve"> </w:t>
      </w:r>
      <w:r>
        <w:t xml:space="preserve">цеха, на путях эвакуации, у отопительных приборов, в подвалах;</w:t>
      </w:r>
      <w:r>
        <w:t xml:space="preserve"> </w:t>
      </w:r>
      <w:r>
        <w:t xml:space="preserve">— транспортировка баллонов — на специальных тележках</w:t>
      </w:r>
      <w:r>
        <w:t xml:space="preserve"> </w:t>
      </w:r>
      <w:r>
        <w:t xml:space="preserve">с креплением, с навинченными колпаками,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перенос на плечах, перекатывание;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курить и применять открытый огонь на расстоянии</w:t>
      </w:r>
      <w:r>
        <w:t xml:space="preserve"> </w:t>
      </w:r>
      <w:r>
        <w:t xml:space="preserve">менее 5 м от баллонов с горючими газами;</w:t>
      </w:r>
      <w:r>
        <w:t xml:space="preserve"> </w:t>
      </w:r>
      <w:r>
        <w:t xml:space="preserve">— баллоны с CO₂ — тяжелее воздуха, при утечке скапливаются</w:t>
      </w:r>
      <w:r>
        <w:t xml:space="preserve"> </w:t>
      </w:r>
      <w:r>
        <w:t xml:space="preserve">в приямках: контроль содержания CO₂ в приямках и подвалах</w:t>
      </w:r>
      <w:r>
        <w:t xml:space="preserve"> </w:t>
      </w:r>
      <w:r>
        <w:t xml:space="preserve">газоанализатором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баллоны с горючими газами (пропан) — контроль утечки</w:t>
      </w:r>
      <w:r>
        <w:t xml:space="preserve"> </w:t>
      </w:r>
      <w:r>
        <w:t xml:space="preserve">мыльной эмульсией (запрещается применять открытый огонь</w:t>
      </w:r>
      <w:r>
        <w:t xml:space="preserve"> </w:t>
      </w:r>
      <w:r>
        <w:t xml:space="preserve">для проверки утечки).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Картон, коробки, этикетки, упаковочные материалы</w:t>
      </w:r>
      <w:r>
        <w:t xml:space="preserve"> </w:t>
      </w:r>
      <w:r>
        <w:t xml:space="preserve">— см. раздел 10</w:t>
      </w:r>
      <w:r>
        <w:t xml:space="preserve"> </w:t>
      </w:r>
      <w:r>
        <w:t xml:space="preserve">(нормы единовременного хранения); хранятся в выгороженном</w:t>
      </w:r>
      <w:r>
        <w:t xml:space="preserve"> </w:t>
      </w:r>
      <w:r>
        <w:t xml:space="preserve">пожарном отсеке (складе суточного запаса) с противопожарными</w:t>
      </w:r>
      <w:r>
        <w:t xml:space="preserve"> </w:t>
      </w:r>
      <w:r>
        <w:t xml:space="preserve">перегородками и дверьми, на расстоянии не менее 1 м</w:t>
      </w:r>
      <w:r>
        <w:t xml:space="preserve"> </w:t>
      </w:r>
      <w:r>
        <w:t xml:space="preserve">от отопительных приборов, светильников и электрооборудования,</w:t>
      </w:r>
      <w:r>
        <w:t xml:space="preserve"> </w:t>
      </w:r>
      <w:r>
        <w:t xml:space="preserve">с противопожарными разрывами между штабелями (не менее 0,2 м).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Полимерная упаковка (стрейч-плёнка, термоусадочная плёнка,</w:t>
      </w:r>
      <w:r>
        <w:rPr>
          <w:b/>
          <w:bCs/>
        </w:rPr>
        <w:t xml:space="preserve"> </w:t>
      </w:r>
      <w:r>
        <w:rPr>
          <w:b/>
          <w:bCs/>
        </w:rPr>
        <w:t xml:space="preserve">пластиковые лотки, ПЭТ-тара)</w:t>
      </w:r>
      <w:r>
        <w:t xml:space="preserve"> </w:t>
      </w:r>
      <w:r>
        <w:t xml:space="preserve">— хранится в объёме не более</w:t>
      </w:r>
      <w:r>
        <w:t xml:space="preserve"> </w:t>
      </w:r>
      <w:r>
        <w:t xml:space="preserve">______ кг (сменной потребности), в штабелях высотой не более</w:t>
      </w:r>
      <w:r>
        <w:t xml:space="preserve"> </w:t>
      </w:r>
      <w:r>
        <w:t xml:space="preserve">______ м, на расстоянии не менее 1 м от источников тепла.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(или уполномоченное</w:t>
      </w:r>
      <w:r>
        <w:t xml:space="preserve"> </w:t>
      </w:r>
      <w:r>
        <w:t xml:space="preserve">лицо) 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(кроме оборудования, работающего</w:t>
      </w:r>
      <w:r>
        <w:t xml:space="preserve"> </w:t>
      </w:r>
      <w:r>
        <w:t xml:space="preserve">круглосуточно по технологии — перечень ______);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перекрыть запорную арматуру</w:t>
      </w:r>
      <w:r>
        <w:t xml:space="preserve"> </w:t>
      </w:r>
      <w:r>
        <w:t xml:space="preserve">на подаче продукта, CO₂,</w:t>
      </w:r>
      <w:r>
        <w:t xml:space="preserve"> </w:t>
      </w:r>
      <w:r>
        <w:t xml:space="preserve">сжатого воздуха, моющих растворов, воды;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слить остатки продукта</w:t>
      </w:r>
      <w:r>
        <w:t xml:space="preserve"> </w:t>
      </w:r>
      <w:r>
        <w:t xml:space="preserve">из дозаторов, разливочных машин</w:t>
      </w:r>
      <w:r>
        <w:t xml:space="preserve"> </w:t>
      </w:r>
      <w:r>
        <w:t xml:space="preserve">(по технологии), закрыть ёмкости;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масло, моющие растворы);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 (картон, обрезки плёнки,</w:t>
      </w:r>
      <w:r>
        <w:t xml:space="preserve"> </w:t>
      </w:r>
      <w:r>
        <w:t xml:space="preserve">битую бутылку, этикетки, ветошь) в установленные контейнеры;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 местное освещение</w:t>
      </w:r>
      <w:r>
        <w:t xml:space="preserve"> </w:t>
      </w:r>
      <w:r>
        <w:t xml:space="preserve">(кроме аварийного и дежурного), электроинструмент;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люков, приямков;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обесточить</w:t>
      </w:r>
      <w:r>
        <w:t xml:space="preserve"> </w:t>
      </w:r>
      <w:r>
        <w:t xml:space="preserve">(при необходимости) цех с пульта — по решению</w:t>
      </w:r>
      <w:r>
        <w:t xml:space="preserve"> </w:t>
      </w:r>
      <w:r>
        <w:t xml:space="preserve">начальника цеха;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круглосуточной работе цеха осмотр и приёмка-сдача смены</w:t>
      </w:r>
      <w:r>
        <w:t xml:space="preserve"> </w:t>
      </w:r>
      <w:r>
        <w:t xml:space="preserve">производится каждой сменой с записью в Журнале приёма-сдачи смен</w:t>
      </w:r>
      <w:r>
        <w:t xml:space="preserve"> </w:t>
      </w:r>
      <w:r>
        <w:t xml:space="preserve">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немедленно, — доложить начальнику цеха, ответственному за ПБ,</w:t>
      </w:r>
      <w:r>
        <w:t xml:space="preserve"> </w:t>
      </w:r>
      <w:r>
        <w:t xml:space="preserve">сделать запись в Журнале; при выявлении признаков пожара —</w:t>
      </w:r>
      <w:r>
        <w:t xml:space="preserve"> </w:t>
      </w:r>
      <w:r>
        <w:t xml:space="preserve">действовать по разделу 3.</w:t>
      </w:r>
    </w:p>
    <w:p>
      <w:pPr>
        <w:pStyle w:val="BodyText"/>
      </w:pPr>
      <w:r>
        <w:t xml:space="preserve">7.4. При проведении огневых работ по окончании работ — дополнительный</w:t>
      </w:r>
      <w:r>
        <w:t xml:space="preserve"> </w:t>
      </w:r>
      <w:r>
        <w:t xml:space="preserve">контроль (п. 5.6) с записью в Журнале учёта огневых работ.</w:t>
      </w:r>
    </w:p>
    <w:bookmarkEnd w:id="15"/>
    <w:bookmarkStart w:id="16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 (негорючая), не ближе 10 м от здания, мест хранения ЛВЖ, картона и газовых баллонов.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 запрещено полностью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(электропогрузчики, роклы,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Внутрицеховые проезды по утверждённой схеме движения; скорость не более ______ км/ч (в помещении — не более 5 км/ч)</w:t>
            </w:r>
          </w:p>
        </w:tc>
        <w:tc>
          <w:tcPr/>
          <w:p>
            <w:pPr>
              <w:pStyle w:val="Compact"/>
            </w:pPr>
            <w:r>
              <w:t xml:space="preserve">Запрещается проезд по путям эвакуации, стоянка у пожарных кранов и выходов, стоянка на путях подъезда пожарной техники; зарядка погрузчиков — только в зарядной станции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и монтажных работ в цехе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(п. 5.6), с целевым инструктажом, СИЗ, первичными средствами тушения и контролем после окончания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Использование ЛВЖ (растворителей)</w:t>
            </w:r>
          </w:p>
        </w:tc>
        <w:tc>
          <w:tcPr/>
          <w:p>
            <w:pPr>
              <w:pStyle w:val="Compact"/>
            </w:pPr>
            <w:r>
              <w:t xml:space="preserve">Место промывки узлов оборудования (вытяжной шкаф / участок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с разрешения ответственного за ПБ, не более ______ л, с проветриванием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(картон, бумага, этикетки, обрезки термоусадочной</w:t>
      </w:r>
      <w:r>
        <w:t xml:space="preserve"> </w:t>
      </w:r>
      <w:r>
        <w:t xml:space="preserve">и стрейч-плёнки, пластиковые лотки, битая ПЭТ-тара, деревянные паллеты,</w:t>
      </w:r>
      <w:r>
        <w:t xml:space="preserve"> </w:t>
      </w:r>
      <w:r>
        <w:t xml:space="preserve">ветошь) собираются раздельно:</w:t>
      </w:r>
      <w:r>
        <w:t xml:space="preserve"> </w:t>
      </w:r>
      <w:r>
        <w:t xml:space="preserve">— картон и бумага — в отдельный контейнер (ёмкость ______ л)</w:t>
      </w:r>
      <w:r>
        <w:t xml:space="preserve"> </w:t>
      </w:r>
      <w:r>
        <w:t xml:space="preserve">из негорючих материалов с крышкой, место: ______________;</w:t>
      </w:r>
      <w:r>
        <w:t xml:space="preserve"> </w:t>
      </w:r>
      <w:r>
        <w:t xml:space="preserve">— полимерные отходы — в отдельный контейнер, место: ______________;</w:t>
      </w:r>
      <w:r>
        <w:t xml:space="preserve"> </w:t>
      </w:r>
      <w:r>
        <w:t xml:space="preserve">— стеклобой — в отдельный контейнер (негорючий), место: ______________;</w:t>
      </w:r>
      <w:r>
        <w:t xml:space="preserve"> </w:t>
      </w:r>
      <w:r>
        <w:t xml:space="preserve">— смешанные отходы — в контейнер, место: ______________.</w:t>
      </w:r>
    </w:p>
    <w:p>
      <w:pPr>
        <w:pStyle w:val="BodyText"/>
      </w:pPr>
      <w:r>
        <w:t xml:space="preserve">9.2.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или в выгороженном</w:t>
      </w:r>
      <w:r>
        <w:t xml:space="preserve"> </w:t>
      </w:r>
      <w:r>
        <w:t xml:space="preserve">помещении с противопожарными перегородками и дверьми, на расстоянии</w:t>
      </w:r>
      <w:r>
        <w:t xml:space="preserve"> </w:t>
      </w:r>
      <w:r>
        <w:t xml:space="preserve">не менее 5 м от здания и не ближе ______ м от мест хранения ЛВЖ;</w:t>
      </w:r>
      <w:r>
        <w:t xml:space="preserve"> </w:t>
      </w:r>
      <w:r>
        <w:t xml:space="preserve">вывоз — не реже 1 раза в ______ (не реже 1 раза в сутки</w:t>
      </w:r>
      <w:r>
        <w:t xml:space="preserve"> </w:t>
      </w:r>
      <w:r>
        <w:t xml:space="preserve">для легковоспламеняющихся отходов).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сжигать отходы на территории; складировать отходы</w:t>
      </w:r>
      <w:r>
        <w:t xml:space="preserve"> </w:t>
      </w:r>
      <w:r>
        <w:t xml:space="preserve">в производственных помещениях, коридорах, на путях эвакуации,</w:t>
      </w:r>
      <w:r>
        <w:t xml:space="preserve"> </w:t>
      </w:r>
      <w:r>
        <w:t xml:space="preserve">в вентиляционных камерах, подвалах, чердаках, у электрощитов;</w:t>
      </w:r>
      <w:r>
        <w:t xml:space="preserve"> </w:t>
      </w:r>
      <w:r>
        <w:t xml:space="preserve">хранить отходы в объёме более установленной нормы.</w:t>
      </w:r>
    </w:p>
    <w:p>
      <w:pPr>
        <w:pStyle w:val="BodyText"/>
      </w:pPr>
      <w:r>
        <w:t xml:space="preserve">9.4.</w:t>
      </w:r>
      <w:r>
        <w:t xml:space="preserve"> </w:t>
      </w:r>
      <w:r>
        <w:rPr>
          <w:b/>
          <w:bCs/>
        </w:rPr>
        <w:t xml:space="preserve">Спецодежда</w:t>
      </w:r>
      <w:r>
        <w:t xml:space="preserve"> </w:t>
      </w:r>
      <w:r>
        <w:t xml:space="preserve">(халаты, куртки, фартуки, перчатки, обувь):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</w:t>
      </w:r>
      <w:r>
        <w:t xml:space="preserve"> </w:t>
      </w:r>
      <w:r>
        <w:t xml:space="preserve">(бытовом помещении) — отдельно от верхней одежды и личных вещей;</w:t>
      </w:r>
      <w:r>
        <w:t xml:space="preserve"> </w:t>
      </w:r>
      <w:r>
        <w:t xml:space="preserve">— запрещается хранение спецодежды в производственных помещениях,</w:t>
      </w:r>
      <w:r>
        <w:t xml:space="preserve"> </w:t>
      </w:r>
      <w:r>
        <w:t xml:space="preserve">шкафах управления, электрощитовых, на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(после обслуживания</w:t>
      </w:r>
      <w:r>
        <w:t xml:space="preserve"> </w:t>
      </w:r>
      <w:r>
        <w:t xml:space="preserve">оборудования, протирки механизмов) 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при количестве более 1 кг — хранятся в металлическом ящике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 стирка спецодежды — в прачечной (или по договору), не реже</w:t>
      </w:r>
      <w:r>
        <w:t xml:space="preserve"> </w:t>
      </w:r>
      <w:r>
        <w:t xml:space="preserve">1 раза в ______; запрещается стирка, сушка и хранение</w:t>
      </w:r>
      <w:r>
        <w:t xml:space="preserve"> </w:t>
      </w:r>
      <w:r>
        <w:t xml:space="preserve">промасленной спецодежды в производственных помещениях;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сушка</w:t>
      </w:r>
      <w:r>
        <w:t xml:space="preserve"> </w:t>
      </w:r>
      <w:r>
        <w:t xml:space="preserve">спецодежды, обуви, ветоши — только в сушилках</w:t>
      </w:r>
      <w:r>
        <w:t xml:space="preserve"> </w:t>
      </w:r>
      <w:r>
        <w:t xml:space="preserve">(бытовых помещениях) или на открытом воздухе;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на отопительных приборах, электрооборудовании,</w:t>
      </w:r>
      <w:r>
        <w:t xml:space="preserve"> </w:t>
      </w:r>
      <w:r>
        <w:t xml:space="preserve">двигателях, в электрощитовых, вентиляционных камерах.</w:t>
      </w:r>
    </w:p>
    <w:bookmarkEnd w:id="17"/>
    <w:bookmarkStart w:id="18" w:name="X431282c720aafccc7435e30a899f0efc918fb0d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 (единовременно в цехе)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Вино, виноматериалы (ЛВЖ) в технологических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проекту/паспорту ёмкостей)</w:t>
            </w:r>
          </w:p>
        </w:tc>
        <w:tc>
          <w:tcPr/>
          <w:p>
            <w:pPr>
              <w:pStyle w:val="Compact"/>
            </w:pPr>
            <w:r>
              <w:t xml:space="preserve">Ёмкости цеха (танки)</w:t>
            </w:r>
          </w:p>
        </w:tc>
        <w:tc>
          <w:tcPr/>
          <w:p>
            <w:pPr>
              <w:pStyle w:val="Compact"/>
            </w:pPr>
            <w:r>
              <w:t xml:space="preserve">Степень заполнения — не более 90–95 %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в таре (бутылки, кеги, коробки)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На поддонах, штабель высотой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Бутылка стеклянная (пустая, до розлива)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Участок хранения тары</w:t>
            </w:r>
          </w:p>
        </w:tc>
        <w:tc>
          <w:tcPr/>
          <w:p>
            <w:pPr>
              <w:pStyle w:val="Compact"/>
            </w:pPr>
            <w:r>
              <w:t xml:space="preserve">В групповой упаковке/на паллетах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Картон, коробки, гофротара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упаковочных материалов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Противопожарный разрыв между штабелями не менее 0,2 м; до отопительных приборов — не менее 1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Этикетки, кольеретки, контрэтикетки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Шкаф / кладовая</w:t>
            </w:r>
          </w:p>
        </w:tc>
        <w:tc>
          <w:tcPr/>
          <w:p>
            <w:pPr>
              <w:pStyle w:val="Compact"/>
            </w:pPr>
            <w:r>
              <w:t xml:space="preserve">В закрытых шкафах или коробках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Полимерная тара, пробки, капсулы, мюзле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Стрейч-плёнка, термоусадочная плёнка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Готовая продукция в цехе (упакованная, до отправки на склад)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коробок</w:t>
            </w:r>
          </w:p>
        </w:tc>
        <w:tc>
          <w:tcPr/>
          <w:p>
            <w:pPr>
              <w:pStyle w:val="Compact"/>
            </w:pPr>
            <w:r>
              <w:t xml:space="preserve">Площадка (зона) хранения готовой продукции в цехе</w:t>
            </w:r>
          </w:p>
        </w:tc>
        <w:tc>
          <w:tcPr/>
          <w:p>
            <w:pPr>
              <w:pStyle w:val="Compact"/>
            </w:pPr>
            <w:r>
              <w:t xml:space="preserve">Вывозить на склад готовой продукции не реже 1 раза в смену; запрещается накапливать более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Растворители (для промывки)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в кладовой</w:t>
            </w:r>
          </w:p>
        </w:tc>
        <w:tc>
          <w:tcPr/>
          <w:p>
            <w:pPr>
              <w:pStyle w:val="Compact"/>
            </w:pPr>
            <w:r>
              <w:t xml:space="preserve">Только с разрешения ответственного за ПБ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Гидравлическое масло, смазочные материалы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(маслосклад)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На поддоне, в плотно закрытой таре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Горючие газы в баллонах (пропан, CO₂, аргон и др.)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хранение вне здания)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(навес/шкаф)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</w:tbl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Оператор, 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отходов из цеха (картон, плёнка, стеклобой)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термоусадочного тоннеля от остатков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полный осмотр — 1 раз в неделю</w:t>
            </w:r>
          </w:p>
        </w:tc>
        <w:tc>
          <w:tcPr/>
          <w:p>
            <w:pPr>
              <w:pStyle w:val="Compact"/>
            </w:pPr>
            <w:r>
              <w:t xml:space="preserve">Оператор линии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конвейеров, приводов от пыли, остатков этикеток и клея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циклонов, фильтров, воздуховодов от горючих отложений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ППР); при горючей пыли — не реже 1 раза в квартал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осветительной арматуры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лотков от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бытовых помещений, гардеробных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территории у цеха, очистка от сухой травы и мусора (пожароопасный период)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Терморегулятор термоусадочного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 тоннель, отключить нагрев, вызвать механика/электрика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Аварийный термоограничитель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°C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не включать до выяснения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давления CO₂ в системе розлива (противодавление)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(по паспорту оборудования); при превышении — срабатывание предохранительного клапана</w:t>
            </w:r>
          </w:p>
        </w:tc>
        <w:tc>
          <w:tcPr/>
          <w:p>
            <w:pPr>
              <w:pStyle w:val="Compact"/>
            </w:pPr>
            <w:r>
              <w:t xml:space="preserve">Остановить подачу, стравить давление,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на ёмкостях с продуктом (при перекачке)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перекачку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сжатого воздуха в пневмосистеме линии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гидравлики оборудования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подшипниковых узлов электродвигателей, редукторов, насосов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 — признак неисправности)</w:t>
            </w:r>
          </w:p>
        </w:tc>
        <w:tc>
          <w:tcPr/>
          <w:p>
            <w:pPr>
              <w:pStyle w:val="Compact"/>
            </w:pPr>
            <w:r>
              <w:t xml:space="preserve">Остановить оборудование,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Токовая нагрузка электродвигателей (амперметр)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заполнения ёмкостей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90–95 % объёма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95 %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немедленно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 (ПДК ср.-см.)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снижении O₂ ниже 19 % об. — 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паров этанола в воздухе (при дефектоскопии перед огневыми работами)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По ПУЭ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 со ЛВЖ, вызвать электрика</w:t>
            </w:r>
          </w:p>
        </w:tc>
      </w:tr>
    </w:tbl>
    <w:bookmarkEnd w:id="20"/>
    <w:bookmarkStart w:id="21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участков розлива, упаковки, вдоль проходов (не далее 30 м друг от друга в помещениях категории Б)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(не реже 1 раза в год /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** воздушно-пенный ОВП(AR)-** со спиртостойким 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Участок розлива, сливно-наливные операции, склад ЛВЖ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серверная цеха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ОУ-25</w:t>
            </w:r>
          </w:p>
        </w:tc>
        <w:tc>
          <w:tcPr/>
          <w:p>
            <w:pPr>
              <w:pStyle w:val="Compact"/>
            </w:pPr>
            <w:r>
              <w:t xml:space="preserve">класс A,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крупных ёмкостей, на участке розлива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 эксплуатации систем ПЗ;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(ведро, лопата, багор, топор, покрывало, ящик с песком)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участка розлива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ёмкостью 0,5 м³ (для малых проливов ЛВЖ)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Участок розлива, склад ЛВЖ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песок — сухой, без комьев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тепловые/дымовые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 (система оповещения и управления эвакуацией)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— спринклерная/дренчерная)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класса пожара A, B, E).</w:t>
      </w:r>
      <w:r>
        <w:t xml:space="preserve"> </w:t>
      </w:r>
      <w:r>
        <w:t xml:space="preserve">Для тушения вина (водорастворимой ЛВЖ)</w:t>
      </w:r>
      <w:r>
        <w:t xml:space="preserve"> </w:t>
      </w:r>
      <w:r>
        <w:rPr>
          <w:b/>
          <w:bCs/>
        </w:rPr>
        <w:t xml:space="preserve">предпочтительны пенные</w:t>
      </w:r>
      <w:r>
        <w:rPr>
          <w:b/>
          <w:bCs/>
        </w:rPr>
        <w:t xml:space="preserve"> </w:t>
      </w:r>
      <w:r>
        <w:rPr>
          <w:b/>
          <w:bCs/>
        </w:rPr>
        <w:t xml:space="preserve">огнетушители со спиртостойким зарядом и порошковые</w:t>
      </w:r>
      <w:r>
        <w:t xml:space="preserve">; углекислотные</w:t>
      </w:r>
      <w:r>
        <w:t xml:space="preserve"> </w:t>
      </w:r>
      <w:r>
        <w:t xml:space="preserve">эффективны для электроустановок и малых проливов.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 применение</w:t>
      </w:r>
      <w:r>
        <w:t xml:space="preserve"> </w:t>
      </w:r>
      <w:r>
        <w:t xml:space="preserve">огнетушителя (в т. ч. для тушения ЛВЖ), эвакуация по маршруту,</w:t>
      </w:r>
      <w:r>
        <w:t xml:space="preserve"> </w:t>
      </w:r>
      <w:r>
        <w:t xml:space="preserve">пользование пожарным краном, вызов пожарной охраны;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наличием ЛВЖ —</w:t>
      </w:r>
      <w:r>
        <w:t xml:space="preserve"> </w:t>
      </w:r>
      <w:r>
        <w:t xml:space="preserve">взрывопожароопасное производство; требования приказа МЧС России от 16.12.2024 № 1120);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 сырья, НПА,</w:t>
      </w:r>
      <w:r>
        <w:t xml:space="preserve"> </w:t>
      </w:r>
      <w:r>
        <w:t xml:space="preserve">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 и специалисты цеха, а также работники</w:t>
      </w:r>
      <w:r>
        <w:t xml:space="preserve"> </w:t>
      </w:r>
      <w:r>
        <w:t xml:space="preserve">взрывопожароопасного производства проходят</w:t>
      </w:r>
      <w:r>
        <w:t xml:space="preserve"> </w:t>
      </w:r>
      <w:r>
        <w:rPr>
          <w:b/>
          <w:bCs/>
        </w:rPr>
        <w:t xml:space="preserve">обучение по дополнительным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профессиональным программам (ДПП) в области пожарной безопасности</w:t>
      </w:r>
      <w:r>
        <w:t xml:space="preserve"> </w:t>
      </w:r>
      <w:r>
        <w:t xml:space="preserve">в соответствии с категориями лиц, 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Допуск к самостоятельной работе, к обслуживанию оборудования,</w:t>
      </w:r>
      <w:r>
        <w:t xml:space="preserve"> </w:t>
      </w:r>
      <w:r>
        <w:t xml:space="preserve">к сливно-наливным операциям с ЛВЖ — только после обучения, инструктажа</w:t>
      </w:r>
      <w:r>
        <w:t xml:space="preserve"> </w:t>
      </w:r>
      <w:r>
        <w:t xml:space="preserve">и проверки знаний; работники, связанные с обслуживанием сосудов</w:t>
      </w:r>
      <w:r>
        <w:t xml:space="preserve"> </w:t>
      </w:r>
      <w:r>
        <w:t xml:space="preserve">под давлением, — после обучения и аттестации по промышленной</w:t>
      </w:r>
      <w:r>
        <w:t xml:space="preserve"> </w:t>
      </w:r>
      <w:r>
        <w:t xml:space="preserve">безопасности (ФНиП в области промышленной безопасности «Правила</w:t>
      </w:r>
      <w:r>
        <w:t xml:space="preserve"> </w:t>
      </w:r>
      <w:r>
        <w:t xml:space="preserve">промышленной безопасности опасных производственных объектов,</w:t>
      </w:r>
      <w:r>
        <w:t xml:space="preserve"> </w:t>
      </w:r>
      <w:r>
        <w:t xml:space="preserve">на которых используется оборудование, работающее под избыточным</w:t>
      </w:r>
      <w:r>
        <w:t xml:space="preserve"> </w:t>
      </w:r>
      <w:r>
        <w:t xml:space="preserve">давлением»).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в цехе, в бытовых помещениях, на участках хранения картона и ЛВЖ.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(кипятильники, плитки, обогреватели) вне установленных мест.</w:t>
      </w:r>
    </w:p>
    <w:p>
      <w:pPr>
        <w:pStyle w:val="Compact"/>
        <w:numPr>
          <w:ilvl w:val="0"/>
          <w:numId w:val="1002"/>
        </w:numPr>
      </w:pPr>
      <w:r>
        <w:t xml:space="preserve">Производить огневые работы без наряда-допуска и целевого инструктажа.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термоусадочный тоннель с отключённым</w:t>
      </w:r>
      <w:r>
        <w:t xml:space="preserve"> </w:t>
      </w:r>
      <w:r>
        <w:t xml:space="preserve">термоограничителем, с заклинившей плёнкой, с накопленными отходами.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промывки оборудования легковоспламеняющиеся растворители</w:t>
      </w:r>
      <w:r>
        <w:t xml:space="preserve"> </w:t>
      </w:r>
      <w:r>
        <w:t xml:space="preserve">без письменного разрешения ответственного за ПБ.</w:t>
      </w:r>
    </w:p>
    <w:p>
      <w:pPr>
        <w:pStyle w:val="Compact"/>
        <w:numPr>
          <w:ilvl w:val="0"/>
          <w:numId w:val="1002"/>
        </w:numPr>
      </w:pPr>
      <w:r>
        <w:t xml:space="preserve">Хранить ЛВЖ, растворители, моющие средства сверх установленных норм,</w:t>
      </w:r>
      <w:r>
        <w:t xml:space="preserve"> </w:t>
      </w:r>
      <w:r>
        <w:t xml:space="preserve">в открытой и немаркированной таре, совместно с несовместимыми веществами.</w:t>
      </w:r>
    </w:p>
    <w:p>
      <w:pPr>
        <w:pStyle w:val="Compact"/>
        <w:numPr>
          <w:ilvl w:val="0"/>
          <w:numId w:val="1002"/>
        </w:numPr>
      </w:pPr>
      <w:r>
        <w:t xml:space="preserve">Хранить баллоны с горючими газами в помещении цеха, на путях</w:t>
      </w:r>
      <w:r>
        <w:t xml:space="preserve"> </w:t>
      </w:r>
      <w:r>
        <w:t xml:space="preserve">эвакуации, у источников тепла, без колпаков и крепления.</w:t>
      </w:r>
    </w:p>
    <w:p>
      <w:pPr>
        <w:pStyle w:val="Compact"/>
        <w:numPr>
          <w:ilvl w:val="0"/>
          <w:numId w:val="1002"/>
        </w:numPr>
      </w:pPr>
      <w:r>
        <w:t xml:space="preserve">Заряжать аккумуляторы электропогрузчиков вне зарядной станции.</w:t>
      </w:r>
    </w:p>
    <w:p>
      <w:pPr>
        <w:pStyle w:val="Compact"/>
        <w:numPr>
          <w:ilvl w:val="0"/>
          <w:numId w:val="1002"/>
        </w:numPr>
      </w:pPr>
      <w:r>
        <w:t xml:space="preserve">Проверять утечку газа открытым огнем.</w:t>
      </w:r>
    </w:p>
    <w:p>
      <w:pPr>
        <w:pStyle w:val="Compact"/>
        <w:numPr>
          <w:ilvl w:val="0"/>
          <w:numId w:val="1002"/>
        </w:numPr>
      </w:pPr>
      <w:r>
        <w:t xml:space="preserve">Смешивать хлорсодержащие и кислотные/аммиачные моющие средства.</w:t>
      </w:r>
    </w:p>
    <w:p>
      <w:pPr>
        <w:pStyle w:val="Compact"/>
        <w:numPr>
          <w:ilvl w:val="0"/>
          <w:numId w:val="1002"/>
        </w:numPr>
      </w:pPr>
      <w:r>
        <w:t xml:space="preserve">Эксплуатировать оборудование со снятыми ограждениями, кожухами,</w:t>
      </w:r>
      <w:r>
        <w:t xml:space="preserve"> </w:t>
      </w:r>
      <w:r>
        <w:t xml:space="preserve">с отключёнными блокировками, с неисправными подшипниками.</w:t>
      </w:r>
    </w:p>
    <w:p>
      <w:pPr>
        <w:pStyle w:val="Compact"/>
        <w:numPr>
          <w:ilvl w:val="0"/>
          <w:numId w:val="1002"/>
        </w:numPr>
      </w:pPr>
      <w:r>
        <w:t xml:space="preserve">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аварийной остановки.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02"/>
        </w:numPr>
      </w:pPr>
      <w:r>
        <w:t xml:space="preserve">Накоплять горючие отходы, картон, плёнку, паллеты сверх норм</w:t>
      </w:r>
      <w:r>
        <w:t xml:space="preserve"> </w:t>
      </w:r>
      <w:r>
        <w:t xml:space="preserve">и в неустановленных местах; сжигать отходы на территории.</w:t>
      </w:r>
    </w:p>
    <w:p>
      <w:pPr>
        <w:pStyle w:val="Compact"/>
        <w:numPr>
          <w:ilvl w:val="0"/>
          <w:numId w:val="1002"/>
        </w:numPr>
      </w:pPr>
      <w:r>
        <w:t xml:space="preserve">Сушить спецодежду, ветошь на оборудовании и отопительных приборах.</w:t>
      </w:r>
    </w:p>
    <w:p>
      <w:pPr>
        <w:pStyle w:val="Compact"/>
        <w:numPr>
          <w:ilvl w:val="0"/>
          <w:numId w:val="1002"/>
        </w:numPr>
      </w:pPr>
      <w:r>
        <w:t xml:space="preserve">Оставлять проливы продукта, масел и моющих растворов без уборки.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работающее оборудование (кроме работающего</w:t>
      </w:r>
      <w:r>
        <w:t xml:space="preserve"> </w:t>
      </w:r>
      <w:r>
        <w:t xml:space="preserve">в автоматическом режиме по технологии, с контролем приборами).</w:t>
      </w:r>
    </w:p>
    <w:p>
      <w:pPr>
        <w:pStyle w:val="Compact"/>
        <w:numPr>
          <w:ilvl w:val="0"/>
          <w:numId w:val="1002"/>
        </w:numPr>
      </w:pPr>
      <w:r>
        <w:t xml:space="preserve">Выполнять работы внутри ёмкостей без наряда-допуска, без анализа</w:t>
      </w:r>
      <w:r>
        <w:t xml:space="preserve"> </w:t>
      </w:r>
      <w:r>
        <w:t xml:space="preserve">воздушной среды и без наблюдающего.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2026-10-27T06:27:49Z</dcterms:created>
  <dcterms:modified xsi:type="dcterms:W3CDTF">2026-10-27T06:27:49Z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