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2b3a0f9717d1e1c2d0742b633b36f043a1d87a9"/>
    <w:p>
      <w:pPr>
        <w:pStyle w:val="Heading1"/>
      </w:pPr>
      <w:r>
        <w:t xml:space="preserve">ИНСТРУКЦИЯ № 4 О МЕРАХ ПОЖАРНОЙ БЕЗОПАСНОСТИ</w:t>
      </w:r>
    </w:p>
    <w:bookmarkStart w:id="25" w:name="X0af12b6c0ee4291af16caf731e58214be2eaf85"/>
    <w:p>
      <w:pPr>
        <w:pStyle w:val="Heading2"/>
      </w:pPr>
      <w:r>
        <w:t xml:space="preserve">Цех виноматериалов и вина (без оборота спирта)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цех виноматериалов и вина (производственный корпус</w:t>
      </w:r>
      <w:r>
        <w:t xml:space="preserve"> </w:t>
      </w:r>
      <w:r>
        <w:t xml:space="preserve">_______, помещения _______). Площадь _______ м², объём _______ м³.</w:t>
      </w:r>
      <w:r>
        <w:t xml:space="preserve"> </w:t>
      </w:r>
      <w:r>
        <w:rPr>
          <w:b/>
          <w:bCs/>
        </w:rPr>
        <w:t xml:space="preserve">Класс функциональной пожарной опасности:</w:t>
      </w:r>
      <w:r>
        <w:t xml:space="preserve"> </w:t>
      </w:r>
      <w:r>
        <w:t xml:space="preserve">Ф5.1.</w:t>
      </w:r>
      <w:r>
        <w:t xml:space="preserve"> </w:t>
      </w:r>
      <w:r>
        <w:rPr>
          <w:b/>
          <w:bCs/>
        </w:rPr>
        <w:t xml:space="preserve">Степень огнестойкости:</w:t>
      </w:r>
      <w:r>
        <w:t xml:space="preserve"> </w:t>
      </w:r>
      <w:r>
        <w:t xml:space="preserve">_______ (по проекту).</w:t>
      </w:r>
      <w:r>
        <w:t xml:space="preserve"> </w:t>
      </w:r>
      <w:r>
        <w:rPr>
          <w:b/>
          <w:bCs/>
        </w:rPr>
        <w:t xml:space="preserve">Категория помещений:</w:t>
      </w:r>
      <w:r>
        <w:t xml:space="preserve"> </w:t>
      </w:r>
      <w:r>
        <w:rPr>
          <w:b/>
          <w:bCs/>
        </w:rPr>
        <w:t xml:space="preserve">Б</w:t>
      </w:r>
      <w:r>
        <w:t xml:space="preserve"> </w:t>
      </w:r>
      <w:r>
        <w:t xml:space="preserve">(предварительно — уточнить расчётом</w:t>
      </w:r>
      <w:r>
        <w:t xml:space="preserve"> </w:t>
      </w:r>
      <w:r>
        <w:t xml:space="preserve">по СП 12.13130; оборот этилового спирта</w:t>
      </w:r>
      <w:r>
        <w:t xml:space="preserve"> </w:t>
      </w:r>
      <w:r>
        <w:rPr>
          <w:b/>
          <w:bCs/>
        </w:rPr>
        <w:t xml:space="preserve">отсутствует</w:t>
      </w:r>
      <w:r>
        <w:t xml:space="preserve">).</w:t>
      </w:r>
      <w:r>
        <w:t xml:space="preserve"> </w:t>
      </w:r>
      <w:r>
        <w:rPr>
          <w:b/>
          <w:bCs/>
        </w:rPr>
        <w:t xml:space="preserve">Класс зоны:</w:t>
      </w:r>
      <w:r>
        <w:t xml:space="preserve"> </w:t>
      </w:r>
      <w:r>
        <w:t xml:space="preserve">В-Iа / П-IIа (уточнить по ПУЭ гл. 7.3).</w:t>
      </w:r>
    </w:p>
    <w:tbl>
      <w:tblPr>
        <w:tblStyle w:val="TableGrid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УТВЕРЖДЕНО</w:t>
            </w:r>
          </w:p>
        </w:tc>
        <w:tc>
          <w:tcPr/>
          <w:p>
            <w:pPr>
              <w:pStyle w:val="Compact"/>
            </w:pPr>
            <w:r>
              <w:t xml:space="preserve">Приказ от __________ №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Разработал</w:t>
            </w:r>
          </w:p>
        </w:tc>
        <w:tc>
          <w:tcPr/>
          <w:p>
            <w:pPr>
              <w:pStyle w:val="Compact"/>
            </w:pPr>
            <w:r>
              <w:t xml:space="preserve">&lt;Ф. И. О., должность&gt;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Согласовано</w:t>
            </w:r>
          </w:p>
        </w:tc>
        <w:tc>
          <w:tcPr/>
          <w:p>
            <w:pPr>
              <w:pStyle w:val="Compact"/>
            </w:pPr>
            <w:r>
              <w:t xml:space="preserve">&lt;Ф. И. О., ответственный за ПБ&gt;; главный технолог; главный энергетик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введения</w:t>
            </w:r>
          </w:p>
        </w:tc>
        <w:tc>
          <w:tcPr/>
          <w:p>
            <w:pPr>
              <w:pStyle w:val="Compact"/>
            </w:pPr>
            <w:r>
              <w:t xml:space="preserve">__________ 2026 г.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 пересмотра</w:t>
            </w:r>
          </w:p>
        </w:tc>
        <w:tc>
          <w:tcPr/>
          <w:p>
            <w:pPr>
              <w:pStyle w:val="Compact"/>
            </w:pPr>
            <w:r>
              <w:t xml:space="preserve">__________ 2031 г.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область-применения"/>
    <w:p>
      <w:pPr>
        <w:pStyle w:val="Heading3"/>
      </w:pPr>
      <w:r>
        <w:t xml:space="preserve">1. Область применения</w:t>
      </w:r>
    </w:p>
    <w:p>
      <w:pPr>
        <w:pStyle w:val="FirstParagraph"/>
      </w:pPr>
      <w:r>
        <w:t xml:space="preserve">1.1. Настоящая инструкция устанавливает требования пожарной безопасности</w:t>
      </w:r>
      <w:r>
        <w:t xml:space="preserve"> </w:t>
      </w:r>
      <w:r>
        <w:t xml:space="preserve">для помещений и участков цеха виноматериалов и вина: отделения приёмки</w:t>
      </w:r>
      <w:r>
        <w:t xml:space="preserve"> </w:t>
      </w:r>
      <w:r>
        <w:t xml:space="preserve">и переработки винограда (при наличии в составе цеха), отделения брожения</w:t>
      </w:r>
      <w:r>
        <w:t xml:space="preserve"> </w:t>
      </w:r>
      <w:r>
        <w:t xml:space="preserve">(бродильные резервуары/ёмкости, терморегулируемые танки), отделения</w:t>
      </w:r>
      <w:r>
        <w:t xml:space="preserve"> </w:t>
      </w:r>
      <w:r>
        <w:t xml:space="preserve">хранения и выдержки виноматериалов (резервуарный парк — внутренний</w:t>
      </w:r>
      <w:r>
        <w:t xml:space="preserve"> </w:t>
      </w:r>
      <w:r>
        <w:t xml:space="preserve">и наружный, дубовые бочки, буты), отделения купажа, обработки</w:t>
      </w:r>
      <w:r>
        <w:t xml:space="preserve"> </w:t>
      </w:r>
      <w:r>
        <w:t xml:space="preserve">и стабилизации (фильтрация, осветление, оклейка, холод, тепловая</w:t>
      </w:r>
      <w:r>
        <w:t xml:space="preserve"> </w:t>
      </w:r>
      <w:r>
        <w:t xml:space="preserve">обработка), отделения розлива виноматериалов в тару потребителя</w:t>
      </w:r>
      <w:r>
        <w:t xml:space="preserve"> </w:t>
      </w:r>
      <w:r>
        <w:t xml:space="preserve">(при наличии), моечного отделения (CIP-мойка ёмкостей и трубопроводов),</w:t>
      </w:r>
      <w:r>
        <w:t xml:space="preserve"> </w:t>
      </w:r>
      <w:r>
        <w:t xml:space="preserve">насосной станции, компрессорной, холодильной станции (аммиачной/фреоновой</w:t>
      </w:r>
      <w:r>
        <w:t xml:space="preserve"> </w:t>
      </w:r>
      <w:r>
        <w:t xml:space="preserve">— при наличии), участка приготовления моющих и дезинфицирующих растворов,</w:t>
      </w:r>
      <w:r>
        <w:t xml:space="preserve"> </w:t>
      </w:r>
      <w:r>
        <w:t xml:space="preserve">склада вспомогательных материалов (суточный запас), электрощитовой цеха,</w:t>
      </w:r>
      <w:r>
        <w:t xml:space="preserve"> </w:t>
      </w:r>
      <w:r>
        <w:t xml:space="preserve">вентиляционных камер, лаборатории (при наличии в составе цеха).</w:t>
      </w:r>
    </w:p>
    <w:p>
      <w:pPr>
        <w:pStyle w:val="BodyText"/>
      </w:pPr>
      <w:r>
        <w:t xml:space="preserve">1.2. Инструкция обязательна для начальника цеха, сменных мастеров</w:t>
      </w:r>
      <w:r>
        <w:t xml:space="preserve"> </w:t>
      </w:r>
      <w:r>
        <w:t xml:space="preserve">(аппаратчиков), виноделов, аппаратчиков переработки, операторов</w:t>
      </w:r>
      <w:r>
        <w:t xml:space="preserve"> </w:t>
      </w:r>
      <w:r>
        <w:t xml:space="preserve">фильтрации, слесарей-ремонтников (КИПиА), электромонтёров дежурных,</w:t>
      </w:r>
      <w:r>
        <w:t xml:space="preserve"> </w:t>
      </w:r>
      <w:r>
        <w:t xml:space="preserve">лаборантов, уборщиц, водителей погрузчиков, а также для подрядчиков</w:t>
      </w:r>
      <w:r>
        <w:t xml:space="preserve"> </w:t>
      </w:r>
      <w:r>
        <w:t xml:space="preserve">и командированных лиц.</w:t>
      </w:r>
    </w:p>
    <w:p>
      <w:pPr>
        <w:pStyle w:val="BodyText"/>
      </w:pPr>
      <w:r>
        <w:t xml:space="preserve">1.3. Инструкция разработана на основании ПП РФ от 16.09.2020 № 1479</w:t>
      </w:r>
      <w:r>
        <w:t xml:space="preserve"> </w:t>
      </w:r>
      <w:r>
        <w:t xml:space="preserve">(раздел XVIII, п. 392–394), ФЗ-123, СП 12.13130, ПУЭ (гл. 7.3),</w:t>
      </w:r>
      <w:r>
        <w:t xml:space="preserve"> </w:t>
      </w:r>
      <w:r>
        <w:t xml:space="preserve">приказа Минтруда России от 29.10.2021 № 772н, приказа МЧС России от 16.12.2024 № 1120,</w:t>
      </w:r>
      <w:r>
        <w:t xml:space="preserve"> </w:t>
      </w:r>
      <w:r>
        <w:t xml:space="preserve">ФНиП в области промышленной безопасности «Правила промышленной безопасности</w:t>
      </w:r>
      <w:r>
        <w:t xml:space="preserve"> </w:t>
      </w:r>
      <w:r>
        <w:t xml:space="preserve">опасных производственных объектов, на которых используется оборудование,</w:t>
      </w:r>
      <w:r>
        <w:t xml:space="preserve"> </w:t>
      </w:r>
      <w:r>
        <w:t xml:space="preserve">работающее под избыточным давлением» (для сосудов и резервуаров).</w:t>
      </w:r>
    </w:p>
    <w:bookmarkEnd w:id="9"/>
    <w:bookmarkStart w:id="10" w:name="характеристика-пожарной-опасности"/>
    <w:p>
      <w:pPr>
        <w:pStyle w:val="Heading3"/>
      </w:pPr>
      <w:r>
        <w:t xml:space="preserve">2. Характеристика пожарной опасности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Основная пожарная нагрузка: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виноматериалы и вино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ЛВЖ</w:t>
      </w:r>
      <w:r>
        <w:t xml:space="preserve"> </w:t>
      </w:r>
      <w:r>
        <w:t xml:space="preserve">(t вспышки, ориентировочно,</w:t>
      </w:r>
      <w:r>
        <w:t xml:space="preserve"> </w:t>
      </w:r>
      <w:r>
        <w:t xml:space="preserve">≈ 40–60 °C; подтверждается протоколом испытаний и паспортом</w:t>
      </w:r>
      <w:r>
        <w:t xml:space="preserve"> </w:t>
      </w:r>
      <w:r>
        <w:t xml:space="preserve">безопасности для конкретной продукции). При нагреве выше t вспышки</w:t>
      </w:r>
      <w:r>
        <w:t xml:space="preserve"> </w:t>
      </w:r>
      <w:r>
        <w:t xml:space="preserve">или в замкнутом объёме при аварийном разливе возможно образование</w:t>
      </w:r>
      <w:r>
        <w:t xml:space="preserve"> </w:t>
      </w:r>
      <w:r>
        <w:t xml:space="preserve">взрывоопасной концентрации паров этанола; КПР паров этанола —</w:t>
      </w:r>
      <w:r>
        <w:t xml:space="preserve"> </w:t>
      </w:r>
      <w:r>
        <w:t xml:space="preserve">3,6–17,7 % об.; t самовоспламенения — ≈ 360–400 °C;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CO₂</w:t>
      </w:r>
      <w:r>
        <w:t xml:space="preserve">, выделяющийся</w:t>
      </w:r>
      <w:r>
        <w:t xml:space="preserve"> </w:t>
      </w:r>
      <w:r>
        <w:rPr>
          <w:b/>
          <w:bCs/>
        </w:rPr>
        <w:t xml:space="preserve">при брожении</w:t>
      </w:r>
      <w:r>
        <w:t xml:space="preserve"> </w:t>
      </w:r>
      <w:r>
        <w:t xml:space="preserve">(основной побочный продукт)</w:t>
      </w:r>
      <w:r>
        <w:t xml:space="preserve"> </w:t>
      </w:r>
      <w:r>
        <w:t xml:space="preserve">и применяемый для инертизации ёмкостей и создания противодавления:</w:t>
      </w:r>
      <w:r>
        <w:t xml:space="preserve"> </w:t>
      </w:r>
      <w:r>
        <w:rPr>
          <w:b/>
          <w:bCs/>
        </w:rPr>
        <w:t xml:space="preserve">негорюч, тяжелее воздуха в 1,5 раза</w:t>
      </w:r>
      <w:r>
        <w:t xml:space="preserve">, накапливается в приямках,</w:t>
      </w:r>
      <w:r>
        <w:t xml:space="preserve"> </w:t>
      </w:r>
      <w:r>
        <w:t xml:space="preserve">подвалах, колодцах, нишах, в нижней части резервуаров и помещений —</w:t>
      </w:r>
      <w:r>
        <w:t xml:space="preserve"> </w:t>
      </w:r>
      <w:r>
        <w:rPr>
          <w:b/>
          <w:bCs/>
        </w:rPr>
        <w:t xml:space="preserve">вытесняет кислород, вызывает удушье</w:t>
      </w:r>
      <w:r>
        <w:t xml:space="preserve">; ПДК в воздухе рабочей</w:t>
      </w:r>
      <w:r>
        <w:t xml:space="preserve"> </w:t>
      </w:r>
      <w:r>
        <w:t xml:space="preserve">зоны — 9 000 мг/м³ (среднесменная);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SO₂ (диоксид серы)</w:t>
      </w:r>
      <w:r>
        <w:t xml:space="preserve"> </w:t>
      </w:r>
      <w:r>
        <w:t xml:space="preserve">— применяется при сульфитации виноматериалов</w:t>
      </w:r>
      <w:r>
        <w:t xml:space="preserve"> </w:t>
      </w:r>
      <w:r>
        <w:t xml:space="preserve">и мойке ёмкостей; токсичен, выделяется при брожении и при</w:t>
      </w:r>
      <w:r>
        <w:t xml:space="preserve"> </w:t>
      </w:r>
      <w:r>
        <w:t xml:space="preserve">взаимодействии сульфитов с кислотами;</w:t>
      </w:r>
      <w:r>
        <w:t xml:space="preserve"> </w:t>
      </w:r>
      <w:r>
        <w:rPr>
          <w:b/>
          <w:bCs/>
        </w:rPr>
        <w:t xml:space="preserve">негорюч</w:t>
      </w:r>
      <w:r>
        <w:t xml:space="preserve">, но коррозионно</w:t>
      </w:r>
      <w:r>
        <w:t xml:space="preserve"> </w:t>
      </w:r>
      <w:r>
        <w:t xml:space="preserve">активен и токсичен — при аварийном выделении требуется</w:t>
      </w:r>
      <w:r>
        <w:t xml:space="preserve"> </w:t>
      </w:r>
      <w:r>
        <w:t xml:space="preserve">газоанализаторный контроль;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дубовая бочка (бондарные изделия), дубовая клёпка, буты</w:t>
      </w:r>
      <w:r>
        <w:t xml:space="preserve"> </w:t>
      </w:r>
      <w:r>
        <w:t xml:space="preserve">—</w:t>
      </w:r>
      <w:r>
        <w:t xml:space="preserve"> </w:t>
      </w:r>
      <w:r>
        <w:t xml:space="preserve">горючий материал (дерево); сухая древесина бочек, пропитанная</w:t>
      </w:r>
      <w:r>
        <w:t xml:space="preserve"> </w:t>
      </w:r>
      <w:r>
        <w:t xml:space="preserve">вином, — легковоспламеняемый материал;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картон, бумага, этикетки, фильтровальный картон, фильтр-пластины,</w:t>
      </w:r>
      <w:r>
        <w:rPr>
          <w:b/>
          <w:bCs/>
        </w:rPr>
        <w:t xml:space="preserve"> </w:t>
      </w:r>
      <w:r>
        <w:rPr>
          <w:b/>
          <w:bCs/>
        </w:rPr>
        <w:t xml:space="preserve">кизельгур, перлит, бентонит</w:t>
      </w:r>
      <w:r>
        <w:t xml:space="preserve"> </w:t>
      </w:r>
      <w:r>
        <w:t xml:space="preserve">(вспомогательные материалы —</w:t>
      </w:r>
      <w:r>
        <w:t xml:space="preserve"> </w:t>
      </w:r>
      <w:r>
        <w:t xml:space="preserve">часть горючая);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моющие и дезинфицирующие средства</w:t>
      </w:r>
      <w:r>
        <w:t xml:space="preserve">: каустическая сода (NaOH),</w:t>
      </w:r>
      <w:r>
        <w:t xml:space="preserve"> </w:t>
      </w:r>
      <w:r>
        <w:t xml:space="preserve">азотная, лимонная, серная кислота, ПАВ, хлорсодержащие препараты</w:t>
      </w:r>
      <w:r>
        <w:t xml:space="preserve"> </w:t>
      </w:r>
      <w:r>
        <w:t xml:space="preserve">(при взаимодействии хлора с органикой и при контакте хлорсодержащих</w:t>
      </w:r>
      <w:r>
        <w:t xml:space="preserve"> </w:t>
      </w:r>
      <w:r>
        <w:t xml:space="preserve">с кислотами — выделение токсичного хлора; при контакте</w:t>
      </w:r>
      <w:r>
        <w:t xml:space="preserve"> </w:t>
      </w:r>
      <w:r>
        <w:t xml:space="preserve">с горючими материалами — возгорание);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хладагент</w:t>
      </w:r>
      <w:r>
        <w:t xml:space="preserve"> </w:t>
      </w:r>
      <w:r>
        <w:t xml:space="preserve">(аммиак — горюч и токсичен; фреоны — негорючи,</w:t>
      </w:r>
      <w:r>
        <w:t xml:space="preserve"> </w:t>
      </w:r>
      <w:r>
        <w:t xml:space="preserve">но при разложении на горячих поверхностях токсичны);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гидравлическое масло, смазочные материалы</w:t>
      </w:r>
      <w:r>
        <w:t xml:space="preserve"> </w:t>
      </w:r>
      <w:r>
        <w:t xml:space="preserve">в насосах,</w:t>
      </w:r>
      <w:r>
        <w:t xml:space="preserve"> </w:t>
      </w:r>
      <w:r>
        <w:t xml:space="preserve">компрессорах, приводах;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кабельная продукция</w:t>
      </w:r>
      <w:r>
        <w:t xml:space="preserve"> </w:t>
      </w:r>
      <w:r>
        <w:t xml:space="preserve">с ПВХ-изоляцией, резинотехнические изделия.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Факторы, определяющие категорию Б:</w:t>
      </w:r>
      <w:r>
        <w:t xml:space="preserve"> </w:t>
      </w:r>
      <w:r>
        <w:t xml:space="preserve">наличие ЛВЖ с t вспышки</w:t>
      </w:r>
      <w:r>
        <w:t xml:space="preserve"> </w:t>
      </w:r>
      <w:r>
        <w:t xml:space="preserve">&gt; 28 °C и ≤ 61 °C; при аварийном разливе возможно образование</w:t>
      </w:r>
      <w:r>
        <w:t xml:space="preserve"> </w:t>
      </w:r>
      <w:r>
        <w:t xml:space="preserve">взрывоопасной смеси; расчёт — по СП 12.13130.</w:t>
      </w:r>
      <w:r>
        <w:t xml:space="preserve"> </w:t>
      </w:r>
      <w:r>
        <w:rPr>
          <w:b/>
          <w:bCs/>
        </w:rPr>
        <w:t xml:space="preserve">Оборот этилового спирта отсутствует</w:t>
      </w:r>
      <w:r>
        <w:t xml:space="preserve"> </w:t>
      </w:r>
      <w:r>
        <w:t xml:space="preserve">— хранение сырья</w:t>
      </w:r>
      <w:r>
        <w:t xml:space="preserve"> </w:t>
      </w:r>
      <w:r>
        <w:t xml:space="preserve">с t вспышки ≤ 28 °C (категория А) не производится.</w:t>
      </w:r>
    </w:p>
    <w:p>
      <w:pPr>
        <w:pStyle w:val="BodyText"/>
      </w:pPr>
      <w:r>
        <w:t xml:space="preserve">2.3.</w:t>
      </w:r>
      <w:r>
        <w:t xml:space="preserve"> </w:t>
      </w:r>
      <w:r>
        <w:rPr>
          <w:b/>
          <w:bCs/>
        </w:rPr>
        <w:t xml:space="preserve">Классы пожара:</w:t>
      </w:r>
      <w:r>
        <w:t xml:space="preserve"> </w:t>
      </w:r>
      <w:r>
        <w:t xml:space="preserve">A (твёрдые — дерево бочек, картон, фильтр-материалы),</w:t>
      </w:r>
      <w:r>
        <w:t xml:space="preserve"> </w:t>
      </w:r>
      <w:r>
        <w:t xml:space="preserve">B (жидкие — виноматериалы, масла), C (при наличии горючих газов —</w:t>
      </w:r>
      <w:r>
        <w:t xml:space="preserve"> </w:t>
      </w:r>
      <w:r>
        <w:t xml:space="preserve">аммиака, пропана), E (электроустановки под напряжением).</w:t>
      </w:r>
    </w:p>
    <w:p>
      <w:pPr>
        <w:pStyle w:val="BodyText"/>
      </w:pPr>
      <w:r>
        <w:t xml:space="preserve">2.4.</w:t>
      </w:r>
      <w:r>
        <w:t xml:space="preserve"> </w:t>
      </w:r>
      <w:r>
        <w:rPr>
          <w:b/>
          <w:bCs/>
        </w:rPr>
        <w:t xml:space="preserve">Типичные причины пожаров и аварий:</w:t>
      </w:r>
      <w:r>
        <w:t xml:space="preserve"> </w:t>
      </w:r>
      <w:r>
        <w:t xml:space="preserve">— короткое замыкание, перегрузка, искрение в электроприводах насосов,</w:t>
      </w:r>
      <w:r>
        <w:t xml:space="preserve"> </w:t>
      </w:r>
      <w:r>
        <w:t xml:space="preserve">мешалок, компрессоров, в шкафах управления, в системе обогрева</w:t>
      </w:r>
      <w:r>
        <w:t xml:space="preserve"> </w:t>
      </w:r>
      <w:r>
        <w:t xml:space="preserve">(электронагреватели терморегуляции брожения);</w:t>
      </w:r>
      <w:r>
        <w:t xml:space="preserve"> </w:t>
      </w:r>
      <w:r>
        <w:t xml:space="preserve">— перегрев подшипников, трение, искрение при неисправности оборудования;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огневые работы при ремонте резервуаров и трубопроводов</w:t>
      </w:r>
      <w:r>
        <w:t xml:space="preserve"> </w:t>
      </w:r>
      <w:r>
        <w:t xml:space="preserve">без освобождения, промывки и дегазации —</w:t>
      </w:r>
      <w:r>
        <w:t xml:space="preserve"> </w:t>
      </w:r>
      <w:r>
        <w:rPr>
          <w:b/>
          <w:bCs/>
        </w:rPr>
        <w:t xml:space="preserve">взрыв паров этанола</w:t>
      </w:r>
      <w:r>
        <w:t xml:space="preserve">;</w:t>
      </w:r>
      <w:r>
        <w:t xml:space="preserve"> </w:t>
      </w:r>
      <w:r>
        <w:t xml:space="preserve">— накопление</w:t>
      </w:r>
      <w:r>
        <w:t xml:space="preserve"> </w:t>
      </w:r>
      <w:r>
        <w:rPr>
          <w:b/>
          <w:bCs/>
        </w:rPr>
        <w:t xml:space="preserve">статического электричества</w:t>
      </w:r>
      <w:r>
        <w:t xml:space="preserve"> </w:t>
      </w:r>
      <w:r>
        <w:t xml:space="preserve">при перекачке</w:t>
      </w:r>
      <w:r>
        <w:t xml:space="preserve"> </w:t>
      </w:r>
      <w:r>
        <w:t xml:space="preserve">(при неисправном заземлении);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утечка CO₂</w:t>
      </w:r>
      <w:r>
        <w:t xml:space="preserve"> </w:t>
      </w:r>
      <w:r>
        <w:t xml:space="preserve">— асфиксия персонала в приямках, подвалах,</w:t>
      </w:r>
      <w:r>
        <w:t xml:space="preserve"> </w:t>
      </w:r>
      <w:r>
        <w:t xml:space="preserve">при работе в резервуарах;</w:t>
      </w:r>
      <w:r>
        <w:t xml:space="preserve"> </w:t>
      </w:r>
      <w:r>
        <w:t xml:space="preserve">— попадание искр и горячих частиц в канализационные трапы</w:t>
      </w:r>
      <w:r>
        <w:t xml:space="preserve"> </w:t>
      </w:r>
      <w:r>
        <w:t xml:space="preserve">и приямки с остатками продукта;</w:t>
      </w:r>
      <w:r>
        <w:t xml:space="preserve"> </w:t>
      </w:r>
      <w:r>
        <w:t xml:space="preserve">— курение вне установленных мест;</w:t>
      </w:r>
      <w:r>
        <w:t xml:space="preserve"> </w:t>
      </w:r>
      <w:r>
        <w:t xml:space="preserve">— самовозгорание промасленной ветоши;</w:t>
      </w:r>
      <w:r>
        <w:t xml:space="preserve"> </w:t>
      </w:r>
      <w:r>
        <w:t xml:space="preserve">— взаимодействие несовместимых химических веществ при хранении.</w:t>
      </w:r>
    </w:p>
    <w:bookmarkEnd w:id="10"/>
    <w:bookmarkStart w:id="11" w:name="X17de85cf98f00adc23a8ada976a746ed764659c"/>
    <w:p>
      <w:pPr>
        <w:pStyle w:val="Heading3"/>
      </w:pPr>
      <w:r>
        <w:t xml:space="preserve">3. Обязанности и действия работников при пожаре</w:t>
      </w:r>
    </w:p>
    <w:p>
      <w:pPr>
        <w:pStyle w:val="FirstParagraph"/>
      </w:pPr>
      <w:r>
        <w:t xml:space="preserve">3.1.</w:t>
      </w:r>
      <w:r>
        <w:t xml:space="preserve"> </w:t>
      </w:r>
      <w:r>
        <w:rPr>
          <w:b/>
          <w:bCs/>
        </w:rPr>
        <w:t xml:space="preserve">При обнаружении пожара (запаха дыма, гари, открытого огня,</w:t>
      </w:r>
      <w:r>
        <w:rPr>
          <w:b/>
          <w:bCs/>
        </w:rPr>
        <w:t xml:space="preserve"> </w:t>
      </w:r>
      <w:r>
        <w:rPr>
          <w:b/>
          <w:bCs/>
        </w:rPr>
        <w:t xml:space="preserve">срабатывании пожарной сигнализации, утечке газа) каждый работник обязан: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немедленно сообщить в пожарную охрану по телефону 101 или 112</w:t>
      </w:r>
      <w:r>
        <w:t xml:space="preserve"> </w:t>
      </w:r>
      <w:r>
        <w:t xml:space="preserve">(при наличии — по внутреннему телефону ______), указав адрес,</w:t>
      </w:r>
      <w:r>
        <w:t xml:space="preserve"> </w:t>
      </w:r>
      <w:r>
        <w:t xml:space="preserve">«Цех виноматериалов и вина», номер участка/резервуара, что горит,</w:t>
      </w:r>
      <w:r>
        <w:t xml:space="preserve"> </w:t>
      </w:r>
      <w:r>
        <w:t xml:space="preserve">есть ли пострадавшие, свои Ф. И. О. и телефон;</w:t>
      </w:r>
    </w:p>
    <w:p>
      <w:pPr>
        <w:pStyle w:val="Compact"/>
        <w:numPr>
          <w:ilvl w:val="0"/>
          <w:numId w:val="1001"/>
        </w:numPr>
      </w:pPr>
      <w:r>
        <w:t xml:space="preserve">сообщить начальнику цеха (тел. ______), диспетчеру (тел. ______),</w:t>
      </w:r>
      <w:r>
        <w:t xml:space="preserve"> </w:t>
      </w:r>
      <w:r>
        <w:t xml:space="preserve">в службу охраны (тел. ______), газоспасательной службе — при утечке</w:t>
      </w:r>
      <w:r>
        <w:t xml:space="preserve"> </w:t>
      </w:r>
      <w:r>
        <w:t xml:space="preserve">аммиака (тел. ______);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нажать кнопку ручного пожарного извещателя (ИПР)</w:t>
      </w:r>
      <w:r>
        <w:t xml:space="preserve"> </w:t>
      </w:r>
      <w:r>
        <w:t xml:space="preserve">и привести</w:t>
      </w:r>
      <w:r>
        <w:t xml:space="preserve"> </w:t>
      </w:r>
      <w:r>
        <w:t xml:space="preserve">в действие систему оповещения; громко оповестить людей;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аварийно остановить технологический процесс</w:t>
      </w:r>
      <w:r>
        <w:t xml:space="preserve">: остановить насосы</w:t>
      </w:r>
      <w:r>
        <w:t xml:space="preserve"> </w:t>
      </w:r>
      <w:r>
        <w:t xml:space="preserve">перекачки, компрессоры, мешалки, закрыть запорную арматуру</w:t>
      </w:r>
      <w:r>
        <w:t xml:space="preserve"> </w:t>
      </w:r>
      <w:r>
        <w:t xml:space="preserve">на трубопроводах подачи продукта, CO₂, SO₂, моющих растворов,</w:t>
      </w:r>
      <w:r>
        <w:t xml:space="preserve"> </w:t>
      </w:r>
      <w:r>
        <w:t xml:space="preserve">хладагента;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отключить вентиляцию</w:t>
      </w:r>
      <w:r>
        <w:t xml:space="preserve"> </w:t>
      </w:r>
      <w:r>
        <w:t xml:space="preserve">(кроме противодымной и аварийной);</w:t>
      </w:r>
      <w:r>
        <w:t xml:space="preserve"> </w:t>
      </w:r>
      <w:r>
        <w:t xml:space="preserve">по указанию ответственного —</w:t>
      </w:r>
      <w:r>
        <w:t xml:space="preserve"> </w:t>
      </w:r>
      <w:r>
        <w:rPr>
          <w:b/>
          <w:bCs/>
        </w:rPr>
        <w:t xml:space="preserve">отключить электрооборудование</w:t>
      </w:r>
      <w:r>
        <w:t xml:space="preserve"> </w:t>
      </w:r>
      <w:r>
        <w:t xml:space="preserve">цеха</w:t>
      </w:r>
      <w:r>
        <w:t xml:space="preserve"> </w:t>
      </w:r>
      <w:r>
        <w:t xml:space="preserve">(кроме систем противопожарной защиты, аварийного освещения и связи);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открыть (разблокировать) турникеты и вращающиеся двери</w:t>
      </w:r>
      <w:r>
        <w:t xml:space="preserve"> </w:t>
      </w:r>
      <w:r>
        <w:t xml:space="preserve">(при наличии); убедиться, что эвакуационные выходы свободны;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приступить к тушению первичными средствами</w:t>
      </w:r>
      <w:r>
        <w:t xml:space="preserve"> </w:t>
      </w:r>
      <w:r>
        <w:t xml:space="preserve">— с учётом</w:t>
      </w:r>
      <w:r>
        <w:t xml:space="preserve"> </w:t>
      </w:r>
      <w:r>
        <w:t xml:space="preserve">специфики:</w:t>
      </w:r>
      <w:r>
        <w:t xml:space="preserve"> </w:t>
      </w:r>
      <w:r>
        <w:t xml:space="preserve">— вино и виноматериалы (водорастворимые ЛВЖ) —</w:t>
      </w:r>
      <w:r>
        <w:t xml:space="preserve"> </w:t>
      </w:r>
      <w:r>
        <w:rPr>
          <w:b/>
          <w:bCs/>
        </w:rPr>
        <w:t xml:space="preserve">спиртостойкая пена</w:t>
      </w:r>
      <w:r>
        <w:rPr>
          <w:b/>
          <w:bCs/>
        </w:rPr>
        <w:t xml:space="preserve"> </w:t>
      </w:r>
      <w:r>
        <w:rPr>
          <w:b/>
          <w:bCs/>
        </w:rPr>
        <w:t xml:space="preserve">(AR/AFFF-AR)</w:t>
      </w:r>
      <w:r>
        <w:t xml:space="preserve">,</w:t>
      </w:r>
      <w:r>
        <w:t xml:space="preserve"> </w:t>
      </w:r>
      <w:r>
        <w:rPr>
          <w:b/>
          <w:bCs/>
        </w:rPr>
        <w:t xml:space="preserve">порошковые огнетушители</w:t>
      </w:r>
      <w:r>
        <w:t xml:space="preserve">, распылённая вода</w:t>
      </w:r>
      <w:r>
        <w:t xml:space="preserve"> </w:t>
      </w:r>
      <w:r>
        <w:t xml:space="preserve">(осторожно — растекание);</w:t>
      </w:r>
      <w:r>
        <w:t xml:space="preserve"> </w:t>
      </w:r>
      <w:r>
        <w:rPr>
          <w:b/>
          <w:bCs/>
        </w:rPr>
        <w:t xml:space="preserve">не применять компактные струи воды</w:t>
      </w:r>
      <w:r>
        <w:t xml:space="preserve">;</w:t>
      </w:r>
      <w:r>
        <w:t xml:space="preserve"> </w:t>
      </w:r>
      <w:r>
        <w:t xml:space="preserve">— электроустановки под напряжением —</w:t>
      </w:r>
      <w:r>
        <w:t xml:space="preserve"> </w:t>
      </w:r>
      <w:r>
        <w:rPr>
          <w:b/>
          <w:bCs/>
        </w:rPr>
        <w:t xml:space="preserve">порошковые и углекислотные</w:t>
      </w:r>
      <w:r>
        <w:t xml:space="preserve"> </w:t>
      </w:r>
      <w:r>
        <w:t xml:space="preserve">огнетушители;</w:t>
      </w:r>
      <w:r>
        <w:t xml:space="preserve"> </w:t>
      </w:r>
      <w:r>
        <w:t xml:space="preserve">— деревянные бочки, картон — вода (ОВЭ, пожарный кран);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только если это не угрожает жизни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эвакуировать из опасной зоны</w:t>
      </w:r>
      <w:r>
        <w:t xml:space="preserve"> </w:t>
      </w:r>
      <w:r>
        <w:t xml:space="preserve">горючие вещества: тару</w:t>
      </w:r>
      <w:r>
        <w:t xml:space="preserve"> </w:t>
      </w:r>
      <w:r>
        <w:t xml:space="preserve">с моющими средствами и растворителями, картон, фильтр-материалы,</w:t>
      </w:r>
      <w:r>
        <w:t xml:space="preserve"> </w:t>
      </w:r>
      <w:r>
        <w:t xml:space="preserve">баллоны с газами (CO₂, SO₂, пропан);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осмотреть и привести помещения в пожаровзрывобезопасное</w:t>
      </w:r>
      <w:r>
        <w:rPr>
          <w:b/>
          <w:bCs/>
        </w:rPr>
        <w:t xml:space="preserve"> </w:t>
      </w:r>
      <w:r>
        <w:rPr>
          <w:b/>
          <w:bCs/>
        </w:rPr>
        <w:t xml:space="preserve">состояние</w:t>
      </w:r>
      <w:r>
        <w:t xml:space="preserve">: удалить проливы, закрыть ёмкости, обесточить</w:t>
      </w:r>
      <w:r>
        <w:t xml:space="preserve"> </w:t>
      </w:r>
      <w:r>
        <w:t xml:space="preserve">оборудование, проветрить (осторожно — возможен приток воздуха</w:t>
      </w:r>
      <w:r>
        <w:t xml:space="preserve"> </w:t>
      </w:r>
      <w:r>
        <w:t xml:space="preserve">к очагу);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 утечке CO₂ / SO₂ / аммиака</w:t>
      </w:r>
      <w:r>
        <w:t xml:space="preserve"> </w:t>
      </w:r>
      <w:r>
        <w:t xml:space="preserve">— надеть СИЗОД, эвакуировать</w:t>
      </w:r>
      <w:r>
        <w:t xml:space="preserve"> </w:t>
      </w:r>
      <w:r>
        <w:t xml:space="preserve">людей из зоны, включить аварийную вентиляцию,</w:t>
      </w:r>
      <w:r>
        <w:t xml:space="preserve"> </w:t>
      </w:r>
      <w:r>
        <w:rPr>
          <w:b/>
          <w:bCs/>
        </w:rPr>
        <w:t xml:space="preserve">не входить</w:t>
      </w:r>
      <w:r>
        <w:rPr>
          <w:b/>
          <w:bCs/>
        </w:rPr>
        <w:t xml:space="preserve"> </w:t>
      </w:r>
      <w:r>
        <w:rPr>
          <w:b/>
          <w:bCs/>
        </w:rPr>
        <w:t xml:space="preserve">в приямки, подвалы и резервуары без газоанализатора</w:t>
      </w:r>
      <w:r>
        <w:rPr>
          <w:b/>
          <w:bCs/>
        </w:rPr>
        <w:t xml:space="preserve"> </w:t>
      </w:r>
      <w:r>
        <w:rPr>
          <w:b/>
          <w:bCs/>
        </w:rPr>
        <w:t xml:space="preserve">и наблюдающего</w:t>
      </w:r>
      <w:r>
        <w:t xml:space="preserve"> </w:t>
      </w:r>
      <w:r>
        <w:t xml:space="preserve">(спасение — только силами подготовленных</w:t>
      </w:r>
      <w:r>
        <w:t xml:space="preserve"> </w:t>
      </w:r>
      <w:r>
        <w:t xml:space="preserve">работников с СИЗОД и страховкой);</w:t>
      </w:r>
    </w:p>
    <w:p>
      <w:pPr>
        <w:pStyle w:val="Compact"/>
        <w:numPr>
          <w:ilvl w:val="0"/>
          <w:numId w:val="1001"/>
        </w:numPr>
      </w:pPr>
      <w:r>
        <w:t xml:space="preserve">при угрозе жизни — прекратить тушение, немедленно эвакуироваться</w:t>
      </w:r>
      <w:r>
        <w:t xml:space="preserve"> </w:t>
      </w:r>
      <w:r>
        <w:t xml:space="preserve">по маршруту плана эвакуации;</w:t>
      </w:r>
      <w:r>
        <w:t xml:space="preserve"> </w:t>
      </w:r>
      <w:r>
        <w:rPr>
          <w:b/>
          <w:bCs/>
        </w:rPr>
        <w:t xml:space="preserve">не пользоваться лифтами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выйти на место сбора (______________) и доложиться</w:t>
      </w:r>
      <w:r>
        <w:t xml:space="preserve"> </w:t>
      </w:r>
      <w:r>
        <w:t xml:space="preserve">руководителю эвакуации (сменному мастеру) для переклички;</w:t>
      </w:r>
    </w:p>
    <w:p>
      <w:pPr>
        <w:pStyle w:val="Compact"/>
        <w:numPr>
          <w:ilvl w:val="0"/>
          <w:numId w:val="1001"/>
        </w:numPr>
      </w:pPr>
      <w:r>
        <w:t xml:space="preserve">по прибытии пожарной охраны — сообщить представителю подразделения</w:t>
      </w:r>
      <w:r>
        <w:t xml:space="preserve"> </w:t>
      </w:r>
      <w:r>
        <w:t xml:space="preserve">сведения о наличии и местах хранения виноматериалов (ЛВЖ),</w:t>
      </w:r>
      <w:r>
        <w:t xml:space="preserve"> </w:t>
      </w:r>
      <w:r>
        <w:t xml:space="preserve">баллонов с CO₂ и SO₂, хладагента (аммиак), о резервуарном парке,</w:t>
      </w:r>
      <w:r>
        <w:t xml:space="preserve"> </w:t>
      </w:r>
      <w:r>
        <w:t xml:space="preserve">о ходе технологического процесса (брожение с выделением CO₂).</w:t>
      </w:r>
    </w:p>
    <w:p>
      <w:pPr>
        <w:pStyle w:val="FirstParagraph"/>
      </w:pPr>
      <w:r>
        <w:t xml:space="preserve">3.2.</w:t>
      </w:r>
      <w:r>
        <w:t xml:space="preserve"> </w:t>
      </w:r>
      <w:r>
        <w:rPr>
          <w:b/>
          <w:bCs/>
        </w:rPr>
        <w:t xml:space="preserve">Ответственный за пожарную безопасность цеха</w:t>
      </w:r>
      <w:r>
        <w:t xml:space="preserve"> </w:t>
      </w:r>
      <w:r>
        <w:t xml:space="preserve">(начальник цеха /</w:t>
      </w:r>
      <w:r>
        <w:t xml:space="preserve"> </w:t>
      </w:r>
      <w:r>
        <w:t xml:space="preserve">сменный мастер) при пожаре выполняет обязанности по п. 394 ППР № 1479</w:t>
      </w:r>
      <w:r>
        <w:t xml:space="preserve"> </w:t>
      </w:r>
      <w:r>
        <w:t xml:space="preserve">(перечень — раздел 4 файла</w:t>
      </w:r>
      <w:r>
        <w:t xml:space="preserve"> </w:t>
      </w:r>
      <w:r>
        <w:rPr>
          <w:rStyle w:val="VerbatimChar"/>
        </w:rPr>
        <w:t xml:space="preserve">00-obshchie-polozheniya.md</w:t>
      </w:r>
      <w:r>
        <w:t xml:space="preserve">).</w:t>
      </w:r>
    </w:p>
    <w:p>
      <w:pPr>
        <w:pStyle w:val="BodyText"/>
      </w:pPr>
      <w:r>
        <w:t xml:space="preserve">3.3.</w:t>
      </w:r>
      <w:r>
        <w:t xml:space="preserve"> </w:t>
      </w:r>
      <w:r>
        <w:rPr>
          <w:b/>
          <w:bCs/>
        </w:rPr>
        <w:t xml:space="preserve">Допустимое (предельное) количество людей, одновременно находящихся</w:t>
      </w:r>
      <w:r>
        <w:rPr>
          <w:b/>
          <w:bCs/>
        </w:rPr>
        <w:t xml:space="preserve"> </w:t>
      </w:r>
      <w:r>
        <w:rPr>
          <w:b/>
          <w:bCs/>
        </w:rPr>
        <w:t xml:space="preserve">в цехе:</w:t>
      </w:r>
      <w:r>
        <w:t xml:space="preserve"> </w:t>
      </w:r>
      <w:r>
        <w:t xml:space="preserve">______ человек (смена — ______ человек; подрядчики —</w:t>
      </w:r>
      <w:r>
        <w:t xml:space="preserve"> </w:t>
      </w:r>
      <w:r>
        <w:t xml:space="preserve">не более ______; посторонние — не более ______, только</w:t>
      </w:r>
      <w:r>
        <w:t xml:space="preserve"> </w:t>
      </w:r>
      <w:r>
        <w:t xml:space="preserve">в сопровождении ответственного).</w:t>
      </w:r>
      <w:r>
        <w:t xml:space="preserve"> </w:t>
      </w:r>
      <w:r>
        <w:rPr>
          <w:b/>
          <w:bCs/>
        </w:rPr>
        <w:t xml:space="preserve">В бродильном отделении (при интенсивном брожении — повышенное</w:t>
      </w:r>
      <w:r>
        <w:rPr>
          <w:b/>
          <w:bCs/>
        </w:rPr>
        <w:t xml:space="preserve"> </w:t>
      </w:r>
      <w:r>
        <w:rPr>
          <w:b/>
          <w:bCs/>
        </w:rPr>
        <w:t xml:space="preserve">выделение CO₂) одновременно не более ______ человек.</w:t>
      </w:r>
    </w:p>
    <w:p>
      <w:pPr>
        <w:pStyle w:val="BodyText"/>
      </w:pPr>
      <w:r>
        <w:t xml:space="preserve">3.4.</w:t>
      </w:r>
      <w:r>
        <w:t xml:space="preserve"> </w:t>
      </w:r>
      <w:r>
        <w:rPr>
          <w:b/>
          <w:bCs/>
        </w:rPr>
        <w:t xml:space="preserve">Дежурный персонал:</w:t>
      </w:r>
      <w:r>
        <w:t xml:space="preserve"> </w:t>
      </w:r>
      <w:r>
        <w:t xml:space="preserve">сменный мастер (аппаратчик) — круглосуточно</w:t>
      </w:r>
      <w:r>
        <w:t xml:space="preserve"> </w:t>
      </w:r>
      <w:r>
        <w:t xml:space="preserve">при непрерывном процессе; дежурный электромонтёр (тел. ______);</w:t>
      </w:r>
      <w:r>
        <w:t xml:space="preserve"> </w:t>
      </w:r>
      <w:r>
        <w:t xml:space="preserve">дежурный слесарь (тел. ______); оператор пульта пожарной автоматики</w:t>
      </w:r>
      <w:r>
        <w:t xml:space="preserve"> </w:t>
      </w:r>
      <w:r>
        <w:t xml:space="preserve">(пост охраны, тел. ______). Перечень: ______________________.</w:t>
      </w:r>
    </w:p>
    <w:bookmarkEnd w:id="11"/>
    <w:bookmarkStart w:id="12" w:name="X15eba8e3ec00cd69cd61405725a75768ddb44f0"/>
    <w:p>
      <w:pPr>
        <w:pStyle w:val="Heading3"/>
      </w:pPr>
      <w:r>
        <w:t xml:space="preserve">4. Содержание территории, здания, помещений, эвакуационных путей и выходов</w:t>
      </w:r>
    </w:p>
    <w:p>
      <w:pPr>
        <w:pStyle w:val="FirstParagraph"/>
      </w:pPr>
      <w:r>
        <w:t xml:space="preserve">4.1. Подъезды к цеху, пожарные гидранты (№ ______), пожарный резервуар</w:t>
      </w:r>
      <w:r>
        <w:t xml:space="preserve"> </w:t>
      </w:r>
      <w:r>
        <w:t xml:space="preserve">(_______ м³), разворотные площадки содержатся свободными круглосуточно;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стоянка автотранспорта, размещение паллет, бочек,</w:t>
      </w:r>
      <w:r>
        <w:t xml:space="preserve"> </w:t>
      </w:r>
      <w:r>
        <w:t xml:space="preserve">ёмкостей и материалов на путях подъезда и на крышках гидрантов.</w:t>
      </w:r>
    </w:p>
    <w:p>
      <w:pPr>
        <w:pStyle w:val="BodyText"/>
      </w:pPr>
      <w:r>
        <w:t xml:space="preserve">4.2. В цехе не менее двух рассредоточенных эвакуационных выходов;</w:t>
      </w:r>
      <w:r>
        <w:t xml:space="preserve"> </w:t>
      </w:r>
      <w:r>
        <w:t xml:space="preserve">ширина проходов —</w:t>
      </w:r>
      <w:r>
        <w:t xml:space="preserve"> </w:t>
      </w:r>
      <w:r>
        <w:rPr>
          <w:b/>
          <w:bCs/>
        </w:rPr>
        <w:t xml:space="preserve">не менее 1,0 м</w:t>
      </w:r>
      <w:r>
        <w:t xml:space="preserve">, эвакуационных проходов —</w:t>
      </w:r>
      <w:r>
        <w:t xml:space="preserve"> </w:t>
      </w:r>
      <w:r>
        <w:rPr>
          <w:b/>
          <w:bCs/>
        </w:rPr>
        <w:t xml:space="preserve">не менее 1,2 м</w:t>
      </w:r>
      <w:r>
        <w:t xml:space="preserve"> </w:t>
      </w:r>
      <w:r>
        <w:t xml:space="preserve">(уточнить по проекту); расстояние от наиболее</w:t>
      </w:r>
      <w:r>
        <w:t xml:space="preserve"> </w:t>
      </w:r>
      <w:r>
        <w:t xml:space="preserve">удалённого рабочего места до эвакуационного выхода — по СП 1.13130.</w:t>
      </w:r>
    </w:p>
    <w:p>
      <w:pPr>
        <w:pStyle w:val="BodyText"/>
      </w:pPr>
      <w:r>
        <w:t xml:space="preserve">4.3.</w:t>
      </w:r>
      <w:r>
        <w:t xml:space="preserve"> </w:t>
      </w:r>
      <w:r>
        <w:rPr>
          <w:b/>
          <w:bCs/>
        </w:rPr>
        <w:t xml:space="preserve">Резервуарный парк (ёмкости для хранения виноматериалов):</w:t>
      </w:r>
      <w:r>
        <w:t xml:space="preserve"> </w:t>
      </w:r>
      <w:r>
        <w:t xml:space="preserve">— ёмкости устанавливаются на фундаменты (опоры) из негорючих</w:t>
      </w:r>
      <w:r>
        <w:t xml:space="preserve"> </w:t>
      </w:r>
      <w:r>
        <w:t xml:space="preserve">материалов, с заземлением; расстояния между ёмкостями</w:t>
      </w:r>
      <w:r>
        <w:t xml:space="preserve"> </w:t>
      </w:r>
      <w:r>
        <w:t xml:space="preserve">и от ёмкостей до зданий — по проекту (СП 4.13130, СП 12.13130);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обвалование (поддон) для аварийного сбора пролива</w:t>
      </w:r>
      <w:r>
        <w:t xml:space="preserve"> </w:t>
      </w:r>
      <w:r>
        <w:t xml:space="preserve">— для наружных</w:t>
      </w:r>
      <w:r>
        <w:t xml:space="preserve"> </w:t>
      </w:r>
      <w:r>
        <w:t xml:space="preserve">резервуаров: высота обвалования из расчёта удержания не менее</w:t>
      </w:r>
      <w:r>
        <w:t xml:space="preserve"> </w:t>
      </w:r>
      <w:r>
        <w:t xml:space="preserve">______ м³ (уточнить по проекту); для внутренних ёмкостей —</w:t>
      </w:r>
      <w:r>
        <w:t xml:space="preserve"> </w:t>
      </w:r>
      <w:r>
        <w:t xml:space="preserve">поддоны, бортики, трапы с отводом в специальную ёмкость;</w:t>
      </w:r>
      <w:r>
        <w:t xml:space="preserve"> </w:t>
      </w:r>
      <w:r>
        <w:t xml:space="preserve">— ёмкости оборудуются:</w:t>
      </w:r>
      <w:r>
        <w:t xml:space="preserve"> </w:t>
      </w:r>
      <w:r>
        <w:rPr>
          <w:b/>
          <w:bCs/>
        </w:rPr>
        <w:t xml:space="preserve">дыхательной арматурой</w:t>
      </w:r>
      <w:r>
        <w:t xml:space="preserve"> </w:t>
      </w:r>
      <w:r>
        <w:t xml:space="preserve">(дыхательный клапан,</w:t>
      </w:r>
      <w:r>
        <w:t xml:space="preserve"> </w:t>
      </w:r>
      <w:r>
        <w:t xml:space="preserve">гидрозатвор),</w:t>
      </w:r>
      <w:r>
        <w:t xml:space="preserve"> </w:t>
      </w:r>
      <w:r>
        <w:rPr>
          <w:b/>
          <w:bCs/>
        </w:rPr>
        <w:t xml:space="preserve">указателем уровня</w:t>
      </w:r>
      <w:r>
        <w:t xml:space="preserve">,</w:t>
      </w:r>
      <w:r>
        <w:t xml:space="preserve"> </w:t>
      </w:r>
      <w:r>
        <w:rPr>
          <w:b/>
          <w:bCs/>
        </w:rPr>
        <w:t xml:space="preserve">замерным люком</w:t>
      </w:r>
      <w:r>
        <w:t xml:space="preserve">,</w:t>
      </w:r>
      <w:r>
        <w:t xml:space="preserve"> </w:t>
      </w:r>
      <w:r>
        <w:rPr>
          <w:b/>
          <w:bCs/>
        </w:rPr>
        <w:t xml:space="preserve">манометром</w:t>
      </w:r>
      <w:r>
        <w:t xml:space="preserve"> </w:t>
      </w:r>
      <w:r>
        <w:t xml:space="preserve">(для ёмкостей под давлением),</w:t>
      </w:r>
      <w:r>
        <w:t xml:space="preserve"> </w:t>
      </w:r>
      <w:r>
        <w:rPr>
          <w:b/>
          <w:bCs/>
        </w:rPr>
        <w:t xml:space="preserve">предохранительным устройством</w:t>
      </w:r>
      <w:r>
        <w:t xml:space="preserve"> </w:t>
      </w:r>
      <w:r>
        <w:t xml:space="preserve">(при избыточном давлении),</w:t>
      </w:r>
      <w:r>
        <w:t xml:space="preserve"> </w:t>
      </w:r>
      <w:r>
        <w:rPr>
          <w:b/>
          <w:bCs/>
        </w:rPr>
        <w:t xml:space="preserve">заземлением</w:t>
      </w:r>
      <w:r>
        <w:t xml:space="preserve">,</w:t>
      </w:r>
      <w:r>
        <w:t xml:space="preserve"> </w:t>
      </w:r>
      <w:r>
        <w:rPr>
          <w:b/>
          <w:bCs/>
        </w:rPr>
        <w:t xml:space="preserve">маркировкой</w:t>
      </w:r>
      <w:r>
        <w:t xml:space="preserve"> </w:t>
      </w:r>
      <w:r>
        <w:t xml:space="preserve">(наименование, объём, инвентарный</w:t>
      </w:r>
      <w:r>
        <w:t xml:space="preserve"> </w:t>
      </w:r>
      <w:r>
        <w:t xml:space="preserve">номер, дата освидетельствования);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заполнение ёмкостей более ______ % объёма</w:t>
      </w:r>
      <w:r>
        <w:t xml:space="preserve"> </w:t>
      </w:r>
      <w:r>
        <w:t xml:space="preserve">(по проекту; ориентировочно — не более 95 %, для бродильных</w:t>
      </w:r>
      <w:r>
        <w:t xml:space="preserve"> </w:t>
      </w:r>
      <w:r>
        <w:t xml:space="preserve">с учётом пенообразования — не более 80–85 %);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складирование материалов, тары, оборудования</w:t>
      </w:r>
      <w:r>
        <w:t xml:space="preserve"> </w:t>
      </w:r>
      <w:r>
        <w:t xml:space="preserve">у ёмкостей, на обваловании, на площадке обслуживания;</w:t>
      </w:r>
      <w:r>
        <w:t xml:space="preserve"> </w:t>
      </w:r>
      <w:r>
        <w:t xml:space="preserve">— площадки и лестницы обслуживания резервуаров содержатся</w:t>
      </w:r>
      <w:r>
        <w:t xml:space="preserve"> </w:t>
      </w:r>
      <w:r>
        <w:t xml:space="preserve">в исправном состоянии (перила, настил, без скольжения);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эксплуатация ёмкостей с неисправной арматурой,</w:t>
      </w:r>
      <w:r>
        <w:t xml:space="preserve"> </w:t>
      </w:r>
      <w:r>
        <w:t xml:space="preserve">с течью, с неисправным заземлением, с неисправной дыхательной</w:t>
      </w:r>
      <w:r>
        <w:t xml:space="preserve"> </w:t>
      </w:r>
      <w:r>
        <w:t xml:space="preserve">арматурой (подсос воздуха → окисление; избыточное давление</w:t>
      </w:r>
      <w:r>
        <w:t xml:space="preserve"> </w:t>
      </w:r>
      <w:r>
        <w:t xml:space="preserve">→ разрыв).</w:t>
      </w:r>
    </w:p>
    <w:p>
      <w:pPr>
        <w:pStyle w:val="BodyText"/>
      </w:pPr>
      <w:r>
        <w:t xml:space="preserve">4.4.</w:t>
      </w:r>
      <w:r>
        <w:t xml:space="preserve"> </w:t>
      </w:r>
      <w:r>
        <w:rPr>
          <w:b/>
          <w:bCs/>
        </w:rPr>
        <w:t xml:space="preserve">Бродильное отделение:</w:t>
      </w:r>
      <w:r>
        <w:t xml:space="preserve"> </w:t>
      </w:r>
      <w:r>
        <w:t xml:space="preserve">— вентиляция —</w:t>
      </w:r>
      <w:r>
        <w:t xml:space="preserve"> </w:t>
      </w:r>
      <w:r>
        <w:rPr>
          <w:b/>
          <w:bCs/>
        </w:rPr>
        <w:t xml:space="preserve">постоянно работающая приточно-вытяжная</w:t>
      </w:r>
      <w:r>
        <w:t xml:space="preserve">,</w:t>
      </w:r>
      <w:r>
        <w:t xml:space="preserve"> </w:t>
      </w:r>
      <w:r>
        <w:t xml:space="preserve">с удалением CO₂ из нижней зоны (CO₂ тяжелее воздуха)</w:t>
      </w:r>
      <w:r>
        <w:t xml:space="preserve"> </w:t>
      </w:r>
      <w:r>
        <w:t xml:space="preserve">и подачей притока в верхнюю зону;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отключение</w:t>
      </w:r>
      <w:r>
        <w:t xml:space="preserve"> </w:t>
      </w:r>
      <w:r>
        <w:t xml:space="preserve">вентиляции при брожении;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контроль CO₂</w:t>
      </w:r>
      <w:r>
        <w:t xml:space="preserve"> </w:t>
      </w:r>
      <w:r>
        <w:t xml:space="preserve">— газоанализатором (стационарным и/или</w:t>
      </w:r>
      <w:r>
        <w:t xml:space="preserve"> </w:t>
      </w:r>
      <w:r>
        <w:t xml:space="preserve">переносным):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, а также</w:t>
      </w:r>
      <w:r>
        <w:t xml:space="preserve"> </w:t>
      </w:r>
      <w:r>
        <w:rPr>
          <w:b/>
          <w:bCs/>
        </w:rPr>
        <w:t xml:space="preserve">перед каждым</w:t>
      </w:r>
      <w:r>
        <w:rPr>
          <w:b/>
          <w:bCs/>
        </w:rPr>
        <w:t xml:space="preserve"> </w:t>
      </w:r>
      <w:r>
        <w:rPr>
          <w:b/>
          <w:bCs/>
        </w:rPr>
        <w:t xml:space="preserve">входом в приямок, подвал, резервуар</w:t>
      </w:r>
      <w:r>
        <w:t xml:space="preserve">;</w:t>
      </w:r>
      <w:r>
        <w:t xml:space="preserve"> </w:t>
      </w:r>
      <w:r>
        <w:t xml:space="preserve">— приямки, колодцы, углубления закрываются решётками</w:t>
      </w:r>
      <w:r>
        <w:t xml:space="preserve"> </w:t>
      </w:r>
      <w:r>
        <w:t xml:space="preserve">или ограждаются, обозначаются знаками;</w:t>
      </w:r>
      <w:r>
        <w:t xml:space="preserve"> </w:t>
      </w:r>
      <w:r>
        <w:t xml:space="preserve">— при содержании CO₂ выше ПДК (9 000 мг/м³) или O₂ ниже 19 % об. —</w:t>
      </w:r>
      <w:r>
        <w:t xml:space="preserve"> </w:t>
      </w:r>
      <w:r>
        <w:rPr>
          <w:b/>
          <w:bCs/>
        </w:rPr>
        <w:t xml:space="preserve">немедленная эвакуация персонала</w:t>
      </w:r>
      <w:r>
        <w:t xml:space="preserve">, включение аварийной вентиляции,</w:t>
      </w:r>
      <w:r>
        <w:t xml:space="preserve"> </w:t>
      </w:r>
      <w:r>
        <w:t xml:space="preserve">вызов ответственного; вход — только в СИЗОД по наряду-допуску.</w:t>
      </w:r>
    </w:p>
    <w:p>
      <w:pPr>
        <w:pStyle w:val="BodyText"/>
      </w:pPr>
      <w:r>
        <w:t xml:space="preserve">4.5.</w:t>
      </w:r>
      <w:r>
        <w:t xml:space="preserve"> </w:t>
      </w:r>
      <w:r>
        <w:rPr>
          <w:b/>
          <w:bCs/>
        </w:rPr>
        <w:t xml:space="preserve">Помещение (склад) дубовых бочек (при наличии):</w:t>
      </w:r>
      <w:r>
        <w:t xml:space="preserve"> </w:t>
      </w:r>
      <w:r>
        <w:t xml:space="preserve">— бочки хранятся в штабелях (на поддонах, в «клетках»),</w:t>
      </w:r>
      <w:r>
        <w:t xml:space="preserve"> </w:t>
      </w:r>
      <w:r>
        <w:t xml:space="preserve">высотой не более ______ ярусов, с проходами не менее 1 м;</w:t>
      </w:r>
      <w:r>
        <w:t xml:space="preserve"> </w:t>
      </w:r>
      <w:r>
        <w:t xml:space="preserve">— отделяется от других помещений противопожарными перегородками</w:t>
      </w:r>
      <w:r>
        <w:t xml:space="preserve"> </w:t>
      </w:r>
      <w:r>
        <w:t xml:space="preserve">и дверьми (при хранении свыше ______ бочек);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ЛВЖ, растворителей, картона</w:t>
      </w:r>
      <w:r>
        <w:t xml:space="preserve"> </w:t>
      </w:r>
      <w:r>
        <w:t xml:space="preserve">в помещении хранения бочек;</w:t>
      </w:r>
      <w:r>
        <w:t xml:space="preserve"> </w:t>
      </w:r>
      <w:r>
        <w:t xml:space="preserve">— курение, применение открытого огня</w:t>
      </w:r>
      <w:r>
        <w:t xml:space="preserve"> </w:t>
      </w:r>
      <w:r>
        <w:rPr>
          <w:b/>
          <w:bCs/>
        </w:rPr>
        <w:t xml:space="preserve">запрещены</w:t>
      </w:r>
      <w:r>
        <w:t xml:space="preserve">;</w:t>
      </w:r>
      <w:r>
        <w:t xml:space="preserve"> </w:t>
      </w:r>
      <w:r>
        <w:t xml:space="preserve">— освещение — во взрывозащищённом исполнении</w:t>
      </w:r>
      <w:r>
        <w:t xml:space="preserve"> </w:t>
      </w:r>
      <w:r>
        <w:t xml:space="preserve">(по классу зоны — уточнить проектом).</w:t>
      </w:r>
    </w:p>
    <w:p>
      <w:pPr>
        <w:pStyle w:val="BodyText"/>
      </w:pPr>
      <w:r>
        <w:t xml:space="preserve">4.6. Запрещается:</w:t>
      </w:r>
      <w:r>
        <w:t xml:space="preserve"> </w:t>
      </w:r>
      <w:r>
        <w:t xml:space="preserve">— загромождать проходы, проезды, подступы к пожарным кранам,</w:t>
      </w:r>
      <w:r>
        <w:t xml:space="preserve"> </w:t>
      </w:r>
      <w:r>
        <w:t xml:space="preserve">огнетушителям, электрощитам, кнопкам «Стоп», ИПР, средствам связи;</w:t>
      </w:r>
      <w:r>
        <w:t xml:space="preserve"> </w:t>
      </w:r>
      <w:r>
        <w:t xml:space="preserve">— складировать тару, бочки, картон, паллеты, оборудование</w:t>
      </w:r>
      <w:r>
        <w:t xml:space="preserve"> </w:t>
      </w:r>
      <w:r>
        <w:t xml:space="preserve">на путях эвакуации и в проходах;</w:t>
      </w:r>
      <w:r>
        <w:t xml:space="preserve"> </w:t>
      </w:r>
      <w:r>
        <w:t xml:space="preserve">— использовать подвалы, техподполья, вентиляционные камеры</w:t>
      </w:r>
      <w:r>
        <w:t xml:space="preserve"> </w:t>
      </w:r>
      <w:r>
        <w:t xml:space="preserve">для хранения горючих материалов и тары;</w:t>
      </w:r>
      <w:r>
        <w:t xml:space="preserve"> </w:t>
      </w:r>
      <w:r>
        <w:t xml:space="preserve">— снимать, заклинивать двери эвакуационных выходов, снимать доводчики;</w:t>
      </w:r>
      <w:r>
        <w:t xml:space="preserve"> </w:t>
      </w:r>
      <w:r>
        <w:t xml:space="preserve">— закрывать планы эвакуации, указатели «Выход», знаки пожарной</w:t>
      </w:r>
      <w:r>
        <w:t xml:space="preserve"> </w:t>
      </w:r>
      <w:r>
        <w:t xml:space="preserve">безопасности;</w:t>
      </w:r>
      <w:r>
        <w:t xml:space="preserve"> </w:t>
      </w:r>
      <w:r>
        <w:t xml:space="preserve">— устанавливать временные бытовки, навесы и хранилища</w:t>
      </w:r>
      <w:r>
        <w:t xml:space="preserve"> </w:t>
      </w:r>
      <w:r>
        <w:t xml:space="preserve">из горючих материалов на территории резервуарного парка.</w:t>
      </w:r>
    </w:p>
    <w:p>
      <w:pPr>
        <w:pStyle w:val="BodyText"/>
      </w:pPr>
      <w:r>
        <w:t xml:space="preserve">4.7.</w:t>
      </w:r>
      <w:r>
        <w:t xml:space="preserve"> </w:t>
      </w:r>
      <w:r>
        <w:rPr>
          <w:b/>
          <w:bCs/>
        </w:rPr>
        <w:t xml:space="preserve">Защита от статического электричества:</w:t>
      </w:r>
      <w:r>
        <w:t xml:space="preserve"> </w:t>
      </w:r>
      <w:r>
        <w:t xml:space="preserve">все резервуары,</w:t>
      </w:r>
      <w:r>
        <w:t xml:space="preserve"> </w:t>
      </w:r>
      <w:r>
        <w:t xml:space="preserve">ёмкости, трубопроводы, насосы, мешалки, металлические конструкции,</w:t>
      </w:r>
      <w:r>
        <w:t xml:space="preserve"> </w:t>
      </w:r>
      <w:r>
        <w:t xml:space="preserve">а также</w:t>
      </w:r>
      <w:r>
        <w:t xml:space="preserve"> </w:t>
      </w:r>
      <w:r>
        <w:rPr>
          <w:b/>
          <w:bCs/>
        </w:rPr>
        <w:t xml:space="preserve">заземляющие устройства для слива-налива</w:t>
      </w:r>
      <w:r>
        <w:t xml:space="preserve"> </w:t>
      </w:r>
      <w:r>
        <w:t xml:space="preserve">заземлены;</w:t>
      </w:r>
      <w:r>
        <w:t xml:space="preserve"> </w:t>
      </w:r>
      <w:r>
        <w:t xml:space="preserve">заземление проверяется:</w:t>
      </w:r>
      <w:r>
        <w:t xml:space="preserve"> </w:t>
      </w:r>
      <w:r>
        <w:t xml:space="preserve">— внешний осмотр —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;</w:t>
      </w:r>
      <w:r>
        <w:t xml:space="preserve"> </w:t>
      </w:r>
      <w:r>
        <w:t xml:space="preserve">— измерение сопротивления —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 </w:t>
      </w:r>
      <w:r>
        <w:t xml:space="preserve">(протокол),</w:t>
      </w:r>
      <w:r>
        <w:t xml:space="preserve"> </w:t>
      </w:r>
      <w:r>
        <w:t xml:space="preserve">а также после каждого ремонта и перестановки оборудования.</w:t>
      </w:r>
    </w:p>
    <w:p>
      <w:pPr>
        <w:pStyle w:val="BodyText"/>
      </w:pPr>
      <w:r>
        <w:t xml:space="preserve">4.8.</w:t>
      </w:r>
      <w:r>
        <w:t xml:space="preserve"> </w:t>
      </w:r>
      <w:r>
        <w:rPr>
          <w:b/>
          <w:bCs/>
        </w:rPr>
        <w:t xml:space="preserve">Молниезащита</w:t>
      </w:r>
      <w:r>
        <w:t xml:space="preserve"> </w:t>
      </w:r>
      <w:r>
        <w:t xml:space="preserve">резервуаров и здания проверяется</w:t>
      </w:r>
      <w:r>
        <w:t xml:space="preserve"> </w:t>
      </w:r>
      <w:r>
        <w:t xml:space="preserve">не реже 1 раза в год (перед грозовым сезоном) с составлением акта.</w:t>
      </w:r>
    </w:p>
    <w:p>
      <w:pPr>
        <w:pStyle w:val="BodyText"/>
      </w:pPr>
      <w:r>
        <w:t xml:space="preserve">4.9. Вентиляционные камеры, фильтры, воздуховоды очищаются</w:t>
      </w:r>
      <w:r>
        <w:t xml:space="preserve"> </w:t>
      </w:r>
      <w:r>
        <w:t xml:space="preserve">от горючих отложений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 </w:t>
      </w:r>
      <w:r>
        <w:t xml:space="preserve">с составлением акта</w:t>
      </w:r>
      <w:r>
        <w:t xml:space="preserve"> </w:t>
      </w:r>
      <w:r>
        <w:t xml:space="preserve">(п. 43 ППР).</w:t>
      </w:r>
    </w:p>
    <w:bookmarkEnd w:id="12"/>
    <w:bookmarkStart w:id="13" w:name="X01ec4fa69c0335b755973cde803d863a0ce6822"/>
    <w:p>
      <w:pPr>
        <w:pStyle w:val="Heading3"/>
      </w:pPr>
      <w:r>
        <w:t xml:space="preserve">5. Мероприятия при эксплуатации оборудования и при проведении пожароопасных работ</w:t>
      </w:r>
    </w:p>
    <w:p>
      <w:pPr>
        <w:pStyle w:val="FirstParagraph"/>
      </w:pPr>
      <w:r>
        <w:t xml:space="preserve">5.1.</w:t>
      </w:r>
      <w:r>
        <w:t xml:space="preserve"> </w:t>
      </w:r>
      <w:r>
        <w:rPr>
          <w:b/>
          <w:bCs/>
        </w:rPr>
        <w:t xml:space="preserve">Эксплуатация технологического оборудования</w:t>
      </w:r>
      <w:r>
        <w:t xml:space="preserve"> </w:t>
      </w:r>
      <w:r>
        <w:t xml:space="preserve">(насосы, мешалки,</w:t>
      </w:r>
      <w:r>
        <w:t xml:space="preserve"> </w:t>
      </w:r>
      <w:r>
        <w:t xml:space="preserve">фильтры, теплообменники, сепараторы, прессы, дробилки-гребнеотделители,</w:t>
      </w:r>
      <w:r>
        <w:t xml:space="preserve"> </w:t>
      </w:r>
      <w:r>
        <w:t xml:space="preserve">компрессоры, холодильные машины):</w:t>
      </w:r>
      <w:r>
        <w:t xml:space="preserve"> </w:t>
      </w:r>
      <w:r>
        <w:t xml:space="preserve">— оборудование эксплуатируется в исправном состоянии, с исправными</w:t>
      </w:r>
      <w:r>
        <w:t xml:space="preserve"> </w:t>
      </w:r>
      <w:r>
        <w:t xml:space="preserve">ограждениями, блокировками, заземлением, смазкой подшипников;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эксплуатация с неисправными подшипниками (перегрев),</w:t>
      </w:r>
      <w:r>
        <w:t xml:space="preserve"> </w:t>
      </w:r>
      <w:r>
        <w:t xml:space="preserve">с проскальзыванием и трением ремней, с утечками масла и продукта,</w:t>
      </w:r>
      <w:r>
        <w:t xml:space="preserve"> </w:t>
      </w:r>
      <w:r>
        <w:t xml:space="preserve">с отключёнными блокировками и защитами (тепловые реле, УЗО,</w:t>
      </w:r>
      <w:r>
        <w:t xml:space="preserve"> </w:t>
      </w:r>
      <w:r>
        <w:t xml:space="preserve">реле давления, аварийные термоограничители);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снимать кожухи, ограждения, эксплуатировать</w:t>
      </w:r>
      <w:r>
        <w:t xml:space="preserve"> </w:t>
      </w:r>
      <w:r>
        <w:t xml:space="preserve">оборудование со снятыми панелями шкафов управления;</w:t>
      </w:r>
      <w:r>
        <w:t xml:space="preserve"> </w:t>
      </w:r>
      <w:r>
        <w:t xml:space="preserve">— подшипниковые узлы контролируются на нагрев (термометрия)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;</w:t>
      </w:r>
      <w:r>
        <w:t xml:space="preserve"> </w:t>
      </w:r>
      <w:r>
        <w:t xml:space="preserve">— пуск оборудования после ремонта — только после проверки</w:t>
      </w:r>
      <w:r>
        <w:t xml:space="preserve"> </w:t>
      </w:r>
      <w:r>
        <w:t xml:space="preserve">механиком и электромонтёром.</w:t>
      </w:r>
    </w:p>
    <w:p>
      <w:pPr>
        <w:pStyle w:val="BodyText"/>
      </w:pPr>
      <w:r>
        <w:t xml:space="preserve">5.2.</w:t>
      </w:r>
      <w:r>
        <w:t xml:space="preserve"> </w:t>
      </w:r>
      <w:r>
        <w:rPr>
          <w:b/>
          <w:bCs/>
        </w:rPr>
        <w:t xml:space="preserve">Электрооборудование:</w:t>
      </w:r>
      <w:r>
        <w:t xml:space="preserve"> </w:t>
      </w:r>
      <w:r>
        <w:t xml:space="preserve">— применяется электрооборудование, соответствующее</w:t>
      </w:r>
      <w:r>
        <w:t xml:space="preserve"> </w:t>
      </w:r>
      <w:r>
        <w:rPr>
          <w:b/>
          <w:bCs/>
        </w:rPr>
        <w:t xml:space="preserve">классу</w:t>
      </w:r>
      <w:r>
        <w:rPr>
          <w:b/>
          <w:bCs/>
        </w:rPr>
        <w:t xml:space="preserve"> </w:t>
      </w:r>
      <w:r>
        <w:rPr>
          <w:b/>
          <w:bCs/>
        </w:rPr>
        <w:t xml:space="preserve">взрывоопасной зоны</w:t>
      </w:r>
      <w:r>
        <w:t xml:space="preserve"> </w:t>
      </w:r>
      <w:r>
        <w:t xml:space="preserve">(по ПУЭ гл. 7.3) и категории помещения;</w:t>
      </w:r>
      <w:r>
        <w:t xml:space="preserve"> </w:t>
      </w:r>
      <w:r>
        <w:t xml:space="preserve">— шкафы управления, пульты, распределительные щиты содержатся</w:t>
      </w:r>
      <w:r>
        <w:t xml:space="preserve"> </w:t>
      </w:r>
      <w:r>
        <w:t xml:space="preserve">закрытыми на замок (ключи у дежурного электромонтёра), с надписями</w:t>
      </w:r>
      <w:r>
        <w:t xml:space="preserve"> </w:t>
      </w:r>
      <w:r>
        <w:t xml:space="preserve">о напряжении, без хранения горючих материалов;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применение открытых светильников, ламп без защитных</w:t>
      </w:r>
      <w:r>
        <w:t xml:space="preserve"> </w:t>
      </w:r>
      <w:r>
        <w:t xml:space="preserve">колпаков, временной электропроводки (кроме временной —</w:t>
      </w:r>
      <w:r>
        <w:t xml:space="preserve"> </w:t>
      </w:r>
      <w:r>
        <w:t xml:space="preserve">по наряду-допуску);</w:t>
      </w:r>
      <w:r>
        <w:t xml:space="preserve"> </w:t>
      </w:r>
      <w:r>
        <w:t xml:space="preserve">— светильники и электрооборудование очищаются от пыли</w:t>
      </w:r>
      <w:r>
        <w:t xml:space="preserve"> </w:t>
      </w:r>
      <w:r>
        <w:rPr>
          <w:b/>
          <w:bCs/>
        </w:rPr>
        <w:t xml:space="preserve">не реже 1 раза в 6 месяцев</w:t>
      </w:r>
      <w:r>
        <w:t xml:space="preserve"> </w:t>
      </w:r>
      <w:r>
        <w:t xml:space="preserve">(с отключением, по наряду-допуску);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эксплуатировать электрооборудование</w:t>
      </w:r>
      <w:r>
        <w:t xml:space="preserve"> </w:t>
      </w:r>
      <w:r>
        <w:t xml:space="preserve">с повреждённой изоляцией, с искрением, с нагревом контактов,</w:t>
      </w:r>
      <w:r>
        <w:t xml:space="preserve"> </w:t>
      </w:r>
      <w:r>
        <w:t xml:space="preserve">с самодельными удлинителями и «скрутками»;</w:t>
      </w:r>
      <w:r>
        <w:t xml:space="preserve"> </w:t>
      </w:r>
      <w:r>
        <w:t xml:space="preserve">— электрообогрев (ТЭНы) терморегуляции бродильных ёмкостей —</w:t>
      </w:r>
      <w:r>
        <w:t xml:space="preserve"> </w:t>
      </w:r>
      <w:r>
        <w:t xml:space="preserve">с исправными терморегуляторами и аварийными термоограничителями.</w:t>
      </w:r>
    </w:p>
    <w:p>
      <w:pPr>
        <w:pStyle w:val="BodyText"/>
      </w:pPr>
      <w:r>
        <w:t xml:space="preserve">5.3.</w:t>
      </w:r>
      <w:r>
        <w:t xml:space="preserve"> </w:t>
      </w:r>
      <w:r>
        <w:rPr>
          <w:b/>
          <w:bCs/>
        </w:rPr>
        <w:t xml:space="preserve">Эксплуатация резервуаров и ёмкостей (сосудов под давлением):</w:t>
      </w:r>
      <w:r>
        <w:t xml:space="preserve"> </w:t>
      </w:r>
      <w:r>
        <w:t xml:space="preserve">— ёмкости эксплуатируются в соответствии с паспортом изготовителя</w:t>
      </w:r>
      <w:r>
        <w:t xml:space="preserve"> </w:t>
      </w:r>
      <w:r>
        <w:t xml:space="preserve">и ФНиП в области промышленной безопасности (при работе</w:t>
      </w:r>
      <w:r>
        <w:t xml:space="preserve"> </w:t>
      </w:r>
      <w:r>
        <w:t xml:space="preserve">под избыточным давлением);</w:t>
      </w:r>
      <w:r>
        <w:t xml:space="preserve"> </w:t>
      </w:r>
      <w:r>
        <w:t xml:space="preserve">— оборудуются исправной запорной, регулирующей и предохранительной</w:t>
      </w:r>
      <w:r>
        <w:t xml:space="preserve"> </w:t>
      </w:r>
      <w:r>
        <w:t xml:space="preserve">арматурой, манометрами (класс точности не ниже 2,5),</w:t>
      </w:r>
      <w:r>
        <w:t xml:space="preserve"> </w:t>
      </w:r>
      <w:r>
        <w:t xml:space="preserve">указателями уровня, дыхательными клапанами, гидрозатворами;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эксплуатация при: истечении срока</w:t>
      </w:r>
      <w:r>
        <w:t xml:space="preserve"> </w:t>
      </w:r>
      <w:r>
        <w:t xml:space="preserve">технического освидетельствования, неисправности манометра</w:t>
      </w:r>
      <w:r>
        <w:t xml:space="preserve"> </w:t>
      </w:r>
      <w:r>
        <w:t xml:space="preserve">или предохранительного клапана, неисправности заземления,</w:t>
      </w:r>
      <w:r>
        <w:t xml:space="preserve"> </w:t>
      </w:r>
      <w:r>
        <w:t xml:space="preserve">течи, неисправности дыхательной арматуры, превышении</w:t>
      </w:r>
      <w:r>
        <w:t xml:space="preserve"> </w:t>
      </w:r>
      <w:r>
        <w:t xml:space="preserve">рабочего давления или уровня заполнения;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подтягивание соединений и ремонт арматуры</w:t>
      </w:r>
      <w:r>
        <w:t xml:space="preserve"> </w:t>
      </w:r>
      <w:r>
        <w:rPr>
          <w:b/>
          <w:bCs/>
        </w:rPr>
        <w:t xml:space="preserve">на ёмкости под давлением и с продуктом</w:t>
      </w:r>
      <w:r>
        <w:t xml:space="preserve">;</w:t>
      </w:r>
      <w:r>
        <w:t xml:space="preserve"> </w:t>
      </w:r>
      <w:r>
        <w:t xml:space="preserve">— техническое освидетельствование (внутренний осмотр,</w:t>
      </w:r>
      <w:r>
        <w:t xml:space="preserve"> </w:t>
      </w:r>
      <w:r>
        <w:t xml:space="preserve">гидроиспытание) — в сроки, установленные паспортом и ФНиП,</w:t>
      </w:r>
      <w:r>
        <w:t xml:space="preserve"> </w:t>
      </w:r>
      <w:r>
        <w:t xml:space="preserve">с записью в паспорте ёмкости;</w:t>
      </w:r>
      <w:r>
        <w:t xml:space="preserve"> </w:t>
      </w:r>
      <w:r>
        <w:t xml:space="preserve">— манометры поверяются</w:t>
      </w:r>
      <w:r>
        <w:t xml:space="preserve"> </w:t>
      </w:r>
      <w:r>
        <w:rPr>
          <w:b/>
          <w:bCs/>
        </w:rPr>
        <w:t xml:space="preserve">не реже 1 раза в 12 месяцев</w:t>
      </w:r>
      <w:r>
        <w:t xml:space="preserve"> </w:t>
      </w:r>
      <w:r>
        <w:t xml:space="preserve">(с клеймом);</w:t>
      </w:r>
      <w:r>
        <w:t xml:space="preserve"> </w:t>
      </w:r>
      <w:r>
        <w:t xml:space="preserve">— предохранительные клапаны проверяются (настройка, срабатывание)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не реже 1 раза в 6 месяцев</w:t>
      </w:r>
      <w:r>
        <w:t xml:space="preserve"> </w:t>
      </w:r>
      <w:r>
        <w:t xml:space="preserve">(запись в Журнале);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устанавливать заглушки вместо предохранительных</w:t>
      </w:r>
      <w:r>
        <w:t xml:space="preserve"> </w:t>
      </w:r>
      <w:r>
        <w:t xml:space="preserve">клапанов, регулировать клапаны «на ходу», применять неисправные</w:t>
      </w:r>
      <w:r>
        <w:t xml:space="preserve"> </w:t>
      </w:r>
      <w:r>
        <w:t xml:space="preserve">манометры.</w:t>
      </w:r>
    </w:p>
    <w:p>
      <w:pPr>
        <w:pStyle w:val="BodyText"/>
      </w:pPr>
      <w:r>
        <w:t xml:space="preserve">5.4.</w:t>
      </w:r>
      <w:r>
        <w:t xml:space="preserve"> </w:t>
      </w:r>
      <w:r>
        <w:rPr>
          <w:b/>
          <w:bCs/>
        </w:rPr>
        <w:t xml:space="preserve">Перекачка виноматериалов (ЛВЖ):</w:t>
      </w:r>
      <w:r>
        <w:t xml:space="preserve"> </w:t>
      </w:r>
      <w:r>
        <w:t xml:space="preserve">— перед началом перекачки проверяется:</w:t>
      </w:r>
      <w:r>
        <w:t xml:space="preserve"> </w:t>
      </w:r>
      <w:r>
        <w:rPr>
          <w:b/>
          <w:bCs/>
        </w:rPr>
        <w:t xml:space="preserve">заземление</w:t>
      </w:r>
      <w:r>
        <w:t xml:space="preserve"> </w:t>
      </w:r>
      <w:r>
        <w:t xml:space="preserve">ёмкостей</w:t>
      </w:r>
      <w:r>
        <w:t xml:space="preserve"> </w:t>
      </w:r>
      <w:r>
        <w:t xml:space="preserve">и трубопроводов, исправность насоса, отсутствие утечек,</w:t>
      </w:r>
      <w:r>
        <w:t xml:space="preserve"> </w:t>
      </w:r>
      <w:r>
        <w:t xml:space="preserve">исправность арматуры, наличие свободного объёма в приёмной ёмкости;</w:t>
      </w:r>
      <w:r>
        <w:t xml:space="preserve"> </w:t>
      </w:r>
      <w:r>
        <w:t xml:space="preserve">— скорость перекачки — по технологии (ограничение во избежание</w:t>
      </w:r>
      <w:r>
        <w:t xml:space="preserve"> </w:t>
      </w:r>
      <w:r>
        <w:t xml:space="preserve">накопления статического электричества);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перекачка</w:t>
      </w:r>
      <w:r>
        <w:t xml:space="preserve"> </w:t>
      </w:r>
      <w:r>
        <w:t xml:space="preserve">«свободно падающей струёй» (подача снизу или через погружную трубу);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оставлять перекачку без наблюдения;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перекачка при неисправном заземлении,</w:t>
      </w:r>
      <w:r>
        <w:t xml:space="preserve"> </w:t>
      </w:r>
      <w:r>
        <w:t xml:space="preserve">при грозе (для наружных резервуаров), при проведении огневых работ</w:t>
      </w:r>
      <w:r>
        <w:t xml:space="preserve"> </w:t>
      </w:r>
      <w:r>
        <w:t xml:space="preserve">в радиусе ______ м;</w:t>
      </w:r>
      <w:r>
        <w:t xml:space="preserve"> </w:t>
      </w:r>
      <w:r>
        <w:t xml:space="preserve">— по окончании перекачки — закрыть арматуру, снять шланги,</w:t>
      </w:r>
      <w:r>
        <w:t xml:space="preserve"> </w:t>
      </w:r>
      <w:r>
        <w:t xml:space="preserve">удалить проливы.</w:t>
      </w:r>
    </w:p>
    <w:p>
      <w:pPr>
        <w:pStyle w:val="BodyText"/>
      </w:pPr>
      <w:r>
        <w:t xml:space="preserve">5.5.</w:t>
      </w:r>
      <w:r>
        <w:t xml:space="preserve"> </w:t>
      </w:r>
      <w:r>
        <w:rPr>
          <w:b/>
          <w:bCs/>
        </w:rPr>
        <w:t xml:space="preserve">Огневые работы</w:t>
      </w:r>
      <w:r>
        <w:t xml:space="preserve"> </w:t>
      </w:r>
      <w:r>
        <w:t xml:space="preserve">(электросварка, газовая резка, пайка, работы</w:t>
      </w:r>
      <w:r>
        <w:t xml:space="preserve"> </w:t>
      </w:r>
      <w:r>
        <w:t xml:space="preserve">с открытым огнём, нагревательными инструментами):</w:t>
      </w:r>
      <w:r>
        <w:t xml:space="preserve"> </w:t>
      </w:r>
      <w:r>
        <w:t xml:space="preserve">— выполняются</w:t>
      </w:r>
      <w:r>
        <w:t xml:space="preserve"> </w:t>
      </w:r>
      <w:r>
        <w:rPr>
          <w:b/>
          <w:bCs/>
        </w:rPr>
        <w:t xml:space="preserve">только по наряду-допуску на выполнение огневых работ</w:t>
      </w:r>
      <w:r>
        <w:t xml:space="preserve">,</w:t>
      </w:r>
      <w:r>
        <w:t xml:space="preserve"> </w:t>
      </w:r>
      <w:r>
        <w:t xml:space="preserve">оформленному ответственным за ПБ цеха, с указанием места, времени,</w:t>
      </w:r>
      <w:r>
        <w:t xml:space="preserve"> </w:t>
      </w:r>
      <w:r>
        <w:t xml:space="preserve">исполнителей, ответственного руководителя и мероприятий</w:t>
      </w:r>
      <w:r>
        <w:t xml:space="preserve"> </w:t>
      </w:r>
      <w:r>
        <w:t xml:space="preserve">по обеспечению безопасности;</w:t>
      </w:r>
      <w:r>
        <w:t xml:space="preserve"> </w:t>
      </w:r>
      <w:r>
        <w:t xml:space="preserve">— после</w:t>
      </w:r>
      <w:r>
        <w:t xml:space="preserve"> </w:t>
      </w:r>
      <w:r>
        <w:rPr>
          <w:b/>
          <w:bCs/>
        </w:rPr>
        <w:t xml:space="preserve">целевого противопожарного инструктажа</w:t>
      </w:r>
      <w:r>
        <w:t xml:space="preserve"> </w:t>
      </w:r>
      <w:r>
        <w:t xml:space="preserve">исполнителей;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при ремонте ёмкостей и трубопроводов из-под виноматериалов —</w:t>
      </w:r>
      <w:r>
        <w:rPr>
          <w:b/>
          <w:bCs/>
        </w:rPr>
        <w:t xml:space="preserve"> </w:t>
      </w:r>
      <w:r>
        <w:rPr>
          <w:b/>
          <w:bCs/>
        </w:rPr>
        <w:t xml:space="preserve">только после</w:t>
      </w:r>
      <w:r>
        <w:t xml:space="preserve">: освобождения от продукта, промывки (мойки),</w:t>
      </w:r>
      <w:r>
        <w:t xml:space="preserve"> </w:t>
      </w:r>
      <w:r>
        <w:t xml:space="preserve">пропарки/дегазации, отсоединения от действующих коммуникаций</w:t>
      </w:r>
      <w:r>
        <w:t xml:space="preserve"> </w:t>
      </w:r>
      <w:r>
        <w:t xml:space="preserve">(установка заглушек),</w:t>
      </w:r>
      <w:r>
        <w:t xml:space="preserve"> </w:t>
      </w:r>
      <w:r>
        <w:rPr>
          <w:b/>
          <w:bCs/>
        </w:rPr>
        <w:t xml:space="preserve">анализа воздушной среды</w:t>
      </w:r>
      <w:r>
        <w:t xml:space="preserve"> </w:t>
      </w:r>
      <w:r>
        <w:t xml:space="preserve">(содержание</w:t>
      </w:r>
      <w:r>
        <w:t xml:space="preserve"> </w:t>
      </w:r>
      <w:r>
        <w:t xml:space="preserve">горючих паров —</w:t>
      </w:r>
      <w:r>
        <w:t xml:space="preserve"> </w:t>
      </w:r>
      <w:r>
        <w:rPr>
          <w:b/>
          <w:bCs/>
        </w:rPr>
        <w:t xml:space="preserve">не более 20 % НКПР</w:t>
      </w:r>
      <w:r>
        <w:t xml:space="preserve">, содержание CO₂ и SO₂ —</w:t>
      </w:r>
      <w:r>
        <w:t xml:space="preserve"> </w:t>
      </w:r>
      <w:r>
        <w:t xml:space="preserve">не более ПДК, содержание O₂ — не менее 20 % об.);</w:t>
      </w:r>
      <w:r>
        <w:t xml:space="preserve"> </w:t>
      </w:r>
      <w:r>
        <w:t xml:space="preserve">заключение (акт) о готовности — с записью в наряде-допуске;</w:t>
      </w:r>
      <w:r>
        <w:t xml:space="preserve"> </w:t>
      </w:r>
      <w:r>
        <w:t xml:space="preserve">— после очистки места работ от горючих материалов в радиусе</w:t>
      </w:r>
      <w:r>
        <w:t xml:space="preserve"> </w:t>
      </w:r>
      <w:r>
        <w:rPr>
          <w:b/>
          <w:bCs/>
        </w:rPr>
        <w:t xml:space="preserve">не менее 5 м</w:t>
      </w:r>
      <w:r>
        <w:t xml:space="preserve">, защиты горючих конструкций негорючими экранами,</w:t>
      </w:r>
      <w:r>
        <w:t xml:space="preserve"> </w:t>
      </w:r>
      <w:r>
        <w:t xml:space="preserve">закрытия сливных трапов и приямков негорючими материалами</w:t>
      </w:r>
      <w:r>
        <w:t xml:space="preserve"> </w:t>
      </w:r>
      <w:r>
        <w:t xml:space="preserve">(защита от попадания искр);</w:t>
      </w:r>
      <w:r>
        <w:t xml:space="preserve"> </w:t>
      </w:r>
      <w:r>
        <w:t xml:space="preserve">— при наличии</w:t>
      </w:r>
      <w:r>
        <w:t xml:space="preserve"> </w:t>
      </w:r>
      <w:r>
        <w:rPr>
          <w:b/>
          <w:bCs/>
        </w:rPr>
        <w:t xml:space="preserve">не менее 2 огнетушителей</w:t>
      </w:r>
      <w:r>
        <w:t xml:space="preserve"> </w:t>
      </w:r>
      <w:r>
        <w:t xml:space="preserve">(порошковых ОП-5(з)</w:t>
      </w:r>
      <w:r>
        <w:t xml:space="preserve"> </w:t>
      </w:r>
      <w:r>
        <w:t xml:space="preserve">или выше) и ёмкости с водой на месте работ;</w:t>
      </w:r>
      <w:r>
        <w:t xml:space="preserve"> </w:t>
      </w:r>
      <w:r>
        <w:t xml:space="preserve">— с обязательным контролем места работ</w:t>
      </w:r>
      <w:r>
        <w:t xml:space="preserve"> </w:t>
      </w:r>
      <w:r>
        <w:rPr>
          <w:b/>
          <w:bCs/>
        </w:rPr>
        <w:t xml:space="preserve">в течение не менее 4 часов</w:t>
      </w:r>
      <w:r>
        <w:t xml:space="preserve"> </w:t>
      </w:r>
      <w:r>
        <w:t xml:space="preserve">после окончания (при наличии тлеющих материалов — до полного</w:t>
      </w:r>
      <w:r>
        <w:t xml:space="preserve"> </w:t>
      </w:r>
      <w:r>
        <w:t xml:space="preserve">прекращения тления); запись в Журнале учёта огневых работ;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проведение огневых работ: на ёмкостях и</w:t>
      </w:r>
      <w:r>
        <w:t xml:space="preserve"> </w:t>
      </w:r>
      <w:r>
        <w:t xml:space="preserve">трубопроводах с продуктом, без заглушек, без анализа воздушной среды,</w:t>
      </w:r>
      <w:r>
        <w:t xml:space="preserve"> </w:t>
      </w:r>
      <w:r>
        <w:t xml:space="preserve">в помещении бродильного отделения при интенсивном брожении</w:t>
      </w:r>
      <w:r>
        <w:t xml:space="preserve"> </w:t>
      </w:r>
      <w:r>
        <w:t xml:space="preserve">(без дополнительных мер), на наружных резервуарах при грозе.</w:t>
      </w:r>
    </w:p>
    <w:p>
      <w:pPr>
        <w:pStyle w:val="BodyText"/>
      </w:pPr>
      <w:r>
        <w:t xml:space="preserve">5.6.</w:t>
      </w:r>
      <w:r>
        <w:t xml:space="preserve"> </w:t>
      </w:r>
      <w:r>
        <w:rPr>
          <w:b/>
          <w:bCs/>
        </w:rPr>
        <w:t xml:space="preserve">Работы внутри ёмкостей (резервуаров, бочек, цистерн):</w:t>
      </w:r>
      <w:r>
        <w:t xml:space="preserve"> </w:t>
      </w:r>
      <w:r>
        <w:t xml:space="preserve">относятся к работам повышенной опасности и выполняются</w:t>
      </w:r>
      <w:r>
        <w:t xml:space="preserve"> </w:t>
      </w:r>
      <w:r>
        <w:rPr>
          <w:b/>
          <w:bCs/>
        </w:rPr>
        <w:t xml:space="preserve">по наряду-допуску</w:t>
      </w:r>
      <w:r>
        <w:t xml:space="preserve"> </w:t>
      </w:r>
      <w:r>
        <w:t xml:space="preserve">с обязательным выполнением требований:</w:t>
      </w:r>
      <w:r>
        <w:t xml:space="preserve"> </w:t>
      </w:r>
      <w:r>
        <w:t xml:space="preserve">— освобождение, мойка, дегазация, вентиляция (проветривание</w:t>
      </w:r>
      <w:r>
        <w:t xml:space="preserve"> </w:t>
      </w:r>
      <w:r>
        <w:t xml:space="preserve">не менее ______ минут);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анализ воздушной среды</w:t>
      </w:r>
      <w:r>
        <w:t xml:space="preserve"> </w:t>
      </w:r>
      <w:r>
        <w:t xml:space="preserve">перед входом и периодически</w:t>
      </w:r>
      <w:r>
        <w:t xml:space="preserve"> </w:t>
      </w:r>
      <w:r>
        <w:t xml:space="preserve">в процессе работ (O₂ —</w:t>
      </w:r>
      <w:r>
        <w:t xml:space="preserve"> </w:t>
      </w:r>
      <w:r>
        <w:rPr>
          <w:b/>
          <w:bCs/>
        </w:rPr>
        <w:t xml:space="preserve">не менее 20 % об.</w:t>
      </w:r>
      <w:r>
        <w:t xml:space="preserve">; горючие газы —</w:t>
      </w:r>
      <w:r>
        <w:t xml:space="preserve"> </w:t>
      </w:r>
      <w:r>
        <w:rPr>
          <w:b/>
          <w:bCs/>
        </w:rPr>
        <w:t xml:space="preserve">не более 20 % НКПР</w:t>
      </w:r>
      <w:r>
        <w:t xml:space="preserve">; CO₂ — не более ПДК; SO₂ — не более ПДК);</w:t>
      </w:r>
      <w:r>
        <w:t xml:space="preserve"> </w:t>
      </w:r>
      <w:r>
        <w:t xml:space="preserve">— оформление наряда-допуска с указанием ответственного руководителя,</w:t>
      </w:r>
      <w:r>
        <w:t xml:space="preserve"> </w:t>
      </w:r>
      <w:r>
        <w:t xml:space="preserve">исполнителей, наблюдающего (дублёра) —</w:t>
      </w:r>
      <w:r>
        <w:t xml:space="preserve"> </w:t>
      </w:r>
      <w:r>
        <w:rPr>
          <w:b/>
          <w:bCs/>
        </w:rPr>
        <w:t xml:space="preserve">наблюдающий находится</w:t>
      </w:r>
      <w:r>
        <w:rPr>
          <w:b/>
          <w:bCs/>
        </w:rPr>
        <w:t xml:space="preserve"> </w:t>
      </w:r>
      <w:r>
        <w:rPr>
          <w:b/>
          <w:bCs/>
        </w:rPr>
        <w:t xml:space="preserve">вне ёмкости и не покидает пост</w:t>
      </w:r>
      <w:r>
        <w:t xml:space="preserve">;</w:t>
      </w:r>
      <w:r>
        <w:t xml:space="preserve"> </w:t>
      </w:r>
      <w:r>
        <w:t xml:space="preserve">— применение СИЗОД (шланговый противогаз ПШ-1/ПШ-2 или автономный</w:t>
      </w:r>
      <w:r>
        <w:t xml:space="preserve"> </w:t>
      </w:r>
      <w:r>
        <w:t xml:space="preserve">дыхательный аппарат) — при невозможности обеспечения нормальной</w:t>
      </w:r>
      <w:r>
        <w:t xml:space="preserve"> </w:t>
      </w:r>
      <w:r>
        <w:t xml:space="preserve">воздушной среды;</w:t>
      </w:r>
      <w:r>
        <w:t xml:space="preserve"> </w:t>
      </w:r>
      <w:r>
        <w:t xml:space="preserve">— применение светильников во взрывозащищённом исполнении</w:t>
      </w:r>
      <w:r>
        <w:t xml:space="preserve"> </w:t>
      </w:r>
      <w:r>
        <w:t xml:space="preserve">напряжением</w:t>
      </w:r>
      <w:r>
        <w:t xml:space="preserve"> </w:t>
      </w:r>
      <w:r>
        <w:rPr>
          <w:b/>
          <w:bCs/>
        </w:rPr>
        <w:t xml:space="preserve">не более 12 В</w:t>
      </w:r>
      <w:r>
        <w:t xml:space="preserve"> </w:t>
      </w:r>
      <w:r>
        <w:t xml:space="preserve">(в металлических ёмкостях);</w:t>
      </w:r>
      <w:r>
        <w:t xml:space="preserve"> </w:t>
      </w:r>
      <w:r>
        <w:t xml:space="preserve">— применение инструмента, не дающего искрение (при взрывоопасной</w:t>
      </w:r>
      <w:r>
        <w:t xml:space="preserve"> </w:t>
      </w:r>
      <w:r>
        <w:t xml:space="preserve">среде); обувь без металлических гвоздей и подков;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курение, применение открытого огня,</w:t>
      </w:r>
      <w:r>
        <w:t xml:space="preserve"> </w:t>
      </w:r>
      <w:r>
        <w:t xml:space="preserve">нахождение ЛВЖ внутри и у ёмкости, а также применение</w:t>
      </w:r>
      <w:r>
        <w:t xml:space="preserve"> </w:t>
      </w:r>
      <w:r>
        <w:t xml:space="preserve">этилированного бензина и растворителей для мойки внутри ёмкости;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работа внутри ёмкости в одиночку;</w:t>
      </w:r>
      <w:r>
        <w:t xml:space="preserve"> </w:t>
      </w:r>
      <w:r>
        <w:t xml:space="preserve">— при работе внутри ёмкости в ней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находиться</w:t>
      </w:r>
      <w:r>
        <w:t xml:space="preserve"> </w:t>
      </w:r>
      <w:r>
        <w:t xml:space="preserve">более ______ человек одновременно (уточнить);</w:t>
      </w:r>
      <w:r>
        <w:t xml:space="preserve"> </w:t>
      </w:r>
      <w:r>
        <w:t xml:space="preserve">— после окончания работ — осмотр ёмкости, удаление инструмента,</w:t>
      </w:r>
      <w:r>
        <w:t xml:space="preserve"> </w:t>
      </w:r>
      <w:r>
        <w:t xml:space="preserve">закрытие и опломбирование люка (при необходимости);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вход в резервуар с продуктом (в т. ч. «для осмотра»)</w:t>
      </w:r>
      <w:r>
        <w:t xml:space="preserve"> </w:t>
      </w:r>
      <w:r>
        <w:t xml:space="preserve">без наряда-допуска.</w:t>
      </w:r>
    </w:p>
    <w:p>
      <w:pPr>
        <w:pStyle w:val="BodyText"/>
      </w:pPr>
      <w:r>
        <w:t xml:space="preserve">5.7.</w:t>
      </w:r>
      <w:r>
        <w:t xml:space="preserve"> </w:t>
      </w:r>
      <w:r>
        <w:rPr>
          <w:b/>
          <w:bCs/>
        </w:rPr>
        <w:t xml:space="preserve">CIP-мойка (мойка ёмкостей, трубопроводов):</w:t>
      </w:r>
      <w:r>
        <w:t xml:space="preserve"> </w:t>
      </w:r>
      <w:r>
        <w:t xml:space="preserve">— приготовление растворов (NaOH, кислоты) — с применением СИЗ</w:t>
      </w:r>
      <w:r>
        <w:t xml:space="preserve"> </w:t>
      </w:r>
      <w:r>
        <w:t xml:space="preserve">(перчатки, очки, фартук, респиратор),</w:t>
      </w:r>
      <w:r>
        <w:t xml:space="preserve"> </w:t>
      </w:r>
      <w:r>
        <w:rPr>
          <w:b/>
          <w:bCs/>
        </w:rPr>
        <w:t xml:space="preserve">при работающей вентиляции</w:t>
      </w:r>
      <w:r>
        <w:t xml:space="preserve">,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добавление воды в кислоту (только кислоту в воду);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смешивать хлорсодержащие препараты с кислотными</w:t>
      </w:r>
      <w:r>
        <w:t xml:space="preserve"> </w:t>
      </w:r>
      <w:r>
        <w:t xml:space="preserve">и аммиачными (выделение хлора);</w:t>
      </w:r>
      <w:r>
        <w:t xml:space="preserve"> </w:t>
      </w:r>
      <w:r>
        <w:t xml:space="preserve">— при нагреве моющих растворов — контроль температуры</w:t>
      </w:r>
      <w:r>
        <w:t xml:space="preserve"> </w:t>
      </w:r>
      <w:r>
        <w:t xml:space="preserve">(не более ______ °C — по технологии);</w:t>
      </w:r>
      <w:r>
        <w:t xml:space="preserve"> </w:t>
      </w:r>
      <w:r>
        <w:t xml:space="preserve">— контроль давления в системе мойки (не более ______ МПа);</w:t>
      </w:r>
      <w:r>
        <w:t xml:space="preserve"> </w:t>
      </w:r>
      <w:r>
        <w:t xml:space="preserve">— по окончании мойки — промывка, нейтрализация, удаление проливов.</w:t>
      </w:r>
    </w:p>
    <w:p>
      <w:pPr>
        <w:pStyle w:val="BodyText"/>
      </w:pPr>
      <w:r>
        <w:t xml:space="preserve">5.8.</w:t>
      </w:r>
      <w:r>
        <w:t xml:space="preserve"> </w:t>
      </w:r>
      <w:r>
        <w:rPr>
          <w:b/>
          <w:bCs/>
        </w:rPr>
        <w:t xml:space="preserve">Эксплуатация погрузчиков</w:t>
      </w:r>
      <w:r>
        <w:t xml:space="preserve"> </w:t>
      </w:r>
      <w:r>
        <w:t xml:space="preserve">(электропогрузчиков, штабелёров):</w:t>
      </w:r>
      <w:r>
        <w:t xml:space="preserve"> </w:t>
      </w:r>
      <w:r>
        <w:t xml:space="preserve">зарядка — только в зарядной станции (см. раздел 5.2 инструкции № 3);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заправка и ремонт техники с ДВС в помещении цеха.</w:t>
      </w:r>
    </w:p>
    <w:bookmarkEnd w:id="13"/>
    <w:bookmarkStart w:id="14" w:name="Xff687a816a23be67c27d137fffecbba484c241e"/>
    <w:p>
      <w:pPr>
        <w:pStyle w:val="Heading3"/>
      </w:pPr>
      <w:r>
        <w:t xml:space="preserve">6. Порядок и нормы хранения и транспортировки пожаровзрывоопасных веществ</w:t>
      </w:r>
    </w:p>
    <w:p>
      <w:pPr>
        <w:pStyle w:val="FirstParagraph"/>
      </w:pPr>
      <w:r>
        <w:t xml:space="preserve">6.1.</w:t>
      </w:r>
      <w:r>
        <w:t xml:space="preserve"> </w:t>
      </w:r>
      <w:r>
        <w:rPr>
          <w:b/>
          <w:bCs/>
        </w:rPr>
        <w:t xml:space="preserve">Виноматериалы и вино (ЛВЖ):</w:t>
      </w:r>
      <w:r>
        <w:t xml:space="preserve"> </w:t>
      </w:r>
      <w:r>
        <w:t xml:space="preserve">— хранятся только в исправных ёмкостях (резервуары, танки, буты,</w:t>
      </w:r>
      <w:r>
        <w:t xml:space="preserve"> </w:t>
      </w:r>
      <w:r>
        <w:t xml:space="preserve">бочки, кеги) с исправной арматурой, с маркировкой</w:t>
      </w:r>
      <w:r>
        <w:t xml:space="preserve"> </w:t>
      </w:r>
      <w:r>
        <w:t xml:space="preserve">(наименование, объём, дата заполнения, инвентарный номер);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в открытой таре, в таре с неисправной</w:t>
      </w:r>
      <w:r>
        <w:t xml:space="preserve"> </w:t>
      </w:r>
      <w:r>
        <w:t xml:space="preserve">арматурой, без маркировки;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 совместное хранение</w:t>
      </w:r>
      <w:r>
        <w:t xml:space="preserve"> </w:t>
      </w:r>
      <w:r>
        <w:t xml:space="preserve">с сильными окислителями</w:t>
      </w:r>
      <w:r>
        <w:t xml:space="preserve"> </w:t>
      </w:r>
      <w:r>
        <w:t xml:space="preserve">(пероксид водорода, хлорная известь, азотная кислота,</w:t>
      </w:r>
      <w:r>
        <w:t xml:space="preserve"> </w:t>
      </w:r>
      <w:r>
        <w:t xml:space="preserve">перманганат калия), с моющими и дезинфицирующими средствами,</w:t>
      </w:r>
      <w:r>
        <w:t xml:space="preserve"> </w:t>
      </w:r>
      <w:r>
        <w:t xml:space="preserve">с пищевыми продуктами;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виноматериалов в подвалах, техподпольях,</w:t>
      </w:r>
      <w:r>
        <w:t xml:space="preserve"> </w:t>
      </w:r>
      <w:r>
        <w:t xml:space="preserve">чердаках, вентиляционных камерах, на путях эвакуации,</w:t>
      </w:r>
      <w:r>
        <w:t xml:space="preserve"> </w:t>
      </w:r>
      <w:r>
        <w:t xml:space="preserve">у электрощитов (кроме технологических ёмкостей, установленных</w:t>
      </w:r>
      <w:r>
        <w:t xml:space="preserve"> </w:t>
      </w:r>
      <w:r>
        <w:t xml:space="preserve">по проекту);</w:t>
      </w:r>
      <w:r>
        <w:t xml:space="preserve"> </w:t>
      </w:r>
      <w:r>
        <w:t xml:space="preserve">— заполнение ёмкостей — не более ______ % объёма;</w:t>
      </w:r>
      <w:r>
        <w:t xml:space="preserve"> </w:t>
      </w:r>
      <w:r>
        <w:t xml:space="preserve">для бродильных — с учётом пенообразования;</w:t>
      </w:r>
      <w:r>
        <w:t xml:space="preserve"> </w:t>
      </w:r>
      <w:r>
        <w:t xml:space="preserve">— транспортировка внутри цеха — в закрытой таре</w:t>
      </w:r>
      <w:r>
        <w:t xml:space="preserve"> </w:t>
      </w:r>
      <w:r>
        <w:t xml:space="preserve">(тележки, погрузчики),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перекатывание, бросание,</w:t>
      </w:r>
      <w:r>
        <w:t xml:space="preserve"> </w:t>
      </w:r>
      <w:r>
        <w:t xml:space="preserve">перенос в открытой таре;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переливание виноматериалов через открытые воронки</w:t>
      </w:r>
      <w:r>
        <w:t xml:space="preserve"> </w:t>
      </w:r>
      <w:r>
        <w:t xml:space="preserve">при работающем электрооборудовании и при курении;</w:t>
      </w:r>
      <w:r>
        <w:t xml:space="preserve"> </w:t>
      </w:r>
      <w:r>
        <w:t xml:space="preserve">— при проливе более ______ л — немедленная уборка (сбор</w:t>
      </w:r>
      <w:r>
        <w:t xml:space="preserve"> </w:t>
      </w:r>
      <w:r>
        <w:t xml:space="preserve">в специальную ёмкость, промывка, проветривание), доложить</w:t>
      </w:r>
      <w:r>
        <w:t xml:space="preserve"> </w:t>
      </w:r>
      <w:r>
        <w:t xml:space="preserve">сменному мастеру.</w:t>
      </w:r>
    </w:p>
    <w:p>
      <w:pPr>
        <w:pStyle w:val="BodyText"/>
      </w:pPr>
      <w:r>
        <w:t xml:space="preserve">6.2.</w:t>
      </w:r>
      <w:r>
        <w:t xml:space="preserve"> </w:t>
      </w:r>
      <w:r>
        <w:rPr>
          <w:b/>
          <w:bCs/>
        </w:rPr>
        <w:t xml:space="preserve">Моющие, дезинфицирующие и вспомогательные вещества:</w:t>
      </w:r>
      <w:r>
        <w:t xml:space="preserve"> </w:t>
      </w:r>
      <w:r>
        <w:t xml:space="preserve">— хранятся в</w:t>
      </w:r>
      <w:r>
        <w:t xml:space="preserve"> </w:t>
      </w:r>
      <w:r>
        <w:rPr>
          <w:b/>
          <w:bCs/>
        </w:rPr>
        <w:t xml:space="preserve">специально выделенном помещении</w:t>
      </w:r>
      <w:r>
        <w:t xml:space="preserve"> </w:t>
      </w:r>
      <w:r>
        <w:t xml:space="preserve">(кладовая моющих</w:t>
      </w:r>
      <w:r>
        <w:t xml:space="preserve"> </w:t>
      </w:r>
      <w:r>
        <w:t xml:space="preserve">и вспомогательных материалов) с приточно-вытяжной вентиляцией,</w:t>
      </w:r>
      <w:r>
        <w:t xml:space="preserve"> </w:t>
      </w:r>
      <w:r>
        <w:t xml:space="preserve">негорючим полом, поддонами для сбора пролива, в плотно закрытой</w:t>
      </w:r>
      <w:r>
        <w:t xml:space="preserve"> </w:t>
      </w:r>
      <w:r>
        <w:t xml:space="preserve">таре изготовителя,</w:t>
      </w:r>
      <w:r>
        <w:t xml:space="preserve"> </w:t>
      </w:r>
      <w:r>
        <w:rPr>
          <w:b/>
          <w:bCs/>
        </w:rPr>
        <w:t xml:space="preserve">раздельно по группам совместимости</w:t>
      </w:r>
      <w:r>
        <w:t xml:space="preserve">:</w:t>
      </w:r>
      <w:r>
        <w:t xml:space="preserve"> </w:t>
      </w:r>
      <w:r>
        <w:t xml:space="preserve">* щелочи (NaOH, KOH) — отдельно;</w:t>
      </w:r>
      <w:r>
        <w:t xml:space="preserve"> </w:t>
      </w:r>
      <w:r>
        <w:t xml:space="preserve">* кислоты (азотная, лимонная, серная, винная) — отдельно;</w:t>
      </w:r>
      <w:r>
        <w:t xml:space="preserve"> </w:t>
      </w:r>
      <w:r>
        <w:t xml:space="preserve">* хлорсодержащие препараты (гипохлорит натрия, хлорная известь) —</w:t>
      </w:r>
      <w:r>
        <w:t xml:space="preserve"> </w:t>
      </w:r>
      <w:r>
        <w:t xml:space="preserve">отдельно (запрещается совместное хранение с кислотами и аммиаком);</w:t>
      </w:r>
      <w:r>
        <w:t xml:space="preserve"> </w:t>
      </w:r>
      <w:r>
        <w:t xml:space="preserve">* окислители (пероксид водорода) — отдельно от органических веществ;</w:t>
      </w:r>
      <w:r>
        <w:t xml:space="preserve"> </w:t>
      </w:r>
      <w:r>
        <w:t xml:space="preserve">* ПАВ, ферментные препараты, оклеивающие материалы (желатин,</w:t>
      </w:r>
      <w:r>
        <w:t xml:space="preserve"> </w:t>
      </w:r>
      <w:r>
        <w:t xml:space="preserve">бентонит, кизельгур, рыбий клей) — отдельно;</w:t>
      </w:r>
      <w:r>
        <w:t xml:space="preserve"> </w:t>
      </w:r>
      <w:r>
        <w:t xml:space="preserve">— объём хранения —</w:t>
      </w:r>
      <w:r>
        <w:t xml:space="preserve"> </w:t>
      </w:r>
      <w:r>
        <w:rPr>
          <w:b/>
          <w:bCs/>
        </w:rPr>
        <w:t xml:space="preserve">не более ______ кг/л (сменной/суточной</w:t>
      </w:r>
      <w:r>
        <w:rPr>
          <w:b/>
          <w:bCs/>
        </w:rPr>
        <w:t xml:space="preserve"> </w:t>
      </w:r>
      <w:r>
        <w:rPr>
          <w:b/>
          <w:bCs/>
        </w:rPr>
        <w:t xml:space="preserve">потребности)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в таре без маркировки, в пищевой таре;</w:t>
      </w:r>
      <w:r>
        <w:t xml:space="preserve"> </w:t>
      </w:r>
      <w:r>
        <w:t xml:space="preserve">— тара из-под моющих средств утилизируется,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её использование для пищевых целей;</w:t>
      </w:r>
      <w:r>
        <w:t xml:space="preserve"> </w:t>
      </w:r>
      <w:r>
        <w:t xml:space="preserve">— при розливе/приготовлении рабочих растворов — в вытяжном шкафу</w:t>
      </w:r>
      <w:r>
        <w:t xml:space="preserve"> </w:t>
      </w:r>
      <w:r>
        <w:t xml:space="preserve">или при работающей вентиляции, с СИЗ (перчатки, очки, фартук,</w:t>
      </w:r>
      <w:r>
        <w:t xml:space="preserve"> </w:t>
      </w:r>
      <w:r>
        <w:t xml:space="preserve">респиратор).</w:t>
      </w:r>
    </w:p>
    <w:p>
      <w:pPr>
        <w:pStyle w:val="BodyText"/>
      </w:pPr>
      <w:r>
        <w:t xml:space="preserve">6.3.</w:t>
      </w:r>
      <w:r>
        <w:t xml:space="preserve"> </w:t>
      </w:r>
      <w:r>
        <w:rPr>
          <w:b/>
          <w:bCs/>
        </w:rPr>
        <w:t xml:space="preserve">Диоксид углерода (CO₂) и диоксид серы (SO₂):</w:t>
      </w:r>
      <w:r>
        <w:t xml:space="preserve"> </w:t>
      </w:r>
      <w:r>
        <w:t xml:space="preserve">— баллоны с CO₂ хранятся</w:t>
      </w:r>
      <w:r>
        <w:t xml:space="preserve"> </w:t>
      </w:r>
      <w:r>
        <w:rPr>
          <w:b/>
          <w:bCs/>
        </w:rPr>
        <w:t xml:space="preserve">только вне здания</w:t>
      </w:r>
      <w:r>
        <w:t xml:space="preserve"> </w:t>
      </w:r>
      <w:r>
        <w:t xml:space="preserve">(навес, шкаф)</w:t>
      </w:r>
      <w:r>
        <w:t xml:space="preserve"> </w:t>
      </w:r>
      <w:r>
        <w:t xml:space="preserve">или в специально отведённом помещении с вентиляцией: вертикально,</w:t>
      </w:r>
      <w:r>
        <w:t xml:space="preserve"> </w:t>
      </w:r>
      <w:r>
        <w:t xml:space="preserve">в гнёздах/клетях, с колпаками, при температуре не выше 45–50 °C,</w:t>
      </w:r>
      <w:r>
        <w:t xml:space="preserve"> </w:t>
      </w:r>
      <w:r>
        <w:t xml:space="preserve">отдельно от горючих материалов и от баллонов с горючими газами;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баллонов в производственных помещениях</w:t>
      </w:r>
      <w:r>
        <w:t xml:space="preserve"> </w:t>
      </w:r>
      <w:r>
        <w:t xml:space="preserve">цеха, на путях эвакуации, у отопительных приборов, в подвалах</w:t>
      </w:r>
      <w:r>
        <w:t xml:space="preserve"> </w:t>
      </w:r>
      <w:r>
        <w:t xml:space="preserve">и приямках;</w:t>
      </w:r>
      <w:r>
        <w:t xml:space="preserve"> </w:t>
      </w:r>
      <w:r>
        <w:t xml:space="preserve">— баллоны с SO₂ (при применении) хранятся</w:t>
      </w:r>
      <w:r>
        <w:t xml:space="preserve"> </w:t>
      </w:r>
      <w:r>
        <w:rPr>
          <w:b/>
          <w:bCs/>
        </w:rPr>
        <w:t xml:space="preserve">в отдельном помещении</w:t>
      </w:r>
      <w:r>
        <w:t xml:space="preserve"> </w:t>
      </w:r>
      <w:r>
        <w:t xml:space="preserve">(газовой), с вентиляцией из нижней зоны, с газоанализатором,</w:t>
      </w:r>
      <w:r>
        <w:t xml:space="preserve"> </w:t>
      </w:r>
      <w:r>
        <w:t xml:space="preserve">с аварийной вентиляцией, с СИЗОД (противогаз марки В или БКФ)</w:t>
      </w:r>
      <w:r>
        <w:t xml:space="preserve"> </w:t>
      </w:r>
      <w:r>
        <w:t xml:space="preserve">в доступном месте;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SO₂ совместно</w:t>
      </w:r>
      <w:r>
        <w:t xml:space="preserve"> </w:t>
      </w:r>
      <w:r>
        <w:t xml:space="preserve">с горючими материалами;</w:t>
      </w:r>
      <w:r>
        <w:t xml:space="preserve"> </w:t>
      </w:r>
      <w:r>
        <w:t xml:space="preserve">— при утечке — эвакуация персонала, проветривание с верхней</w:t>
      </w:r>
      <w:r>
        <w:t xml:space="preserve"> </w:t>
      </w:r>
      <w:r>
        <w:t xml:space="preserve">и нижней зон, вход только в СИЗОД;</w:t>
      </w:r>
      <w:r>
        <w:t xml:space="preserve"> </w:t>
      </w:r>
      <w:r>
        <w:t xml:space="preserve">— контроль CO₂ газоанализатором: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 </w:t>
      </w:r>
      <w:r>
        <w:t xml:space="preserve">в бродильном отделении, приямках, подвалах, а также</w:t>
      </w:r>
      <w:r>
        <w:t xml:space="preserve"> </w:t>
      </w:r>
      <w:r>
        <w:rPr>
          <w:b/>
          <w:bCs/>
        </w:rPr>
        <w:t xml:space="preserve">перед входом</w:t>
      </w:r>
      <w:r>
        <w:rPr>
          <w:b/>
          <w:bCs/>
        </w:rPr>
        <w:t xml:space="preserve"> </w:t>
      </w:r>
      <w:r>
        <w:rPr>
          <w:b/>
          <w:bCs/>
        </w:rPr>
        <w:t xml:space="preserve">в ёмкость</w:t>
      </w:r>
      <w:r>
        <w:t xml:space="preserve">.</w:t>
      </w:r>
    </w:p>
    <w:p>
      <w:pPr>
        <w:pStyle w:val="BodyText"/>
      </w:pPr>
      <w:r>
        <w:t xml:space="preserve">6.4.</w:t>
      </w:r>
      <w:r>
        <w:t xml:space="preserve"> </w:t>
      </w:r>
      <w:r>
        <w:rPr>
          <w:b/>
          <w:bCs/>
        </w:rPr>
        <w:t xml:space="preserve">Вспомогательные фильтрующие и оклеивающие материалы</w:t>
      </w:r>
      <w:r>
        <w:t xml:space="preserve"> </w:t>
      </w:r>
      <w:r>
        <w:t xml:space="preserve">(кизельгур, перлит, бентонит, фильтр-картон, фильтр-пластины,</w:t>
      </w:r>
      <w:r>
        <w:t xml:space="preserve"> </w:t>
      </w:r>
      <w:r>
        <w:t xml:space="preserve">целлюлоза),</w:t>
      </w:r>
      <w:r>
        <w:t xml:space="preserve"> </w:t>
      </w:r>
      <w:r>
        <w:rPr>
          <w:b/>
          <w:bCs/>
        </w:rPr>
        <w:t xml:space="preserve">картон, этикетки, упаковка</w:t>
      </w:r>
      <w:r>
        <w:t xml:space="preserve"> </w:t>
      </w:r>
      <w:r>
        <w:t xml:space="preserve">— хранятся в объёме</w:t>
      </w:r>
      <w:r>
        <w:t xml:space="preserve"> </w:t>
      </w:r>
      <w:r>
        <w:t xml:space="preserve">не более ______ кг (сменной/суточной потребности), в закрытых</w:t>
      </w:r>
      <w:r>
        <w:t xml:space="preserve"> </w:t>
      </w:r>
      <w:r>
        <w:t xml:space="preserve">шкафах или на стеллажах, отдельно от ЛВЖ и моющих средств.</w:t>
      </w:r>
      <w:r>
        <w:t xml:space="preserve"> </w:t>
      </w:r>
      <w:r>
        <w:t xml:space="preserve">Отработанный фильтр-материал (пропитанный вином) удаляется</w:t>
      </w:r>
      <w:r>
        <w:t xml:space="preserve"> </w:t>
      </w:r>
      <w:r>
        <w:t xml:space="preserve">не реже 1 раза в смену в металлический контейнер с крышкой.</w:t>
      </w:r>
    </w:p>
    <w:p>
      <w:pPr>
        <w:pStyle w:val="BodyText"/>
      </w:pPr>
      <w:r>
        <w:t xml:space="preserve">6.5.</w:t>
      </w:r>
      <w:r>
        <w:t xml:space="preserve"> </w:t>
      </w:r>
      <w:r>
        <w:rPr>
          <w:b/>
          <w:bCs/>
        </w:rPr>
        <w:t xml:space="preserve">Хладагент (аммиак / фреон):</w:t>
      </w:r>
      <w:r>
        <w:t xml:space="preserve"> </w:t>
      </w:r>
      <w:r>
        <w:t xml:space="preserve">— холодильная установка эксплуатируется в соответствии</w:t>
      </w:r>
      <w:r>
        <w:t xml:space="preserve"> </w:t>
      </w:r>
      <w:r>
        <w:t xml:space="preserve">с требованиями промышленной безопасности (при аммиачной —</w:t>
      </w:r>
      <w:r>
        <w:t xml:space="preserve"> </w:t>
      </w:r>
      <w:r>
        <w:t xml:space="preserve">ОПО; регистрация, экспертиза, обучение персонала);</w:t>
      </w:r>
      <w:r>
        <w:t xml:space="preserve"> </w:t>
      </w:r>
      <w:r>
        <w:t xml:space="preserve">— помещение холодильной (машинного отделения) — с аварийной</w:t>
      </w:r>
      <w:r>
        <w:t xml:space="preserve"> </w:t>
      </w:r>
      <w:r>
        <w:t xml:space="preserve">вентиляцией, газоанализаторами на аммиак, с СИЗОД,</w:t>
      </w:r>
      <w:r>
        <w:t xml:space="preserve"> </w:t>
      </w:r>
      <w:r>
        <w:t xml:space="preserve">с самоспасателями по числу работающих, с аптечкой</w:t>
      </w:r>
      <w:r>
        <w:t xml:space="preserve"> </w:t>
      </w:r>
      <w:r>
        <w:t xml:space="preserve">(для нейтрализации — вода, слабый раствор кислоты</w:t>
      </w:r>
      <w:r>
        <w:t xml:space="preserve"> </w:t>
      </w:r>
      <w:r>
        <w:t xml:space="preserve">при попадании аммиака в глаза);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курение и применение открытого огня</w:t>
      </w:r>
      <w:r>
        <w:t xml:space="preserve"> </w:t>
      </w:r>
      <w:r>
        <w:t xml:space="preserve">в машинном отделении (аммиак горюч, КПР 15–28 % об.);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горючих материалов</w:t>
      </w:r>
      <w:r>
        <w:t xml:space="preserve"> </w:t>
      </w:r>
      <w:r>
        <w:t xml:space="preserve">в машинном отделении;</w:t>
      </w:r>
      <w:r>
        <w:t xml:space="preserve"> </w:t>
      </w:r>
      <w:r>
        <w:t xml:space="preserve">— при утечке аммиака — эвакуация, включение аварийной вентиляции,</w:t>
      </w:r>
      <w:r>
        <w:t xml:space="preserve"> </w:t>
      </w:r>
      <w:r>
        <w:t xml:space="preserve">вызов газоспасателей (тел. ______), ограждение зоны.</w:t>
      </w:r>
    </w:p>
    <w:p>
      <w:pPr>
        <w:pStyle w:val="BodyText"/>
      </w:pPr>
      <w:r>
        <w:t xml:space="preserve">6.6.</w:t>
      </w:r>
      <w:r>
        <w:t xml:space="preserve"> </w:t>
      </w:r>
      <w:r>
        <w:rPr>
          <w:b/>
          <w:bCs/>
        </w:rPr>
        <w:t xml:space="preserve">Горючие газы в баллонах (пропан, ацетилен, кислород)</w:t>
      </w:r>
      <w:r>
        <w:t xml:space="preserve"> </w:t>
      </w:r>
      <w:r>
        <w:t xml:space="preserve">—</w:t>
      </w:r>
      <w:r>
        <w:t xml:space="preserve"> </w:t>
      </w:r>
      <w:r>
        <w:t xml:space="preserve">хранение вне здания, вертикально, в клетях, раздельно</w:t>
      </w:r>
      <w:r>
        <w:t xml:space="preserve"> </w:t>
      </w:r>
      <w:r>
        <w:t xml:space="preserve">(горючие — отдельно от окислителей, расстояние не менее 5 м</w:t>
      </w:r>
      <w:r>
        <w:t xml:space="preserve"> </w:t>
      </w:r>
      <w:r>
        <w:t xml:space="preserve">или перегородка); транспортировка — на тележках с креплением,</w:t>
      </w:r>
      <w:r>
        <w:t xml:space="preserve"> </w:t>
      </w:r>
      <w:r>
        <w:t xml:space="preserve">с колпаками;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кантование, бросание, проверка</w:t>
      </w:r>
      <w:r>
        <w:t xml:space="preserve"> </w:t>
      </w:r>
      <w:r>
        <w:t xml:space="preserve">утечки открытым огнём.</w:t>
      </w:r>
    </w:p>
    <w:bookmarkEnd w:id="14"/>
    <w:bookmarkStart w:id="15" w:name="X98f953d2762b1fd5b18709f34d58f65e626ec48"/>
    <w:p>
      <w:pPr>
        <w:pStyle w:val="Heading3"/>
      </w:pPr>
      <w:r>
        <w:t xml:space="preserve">7. Порядок осмотра и закрытия помещений после окончания работы</w:t>
      </w:r>
    </w:p>
    <w:p>
      <w:pPr>
        <w:pStyle w:val="FirstParagraph"/>
      </w:pPr>
      <w:r>
        <w:t xml:space="preserve">7.1. По окончании смены (работы цеха) сменный мастер (аппаратчик)</w:t>
      </w:r>
      <w:r>
        <w:t xml:space="preserve"> </w:t>
      </w:r>
      <w:r>
        <w:t xml:space="preserve">совместно с ответственным по участку обязан: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остановить технологическое оборудование</w:t>
      </w:r>
      <w:r>
        <w:t xml:space="preserve"> </w:t>
      </w:r>
      <w:r>
        <w:t xml:space="preserve">(насосы, компрессоры,</w:t>
      </w:r>
      <w:r>
        <w:t xml:space="preserve"> </w:t>
      </w:r>
      <w:r>
        <w:t xml:space="preserve">мешалки — кроме работающих круглосуточно по технологии,</w:t>
      </w:r>
      <w:r>
        <w:t xml:space="preserve"> </w:t>
      </w:r>
      <w:r>
        <w:t xml:space="preserve">перечень ______; бродильное отделение — контроль процесса,</w:t>
      </w:r>
      <w:r>
        <w:t xml:space="preserve"> </w:t>
      </w:r>
      <w:r>
        <w:t xml:space="preserve">вентиляция не отключается);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закрыть запорную арматуру</w:t>
      </w:r>
      <w:r>
        <w:t xml:space="preserve"> </w:t>
      </w:r>
      <w:r>
        <w:t xml:space="preserve">на подаче продукта, CO₂, SO₂,</w:t>
      </w:r>
      <w:r>
        <w:t xml:space="preserve"> </w:t>
      </w:r>
      <w:r>
        <w:t xml:space="preserve">моющих растворов, хладагента, воды, пара;</w:t>
      </w:r>
      <w:r>
        <w:t xml:space="preserve"> </w:t>
      </w:r>
      <w:r>
        <w:t xml:space="preserve">3)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уровень заполнения ёмкостей, исправность</w:t>
      </w:r>
      <w:r>
        <w:t xml:space="preserve"> </w:t>
      </w:r>
      <w:r>
        <w:t xml:space="preserve">дыхательной арматуры, гидрозатворов, манометров;</w:t>
      </w:r>
      <w:r>
        <w:t xml:space="preserve"> </w:t>
      </w:r>
      <w:r>
        <w:t xml:space="preserve">4)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работу вытяжной вентиляции в бродильном отделении</w:t>
      </w:r>
      <w:r>
        <w:t xml:space="preserve"> </w:t>
      </w:r>
      <w:r>
        <w:t xml:space="preserve">(при брожении —</w:t>
      </w:r>
      <w:r>
        <w:t xml:space="preserve"> </w:t>
      </w:r>
      <w:r>
        <w:rPr>
          <w:b/>
          <w:bCs/>
        </w:rPr>
        <w:t xml:space="preserve">не отключать</w:t>
      </w:r>
      <w:r>
        <w:t xml:space="preserve">);</w:t>
      </w:r>
      <w:r>
        <w:t xml:space="preserve"> </w:t>
      </w:r>
      <w:r>
        <w:t xml:space="preserve">5)</w:t>
      </w:r>
      <w:r>
        <w:t xml:space="preserve"> </w:t>
      </w:r>
      <w:r>
        <w:rPr>
          <w:b/>
          <w:bCs/>
        </w:rPr>
        <w:t xml:space="preserve">провести газоанализаторный контроль</w:t>
      </w:r>
      <w:r>
        <w:t xml:space="preserve"> </w:t>
      </w:r>
      <w:r>
        <w:t xml:space="preserve">CO₂ (приямки, подвалы,</w:t>
      </w:r>
      <w:r>
        <w:t xml:space="preserve"> </w:t>
      </w:r>
      <w:r>
        <w:t xml:space="preserve">бродильное отделение) с записью в Журнале;</w:t>
      </w:r>
      <w:r>
        <w:t xml:space="preserve"> </w:t>
      </w:r>
      <w:r>
        <w:t xml:space="preserve">6)</w:t>
      </w:r>
      <w:r>
        <w:t xml:space="preserve"> </w:t>
      </w:r>
      <w:r>
        <w:rPr>
          <w:b/>
          <w:bCs/>
        </w:rPr>
        <w:t xml:space="preserve">удалить проливы</w:t>
      </w:r>
      <w:r>
        <w:t xml:space="preserve"> </w:t>
      </w:r>
      <w:r>
        <w:t xml:space="preserve">(продукт, масло, моющие растворы);</w:t>
      </w:r>
      <w:r>
        <w:t xml:space="preserve"> </w:t>
      </w:r>
      <w:r>
        <w:t xml:space="preserve">7)</w:t>
      </w:r>
      <w:r>
        <w:t xml:space="preserve"> </w:t>
      </w:r>
      <w:r>
        <w:rPr>
          <w:b/>
          <w:bCs/>
        </w:rPr>
        <w:t xml:space="preserve">собрать и удалить</w:t>
      </w:r>
      <w:r>
        <w:t xml:space="preserve"> </w:t>
      </w:r>
      <w:r>
        <w:t xml:space="preserve">горючие отходы, отработанный фильтр-материал,</w:t>
      </w:r>
      <w:r>
        <w:t xml:space="preserve"> </w:t>
      </w:r>
      <w:r>
        <w:t xml:space="preserve">картон, ветошь — в установленные контейнеры;</w:t>
      </w:r>
      <w:r>
        <w:t xml:space="preserve"> </w:t>
      </w:r>
      <w:r>
        <w:t xml:space="preserve">8)</w:t>
      </w:r>
      <w:r>
        <w:t xml:space="preserve"> </w:t>
      </w:r>
      <w:r>
        <w:rPr>
          <w:b/>
          <w:bCs/>
        </w:rPr>
        <w:t xml:space="preserve">отключить</w:t>
      </w:r>
      <w:r>
        <w:t xml:space="preserve"> </w:t>
      </w:r>
      <w:r>
        <w:t xml:space="preserve">электрооборудование рабочих мест, местное освещение</w:t>
      </w:r>
      <w:r>
        <w:t xml:space="preserve"> </w:t>
      </w:r>
      <w:r>
        <w:t xml:space="preserve">(кроме аварийного и дежурного), электроинструмент;</w:t>
      </w:r>
      <w:r>
        <w:t xml:space="preserve"> </w:t>
      </w:r>
      <w:r>
        <w:t xml:space="preserve">9)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отсутствие тлеющих материалов, непотушенных</w:t>
      </w:r>
      <w:r>
        <w:t xml:space="preserve"> </w:t>
      </w:r>
      <w:r>
        <w:t xml:space="preserve">источников огня, нагретых поверхностей;</w:t>
      </w:r>
      <w:r>
        <w:t xml:space="preserve"> </w:t>
      </w:r>
      <w:r>
        <w:t xml:space="preserve">10)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исправность и доступность первичных средств</w:t>
      </w:r>
      <w:r>
        <w:t xml:space="preserve"> </w:t>
      </w:r>
      <w:r>
        <w:t xml:space="preserve">пожаротушения, пожарных кранов, ИПР, средств связи, СИЗОД;</w:t>
      </w:r>
      <w:r>
        <w:t xml:space="preserve"> </w:t>
      </w:r>
      <w:r>
        <w:t xml:space="preserve">11)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закрытие окон, дверей, ворот, люков резервуаров,</w:t>
      </w:r>
      <w:r>
        <w:t xml:space="preserve"> </w:t>
      </w:r>
      <w:r>
        <w:t xml:space="preserve">приямков;</w:t>
      </w:r>
      <w:r>
        <w:t xml:space="preserve"> </w:t>
      </w:r>
      <w:r>
        <w:t xml:space="preserve">12) сделать</w:t>
      </w:r>
      <w:r>
        <w:t xml:space="preserve"> </w:t>
      </w:r>
      <w:r>
        <w:rPr>
          <w:b/>
          <w:bCs/>
        </w:rPr>
        <w:t xml:space="preserve">запись в Журнале осмотра и закрытия помещений</w:t>
      </w:r>
      <w:r>
        <w:t xml:space="preserve"> </w:t>
      </w:r>
      <w:r>
        <w:t xml:space="preserve">(форма — файл</w:t>
      </w:r>
      <w:r>
        <w:t xml:space="preserve"> </w:t>
      </w:r>
      <w:r>
        <w:rPr>
          <w:rStyle w:val="VerbatimChar"/>
        </w:rPr>
        <w:t xml:space="preserve">09-zhurnaly-i-prilozheniya.md</w:t>
      </w:r>
      <w:r>
        <w:t xml:space="preserve">).</w:t>
      </w:r>
    </w:p>
    <w:p>
      <w:pPr>
        <w:pStyle w:val="BodyText"/>
      </w:pPr>
      <w:r>
        <w:t xml:space="preserve">7.2. При непрерывной (круглосуточной) работе цеха осмотр</w:t>
      </w:r>
      <w:r>
        <w:t xml:space="preserve"> </w:t>
      </w:r>
      <w:r>
        <w:t xml:space="preserve">и приёмка-сдача смены производится каждой сменой с записью</w:t>
      </w:r>
      <w:r>
        <w:t xml:space="preserve"> </w:t>
      </w:r>
      <w:r>
        <w:t xml:space="preserve">в Журнале приёма-сдачи смен и в Журнале осмотра.</w:t>
      </w:r>
    </w:p>
    <w:p>
      <w:pPr>
        <w:pStyle w:val="BodyText"/>
      </w:pPr>
      <w:r>
        <w:t xml:space="preserve">7.3. При выявлении нарушений, которые не могут быть устранены</w:t>
      </w:r>
      <w:r>
        <w:t xml:space="preserve"> </w:t>
      </w:r>
      <w:r>
        <w:t xml:space="preserve">немедленно, — доложить начальнику цеха и ответственному за ПБ</w:t>
      </w:r>
      <w:r>
        <w:t xml:space="preserve"> </w:t>
      </w:r>
      <w:r>
        <w:t xml:space="preserve">с записью в Журнале; при признаках пожара — действовать</w:t>
      </w:r>
      <w:r>
        <w:t xml:space="preserve"> </w:t>
      </w:r>
      <w:r>
        <w:t xml:space="preserve">по разделу 3.</w:t>
      </w:r>
    </w:p>
    <w:p>
      <w:pPr>
        <w:pStyle w:val="BodyText"/>
      </w:pPr>
      <w:r>
        <w:t xml:space="preserve">7.4. При проведении огневых работ — дополнительный контроль</w:t>
      </w:r>
      <w:r>
        <w:t xml:space="preserve"> </w:t>
      </w:r>
      <w:r>
        <w:t xml:space="preserve">после окончания (п. 5.5) с записью в Журнале учёта огневых работ.</w:t>
      </w:r>
    </w:p>
    <w:bookmarkEnd w:id="15"/>
    <w:bookmarkStart w:id="16" w:name="X7ae8761bf8be51dbdc3ff444baae9bc67dd91ec"/>
    <w:p>
      <w:pPr>
        <w:pStyle w:val="Heading3"/>
      </w:pPr>
      <w:r>
        <w:t xml:space="preserve">8. Места курения, применения открытого огня, проезда транспорта и проведения огневых работ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Место</w:t>
            </w:r>
          </w:p>
        </w:tc>
        <w:tc>
          <w:tcPr/>
          <w:p>
            <w:pPr>
              <w:pStyle w:val="Compact"/>
            </w:pPr>
            <w:r>
              <w:t xml:space="preserve">Условия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Курение</w:t>
            </w:r>
          </w:p>
        </w:tc>
        <w:tc>
          <w:tcPr/>
          <w:p>
            <w:pPr>
              <w:pStyle w:val="Compact"/>
            </w:pPr>
            <w:r>
              <w:t xml:space="preserve">Специально оборудованное место на улице: ______________________</w:t>
            </w:r>
          </w:p>
        </w:tc>
        <w:tc>
          <w:tcPr/>
          <w:p>
            <w:pPr>
              <w:pStyle w:val="Compact"/>
            </w:pPr>
            <w:r>
              <w:t xml:space="preserve">Знак «Место для курения», урна/ёмкость с водой,</w:t>
            </w:r>
            <w:r>
              <w:t xml:space="preserve"> </w:t>
            </w:r>
            <w:r>
              <w:rPr>
                <w:b/>
                <w:bCs/>
              </w:rPr>
              <w:t xml:space="preserve">не ближе 10 м</w:t>
            </w:r>
            <w:r>
              <w:t xml:space="preserve"> </w:t>
            </w:r>
            <w:r>
              <w:t xml:space="preserve">от здания, резервуарного парка, мест хранения ЛВЖ и газовых баллонов.</w:t>
            </w:r>
            <w:r>
              <w:t xml:space="preserve"> </w:t>
            </w:r>
            <w:r>
              <w:rPr>
                <w:b/>
                <w:bCs/>
              </w:rPr>
              <w:t xml:space="preserve">Курение в цехе, в бродильном отделении, у резервуаров, в помещении хранения бочек — запрещено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Применение открытого огня</w:t>
            </w:r>
          </w:p>
        </w:tc>
        <w:tc>
          <w:tcPr/>
          <w:p>
            <w:pPr>
              <w:pStyle w:val="Compact"/>
            </w:pPr>
            <w:r>
              <w:t xml:space="preserve">Не допускается</w:t>
            </w:r>
          </w:p>
        </w:tc>
        <w:tc>
          <w:tcPr/>
          <w:p>
            <w:pPr>
              <w:pStyle w:val="Compact"/>
            </w:pPr>
            <w:r>
              <w:t xml:space="preserve">Только по наряду-допуску на огневые работы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Проезд транспорта (погрузчики, автотранспорт)</w:t>
            </w:r>
          </w:p>
        </w:tc>
        <w:tc>
          <w:tcPr/>
          <w:p>
            <w:pPr>
              <w:pStyle w:val="Compact"/>
            </w:pPr>
            <w:r>
              <w:t xml:space="preserve">По утверждённой схеме; скорость в помещении — не более 5 км/ч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Запрещается</w:t>
            </w:r>
            <w:r>
              <w:t xml:space="preserve"> </w:t>
            </w:r>
            <w:r>
              <w:t xml:space="preserve">проезд по путям эвакуации, стоянка у пожарных кранов и выходов, стоянка на путях подъезда пожарной техники; погрузчики — во взрывозащищённом исполнении (при классе зоны В-Iа)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Огневые работы</w:t>
            </w:r>
          </w:p>
        </w:tc>
        <w:tc>
          <w:tcPr/>
          <w:p>
            <w:pPr>
              <w:pStyle w:val="Compact"/>
            </w:pPr>
            <w:r>
              <w:t xml:space="preserve">Место производства ремонтных работ</w:t>
            </w:r>
          </w:p>
        </w:tc>
        <w:tc>
          <w:tcPr/>
          <w:p>
            <w:pPr>
              <w:pStyle w:val="Compact"/>
            </w:pPr>
            <w:r>
              <w:t xml:space="preserve">Только по наряду-допуску, с целевым инструктажом, удалением горючих материалов, 2 огнетушителями, контролем после окончания работ не менее 4 часов;</w:t>
            </w:r>
            <w:r>
              <w:t xml:space="preserve"> </w:t>
            </w:r>
            <w:r>
              <w:rPr>
                <w:b/>
                <w:bCs/>
              </w:rPr>
              <w:t xml:space="preserve">при ремонте ёмкостей — только после дегазации и анализа воздушной среды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Работы внутри ёмкостей</w:t>
            </w:r>
          </w:p>
        </w:tc>
        <w:tc>
          <w:tcPr/>
          <w:p>
            <w:pPr>
              <w:pStyle w:val="Compact"/>
            </w:pPr>
            <w:r>
              <w:t xml:space="preserve">Резервуары, танки, буты</w:t>
            </w:r>
          </w:p>
        </w:tc>
        <w:tc>
          <w:tcPr/>
          <w:p>
            <w:pPr>
              <w:pStyle w:val="Compact"/>
            </w:pPr>
            <w:r>
              <w:t xml:space="preserve">Только по наряду-допуску с анализом воздушной среды, СИЗОД, наблюдающим</w:t>
            </w:r>
          </w:p>
        </w:tc>
      </w:tr>
    </w:tbl>
    <w:bookmarkEnd w:id="16"/>
    <w:bookmarkStart w:id="17" w:name="X44b603f6544f2e70ac6f957db80b317f39aae57"/>
    <w:p>
      <w:pPr>
        <w:pStyle w:val="Heading3"/>
      </w:pPr>
      <w:r>
        <w:t xml:space="preserve">9. Порядок сбора, хранения и удаления горючих веществ и материалов; содержание и хранение спецодежды</w:t>
      </w:r>
    </w:p>
    <w:p>
      <w:pPr>
        <w:pStyle w:val="FirstParagraph"/>
      </w:pPr>
      <w:r>
        <w:t xml:space="preserve">9.1.</w:t>
      </w:r>
      <w:r>
        <w:t xml:space="preserve"> </w:t>
      </w:r>
      <w:r>
        <w:rPr>
          <w:b/>
          <w:bCs/>
        </w:rPr>
        <w:t xml:space="preserve">Горючие отходы</w:t>
      </w:r>
      <w:r>
        <w:t xml:space="preserve"> </w:t>
      </w:r>
      <w:r>
        <w:t xml:space="preserve">(отработанный фильтр-материал — кизельгур,</w:t>
      </w:r>
      <w:r>
        <w:t xml:space="preserve"> </w:t>
      </w:r>
      <w:r>
        <w:t xml:space="preserve">перлит, бентонит, пропитанные вином; картон, бумага, обрезки плёнки;</w:t>
      </w:r>
      <w:r>
        <w:t xml:space="preserve"> </w:t>
      </w:r>
      <w:r>
        <w:t xml:space="preserve">отары — остатки после прессования, выжимка (при переработке</w:t>
      </w:r>
      <w:r>
        <w:t xml:space="preserve"> </w:t>
      </w:r>
      <w:r>
        <w:t xml:space="preserve">винограда); обрезки дубовой клёпки; ветошь; отработанное масло):</w:t>
      </w:r>
      <w:r>
        <w:t xml:space="preserve"> </w:t>
      </w:r>
      <w:r>
        <w:t xml:space="preserve">— собираются</w:t>
      </w:r>
      <w:r>
        <w:t xml:space="preserve"> </w:t>
      </w:r>
      <w:r>
        <w:rPr>
          <w:b/>
          <w:bCs/>
        </w:rPr>
        <w:t xml:space="preserve">раздельно</w:t>
      </w:r>
      <w:r>
        <w:t xml:space="preserve"> </w:t>
      </w:r>
      <w:r>
        <w:t xml:space="preserve">в контейнеры из негорючих материалов</w:t>
      </w:r>
      <w:r>
        <w:t xml:space="preserve"> </w:t>
      </w:r>
      <w:r>
        <w:t xml:space="preserve">с плотно закрывающейся крышкой;</w:t>
      </w:r>
      <w:r>
        <w:t xml:space="preserve"> </w:t>
      </w:r>
      <w:r>
        <w:rPr>
          <w:b/>
          <w:bCs/>
        </w:rPr>
        <w:t xml:space="preserve">промасленная ветошь</w:t>
      </w:r>
      <w:r>
        <w:rPr>
          <w:b/>
          <w:bCs/>
        </w:rPr>
        <w:t xml:space="preserve"> </w:t>
      </w:r>
      <w:r>
        <w:rPr>
          <w:b/>
          <w:bCs/>
        </w:rPr>
        <w:t xml:space="preserve">и пропитанный продуктом фильтр-материал — в металлические ящики</w:t>
      </w:r>
      <w:r>
        <w:rPr>
          <w:b/>
          <w:bCs/>
        </w:rPr>
        <w:t xml:space="preserve"> </w:t>
      </w:r>
      <w:r>
        <w:rPr>
          <w:b/>
          <w:bCs/>
        </w:rPr>
        <w:t xml:space="preserve">с крышкой</w:t>
      </w:r>
      <w:r>
        <w:t xml:space="preserve"> </w:t>
      </w:r>
      <w:r>
        <w:t xml:space="preserve">(возможно самовозгорание);</w:t>
      </w:r>
      <w:r>
        <w:t xml:space="preserve"> </w:t>
      </w:r>
      <w:r>
        <w:t xml:space="preserve">— контейнеры устанавливаются</w:t>
      </w:r>
      <w:r>
        <w:t xml:space="preserve"> </w:t>
      </w:r>
      <w:r>
        <w:rPr>
          <w:b/>
          <w:bCs/>
        </w:rPr>
        <w:t xml:space="preserve">вне здания</w:t>
      </w:r>
      <w:r>
        <w:t xml:space="preserve"> </w:t>
      </w:r>
      <w:r>
        <w:t xml:space="preserve">(на расстоянии</w:t>
      </w:r>
      <w:r>
        <w:t xml:space="preserve"> </w:t>
      </w:r>
      <w:r>
        <w:t xml:space="preserve">не менее 5 м) или в выгороженном помещении</w:t>
      </w:r>
      <w:r>
        <w:t xml:space="preserve"> </w:t>
      </w:r>
      <w:r>
        <w:t xml:space="preserve">с противопожарными перегородками;</w:t>
      </w:r>
      <w:r>
        <w:t xml:space="preserve"> </w:t>
      </w:r>
      <w:r>
        <w:t xml:space="preserve">— вывозятся (утилизируются)</w:t>
      </w:r>
      <w:r>
        <w:t xml:space="preserve"> </w:t>
      </w:r>
      <w:r>
        <w:rPr>
          <w:b/>
          <w:bCs/>
        </w:rPr>
        <w:t xml:space="preserve">не реже 1 раза в сутки</w:t>
      </w:r>
      <w:r>
        <w:t xml:space="preserve"> </w:t>
      </w:r>
      <w:r>
        <w:t xml:space="preserve">(пропитанный продуктом материал — не реже 1 раза в смену);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накапливать отходы в объёме более ______ м³;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сжигать отходы на территории;</w:t>
      </w:r>
      <w:r>
        <w:t xml:space="preserve"> </w:t>
      </w:r>
      <w:r>
        <w:t xml:space="preserve">— выжимка (мезга) хранится на специальной площадке (бункере)</w:t>
      </w:r>
      <w:r>
        <w:t xml:space="preserve"> </w:t>
      </w:r>
      <w:r>
        <w:t xml:space="preserve">с отводом сока, с контролем температуры (возможно</w:t>
      </w:r>
      <w:r>
        <w:t xml:space="preserve"> </w:t>
      </w:r>
      <w:r>
        <w:t xml:space="preserve">самонагревание при брожении — контроль не реже 1 раза в смену).</w:t>
      </w:r>
    </w:p>
    <w:p>
      <w:pPr>
        <w:pStyle w:val="BodyText"/>
      </w:pPr>
      <w:r>
        <w:t xml:space="preserve">9.2.</w:t>
      </w:r>
      <w:r>
        <w:t xml:space="preserve"> </w:t>
      </w:r>
      <w:r>
        <w:rPr>
          <w:b/>
          <w:bCs/>
        </w:rPr>
        <w:t xml:space="preserve">Запрещается:</w:t>
      </w:r>
      <w:r>
        <w:t xml:space="preserve"> </w:t>
      </w:r>
      <w:r>
        <w:t xml:space="preserve">— сливать виноматериалы, моющие растворы, масла в канализацию</w:t>
      </w:r>
      <w:r>
        <w:t xml:space="preserve"> </w:t>
      </w:r>
      <w:r>
        <w:t xml:space="preserve">без нейтрализации/разрешения;</w:t>
      </w:r>
      <w:r>
        <w:t xml:space="preserve"> </w:t>
      </w:r>
      <w:r>
        <w:t xml:space="preserve">— складировать отходы, тару, бочки, паллеты в проходах,</w:t>
      </w:r>
      <w:r>
        <w:t xml:space="preserve"> </w:t>
      </w:r>
      <w:r>
        <w:t xml:space="preserve">на путях эвакуации, у электрощитов, пожарных кранов,</w:t>
      </w:r>
      <w:r>
        <w:t xml:space="preserve"> </w:t>
      </w:r>
      <w:r>
        <w:t xml:space="preserve">в вентиляционных камерах, подвалах, на чердаке;</w:t>
      </w:r>
      <w:r>
        <w:t xml:space="preserve"> </w:t>
      </w:r>
      <w:r>
        <w:t xml:space="preserve">— хранить отходы и промасленную ветошь в производственных</w:t>
      </w:r>
      <w:r>
        <w:t xml:space="preserve"> </w:t>
      </w:r>
      <w:r>
        <w:t xml:space="preserve">помещениях сверх норм.</w:t>
      </w:r>
    </w:p>
    <w:p>
      <w:pPr>
        <w:pStyle w:val="BodyText"/>
      </w:pPr>
      <w:r>
        <w:t xml:space="preserve">9.3.</w:t>
      </w:r>
      <w:r>
        <w:t xml:space="preserve"> </w:t>
      </w:r>
      <w:r>
        <w:rPr>
          <w:b/>
          <w:bCs/>
        </w:rPr>
        <w:t xml:space="preserve">Спецодежда:</w:t>
      </w:r>
      <w:r>
        <w:t xml:space="preserve"> </w:t>
      </w:r>
      <w:r>
        <w:t xml:space="preserve">— хранится в</w:t>
      </w:r>
      <w:r>
        <w:t xml:space="preserve"> </w:t>
      </w:r>
      <w:r>
        <w:rPr>
          <w:b/>
          <w:bCs/>
        </w:rPr>
        <w:t xml:space="preserve">индивидуальных металлических шкафах</w:t>
      </w:r>
      <w:r>
        <w:t xml:space="preserve"> </w:t>
      </w:r>
      <w:r>
        <w:t xml:space="preserve">в гардеробной —</w:t>
      </w:r>
      <w:r>
        <w:t xml:space="preserve"> </w:t>
      </w:r>
      <w:r>
        <w:t xml:space="preserve">отдельно от верхней одежды и личных вещей;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спецодежды в производственных помещениях,</w:t>
      </w:r>
      <w:r>
        <w:t xml:space="preserve"> </w:t>
      </w:r>
      <w:r>
        <w:t xml:space="preserve">шкафах управления, электрощитовых, на оборудовании, у резервуаров;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промасленная и пропитанная продуктом спецодежда и ветошь</w:t>
      </w:r>
      <w:r>
        <w:t xml:space="preserve"> </w:t>
      </w:r>
      <w:r>
        <w:t xml:space="preserve">собираются отдельно в</w:t>
      </w:r>
      <w:r>
        <w:t xml:space="preserve"> </w:t>
      </w:r>
      <w:r>
        <w:rPr>
          <w:b/>
          <w:bCs/>
        </w:rPr>
        <w:t xml:space="preserve">металлические ящики с плотно</w:t>
      </w:r>
      <w:r>
        <w:rPr>
          <w:b/>
          <w:bCs/>
        </w:rPr>
        <w:t xml:space="preserve"> </w:t>
      </w:r>
      <w:r>
        <w:rPr>
          <w:b/>
          <w:bCs/>
        </w:rPr>
        <w:t xml:space="preserve">закрывающейся крышкой</w:t>
      </w:r>
      <w:r>
        <w:t xml:space="preserve"> </w:t>
      </w:r>
      <w:r>
        <w:t xml:space="preserve">и удаляются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;</w:t>
      </w:r>
      <w:r>
        <w:t xml:space="preserve"> </w:t>
      </w:r>
      <w:r>
        <w:t xml:space="preserve">свыше 1 кг — хранятся</w:t>
      </w:r>
      <w:r>
        <w:t xml:space="preserve"> </w:t>
      </w:r>
      <w:r>
        <w:rPr>
          <w:b/>
          <w:bCs/>
        </w:rPr>
        <w:t xml:space="preserve">вне помещения</w:t>
      </w:r>
      <w:r>
        <w:t xml:space="preserve"> </w:t>
      </w:r>
      <w:r>
        <w:t xml:space="preserve">(п. 393(з) ППР);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сушить спецодежду, обувь, ветошь на отопительных</w:t>
      </w:r>
      <w:r>
        <w:t xml:space="preserve"> </w:t>
      </w:r>
      <w:r>
        <w:t xml:space="preserve">приборах, электрооборудовании, двигателях, в электрощитовых</w:t>
      </w:r>
      <w:r>
        <w:t xml:space="preserve"> </w:t>
      </w:r>
      <w:r>
        <w:t xml:space="preserve">и вентиляционных камерах;</w:t>
      </w:r>
      <w:r>
        <w:t xml:space="preserve"> </w:t>
      </w:r>
      <w:r>
        <w:t xml:space="preserve">— стирка спецодежды — в прачечной (или по договору) не реже</w:t>
      </w:r>
      <w:r>
        <w:t xml:space="preserve"> </w:t>
      </w:r>
      <w:r>
        <w:t xml:space="preserve">1 раза в ______.</w:t>
      </w:r>
    </w:p>
    <w:bookmarkEnd w:id="17"/>
    <w:bookmarkStart w:id="18" w:name="X431282c720aafccc7435e30a899f0efc918fb0d"/>
    <w:p>
      <w:pPr>
        <w:pStyle w:val="Heading3"/>
      </w:pPr>
      <w:r>
        <w:t xml:space="preserve">10. Допустимое количество единовременно находящихся в цехе сырья, полуфабрикатов и готовой продукции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Допустимое количество</w:t>
            </w:r>
          </w:p>
        </w:tc>
        <w:tc>
          <w:tcPr/>
          <w:p>
            <w:pPr>
              <w:pStyle w:val="Compact"/>
            </w:pPr>
            <w:r>
              <w:t xml:space="preserve">Место хранения</w:t>
            </w:r>
          </w:p>
        </w:tc>
        <w:tc>
          <w:tcPr/>
          <w:p>
            <w:pPr>
              <w:pStyle w:val="Compact"/>
            </w:pPr>
            <w:r>
              <w:t xml:space="preserve">Условия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Виноматериалы в технологических резервуарах (ёмкостях)</w:t>
            </w:r>
          </w:p>
        </w:tc>
        <w:tc>
          <w:tcPr/>
          <w:p>
            <w:pPr>
              <w:pStyle w:val="Compact"/>
            </w:pPr>
            <w:r>
              <w:t xml:space="preserve">Не более ______ дал (по проекту/паспортам ёмкостей)</w:t>
            </w:r>
          </w:p>
        </w:tc>
        <w:tc>
          <w:tcPr/>
          <w:p>
            <w:pPr>
              <w:pStyle w:val="Compact"/>
            </w:pPr>
            <w:r>
              <w:t xml:space="preserve">Резервуарный парк (внутренний/наружный)</w:t>
            </w:r>
          </w:p>
        </w:tc>
        <w:tc>
          <w:tcPr/>
          <w:p>
            <w:pPr>
              <w:pStyle w:val="Compact"/>
            </w:pPr>
            <w:r>
              <w:t xml:space="preserve">Заполнение — не более ______ % объёма; дыхательная арматура исправна; заземление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Виноматериалы в бродильных ёмкостях</w:t>
            </w:r>
          </w:p>
        </w:tc>
        <w:tc>
          <w:tcPr/>
          <w:p>
            <w:pPr>
              <w:pStyle w:val="Compact"/>
            </w:pPr>
            <w:r>
              <w:t xml:space="preserve">Не более ______ дал</w:t>
            </w:r>
          </w:p>
        </w:tc>
        <w:tc>
          <w:tcPr/>
          <w:p>
            <w:pPr>
              <w:pStyle w:val="Compact"/>
            </w:pPr>
            <w:r>
              <w:t xml:space="preserve">Бродильное отделение</w:t>
            </w:r>
          </w:p>
        </w:tc>
        <w:tc>
          <w:tcPr/>
          <w:p>
            <w:pPr>
              <w:pStyle w:val="Compact"/>
            </w:pPr>
            <w:r>
              <w:t xml:space="preserve">Заполнение — не более 80–85 % (с учётом пенообразования); вентиляция постоянно включена; контроль CO₂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Виноматериалы в дубовых бочках (бутах)</w:t>
            </w:r>
          </w:p>
        </w:tc>
        <w:tc>
          <w:tcPr/>
          <w:p>
            <w:pPr>
              <w:pStyle w:val="Compact"/>
            </w:pPr>
            <w:r>
              <w:t xml:space="preserve">Не более ______ дал / ______ бочек</w:t>
            </w:r>
          </w:p>
        </w:tc>
        <w:tc>
          <w:tcPr/>
          <w:p>
            <w:pPr>
              <w:pStyle w:val="Compact"/>
            </w:pPr>
            <w:r>
              <w:t xml:space="preserve">Помещение хранения бочек (бондарный цех/энотека)</w:t>
            </w:r>
          </w:p>
        </w:tc>
        <w:tc>
          <w:tcPr/>
          <w:p>
            <w:pPr>
              <w:pStyle w:val="Compact"/>
            </w:pPr>
            <w:r>
              <w:t xml:space="preserve">Штабелирование не более ______ ярусов; проходы не менее 1 м; отделка помещения — негорючая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Виноматериалы в таре (бутылки, кеги, коробки, паллеты)</w:t>
            </w:r>
          </w:p>
        </w:tc>
        <w:tc>
          <w:tcPr/>
          <w:p>
            <w:pPr>
              <w:pStyle w:val="Compact"/>
            </w:pPr>
            <w:r>
              <w:t xml:space="preserve">Не более ______ дал / ______ паллет</w:t>
            </w:r>
          </w:p>
        </w:tc>
        <w:tc>
          <w:tcPr/>
          <w:p>
            <w:pPr>
              <w:pStyle w:val="Compact"/>
            </w:pPr>
            <w:r>
              <w:t xml:space="preserve">Склад суточного запаса (выгороженный отсек)</w:t>
            </w:r>
          </w:p>
        </w:tc>
        <w:tc>
          <w:tcPr/>
          <w:p>
            <w:pPr>
              <w:pStyle w:val="Compact"/>
            </w:pPr>
            <w:r>
              <w:t xml:space="preserve">На поддонах, штабель высотой не более ______ 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Вспомогательные материалы (кизельгур, бентонит, перлит, желатин, фильтр-картон)</w:t>
            </w:r>
          </w:p>
        </w:tc>
        <w:tc>
          <w:tcPr/>
          <w:p>
            <w:pPr>
              <w:pStyle w:val="Compact"/>
            </w:pPr>
            <w:r>
              <w:t xml:space="preserve">Не более ______ кг (сменная/суточная потребность)</w:t>
            </w:r>
          </w:p>
        </w:tc>
        <w:tc>
          <w:tcPr/>
          <w:p>
            <w:pPr>
              <w:pStyle w:val="Compact"/>
            </w:pPr>
            <w:r>
              <w:t xml:space="preserve">Кладовая вспомогательных материалов</w:t>
            </w:r>
          </w:p>
        </w:tc>
        <w:tc>
          <w:tcPr/>
          <w:p>
            <w:pPr>
              <w:pStyle w:val="Compact"/>
            </w:pPr>
            <w:r>
              <w:t xml:space="preserve">В закрытой таре/шкафах, отдельно от ЛВЖ и моющих средств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Моющие и дезинфицирующие средства</w:t>
            </w:r>
          </w:p>
        </w:tc>
        <w:tc>
          <w:tcPr/>
          <w:p>
            <w:pPr>
              <w:pStyle w:val="Compact"/>
            </w:pPr>
            <w:r>
              <w:t xml:space="preserve">Не более ______ кг/л (сменная потребность)</w:t>
            </w:r>
          </w:p>
        </w:tc>
        <w:tc>
          <w:tcPr/>
          <w:p>
            <w:pPr>
              <w:pStyle w:val="Compact"/>
            </w:pPr>
            <w:r>
              <w:t xml:space="preserve">Кладовая моющих средств</w:t>
            </w:r>
          </w:p>
        </w:tc>
        <w:tc>
          <w:tcPr/>
          <w:p>
            <w:pPr>
              <w:pStyle w:val="Compact"/>
            </w:pPr>
            <w:r>
              <w:t xml:space="preserve">Раздельно по группам совместимости; поддоны; вентиляция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SO₂ (диоксид серы) в баллонах</w:t>
            </w:r>
          </w:p>
        </w:tc>
        <w:tc>
          <w:tcPr/>
          <w:p>
            <w:pPr>
              <w:pStyle w:val="Compact"/>
            </w:pPr>
            <w:r>
              <w:t xml:space="preserve">Не более ______ баллонов</w:t>
            </w:r>
          </w:p>
        </w:tc>
        <w:tc>
          <w:tcPr/>
          <w:p>
            <w:pPr>
              <w:pStyle w:val="Compact"/>
            </w:pPr>
            <w:r>
              <w:t xml:space="preserve">Газовое помещение (отдельное, с вентиляцией из нижней зоны)</w:t>
            </w:r>
          </w:p>
        </w:tc>
        <w:tc>
          <w:tcPr/>
          <w:p>
            <w:pPr>
              <w:pStyle w:val="Compact"/>
            </w:pPr>
            <w:r>
              <w:t xml:space="preserve">Вертикально, в клетях; газоанализатор; СИЗОД в доступном месте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CO₂ в баллонах</w:t>
            </w:r>
          </w:p>
        </w:tc>
        <w:tc>
          <w:tcPr/>
          <w:p>
            <w:pPr>
              <w:pStyle w:val="Compact"/>
            </w:pPr>
            <w:r>
              <w:t xml:space="preserve">Не более ______ баллонов (в помещении цеха —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Площадка/шкаф вне здания</w:t>
            </w:r>
          </w:p>
        </w:tc>
        <w:tc>
          <w:tcPr/>
          <w:p>
            <w:pPr>
              <w:pStyle w:val="Compact"/>
            </w:pPr>
            <w:r>
              <w:t xml:space="preserve">Вертикально, в клетях, с колпаками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Горючие газы (пропан, ацетилен), кислород в баллонах</w:t>
            </w:r>
          </w:p>
        </w:tc>
        <w:tc>
          <w:tcPr/>
          <w:p>
            <w:pPr>
              <w:pStyle w:val="Compact"/>
            </w:pPr>
            <w:r>
              <w:t xml:space="preserve">Не более ______ баллонов (в помещении —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Площадка хранения баллонов вне здания</w:t>
            </w:r>
          </w:p>
        </w:tc>
        <w:tc>
          <w:tcPr/>
          <w:p>
            <w:pPr>
              <w:pStyle w:val="Compact"/>
            </w:pPr>
            <w:r>
              <w:t xml:space="preserve">Раздельно (горючие / окислители), расстояние не менее 5 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Гидравлическое и смазочное масло</w:t>
            </w:r>
          </w:p>
        </w:tc>
        <w:tc>
          <w:tcPr/>
          <w:p>
            <w:pPr>
              <w:pStyle w:val="Compact"/>
            </w:pPr>
            <w:r>
              <w:t xml:space="preserve">Не более ______ л</w:t>
            </w:r>
          </w:p>
        </w:tc>
        <w:tc>
          <w:tcPr/>
          <w:p>
            <w:pPr>
              <w:pStyle w:val="Compact"/>
            </w:pPr>
            <w:r>
              <w:t xml:space="preserve">Маслосклад или металлический шкаф</w:t>
            </w:r>
          </w:p>
        </w:tc>
        <w:tc>
          <w:tcPr/>
          <w:p>
            <w:pPr>
              <w:pStyle w:val="Compact"/>
            </w:pPr>
            <w:r>
              <w:t xml:space="preserve">В плотно закрытой таре, на поддоне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Картон, этикетки, упаковка</w:t>
            </w:r>
          </w:p>
        </w:tc>
        <w:tc>
          <w:tcPr/>
          <w:p>
            <w:pPr>
              <w:pStyle w:val="Compact"/>
            </w:pPr>
            <w:r>
              <w:t xml:space="preserve">Не более ______ кг (сменная потребность)</w:t>
            </w:r>
          </w:p>
        </w:tc>
        <w:tc>
          <w:tcPr/>
          <w:p>
            <w:pPr>
              <w:pStyle w:val="Compact"/>
            </w:pPr>
            <w:r>
              <w:t xml:space="preserve">Кладовая</w:t>
            </w:r>
          </w:p>
        </w:tc>
        <w:tc>
          <w:tcPr/>
          <w:p>
            <w:pPr>
              <w:pStyle w:val="Compact"/>
            </w:pPr>
            <w:r>
              <w:t xml:space="preserve">Отдельно от ЛВЖ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Отработанный фильтр-материал, пропитанный продуктом</w:t>
            </w:r>
          </w:p>
        </w:tc>
        <w:tc>
          <w:tcPr/>
          <w:p>
            <w:pPr>
              <w:pStyle w:val="Compact"/>
            </w:pPr>
            <w:r>
              <w:t xml:space="preserve">Не более ______ кг (удаление не реже 1 раза в смену)</w:t>
            </w:r>
          </w:p>
        </w:tc>
        <w:tc>
          <w:tcPr/>
          <w:p>
            <w:pPr>
              <w:pStyle w:val="Compact"/>
            </w:pPr>
            <w:r>
              <w:t xml:space="preserve">Металлический контейнер с крышкой вне здания</w:t>
            </w:r>
          </w:p>
        </w:tc>
        <w:tc>
          <w:tcPr/>
          <w:p>
            <w:pPr>
              <w:pStyle w:val="Compact"/>
            </w:pPr>
            <w:r>
              <w:t xml:space="preserve">Возможно самовозгорание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Выжимка (мезга), отары</w:t>
            </w:r>
          </w:p>
        </w:tc>
        <w:tc>
          <w:tcPr/>
          <w:p>
            <w:pPr>
              <w:pStyle w:val="Compact"/>
            </w:pPr>
            <w:r>
              <w:t xml:space="preserve">Не более ______ т</w:t>
            </w:r>
          </w:p>
        </w:tc>
        <w:tc>
          <w:tcPr/>
          <w:p>
            <w:pPr>
              <w:pStyle w:val="Compact"/>
            </w:pPr>
            <w:r>
              <w:t xml:space="preserve">Площадка/бункер с отводом сока</w:t>
            </w:r>
          </w:p>
        </w:tc>
        <w:tc>
          <w:tcPr/>
          <w:p>
            <w:pPr>
              <w:pStyle w:val="Compact"/>
            </w:pPr>
            <w:r>
              <w:t xml:space="preserve">Контроль температуры (самонагревание) не реже 1 раза в смену</w:t>
            </w:r>
          </w:p>
        </w:tc>
      </w:tr>
    </w:tbl>
    <w:bookmarkEnd w:id="18"/>
    <w:bookmarkStart w:id="19" w:name="Xecb1c506fb2bdc242f2f9b00fe8a74b930e23ad"/>
    <w:p>
      <w:pPr>
        <w:pStyle w:val="Heading3"/>
      </w:pPr>
      <w:r>
        <w:t xml:space="preserve">11. Порядок и периодичность уборки горючих отходов и пыли, хранение промасленной спецодежды и ветоши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Мероприятие</w:t>
            </w:r>
          </w:p>
        </w:tc>
        <w:tc>
          <w:tcPr/>
          <w:p>
            <w:pPr>
              <w:pStyle w:val="Compact"/>
            </w:pPr>
            <w:r>
              <w:t xml:space="preserve">Периодичность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Отметка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Уборка проливов (продукт, масло, растворы)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Немедленно</w:t>
            </w:r>
            <w:r>
              <w:t xml:space="preserve">, по факту</w:t>
            </w:r>
          </w:p>
        </w:tc>
        <w:tc>
          <w:tcPr/>
          <w:p>
            <w:pPr>
              <w:pStyle w:val="Compact"/>
            </w:pPr>
            <w:r>
              <w:t xml:space="preserve">Аппаратчик, оператор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Уборка производственных помещений (влажная)</w:t>
            </w:r>
          </w:p>
        </w:tc>
        <w:tc>
          <w:tcPr/>
          <w:p>
            <w:pPr>
              <w:pStyle w:val="Compact"/>
            </w:pPr>
            <w:r>
              <w:t xml:space="preserve">Ежесменно, по окончании смены</w:t>
            </w:r>
          </w:p>
        </w:tc>
        <w:tc>
          <w:tcPr/>
          <w:p>
            <w:pPr>
              <w:pStyle w:val="Compact"/>
            </w:pPr>
            <w:r>
              <w:t xml:space="preserve">Уборщица / аппаратчик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Удаление отработанного фильтр-материала, ветоши, отходов из цеха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Аппаратчик, уборщица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оборудования, приводов, насосов от пыли и остатков продукта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Аппаратчик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Мойка и дезинфекция ёмкостей, трубопроводов</w:t>
            </w:r>
          </w:p>
        </w:tc>
        <w:tc>
          <w:tcPr/>
          <w:p>
            <w:pPr>
              <w:pStyle w:val="Compact"/>
            </w:pPr>
            <w:r>
              <w:t xml:space="preserve">По графику (не реже ______)</w:t>
            </w:r>
          </w:p>
        </w:tc>
        <w:tc>
          <w:tcPr/>
          <w:p>
            <w:pPr>
              <w:pStyle w:val="Compact"/>
            </w:pPr>
            <w:r>
              <w:t xml:space="preserve">Аппаратчик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вентиляционных камер, фильтров, воздуховодов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реже 1 раза в год</w:t>
            </w:r>
            <w:r>
              <w:t xml:space="preserve"> </w:t>
            </w:r>
            <w:r>
              <w:t xml:space="preserve">с актом (п. 43 ППР)</w:t>
            </w:r>
          </w:p>
        </w:tc>
        <w:tc>
          <w:tcPr/>
          <w:p>
            <w:pPr>
              <w:pStyle w:val="Compact"/>
            </w:pPr>
            <w:r>
              <w:t xml:space="preserve">Главный механик / подрядчик (лицензия МЧС)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электрооборудования, шкафов управления, светильников от пыли</w:t>
            </w:r>
          </w:p>
        </w:tc>
        <w:tc>
          <w:tcPr/>
          <w:p>
            <w:pPr>
              <w:pStyle w:val="Compact"/>
            </w:pPr>
            <w:r>
              <w:t xml:space="preserve">Не реже 1 раза в 6 месяцев (с отключением, по наряду-допуску)</w:t>
            </w:r>
          </w:p>
        </w:tc>
        <w:tc>
          <w:tcPr/>
          <w:p>
            <w:pPr>
              <w:pStyle w:val="Compact"/>
            </w:pPr>
            <w:r>
              <w:t xml:space="preserve">Электромонтёр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сливных трапов, приямков, колодцев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Аппаратчик, уборщица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Газоанализаторный контроль CO₂ (бродильное отделение, приямки, подвалы)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смену; перед входом в ёмкость — обязательно</w:t>
            </w:r>
          </w:p>
        </w:tc>
        <w:tc>
          <w:tcPr/>
          <w:p>
            <w:pPr>
              <w:pStyle w:val="Compact"/>
            </w:pPr>
            <w:r>
              <w:t xml:space="preserve">Аппаратчик / лицо, допущенное к газоопасным работам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Проверка заземления (внешний осмотр)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Аппаратчик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территории, резервуарного парка от мусора, сухой травы</w:t>
            </w:r>
          </w:p>
        </w:tc>
        <w:tc>
          <w:tcPr/>
          <w:p>
            <w:pPr>
              <w:pStyle w:val="Compact"/>
            </w:pPr>
            <w:r>
              <w:t xml:space="preserve">Не реже 1 раза в неделю; в пожароопасный период — еженедельно</w:t>
            </w:r>
          </w:p>
        </w:tc>
        <w:tc>
          <w:tcPr/>
          <w:p>
            <w:pPr>
              <w:pStyle w:val="Compact"/>
            </w:pPr>
            <w:r>
              <w:t xml:space="preserve">Рабочий по территории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Удаление промасленной/пропитанной ветоши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Работник, выполнявший работы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X7b2e98d5202ea8e6f702f470f068797e342e0c9"/>
    <w:p>
      <w:pPr>
        <w:pStyle w:val="Heading3"/>
      </w:pPr>
      <w:r>
        <w:t xml:space="preserve">12. Предельные показания контрольно-измерительных приборов, отклонения от которых могут вызвать пожар или взрыв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Прибор / параметр</w:t>
            </w:r>
          </w:p>
        </w:tc>
        <w:tc>
          <w:tcPr/>
          <w:p>
            <w:pPr>
              <w:pStyle w:val="Compact"/>
            </w:pPr>
            <w:r>
              <w:t xml:space="preserve">Рабочее значение</w:t>
            </w:r>
          </w:p>
        </w:tc>
        <w:tc>
          <w:tcPr/>
          <w:p>
            <w:pPr>
              <w:pStyle w:val="Compact"/>
            </w:pPr>
            <w:r>
              <w:t xml:space="preserve">Предельно допустимое</w:t>
            </w:r>
          </w:p>
        </w:tc>
        <w:tc>
          <w:tcPr/>
          <w:p>
            <w:pPr>
              <w:pStyle w:val="Compact"/>
            </w:pPr>
            <w:r>
              <w:t xml:space="preserve">При отклонении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Манометр на бродильных ёмкостях (давление CO₂)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МПа</w:t>
            </w:r>
            <w:r>
              <w:t xml:space="preserve"> </w:t>
            </w:r>
            <w:r>
              <w:t xml:space="preserve">(по паспорту ёмкости); срабатывание предохранительного/дыхательного клапана</w:t>
            </w:r>
          </w:p>
        </w:tc>
        <w:tc>
          <w:tcPr/>
          <w:p>
            <w:pPr>
              <w:pStyle w:val="Compact"/>
            </w:pPr>
            <w:r>
              <w:t xml:space="preserve">Прекратить подачу, стравить давление, проверить гидрозатвор, вызвать механика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Гидрозатвор (брожение)</w:t>
            </w:r>
          </w:p>
        </w:tc>
        <w:tc>
          <w:tcPr/>
          <w:p>
            <w:pPr>
              <w:pStyle w:val="Compact"/>
            </w:pPr>
            <w:r>
              <w:t xml:space="preserve">Уровень жидкости по метке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допускать осушения</w:t>
            </w:r>
            <w:r>
              <w:t xml:space="preserve"> </w:t>
            </w:r>
            <w:r>
              <w:t xml:space="preserve">(прорыв CO₂ в помещение / подсос воздуха)</w:t>
            </w:r>
          </w:p>
        </w:tc>
        <w:tc>
          <w:tcPr/>
          <w:p>
            <w:pPr>
              <w:pStyle w:val="Compact"/>
            </w:pPr>
            <w:r>
              <w:t xml:space="preserve">Долить жидкость, проверить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Манометр на ёмкостях под давлением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МПа</w:t>
            </w:r>
            <w:r>
              <w:t xml:space="preserve"> </w:t>
            </w:r>
            <w:r>
              <w:t xml:space="preserve">(рабочее давление по паспорту)</w:t>
            </w:r>
          </w:p>
        </w:tc>
        <w:tc>
          <w:tcPr/>
          <w:p>
            <w:pPr>
              <w:pStyle w:val="Compact"/>
            </w:pPr>
            <w:r>
              <w:t xml:space="preserve">Прекратить подачу, стравить, вызвать механика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Манометр на трубопроводах перекачки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более ______ МПа</w:t>
            </w:r>
          </w:p>
        </w:tc>
        <w:tc>
          <w:tcPr/>
          <w:p>
            <w:pPr>
              <w:pStyle w:val="Compact"/>
            </w:pPr>
            <w:r>
              <w:t xml:space="preserve">Остановить насос, проверить арматуру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Предохранительный клапан</w:t>
            </w:r>
          </w:p>
        </w:tc>
        <w:tc>
          <w:tcPr/>
          <w:p>
            <w:pPr>
              <w:pStyle w:val="Compact"/>
            </w:pPr>
            <w:r>
              <w:t xml:space="preserve">Настройка на ______ МПа</w:t>
            </w:r>
          </w:p>
        </w:tc>
        <w:tc>
          <w:tcPr/>
          <w:p>
            <w:pPr>
              <w:pStyle w:val="Compact"/>
            </w:pPr>
            <w:r>
              <w:t xml:space="preserve">Срабатывание при ______ МПа</w:t>
            </w:r>
          </w:p>
        </w:tc>
        <w:tc>
          <w:tcPr/>
          <w:p>
            <w:pPr>
              <w:pStyle w:val="Compact"/>
            </w:pPr>
            <w:r>
              <w:t xml:space="preserve">При срабатывании — остановить, выяснить причину, проверить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Уровень заполнения ёмкости (указатель уровня)</w:t>
            </w:r>
          </w:p>
        </w:tc>
        <w:tc>
          <w:tcPr/>
          <w:p>
            <w:pPr>
              <w:pStyle w:val="Compact"/>
            </w:pPr>
            <w:r>
              <w:t xml:space="preserve">Не более ______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95 %</w:t>
            </w:r>
            <w:r>
              <w:t xml:space="preserve"> </w:t>
            </w:r>
            <w:r>
              <w:t xml:space="preserve">(бродильные — 80–85 %)</w:t>
            </w:r>
          </w:p>
        </w:tc>
        <w:tc>
          <w:tcPr/>
          <w:p>
            <w:pPr>
              <w:pStyle w:val="Compact"/>
            </w:pPr>
            <w:r>
              <w:t xml:space="preserve">Прекратить подачу; при переполнении — остановить, удалить пролив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Термометр (контроль температуры брожения)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°C</w:t>
            </w:r>
            <w:r>
              <w:t xml:space="preserve"> </w:t>
            </w:r>
            <w:r>
              <w:t xml:space="preserve">(по технологии; перегрев → ускорение брожения, избыточное давление)</w:t>
            </w:r>
          </w:p>
        </w:tc>
        <w:tc>
          <w:tcPr/>
          <w:p>
            <w:pPr>
              <w:pStyle w:val="Compact"/>
            </w:pPr>
            <w:r>
              <w:t xml:space="preserve">Включить охлаждение, доложить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Термометр теплообменника / пастеризатора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t xml:space="preserve">Не более ______ °C</w:t>
            </w:r>
          </w:p>
        </w:tc>
        <w:tc>
          <w:tcPr/>
          <w:p>
            <w:pPr>
              <w:pStyle w:val="Compact"/>
            </w:pPr>
            <w:r>
              <w:t xml:space="preserve">Отключить нагрев, вызвать механика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Температура подшипников электродвигателей, насосов, редукторов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°C</w:t>
            </w:r>
            <w:r>
              <w:t xml:space="preserve"> </w:t>
            </w:r>
            <w:r>
              <w:t xml:space="preserve">(перегрев выше 80–90 °C)</w:t>
            </w:r>
          </w:p>
        </w:tc>
        <w:tc>
          <w:tcPr/>
          <w:p>
            <w:pPr>
              <w:pStyle w:val="Compact"/>
            </w:pPr>
            <w:r>
              <w:t xml:space="preserve">Остановить, вызвать механика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Токовая нагрузка электродвигателей</w:t>
            </w:r>
          </w:p>
        </w:tc>
        <w:tc>
          <w:tcPr/>
          <w:p>
            <w:pPr>
              <w:pStyle w:val="Compact"/>
            </w:pPr>
            <w:r>
              <w:t xml:space="preserve">______ А</w:t>
            </w:r>
          </w:p>
        </w:tc>
        <w:tc>
          <w:tcPr/>
          <w:p>
            <w:pPr>
              <w:pStyle w:val="Compact"/>
            </w:pPr>
            <w:r>
              <w:t xml:space="preserve">Не более ______ А (по тепловому реле)</w:t>
            </w:r>
          </w:p>
        </w:tc>
        <w:tc>
          <w:tcPr/>
          <w:p>
            <w:pPr>
              <w:pStyle w:val="Compact"/>
            </w:pPr>
            <w:r>
              <w:t xml:space="preserve">Снизить нагрузку, остановить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Давление в системе хладагента (манометр)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более ______ МПа</w:t>
            </w:r>
          </w:p>
        </w:tc>
        <w:tc>
          <w:tcPr/>
          <w:p>
            <w:pPr>
              <w:pStyle w:val="Compact"/>
            </w:pPr>
            <w:r>
              <w:t xml:space="preserve">Остановить компрессор, вызвать механика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Давление сжатого воздуха в пневмосистеме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более ______ МПа</w:t>
            </w:r>
          </w:p>
        </w:tc>
        <w:tc>
          <w:tcPr/>
          <w:p>
            <w:pPr>
              <w:pStyle w:val="Compact"/>
            </w:pPr>
            <w:r>
              <w:t xml:space="preserve">Отключить компрессор, проверить редуктор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Содержание CO₂ в воздухе рабочей зоны (газоанализатор)</w:t>
            </w:r>
          </w:p>
        </w:tc>
        <w:tc>
          <w:tcPr/>
          <w:p>
            <w:pPr>
              <w:pStyle w:val="Compact"/>
            </w:pPr>
            <w:r>
              <w:t xml:space="preserve">До 9 000 мг/м³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9 000 мг/м³</w:t>
            </w:r>
            <w:r>
              <w:t xml:space="preserve">; при O₂ ниже 19 % об. —</w:t>
            </w:r>
            <w:r>
              <w:t xml:space="preserve"> </w:t>
            </w:r>
            <w:r>
              <w:rPr>
                <w:b/>
                <w:bCs/>
              </w:rPr>
              <w:t xml:space="preserve">немедленная эвакуация</w:t>
            </w:r>
          </w:p>
        </w:tc>
        <w:tc>
          <w:tcPr/>
          <w:p>
            <w:pPr>
              <w:pStyle w:val="Compact"/>
            </w:pPr>
            <w:r>
              <w:t xml:space="preserve">Проветрить, включить аварийную вентиляцию, эвакуировать персонал, доложить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Содержание SO₂ (газоанализатор)</w:t>
            </w:r>
          </w:p>
        </w:tc>
        <w:tc>
          <w:tcPr/>
          <w:p>
            <w:pPr>
              <w:pStyle w:val="Compact"/>
            </w:pPr>
            <w:r>
              <w:t xml:space="preserve">До ПДК (по СанПиН 1.2.3685-21)</w:t>
            </w:r>
          </w:p>
        </w:tc>
        <w:tc>
          <w:tcPr/>
          <w:p>
            <w:pPr>
              <w:pStyle w:val="Compact"/>
            </w:pPr>
            <w:r>
              <w:t xml:space="preserve">Не более ПДК</w:t>
            </w:r>
          </w:p>
        </w:tc>
        <w:tc>
          <w:tcPr/>
          <w:p>
            <w:pPr>
              <w:pStyle w:val="Compact"/>
            </w:pPr>
            <w:r>
              <w:t xml:space="preserve">Проветрить, СИЗОД, эвакуация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Содержание аммиака (газоанализатор, при аммиачной установке)</w:t>
            </w:r>
          </w:p>
        </w:tc>
        <w:tc>
          <w:tcPr/>
          <w:p>
            <w:pPr>
              <w:pStyle w:val="Compact"/>
            </w:pPr>
            <w:r>
              <w:t xml:space="preserve">До ПДК</w:t>
            </w:r>
          </w:p>
        </w:tc>
        <w:tc>
          <w:tcPr/>
          <w:p>
            <w:pPr>
              <w:pStyle w:val="Compact"/>
            </w:pPr>
            <w:r>
              <w:t xml:space="preserve">Не более ПДК; при превышении — аварийная вентиляция</w:t>
            </w:r>
          </w:p>
        </w:tc>
        <w:tc>
          <w:tcPr/>
          <w:p>
            <w:pPr>
              <w:pStyle w:val="Compact"/>
            </w:pPr>
            <w:r>
              <w:t xml:space="preserve">Эвакуация, вызов газоспасателей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Содержание паров этанола перед огневыми работами / входом в ёмкость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20 % НКПР</w:t>
            </w:r>
            <w:r>
              <w:t xml:space="preserve"> </w:t>
            </w:r>
            <w:r>
              <w:t xml:space="preserve">(НКПР этанола 3,6 % об.)</w:t>
            </w:r>
          </w:p>
        </w:tc>
        <w:tc>
          <w:tcPr/>
          <w:p>
            <w:pPr>
              <w:pStyle w:val="Compact"/>
            </w:pPr>
            <w:r>
              <w:t xml:space="preserve">Прекратить работы, проветрить, повторный анализ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Давление во внутреннем противопожарном водопроводе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менее ______ МПа</w:t>
            </w:r>
          </w:p>
        </w:tc>
        <w:tc>
          <w:tcPr/>
          <w:p>
            <w:pPr>
              <w:pStyle w:val="Compact"/>
            </w:pPr>
            <w:r>
              <w:t xml:space="preserve">Доложить главному энергетику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Сопротивление заземляющего устройства</w:t>
            </w:r>
          </w:p>
        </w:tc>
        <w:tc>
          <w:tcPr/>
          <w:p>
            <w:pPr>
              <w:pStyle w:val="Compact"/>
            </w:pPr>
            <w:r>
              <w:t xml:space="preserve">______ Ом</w:t>
            </w:r>
          </w:p>
        </w:tc>
        <w:tc>
          <w:tcPr/>
          <w:p>
            <w:pPr>
              <w:pStyle w:val="Compact"/>
            </w:pPr>
            <w:r>
              <w:t xml:space="preserve">Не более 10 Ом (защитное) / 100 Ом (молниезащита)</w:t>
            </w:r>
          </w:p>
        </w:tc>
        <w:tc>
          <w:tcPr/>
          <w:p>
            <w:pPr>
              <w:pStyle w:val="Compact"/>
            </w:pPr>
            <w:r>
              <w:t xml:space="preserve">Прекратить перекачку ЛВЖ, вызвать электрика</w:t>
            </w:r>
          </w:p>
        </w:tc>
      </w:tr>
    </w:tbl>
    <w:bookmarkEnd w:id="20"/>
    <w:bookmarkStart w:id="21" w:name="Xbbdd40d76949c6a1e6fbe54d07e36df87caa8f9"/>
    <w:p>
      <w:pPr>
        <w:pStyle w:val="Heading3"/>
      </w:pPr>
      <w:r>
        <w:t xml:space="preserve">13. Первичные средства пожаротушения и системы пожарной автоматики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Средство</w:t>
            </w:r>
          </w:p>
        </w:tc>
        <w:tc>
          <w:tcPr/>
          <w:p>
            <w:pPr>
              <w:pStyle w:val="Compact"/>
            </w:pPr>
            <w:r>
              <w:t xml:space="preserve">Тип / марка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Место размещения</w:t>
            </w:r>
          </w:p>
        </w:tc>
        <w:tc>
          <w:tcPr/>
          <w:p>
            <w:pPr>
              <w:pStyle w:val="Compact"/>
            </w:pPr>
            <w:r>
              <w:t xml:space="preserve">Периодичность проверки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воздушно-пенный ОВП(AR)-</w:t>
            </w:r>
            <w:r>
              <w:t xml:space="preserve"> </w:t>
            </w:r>
            <w:r>
              <w:t xml:space="preserve">со</w:t>
            </w:r>
            <w:r>
              <w:t xml:space="preserve"> </w:t>
            </w:r>
            <w:r>
              <w:rPr>
                <w:b/>
                <w:bCs/>
              </w:rPr>
              <w:t xml:space="preserve">спиртостойким</w:t>
            </w:r>
            <w:r>
              <w:t xml:space="preserve"> </w:t>
            </w:r>
            <w:r>
              <w:t xml:space="preserve">зарядом (для ЛВЖ)</w:t>
            </w:r>
          </w:p>
        </w:tc>
        <w:tc>
          <w:tcPr/>
          <w:p>
            <w:pPr>
              <w:pStyle w:val="Compact"/>
            </w:pPr>
            <w:r>
              <w:t xml:space="preserve">класс A, B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Бродильное отделение, насосная, участок перекачки, склад бочек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квартал; ТО и перезарядка — по паспорту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порошковый ОП-5(з), ОП-9(з)</w:t>
            </w:r>
          </w:p>
        </w:tc>
        <w:tc>
          <w:tcPr/>
          <w:p>
            <w:pPr>
              <w:pStyle w:val="Compact"/>
            </w:pPr>
            <w:r>
              <w:t xml:space="preserve">класс A, B, C, E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У входов, у электрощитовой, у резервуарного парка, вдоль проходов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углекислотный ОУ-5, ОУ-8</w:t>
            </w:r>
          </w:p>
        </w:tc>
        <w:tc>
          <w:tcPr/>
          <w:p>
            <w:pPr>
              <w:pStyle w:val="Compact"/>
            </w:pPr>
            <w:r>
              <w:t xml:space="preserve">класс B, E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Электрощитовая, шкафы управления, холодильная станция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Передвижной огнетушитель ОП-50 / ОВП-100</w:t>
            </w:r>
          </w:p>
        </w:tc>
        <w:tc>
          <w:tcPr/>
          <w:p>
            <w:pPr>
              <w:pStyle w:val="Compact"/>
            </w:pPr>
            <w:r>
              <w:t xml:space="preserve">класс A, B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У резервуарного парка, в бродильном отделении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Пожарный кран (ПК) внутреннего противопожарного водопровода</w:t>
            </w:r>
          </w:p>
        </w:tc>
        <w:tc>
          <w:tcPr/>
          <w:p>
            <w:pPr>
              <w:pStyle w:val="Compact"/>
            </w:pPr>
            <w:r>
              <w:t xml:space="preserve">Ø 65 мм, ствол, рукав 20 м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Шкафы ПК по цеху</w:t>
            </w:r>
          </w:p>
        </w:tc>
        <w:tc>
          <w:tcPr/>
          <w:p>
            <w:pPr>
              <w:pStyle w:val="Compact"/>
            </w:pPr>
            <w:r>
              <w:t xml:space="preserve">Проверка —</w:t>
            </w:r>
            <w:r>
              <w:t xml:space="preserve"> </w:t>
            </w:r>
            <w:r>
              <w:rPr>
                <w:b/>
                <w:bCs/>
              </w:rPr>
              <w:t xml:space="preserve">2 раза в год</w:t>
            </w:r>
            <w:r>
              <w:t xml:space="preserve"> </w:t>
            </w:r>
            <w:r>
              <w:t xml:space="preserve">(весна/осень) с записью в Журнале; перекатка рукавов — 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Пожарный щит ЩП (багор, лом, топор, лопата, ведро, покрывало)</w:t>
            </w:r>
          </w:p>
        </w:tc>
        <w:tc>
          <w:tcPr/>
          <w:p>
            <w:pPr>
              <w:pStyle w:val="Compact"/>
            </w:pPr>
            <w:r>
              <w:t xml:space="preserve">комплект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У входа в цех, у резервуарного парка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Ящик с песком 0,5 м³ + совковая лопата (для проливов ЛВЖ)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Участок перекачки, насосная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АУПС (автоматическая пожарная сигнализация)</w:t>
            </w:r>
          </w:p>
        </w:tc>
        <w:tc>
          <w:tcPr/>
          <w:p>
            <w:pPr>
              <w:pStyle w:val="Compact"/>
            </w:pPr>
            <w:r>
              <w:t xml:space="preserve">Адресная, взрывозащищённые извещатели (по классу зоны)</w:t>
            </w:r>
          </w:p>
        </w:tc>
        <w:tc>
          <w:tcPr/>
          <w:p>
            <w:pPr>
              <w:pStyle w:val="Compact"/>
            </w:pPr>
            <w:r>
              <w:t xml:space="preserve">1 комплект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ТО — по договору с лицензированной организацией, не реже 1 раза в квартал; проверка — 1 раз в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СОУЭ</w:t>
            </w:r>
          </w:p>
        </w:tc>
        <w:tc>
          <w:tcPr/>
          <w:p>
            <w:pPr>
              <w:pStyle w:val="Compact"/>
            </w:pPr>
            <w:r>
              <w:t xml:space="preserve">Тип ______</w:t>
            </w:r>
          </w:p>
        </w:tc>
        <w:tc>
          <w:tcPr/>
          <w:p>
            <w:pPr>
              <w:pStyle w:val="Compact"/>
            </w:pPr>
            <w:r>
              <w:t xml:space="preserve">1 комплект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Противодымная вентиляция, аварийная вентиляция (бродильное отделение)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квартал; газоанализаторы — поверка по графику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АУПТ (при наличии для резервуарного парка — пенное/водяное)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ТО — по договору; 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Газоанализаторы (стационарные на CO₂, SO₂, NH₃)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Бродильное отделение, приямки, холодильная</w:t>
            </w:r>
          </w:p>
        </w:tc>
        <w:tc>
          <w:tcPr/>
          <w:p>
            <w:pPr>
              <w:pStyle w:val="Compact"/>
            </w:pPr>
            <w:r>
              <w:t xml:space="preserve">Поверка/калибровка — по паспорту (не реже 1 раза в год / 6 мес.)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Аварийное освещение, указатели «Выход»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Пути эвакуации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СИЗОД (противогазы, самоспасатели), аптечка</w:t>
            </w:r>
          </w:p>
        </w:tc>
        <w:tc>
          <w:tcPr/>
          <w:p>
            <w:pPr>
              <w:pStyle w:val="Compact"/>
            </w:pPr>
            <w:r>
              <w:t xml:space="preserve">По числу работающих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Пост, помещение мастера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квартал (срок годности фильтров)</w:t>
            </w:r>
          </w:p>
        </w:tc>
      </w:tr>
    </w:tbl>
    <w:p>
      <w:pPr>
        <w:pStyle w:val="BlockText"/>
      </w:pPr>
      <w:r>
        <w:rPr>
          <w:b/>
          <w:bCs/>
        </w:rPr>
        <w:t xml:space="preserve">Расчёт:</w:t>
      </w:r>
      <w:r>
        <w:t xml:space="preserve"> </w:t>
      </w:r>
      <w:r>
        <w:t xml:space="preserve">количество и тип огнетушителей — по приложениям № 1 и № 2</w:t>
      </w:r>
      <w:r>
        <w:t xml:space="preserve"> </w:t>
      </w:r>
      <w:r>
        <w:t xml:space="preserve">к ПП РФ № 1479 (для помещений категории Б, классов пожара A, B, E).</w:t>
      </w:r>
      <w:r>
        <w:t xml:space="preserve"> </w:t>
      </w:r>
      <w:r>
        <w:rPr>
          <w:b/>
          <w:bCs/>
        </w:rPr>
        <w:t xml:space="preserve">Для тушения вина и виноматериалов (водорастворимых ЛВЖ) применяются</w:t>
      </w:r>
      <w:r>
        <w:rPr>
          <w:b/>
          <w:bCs/>
        </w:rPr>
        <w:t xml:space="preserve"> </w:t>
      </w:r>
      <w:r>
        <w:rPr>
          <w:b/>
          <w:bCs/>
        </w:rPr>
        <w:t xml:space="preserve">пенные огнетушители со спиртостойким зарядом (AR) и порошковые;</w:t>
      </w:r>
      <w:r>
        <w:rPr>
          <w:b/>
          <w:bCs/>
        </w:rPr>
        <w:t xml:space="preserve"> </w:t>
      </w:r>
      <w:r>
        <w:rPr>
          <w:b/>
          <w:bCs/>
        </w:rPr>
        <w:t xml:space="preserve">компактные струи воды не применять.</w:t>
      </w:r>
    </w:p>
    <w:bookmarkEnd w:id="21"/>
    <w:bookmarkStart w:id="22" w:name="противопожарный-инструктаж-и-обучение"/>
    <w:p>
      <w:pPr>
        <w:pStyle w:val="Heading3"/>
      </w:pPr>
      <w:r>
        <w:t xml:space="preserve">14. Противопожарный инструктаж и обучение</w:t>
      </w:r>
    </w:p>
    <w:p>
      <w:pPr>
        <w:pStyle w:val="FirstParagraph"/>
      </w:pPr>
      <w:r>
        <w:t xml:space="preserve">14.1. Все работники цеха проходят: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вводный</w:t>
      </w:r>
      <w:r>
        <w:t xml:space="preserve"> </w:t>
      </w:r>
      <w:r>
        <w:t xml:space="preserve">инструктаж при приёме на работу;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первичный на рабочем месте</w:t>
      </w:r>
      <w:r>
        <w:t xml:space="preserve"> </w:t>
      </w:r>
      <w:r>
        <w:t xml:space="preserve">— с практическим показом:</w:t>
      </w:r>
      <w:r>
        <w:t xml:space="preserve"> </w:t>
      </w:r>
      <w:r>
        <w:t xml:space="preserve">применение огнетушителя (в т. ч. для ЛВЖ), пользование</w:t>
      </w:r>
      <w:r>
        <w:t xml:space="preserve"> </w:t>
      </w:r>
      <w:r>
        <w:t xml:space="preserve">пожарным краном, вызов пожарной охраны, эвакуация по маршруту,</w:t>
      </w:r>
      <w:r>
        <w:t xml:space="preserve"> </w:t>
      </w:r>
      <w:r>
        <w:t xml:space="preserve">пользование СИЗОД, газоанализатором;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повторный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не реже 1 раза в 6 месяцев</w:t>
      </w:r>
      <w:r>
        <w:t xml:space="preserve"> </w:t>
      </w:r>
      <w:r>
        <w:t xml:space="preserve">(объект с ЛВЖ —</w:t>
      </w:r>
      <w:r>
        <w:t xml:space="preserve"> </w:t>
      </w:r>
      <w:r>
        <w:t xml:space="preserve">взрывопожароопасное производство);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внеплановый</w:t>
      </w:r>
      <w:r>
        <w:t xml:space="preserve"> </w:t>
      </w:r>
      <w:r>
        <w:t xml:space="preserve">— при изменении технологии, оборудования, сырья,</w:t>
      </w:r>
      <w:r>
        <w:t xml:space="preserve"> </w:t>
      </w:r>
      <w:r>
        <w:t xml:space="preserve">НПА, после пожара/аварии, по предписанию ГПН;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целевой</w:t>
      </w:r>
      <w:r>
        <w:t xml:space="preserve"> </w:t>
      </w:r>
      <w:r>
        <w:t xml:space="preserve">— перед выполнением огневых работ по наряду-допуску,</w:t>
      </w:r>
      <w:r>
        <w:t xml:space="preserve"> </w:t>
      </w:r>
      <w:r>
        <w:t xml:space="preserve">а также перед газоопасными работами (вход в ёмкость).</w:t>
      </w:r>
    </w:p>
    <w:p>
      <w:pPr>
        <w:pStyle w:val="BodyText"/>
      </w:pPr>
      <w:r>
        <w:t xml:space="preserve">14.2. Руководители, специалисты и работники взрывопожароопасного</w:t>
      </w:r>
      <w:r>
        <w:t xml:space="preserve"> </w:t>
      </w:r>
      <w:r>
        <w:t xml:space="preserve">производства проходят</w:t>
      </w:r>
      <w:r>
        <w:t xml:space="preserve"> </w:t>
      </w:r>
      <w:r>
        <w:rPr>
          <w:b/>
          <w:bCs/>
        </w:rPr>
        <w:t xml:space="preserve">обучение по дополнительным профессиональным</w:t>
      </w:r>
      <w:r>
        <w:rPr>
          <w:b/>
          <w:bCs/>
        </w:rPr>
        <w:t xml:space="preserve"> </w:t>
      </w:r>
      <w:r>
        <w:rPr>
          <w:b/>
          <w:bCs/>
        </w:rPr>
        <w:t xml:space="preserve">программам (ДПП) в области пожарной безопасности</w:t>
      </w:r>
      <w:r>
        <w:t xml:space="preserve"> </w:t>
      </w:r>
      <w:r>
        <w:t xml:space="preserve">в соответствии с категориями</w:t>
      </w:r>
      <w:r>
        <w:t xml:space="preserve"> </w:t>
      </w:r>
      <w:r>
        <w:t xml:space="preserve">лиц, установленными приложением № 4 к приказ МЧС России от 16.12.2024 № 1120.</w:t>
      </w:r>
    </w:p>
    <w:p>
      <w:pPr>
        <w:pStyle w:val="BodyText"/>
      </w:pPr>
      <w:r>
        <w:t xml:space="preserve">14.3. Работники, выполняющие газоопасные работы, работы</w:t>
      </w:r>
      <w:r>
        <w:t xml:space="preserve"> </w:t>
      </w:r>
      <w:r>
        <w:t xml:space="preserve">в электроустановках, работы на сосудах под давлением,</w:t>
      </w:r>
      <w:r>
        <w:t xml:space="preserve"> </w:t>
      </w:r>
      <w:r>
        <w:t xml:space="preserve">проходят обучение и проверку знаний по соответствующим</w:t>
      </w:r>
      <w:r>
        <w:t xml:space="preserve"> </w:t>
      </w:r>
      <w:r>
        <w:t xml:space="preserve">правилам (приказы Минтруда России, ФНиП) с записью в Журнале.</w:t>
      </w:r>
    </w:p>
    <w:p>
      <w:pPr>
        <w:pStyle w:val="BodyText"/>
      </w:pPr>
      <w:r>
        <w:t xml:space="preserve">14.4. Практические тренировки по эвакуации —</w:t>
      </w:r>
      <w:r>
        <w:t xml:space="preserve"> </w:t>
      </w:r>
      <w:r>
        <w:rPr>
          <w:b/>
          <w:bCs/>
        </w:rPr>
        <w:t xml:space="preserve">не реже 1 раза</w:t>
      </w:r>
      <w:r>
        <w:rPr>
          <w:b/>
          <w:bCs/>
        </w:rPr>
        <w:t xml:space="preserve"> </w:t>
      </w:r>
      <w:r>
        <w:rPr>
          <w:b/>
          <w:bCs/>
        </w:rPr>
        <w:t xml:space="preserve">в полугодие</w:t>
      </w:r>
      <w:r>
        <w:t xml:space="preserve">.</w:t>
      </w:r>
    </w:p>
    <w:p>
      <w:pPr>
        <w:pStyle w:val="BodyText"/>
      </w:pPr>
      <w:r>
        <w:t xml:space="preserve">14.5. Допуск к самостоятельной работе — только после обучения,</w:t>
      </w:r>
      <w:r>
        <w:t xml:space="preserve"> </w:t>
      </w:r>
      <w:r>
        <w:t xml:space="preserve">инструктажа, стажировки и проверки знаний.</w:t>
      </w:r>
    </w:p>
    <w:bookmarkEnd w:id="22"/>
    <w:bookmarkStart w:id="23" w:name="Xfeb56b2182d499fa3280ba6ad88fa42682c22f0"/>
    <w:p>
      <w:pPr>
        <w:pStyle w:val="Heading3"/>
      </w:pPr>
      <w:r>
        <w:t xml:space="preserve">15. Запрещается (дополнительно к разделу 7 файла</w:t>
      </w:r>
      <w:r>
        <w:t xml:space="preserve"> </w:t>
      </w:r>
      <w:r>
        <w:rPr>
          <w:rStyle w:val="VerbatimChar"/>
        </w:rPr>
        <w:t xml:space="preserve">00-obshchie-polozheniya.md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Курить в цехе, в бродильном отделении, у резервуаров,</w:t>
      </w:r>
      <w:r>
        <w:t xml:space="preserve"> </w:t>
      </w:r>
      <w:r>
        <w:t xml:space="preserve">в помещении хранения бочек, в насосной, в холодильной.</w:t>
      </w:r>
    </w:p>
    <w:p>
      <w:pPr>
        <w:pStyle w:val="Compact"/>
        <w:numPr>
          <w:ilvl w:val="0"/>
          <w:numId w:val="1002"/>
        </w:numPr>
      </w:pPr>
      <w:r>
        <w:t xml:space="preserve">Применять открытый огонь, пользоваться электронагревательными</w:t>
      </w:r>
      <w:r>
        <w:t xml:space="preserve"> </w:t>
      </w:r>
      <w:r>
        <w:t xml:space="preserve">приборами вне установленных мест.</w:t>
      </w:r>
    </w:p>
    <w:p>
      <w:pPr>
        <w:pStyle w:val="Compact"/>
        <w:numPr>
          <w:ilvl w:val="0"/>
          <w:numId w:val="1002"/>
        </w:numPr>
      </w:pPr>
      <w:r>
        <w:t xml:space="preserve">Производить огневые работы без наряда-допуска, без дегазации</w:t>
      </w:r>
      <w:r>
        <w:t xml:space="preserve"> </w:t>
      </w:r>
      <w:r>
        <w:t xml:space="preserve">ёмкостей, без анализа воздушной среды.</w:t>
      </w:r>
    </w:p>
    <w:p>
      <w:pPr>
        <w:pStyle w:val="Compact"/>
        <w:numPr>
          <w:ilvl w:val="0"/>
          <w:numId w:val="1002"/>
        </w:numPr>
      </w:pPr>
      <w:r>
        <w:t xml:space="preserve">Входить в резервуары, танки, буты, приямки, подвалы без</w:t>
      </w:r>
      <w:r>
        <w:t xml:space="preserve"> </w:t>
      </w:r>
      <w:r>
        <w:t xml:space="preserve">наряда-допуска, без анализа воздушной среды, без наблюдающего,</w:t>
      </w:r>
      <w:r>
        <w:t xml:space="preserve"> </w:t>
      </w:r>
      <w:r>
        <w:t xml:space="preserve">в одиночку.</w:t>
      </w:r>
    </w:p>
    <w:p>
      <w:pPr>
        <w:pStyle w:val="Compact"/>
        <w:numPr>
          <w:ilvl w:val="0"/>
          <w:numId w:val="1002"/>
        </w:numPr>
      </w:pPr>
      <w:r>
        <w:t xml:space="preserve">Эксплуатировать ёмкости с неисправной дыхательной арматурой,</w:t>
      </w:r>
      <w:r>
        <w:t xml:space="preserve"> </w:t>
      </w:r>
      <w:r>
        <w:t xml:space="preserve">гидрозатвором, манометром, предохранительным клапаном,</w:t>
      </w:r>
      <w:r>
        <w:t xml:space="preserve"> </w:t>
      </w:r>
      <w:r>
        <w:t xml:space="preserve">заземлением, с истёкшим сроком освидетельствования.</w:t>
      </w:r>
    </w:p>
    <w:p>
      <w:pPr>
        <w:pStyle w:val="Compact"/>
        <w:numPr>
          <w:ilvl w:val="0"/>
          <w:numId w:val="1002"/>
        </w:numPr>
      </w:pPr>
      <w:r>
        <w:t xml:space="preserve">Заполнять ёмкости более установленного уровня;</w:t>
      </w:r>
      <w:r>
        <w:t xml:space="preserve"> </w:t>
      </w:r>
      <w:r>
        <w:t xml:space="preserve">переполнять бродильные ёмкости.</w:t>
      </w:r>
    </w:p>
    <w:p>
      <w:pPr>
        <w:pStyle w:val="Compact"/>
        <w:numPr>
          <w:ilvl w:val="0"/>
          <w:numId w:val="1002"/>
        </w:numPr>
      </w:pPr>
      <w:r>
        <w:t xml:space="preserve">Устанавливать заглушки вместо предохранительных клапанов;</w:t>
      </w:r>
      <w:r>
        <w:t xml:space="preserve"> </w:t>
      </w:r>
      <w:r>
        <w:t xml:space="preserve">регулировать клапаны «на ходу»; применять неисправные манометры.</w:t>
      </w:r>
    </w:p>
    <w:p>
      <w:pPr>
        <w:pStyle w:val="Compact"/>
        <w:numPr>
          <w:ilvl w:val="0"/>
          <w:numId w:val="1002"/>
        </w:numPr>
      </w:pPr>
      <w:r>
        <w:t xml:space="preserve">Производить перекачку ЛВЖ при неисправном заземлении,</w:t>
      </w:r>
      <w:r>
        <w:t xml:space="preserve"> </w:t>
      </w:r>
      <w:r>
        <w:t xml:space="preserve">свободно падающей струёй, при грозе (наружные резервуары),</w:t>
      </w:r>
      <w:r>
        <w:t xml:space="preserve"> </w:t>
      </w:r>
      <w:r>
        <w:t xml:space="preserve">оставлять перекачку без наблюдения.</w:t>
      </w:r>
    </w:p>
    <w:p>
      <w:pPr>
        <w:pStyle w:val="Compact"/>
        <w:numPr>
          <w:ilvl w:val="0"/>
          <w:numId w:val="1002"/>
        </w:numPr>
      </w:pPr>
      <w:r>
        <w:t xml:space="preserve">Отключать вентиляцию в бродильном отделении при брожении.</w:t>
      </w:r>
    </w:p>
    <w:p>
      <w:pPr>
        <w:pStyle w:val="Compact"/>
        <w:numPr>
          <w:ilvl w:val="0"/>
          <w:numId w:val="1002"/>
        </w:numPr>
      </w:pPr>
      <w:r>
        <w:t xml:space="preserve">Хранить ЛВЖ, растворители, моющие средства, баллоны с газами</w:t>
      </w:r>
      <w:r>
        <w:t xml:space="preserve"> </w:t>
      </w:r>
      <w:r>
        <w:t xml:space="preserve">сверх установленных норм, в открытой и немаркированной таре,</w:t>
      </w:r>
      <w:r>
        <w:t xml:space="preserve"> </w:t>
      </w:r>
      <w:r>
        <w:t xml:space="preserve">совместно с несовместимыми веществами.</w:t>
      </w:r>
    </w:p>
    <w:p>
      <w:pPr>
        <w:pStyle w:val="Compact"/>
        <w:numPr>
          <w:ilvl w:val="0"/>
          <w:numId w:val="1002"/>
        </w:numPr>
      </w:pPr>
      <w:r>
        <w:t xml:space="preserve">Смешивать хлорсодержащие препараты с кислотными</w:t>
      </w:r>
      <w:r>
        <w:t xml:space="preserve"> </w:t>
      </w:r>
      <w:r>
        <w:t xml:space="preserve">и аммиачными средствами; добавлять воду в кислоту.</w:t>
      </w:r>
    </w:p>
    <w:p>
      <w:pPr>
        <w:pStyle w:val="Compact"/>
        <w:numPr>
          <w:ilvl w:val="0"/>
          <w:numId w:val="1002"/>
        </w:numPr>
      </w:pPr>
      <w:r>
        <w:t xml:space="preserve">Сливать виноматериалы, моющие растворы, масла в канализацию</w:t>
      </w:r>
      <w:r>
        <w:t xml:space="preserve"> </w:t>
      </w:r>
      <w:r>
        <w:t xml:space="preserve">без нейтрализации.</w:t>
      </w:r>
    </w:p>
    <w:p>
      <w:pPr>
        <w:pStyle w:val="Compact"/>
        <w:numPr>
          <w:ilvl w:val="0"/>
          <w:numId w:val="1002"/>
        </w:numPr>
      </w:pPr>
      <w:r>
        <w:t xml:space="preserve">Применять этилированный бензин, растворители, бензин</w:t>
      </w:r>
      <w:r>
        <w:t xml:space="preserve"> </w:t>
      </w:r>
      <w:r>
        <w:t xml:space="preserve">для мойки ёмкостей и деталей внутри помещения.</w:t>
      </w:r>
    </w:p>
    <w:p>
      <w:pPr>
        <w:pStyle w:val="Compact"/>
        <w:numPr>
          <w:ilvl w:val="0"/>
          <w:numId w:val="1002"/>
        </w:numPr>
      </w:pPr>
      <w:r>
        <w:t xml:space="preserve">Хранить промасленную и пропитанную продуктом ветошь</w:t>
      </w:r>
      <w:r>
        <w:t xml:space="preserve"> </w:t>
      </w:r>
      <w:r>
        <w:t xml:space="preserve">и спецодежду в помещениях цеха (кроме металлических ящиков</w:t>
      </w:r>
      <w:r>
        <w:t xml:space="preserve"> </w:t>
      </w:r>
      <w:r>
        <w:t xml:space="preserve">с крышкой), сушить их на оборудовании и приборах отопления.</w:t>
      </w:r>
    </w:p>
    <w:p>
      <w:pPr>
        <w:pStyle w:val="Compact"/>
        <w:numPr>
          <w:ilvl w:val="0"/>
          <w:numId w:val="1002"/>
        </w:numPr>
      </w:pPr>
      <w:r>
        <w:t xml:space="preserve">Накоплять отработанный фильтр-материал и выжимку</w:t>
      </w:r>
      <w:r>
        <w:t xml:space="preserve"> </w:t>
      </w:r>
      <w:r>
        <w:t xml:space="preserve">без контроля температуры; сжигать отходы на территории.</w:t>
      </w:r>
    </w:p>
    <w:p>
      <w:pPr>
        <w:pStyle w:val="Compact"/>
        <w:numPr>
          <w:ilvl w:val="0"/>
          <w:numId w:val="1002"/>
        </w:numPr>
      </w:pPr>
      <w:r>
        <w:t xml:space="preserve">Загромождать проходы, проезды, подступы к резервуарам,</w:t>
      </w:r>
      <w:r>
        <w:t xml:space="preserve"> </w:t>
      </w:r>
      <w:r>
        <w:t xml:space="preserve">пожарным кранам, огнетушителям, электрощитам, кнопкам</w:t>
      </w:r>
      <w:r>
        <w:t xml:space="preserve"> </w:t>
      </w:r>
      <w:r>
        <w:t xml:space="preserve">аварийной остановки, ИПР.</w:t>
      </w:r>
    </w:p>
    <w:p>
      <w:pPr>
        <w:pStyle w:val="Compact"/>
        <w:numPr>
          <w:ilvl w:val="0"/>
          <w:numId w:val="1002"/>
        </w:numPr>
      </w:pPr>
      <w:r>
        <w:t xml:space="preserve">Применять для тушения ЛВЖ компактные струи воды.</w:t>
      </w:r>
    </w:p>
    <w:p>
      <w:pPr>
        <w:pStyle w:val="Compact"/>
        <w:numPr>
          <w:ilvl w:val="0"/>
          <w:numId w:val="1002"/>
        </w:numPr>
      </w:pPr>
      <w:r>
        <w:t xml:space="preserve">Эксплуатировать оборудование со снятыми ограждениями</w:t>
      </w:r>
      <w:r>
        <w:t xml:space="preserve"> </w:t>
      </w:r>
      <w:r>
        <w:t xml:space="preserve">и кожухами, с отключёнными блокировками, с неисправными</w:t>
      </w:r>
      <w:r>
        <w:t xml:space="preserve"> </w:t>
      </w:r>
      <w:r>
        <w:t xml:space="preserve">подшипниками, с утечками масла и продукта.</w:t>
      </w:r>
    </w:p>
    <w:bookmarkEnd w:id="23"/>
    <w:bookmarkStart w:id="24" w:name="ответственность"/>
    <w:p>
      <w:pPr>
        <w:pStyle w:val="Heading3"/>
      </w:pPr>
      <w:r>
        <w:t xml:space="preserve">16. Ответственность</w:t>
      </w:r>
    </w:p>
    <w:p>
      <w:pPr>
        <w:pStyle w:val="FirstParagraph"/>
      </w:pPr>
      <w:r>
        <w:t xml:space="preserve">Лица, виновные в нарушении настоящей инструкции, несут дисциплинарную,</w:t>
      </w:r>
      <w:r>
        <w:t xml:space="preserve"> </w:t>
      </w:r>
      <w:r>
        <w:t xml:space="preserve">административную (ст. 20.4 КоАП РФ) и уголовную (ст. 168, 219 УК РФ)</w:t>
      </w:r>
      <w:r>
        <w:t xml:space="preserve"> </w:t>
      </w:r>
      <w:r>
        <w:t xml:space="preserve">ответственность в соответствии с законодательством РФ.</w:t>
      </w:r>
    </w:p>
    <w:p>
      <w:pPr>
        <w:pStyle w:val="BodyText"/>
      </w:pPr>
      <w:r>
        <w:t xml:space="preserve">Работники, виновные в нарушении требований промышленной безопасности</w:t>
      </w:r>
      <w:r>
        <w:t xml:space="preserve"> </w:t>
      </w:r>
      <w:r>
        <w:t xml:space="preserve">при эксплуатации оборудования под избыточным давлением, несут</w:t>
      </w:r>
      <w:r>
        <w:t xml:space="preserve"> </w:t>
      </w:r>
      <w:r>
        <w:t xml:space="preserve">ответственность в соответствии с законодательством РФ</w:t>
      </w:r>
      <w:r>
        <w:t xml:space="preserve"> </w:t>
      </w:r>
      <w:r>
        <w:t xml:space="preserve">(ФЗ от 21.07.1997 № 116-ФЗ).</w:t>
      </w:r>
    </w:p>
    <w:p>
      <w:r>
        <w:pict>
          <v:rect style="width:0;height:1.5pt" o:hralign="center" o:hrstd="t" o:hr="t"/>
        </w:pic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 инструкцией ознакомлен(а)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(Лист ознакомления — файл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09-zhurnaly-i-prilozheniya.md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bookmarkEnd w:id="26"/>
    <w:sectPr w:rsidR="00FC693F" w:rsidRPr="0006063C" w:rsidSect="00034616">
      <w:pgSz w:h="11906" w:orient="landscape" w:w="16838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2026-10-27T06:27:50Z</dcterms:created>
  <dcterms:modified xsi:type="dcterms:W3CDTF">2026-10-27T06:27:50Z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