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5B4B" w:rsidP="00C65B4B">
      <w:pPr>
        <w:pStyle w:val="1"/>
        <w:rPr>
          <w:rFonts w:hint="eastAsia"/>
        </w:rPr>
      </w:pPr>
      <w:r>
        <w:rPr>
          <w:rFonts w:hint="eastAsia"/>
        </w:rPr>
        <w:t>安装使用说明</w:t>
      </w:r>
    </w:p>
    <w:p w:rsidR="00C65B4B" w:rsidRDefault="00C65B4B" w:rsidP="00C65B4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运行环境说明：</w:t>
      </w:r>
    </w:p>
    <w:p w:rsidR="00C65B4B" w:rsidRDefault="00C65B4B" w:rsidP="00C65B4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Windows7</w:t>
      </w:r>
      <w:r>
        <w:rPr>
          <w:rFonts w:hint="eastAsia"/>
        </w:rPr>
        <w:t>或任何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C65B4B" w:rsidRDefault="00C65B4B" w:rsidP="00C65B4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自带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等浏览器</w:t>
      </w:r>
    </w:p>
    <w:p w:rsidR="00C65B4B" w:rsidRDefault="00C65B4B" w:rsidP="00C65B4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安装配置说明：</w:t>
      </w:r>
    </w:p>
    <w:p w:rsidR="00C65B4B" w:rsidRDefault="00C65B4B" w:rsidP="00C65B4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百度下载安装</w:t>
      </w:r>
      <w:r>
        <w:rPr>
          <w:rFonts w:hint="eastAsia"/>
        </w:rPr>
        <w:t>MyEclipse</w:t>
      </w:r>
      <w:r>
        <w:rPr>
          <w:rFonts w:hint="eastAsia"/>
        </w:rPr>
        <w:t>，本系统采用</w:t>
      </w:r>
      <w:r>
        <w:rPr>
          <w:rFonts w:hint="eastAsia"/>
        </w:rPr>
        <w:t>8.5</w:t>
      </w:r>
      <w:r>
        <w:rPr>
          <w:rFonts w:hint="eastAsia"/>
        </w:rPr>
        <w:t>版本。</w:t>
      </w:r>
    </w:p>
    <w:p w:rsidR="00C65B4B" w:rsidRDefault="00C65B4B" w:rsidP="00C65B4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步骤：</w:t>
      </w:r>
    </w:p>
    <w:p w:rsidR="00C65B4B" w:rsidRPr="002858CB" w:rsidRDefault="00C65B4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打开MyEclipse8.5，点击File选择New选中JavaProject，输入项目名称，点击Finish新建项目；</w:t>
      </w:r>
    </w:p>
    <w:p w:rsidR="002858CB" w:rsidRPr="002858CB" w:rsidRDefault="002858C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打开新建的项目，选择src右键New选择Class，输入包名，项目名，勾选main方法，点击Finish完成。</w:t>
      </w:r>
    </w:p>
    <w:p w:rsidR="002858CB" w:rsidRPr="002858CB" w:rsidRDefault="002858CB" w:rsidP="002858CB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76775" cy="5095875"/>
            <wp:effectExtent l="19050" t="0" r="9525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CB" w:rsidRPr="002858CB" w:rsidRDefault="002858C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编写代码，点击上面的按钮运行，下方Console查询运行结果；</w:t>
      </w:r>
    </w:p>
    <w:p w:rsidR="002858CB" w:rsidRPr="002858CB" w:rsidRDefault="002858CB" w:rsidP="002858CB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2924175"/>
            <wp:effectExtent l="19050" t="0" r="9525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CB" w:rsidRPr="002858CB" w:rsidRDefault="002858C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>按下 Debug as/Run as,打开列表来，看图；</w:t>
      </w:r>
    </w:p>
    <w:p w:rsidR="002858CB" w:rsidRPr="002858CB" w:rsidRDefault="002858CB" w:rsidP="002858CB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356599" cy="3019425"/>
            <wp:effectExtent l="19050" t="0" r="5851" b="0"/>
            <wp:docPr id="3" name="图片 3" descr="C:\Users\Administrator\Desktop\3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、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99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CB" w:rsidRPr="00E75050" w:rsidRDefault="002858C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按下MyEclipse server application，打开server selection页面，选中运行的tomcat，看图；</w:t>
      </w:r>
    </w:p>
    <w:p w:rsidR="00E75050" w:rsidRPr="002858CB" w:rsidRDefault="00E75050" w:rsidP="00E7505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2990850"/>
            <wp:effectExtent l="19050" t="0" r="0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CB" w:rsidRPr="00E75050" w:rsidRDefault="002858C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按下OK，就会把想要添加到servers下的tomcat中，看图；</w:t>
      </w:r>
    </w:p>
    <w:p w:rsidR="00E75050" w:rsidRPr="002858CB" w:rsidRDefault="00E75050" w:rsidP="00E7505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24400" cy="1381125"/>
            <wp:effectExtent l="19050" t="0" r="0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CB" w:rsidRPr="00E75050" w:rsidRDefault="002858CB" w:rsidP="00C65B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同时就会开始运行项目切打开项目默认浏览页面，看图；</w:t>
      </w:r>
    </w:p>
    <w:p w:rsidR="00E75050" w:rsidRPr="002858CB" w:rsidRDefault="00E75050" w:rsidP="00E7505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5048250"/>
            <wp:effectExtent l="19050" t="0" r="9525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CB" w:rsidRDefault="002858CB" w:rsidP="00E75050">
      <w:pPr>
        <w:rPr>
          <w:rFonts w:hint="eastAsia"/>
        </w:rPr>
      </w:pPr>
    </w:p>
    <w:p w:rsidR="00C65B4B" w:rsidRDefault="00E75050" w:rsidP="00C65B4B">
      <w:pPr>
        <w:rPr>
          <w:rFonts w:hint="eastAsia"/>
        </w:rPr>
      </w:pPr>
      <w:r>
        <w:rPr>
          <w:rFonts w:hint="eastAsia"/>
        </w:rPr>
        <w:t>本系统首页地址：</w:t>
      </w:r>
      <w:r>
        <w:rPr>
          <w:rFonts w:hint="eastAsia"/>
        </w:rPr>
        <w:t>localhost:8080/diancan/index</w:t>
      </w:r>
    </w:p>
    <w:p w:rsidR="00C65B4B" w:rsidRDefault="00C65B4B" w:rsidP="00C65B4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每类用户说明：</w:t>
      </w:r>
    </w:p>
    <w:p w:rsidR="0096250E" w:rsidRDefault="0096250E" w:rsidP="009625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顾客部分登录信息如图：</w:t>
      </w:r>
    </w:p>
    <w:p w:rsidR="00A34EE0" w:rsidRPr="00A34EE0" w:rsidRDefault="00A34EE0" w:rsidP="00A34EE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972050" cy="1266825"/>
            <wp:effectExtent l="19050" t="0" r="0" b="0"/>
            <wp:docPr id="13" name="图片 13" descr="C:\Users\Administrator\AppData\Roaming\Tencent\Users\994019222\TIM\WinTemp\RichOle\3~XBUM0YP}M{EJ5YD{P0)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994019222\TIM\WinTemp\RichOle\3~XBUM0YP}M{EJ5YD{P0)M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0E" w:rsidRDefault="00A34EE0" w:rsidP="009625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商家部分登录信息如图：</w:t>
      </w:r>
    </w:p>
    <w:p w:rsidR="00A34EE0" w:rsidRPr="00A34EE0" w:rsidRDefault="00A34EE0" w:rsidP="00A34EE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057775" cy="1238250"/>
            <wp:effectExtent l="19050" t="0" r="9525" b="0"/>
            <wp:docPr id="15" name="图片 15" descr="C:\Users\Administrator\AppData\Roaming\Tencent\Users\994019222\TIM\WinTemp\RichOle\O`_5~JSBH{7EF(OOZJRKB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94019222\TIM\WinTemp\RichOle\O`_5~JSBH{7EF(OOZJRKBQ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0" w:rsidRDefault="00A34EE0" w:rsidP="0096250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骑手部分登录信息如图：</w:t>
      </w:r>
    </w:p>
    <w:p w:rsidR="00A34EE0" w:rsidRPr="00A34EE0" w:rsidRDefault="00A34EE0" w:rsidP="00A34EE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00500" cy="1266825"/>
            <wp:effectExtent l="19050" t="0" r="0" b="0"/>
            <wp:docPr id="17" name="图片 17" descr="C:\Users\Administrator\AppData\Roaming\Tencent\Users\994019222\TIM\WinTemp\RichOle\XZDJRY41P_WMOLA5U1OW~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94019222\TIM\WinTemp\RichOle\XZDJRY41P_WMOLA5U1OW~O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E0" w:rsidRPr="00C65B4B" w:rsidRDefault="00A34EE0" w:rsidP="0096250E">
      <w:pPr>
        <w:pStyle w:val="a4"/>
        <w:ind w:left="360" w:firstLineChars="0" w:firstLine="0"/>
      </w:pPr>
      <w:r>
        <w:rPr>
          <w:rFonts w:hint="eastAsia"/>
        </w:rPr>
        <w:t>系统后台管理员唯一登录名称与密码：</w:t>
      </w:r>
      <w:r>
        <w:rPr>
          <w:rFonts w:hint="eastAsia"/>
        </w:rPr>
        <w:t>admin</w:t>
      </w:r>
    </w:p>
    <w:sectPr w:rsidR="00A34EE0" w:rsidRPr="00C65B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6C77"/>
    <w:multiLevelType w:val="hybridMultilevel"/>
    <w:tmpl w:val="033EE270"/>
    <w:lvl w:ilvl="0" w:tplc="71D6A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52430"/>
    <w:multiLevelType w:val="hybridMultilevel"/>
    <w:tmpl w:val="7F5C7CC0"/>
    <w:lvl w:ilvl="0" w:tplc="15D25A6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BB0C7E"/>
    <w:multiLevelType w:val="hybridMultilevel"/>
    <w:tmpl w:val="AE9663B4"/>
    <w:lvl w:ilvl="0" w:tplc="39EA2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858CB"/>
    <w:rsid w:val="00323B43"/>
    <w:rsid w:val="003D37D8"/>
    <w:rsid w:val="00426133"/>
    <w:rsid w:val="004358AB"/>
    <w:rsid w:val="008B7726"/>
    <w:rsid w:val="0096250E"/>
    <w:rsid w:val="00A34EE0"/>
    <w:rsid w:val="00A85337"/>
    <w:rsid w:val="00C65B4B"/>
    <w:rsid w:val="00D31D50"/>
    <w:rsid w:val="00E75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65B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B4B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C65B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65B4B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C65B4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858C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858C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858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2019-06-12T07:44:00Z</dcterms:modified>
</cp:coreProperties>
</file>