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F1F40" w14:textId="4946A51F" w:rsidR="00CB5696" w:rsidRDefault="006B7CF5" w:rsidP="006B7CF5">
      <w:pPr>
        <w:pStyle w:val="Heading1"/>
      </w:pPr>
      <w:r>
        <w:t xml:space="preserve">Top </w:t>
      </w:r>
      <w:r w:rsidR="00637D7F">
        <w:t>Farsi</w:t>
      </w:r>
      <w:r>
        <w:t xml:space="preserve"> Categories</w:t>
      </w:r>
    </w:p>
    <w:p w14:paraId="216E9FDC" w14:textId="50B592F6" w:rsidR="006B7CF5" w:rsidRDefault="003824FE" w:rsidP="006B7CF5">
      <w:r>
        <w:t xml:space="preserve">1. Headlines </w:t>
      </w:r>
      <w:proofErr w:type="spellStart"/>
      <w:r w:rsidRPr="003824FE">
        <w:rPr>
          <w:rFonts w:ascii="Tahoma" w:eastAsia="Tahoma" w:hAnsi="Tahoma" w:cs="Tahoma"/>
        </w:rPr>
        <w:t>خبر</w:t>
      </w:r>
      <w:proofErr w:type="spellEnd"/>
      <w:r w:rsidRPr="003824FE">
        <w:t xml:space="preserve"> </w:t>
      </w:r>
      <w:proofErr w:type="spellStart"/>
      <w:r w:rsidRPr="003824FE">
        <w:rPr>
          <w:rFonts w:ascii="Tahoma" w:eastAsia="Tahoma" w:hAnsi="Tahoma" w:cs="Tahoma"/>
        </w:rPr>
        <w:t>اول</w:t>
      </w:r>
      <w:proofErr w:type="spellEnd"/>
    </w:p>
    <w:p w14:paraId="28992573" w14:textId="7B5045F0" w:rsidR="006B7CF5" w:rsidRDefault="006B7CF5" w:rsidP="00637D7F">
      <w:r>
        <w:t xml:space="preserve">2. </w:t>
      </w:r>
      <w:r w:rsidR="00637D7F">
        <w:t xml:space="preserve">Persian News Iran </w:t>
      </w:r>
      <w:proofErr w:type="spellStart"/>
      <w:r w:rsidR="00BB7E1E" w:rsidRPr="00BB7E1E">
        <w:rPr>
          <w:rFonts w:ascii="Tahoma" w:eastAsia="Tahoma" w:hAnsi="Tahoma" w:cs="Tahoma"/>
        </w:rPr>
        <w:t>يران</w:t>
      </w:r>
      <w:proofErr w:type="spellEnd"/>
    </w:p>
    <w:p w14:paraId="2B5E72DE" w14:textId="61877ED6" w:rsidR="00637D7F" w:rsidRDefault="00637D7F" w:rsidP="00637D7F">
      <w:r>
        <w:t>3. Persian News Arts</w:t>
      </w:r>
      <w:r w:rsidR="00BB7E1E">
        <w:t xml:space="preserve"> </w:t>
      </w:r>
      <w:proofErr w:type="spellStart"/>
      <w:r w:rsidR="00BB7E1E" w:rsidRPr="00BB7E1E">
        <w:rPr>
          <w:rFonts w:ascii="Tahoma" w:eastAsia="Tahoma" w:hAnsi="Tahoma" w:cs="Tahoma"/>
        </w:rPr>
        <w:t>فرهنگ</w:t>
      </w:r>
      <w:proofErr w:type="spellEnd"/>
      <w:r w:rsidR="00BB7E1E" w:rsidRPr="00BB7E1E">
        <w:t xml:space="preserve"> </w:t>
      </w:r>
      <w:r w:rsidR="00BB7E1E" w:rsidRPr="00BB7E1E">
        <w:rPr>
          <w:rFonts w:ascii="Tahoma" w:eastAsia="Tahoma" w:hAnsi="Tahoma" w:cs="Tahoma"/>
        </w:rPr>
        <w:t>و</w:t>
      </w:r>
      <w:r w:rsidR="00BB7E1E" w:rsidRPr="00BB7E1E">
        <w:t xml:space="preserve"> </w:t>
      </w:r>
      <w:proofErr w:type="spellStart"/>
      <w:r w:rsidR="00BB7E1E" w:rsidRPr="00BB7E1E">
        <w:rPr>
          <w:rFonts w:ascii="Tahoma" w:eastAsia="Tahoma" w:hAnsi="Tahoma" w:cs="Tahoma"/>
        </w:rPr>
        <w:t>زندگی</w:t>
      </w:r>
      <w:proofErr w:type="spellEnd"/>
    </w:p>
    <w:p w14:paraId="61696C3D" w14:textId="45299809" w:rsidR="00637D7F" w:rsidRDefault="00637D7F" w:rsidP="00637D7F">
      <w:r>
        <w:t>4. Persian News America</w:t>
      </w:r>
      <w:r w:rsidR="00AC1ED9">
        <w:t xml:space="preserve"> </w:t>
      </w:r>
      <w:proofErr w:type="spellStart"/>
      <w:r w:rsidR="00AC1ED9" w:rsidRPr="00AC1ED9">
        <w:rPr>
          <w:rFonts w:ascii="Tahoma" w:eastAsia="Tahoma" w:hAnsi="Tahoma" w:cs="Tahoma"/>
        </w:rPr>
        <w:t>آمريکا</w:t>
      </w:r>
      <w:proofErr w:type="spellEnd"/>
    </w:p>
    <w:p w14:paraId="1C060F3E" w14:textId="39059C5D" w:rsidR="00637D7F" w:rsidRDefault="00637D7F" w:rsidP="00637D7F">
      <w:r>
        <w:t>5. Persian News World</w:t>
      </w:r>
      <w:r w:rsidR="00BE1CA6">
        <w:t xml:space="preserve"> </w:t>
      </w:r>
      <w:proofErr w:type="spellStart"/>
      <w:r w:rsidR="00BE1CA6" w:rsidRPr="00BE1CA6">
        <w:rPr>
          <w:rFonts w:ascii="Tahoma" w:eastAsia="Tahoma" w:hAnsi="Tahoma" w:cs="Tahoma"/>
        </w:rPr>
        <w:t>جهان</w:t>
      </w:r>
      <w:proofErr w:type="spellEnd"/>
    </w:p>
    <w:p w14:paraId="60A9DDA3" w14:textId="148A4A24" w:rsidR="00637D7F" w:rsidRDefault="00637D7F" w:rsidP="00637D7F">
      <w:r>
        <w:t>6. Persian News</w:t>
      </w:r>
      <w:r w:rsidR="00767CA8">
        <w:t xml:space="preserve"> </w:t>
      </w:r>
      <w:proofErr w:type="spellStart"/>
      <w:r w:rsidR="00767CA8" w:rsidRPr="00767CA8">
        <w:rPr>
          <w:rFonts w:ascii="Tahoma" w:eastAsia="Tahoma" w:hAnsi="Tahoma" w:cs="Tahoma"/>
        </w:rPr>
        <w:t>گزيده</w:t>
      </w:r>
      <w:proofErr w:type="spellEnd"/>
      <w:r w:rsidR="00767CA8" w:rsidRPr="00767CA8">
        <w:t xml:space="preserve"> </w:t>
      </w:r>
      <w:proofErr w:type="spellStart"/>
      <w:r w:rsidR="00767CA8" w:rsidRPr="00767CA8">
        <w:rPr>
          <w:rFonts w:ascii="Tahoma" w:eastAsia="Tahoma" w:hAnsi="Tahoma" w:cs="Tahoma"/>
        </w:rPr>
        <w:t>ها</w:t>
      </w:r>
      <w:proofErr w:type="spellEnd"/>
    </w:p>
    <w:p w14:paraId="3168F239" w14:textId="02CCA000" w:rsidR="00637D7F" w:rsidRDefault="00637D7F" w:rsidP="00637D7F">
      <w:r>
        <w:t>7. Persian News Economy</w:t>
      </w:r>
      <w:r w:rsidR="004A37FA">
        <w:t xml:space="preserve"> </w:t>
      </w:r>
      <w:proofErr w:type="spellStart"/>
      <w:r w:rsidR="004A37FA" w:rsidRPr="004A37FA">
        <w:rPr>
          <w:rFonts w:ascii="Tahoma" w:eastAsia="Tahoma" w:hAnsi="Tahoma" w:cs="Tahoma"/>
        </w:rPr>
        <w:t>اقتصادی</w:t>
      </w:r>
      <w:proofErr w:type="spellEnd"/>
    </w:p>
    <w:p w14:paraId="7239A941" w14:textId="3D1E7682" w:rsidR="00637D7F" w:rsidRDefault="00637D7F" w:rsidP="00637D7F">
      <w:r>
        <w:t>8. Persian News Sports</w:t>
      </w:r>
      <w:r w:rsidR="00534E9C">
        <w:t xml:space="preserve"> </w:t>
      </w:r>
      <w:proofErr w:type="spellStart"/>
      <w:r w:rsidR="00534E9C" w:rsidRPr="00534E9C">
        <w:rPr>
          <w:rFonts w:ascii="Tahoma" w:eastAsia="Tahoma" w:hAnsi="Tahoma" w:cs="Tahoma"/>
        </w:rPr>
        <w:t>ورزش</w:t>
      </w:r>
      <w:proofErr w:type="spellEnd"/>
    </w:p>
    <w:p w14:paraId="2814D9DE" w14:textId="0867B78C" w:rsidR="00637D7F" w:rsidRDefault="00637D7F" w:rsidP="00637D7F">
      <w:r>
        <w:t>9. Persian News Science Technology</w:t>
      </w:r>
      <w:r w:rsidR="001A3CE3">
        <w:t xml:space="preserve"> </w:t>
      </w:r>
      <w:proofErr w:type="spellStart"/>
      <w:r w:rsidR="001A3CE3" w:rsidRPr="001A3CE3">
        <w:rPr>
          <w:rFonts w:ascii="Tahoma" w:eastAsia="Tahoma" w:hAnsi="Tahoma" w:cs="Tahoma"/>
        </w:rPr>
        <w:t>علم</w:t>
      </w:r>
      <w:proofErr w:type="spellEnd"/>
      <w:r w:rsidR="001A3CE3" w:rsidRPr="001A3CE3">
        <w:t xml:space="preserve"> </w:t>
      </w:r>
      <w:r w:rsidR="001A3CE3" w:rsidRPr="001A3CE3">
        <w:rPr>
          <w:rFonts w:ascii="Tahoma" w:eastAsia="Tahoma" w:hAnsi="Tahoma" w:cs="Tahoma"/>
        </w:rPr>
        <w:t>و</w:t>
      </w:r>
      <w:r w:rsidR="001A3CE3" w:rsidRPr="001A3CE3">
        <w:t xml:space="preserve"> </w:t>
      </w:r>
      <w:proofErr w:type="spellStart"/>
      <w:r w:rsidR="001A3CE3" w:rsidRPr="001A3CE3">
        <w:rPr>
          <w:rFonts w:ascii="Tahoma" w:eastAsia="Tahoma" w:hAnsi="Tahoma" w:cs="Tahoma"/>
        </w:rPr>
        <w:t>فن</w:t>
      </w:r>
      <w:proofErr w:type="spellEnd"/>
      <w:r w:rsidR="001A3CE3" w:rsidRPr="001A3CE3">
        <w:t xml:space="preserve"> </w:t>
      </w:r>
      <w:proofErr w:type="spellStart"/>
      <w:r w:rsidR="001A3CE3" w:rsidRPr="001A3CE3">
        <w:rPr>
          <w:rFonts w:ascii="Tahoma" w:eastAsia="Tahoma" w:hAnsi="Tahoma" w:cs="Tahoma"/>
        </w:rPr>
        <w:t>آوری</w:t>
      </w:r>
      <w:proofErr w:type="spellEnd"/>
    </w:p>
    <w:p w14:paraId="14894F5F" w14:textId="403EB8EF" w:rsidR="00637D7F" w:rsidRPr="006B7CF5" w:rsidRDefault="00637D7F" w:rsidP="00637D7F">
      <w:r>
        <w:t xml:space="preserve">10. </w:t>
      </w:r>
      <w:r w:rsidR="00A17D71">
        <w:t>Civil Rights</w:t>
      </w:r>
      <w:r w:rsidR="001A3CE3">
        <w:t xml:space="preserve"> </w:t>
      </w:r>
      <w:proofErr w:type="spellStart"/>
      <w:r w:rsidR="001A3CE3" w:rsidRPr="001A3CE3">
        <w:rPr>
          <w:rFonts w:ascii="Tahoma" w:eastAsia="Tahoma" w:hAnsi="Tahoma" w:cs="Tahoma"/>
        </w:rPr>
        <w:t>حقوق</w:t>
      </w:r>
      <w:proofErr w:type="spellEnd"/>
      <w:r w:rsidR="001A3CE3" w:rsidRPr="001A3CE3">
        <w:t xml:space="preserve"> </w:t>
      </w:r>
      <w:proofErr w:type="spellStart"/>
      <w:r w:rsidR="001A3CE3" w:rsidRPr="001A3CE3">
        <w:rPr>
          <w:rFonts w:ascii="Tahoma" w:eastAsia="Tahoma" w:hAnsi="Tahoma" w:cs="Tahoma"/>
        </w:rPr>
        <w:t>شهروندی</w:t>
      </w:r>
      <w:bookmarkStart w:id="0" w:name="_GoBack"/>
      <w:bookmarkEnd w:id="0"/>
      <w:proofErr w:type="spellEnd"/>
    </w:p>
    <w:sectPr w:rsidR="00637D7F" w:rsidRPr="006B7CF5" w:rsidSect="00C832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9EDBA" w14:textId="77777777" w:rsidR="00525DA7" w:rsidRDefault="00525DA7" w:rsidP="008844EB">
      <w:r>
        <w:separator/>
      </w:r>
    </w:p>
  </w:endnote>
  <w:endnote w:type="continuationSeparator" w:id="0">
    <w:p w14:paraId="6B11D1AA" w14:textId="77777777" w:rsidR="00525DA7" w:rsidRDefault="00525DA7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CC376" w14:textId="77777777" w:rsidR="00525DA7" w:rsidRDefault="00525DA7" w:rsidP="008844EB">
      <w:r>
        <w:separator/>
      </w:r>
    </w:p>
  </w:footnote>
  <w:footnote w:type="continuationSeparator" w:id="0">
    <w:p w14:paraId="064668E1" w14:textId="77777777" w:rsidR="00525DA7" w:rsidRDefault="00525DA7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5961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7AD5B340" wp14:editId="734AA7E4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AB208E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F5"/>
    <w:rsid w:val="0001185B"/>
    <w:rsid w:val="0002053D"/>
    <w:rsid w:val="00020EDC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C6850"/>
    <w:rsid w:val="000E072D"/>
    <w:rsid w:val="000F7398"/>
    <w:rsid w:val="0010241E"/>
    <w:rsid w:val="0010557E"/>
    <w:rsid w:val="00125E88"/>
    <w:rsid w:val="001520F2"/>
    <w:rsid w:val="00172D70"/>
    <w:rsid w:val="001818DD"/>
    <w:rsid w:val="001967D3"/>
    <w:rsid w:val="001A3CE3"/>
    <w:rsid w:val="001B3C69"/>
    <w:rsid w:val="001C46AB"/>
    <w:rsid w:val="001D0995"/>
    <w:rsid w:val="001D7B42"/>
    <w:rsid w:val="001E46A0"/>
    <w:rsid w:val="001F7123"/>
    <w:rsid w:val="00204B80"/>
    <w:rsid w:val="00210A9D"/>
    <w:rsid w:val="0023504A"/>
    <w:rsid w:val="00253C0C"/>
    <w:rsid w:val="00272362"/>
    <w:rsid w:val="00281711"/>
    <w:rsid w:val="0028483A"/>
    <w:rsid w:val="002866A2"/>
    <w:rsid w:val="002921C0"/>
    <w:rsid w:val="002C2399"/>
    <w:rsid w:val="002E5029"/>
    <w:rsid w:val="00300672"/>
    <w:rsid w:val="00305D03"/>
    <w:rsid w:val="0033346D"/>
    <w:rsid w:val="003341B5"/>
    <w:rsid w:val="0034771C"/>
    <w:rsid w:val="00355F08"/>
    <w:rsid w:val="0036290D"/>
    <w:rsid w:val="003824FE"/>
    <w:rsid w:val="003870FE"/>
    <w:rsid w:val="003A0669"/>
    <w:rsid w:val="003B18FA"/>
    <w:rsid w:val="003B6EA0"/>
    <w:rsid w:val="003D4533"/>
    <w:rsid w:val="003F4D17"/>
    <w:rsid w:val="00411950"/>
    <w:rsid w:val="00424FFB"/>
    <w:rsid w:val="004405D5"/>
    <w:rsid w:val="0047429E"/>
    <w:rsid w:val="0047552B"/>
    <w:rsid w:val="004A37FA"/>
    <w:rsid w:val="004A7F18"/>
    <w:rsid w:val="004C2A3F"/>
    <w:rsid w:val="004E1506"/>
    <w:rsid w:val="005045B2"/>
    <w:rsid w:val="005209CD"/>
    <w:rsid w:val="00522E46"/>
    <w:rsid w:val="00525DA7"/>
    <w:rsid w:val="005325C6"/>
    <w:rsid w:val="00534E9C"/>
    <w:rsid w:val="00571180"/>
    <w:rsid w:val="00587A02"/>
    <w:rsid w:val="005A295B"/>
    <w:rsid w:val="005D0167"/>
    <w:rsid w:val="0060188F"/>
    <w:rsid w:val="00614E37"/>
    <w:rsid w:val="00620B8F"/>
    <w:rsid w:val="00637D7F"/>
    <w:rsid w:val="0064060A"/>
    <w:rsid w:val="0064521F"/>
    <w:rsid w:val="00654730"/>
    <w:rsid w:val="00675531"/>
    <w:rsid w:val="006A7A16"/>
    <w:rsid w:val="006B1FA3"/>
    <w:rsid w:val="006B7CF5"/>
    <w:rsid w:val="006C4F27"/>
    <w:rsid w:val="006E7AFB"/>
    <w:rsid w:val="006F1E1F"/>
    <w:rsid w:val="006F31EC"/>
    <w:rsid w:val="006F5A62"/>
    <w:rsid w:val="007168C2"/>
    <w:rsid w:val="0072585A"/>
    <w:rsid w:val="00737406"/>
    <w:rsid w:val="0074077B"/>
    <w:rsid w:val="00750120"/>
    <w:rsid w:val="00767CA8"/>
    <w:rsid w:val="007722AF"/>
    <w:rsid w:val="00793352"/>
    <w:rsid w:val="007A4C0D"/>
    <w:rsid w:val="007B351C"/>
    <w:rsid w:val="007B59CE"/>
    <w:rsid w:val="007B7287"/>
    <w:rsid w:val="007C0FA3"/>
    <w:rsid w:val="007C1594"/>
    <w:rsid w:val="007D53DA"/>
    <w:rsid w:val="00806D41"/>
    <w:rsid w:val="008325AE"/>
    <w:rsid w:val="00842E66"/>
    <w:rsid w:val="008673D8"/>
    <w:rsid w:val="008728D5"/>
    <w:rsid w:val="00877596"/>
    <w:rsid w:val="008844EB"/>
    <w:rsid w:val="008A5BA8"/>
    <w:rsid w:val="008B29E8"/>
    <w:rsid w:val="008D3D60"/>
    <w:rsid w:val="0090117B"/>
    <w:rsid w:val="00902C04"/>
    <w:rsid w:val="00935007"/>
    <w:rsid w:val="009363EF"/>
    <w:rsid w:val="00960742"/>
    <w:rsid w:val="009665CB"/>
    <w:rsid w:val="00984196"/>
    <w:rsid w:val="00984972"/>
    <w:rsid w:val="009928CA"/>
    <w:rsid w:val="009D1995"/>
    <w:rsid w:val="009D5EEF"/>
    <w:rsid w:val="009F3128"/>
    <w:rsid w:val="00A06BC6"/>
    <w:rsid w:val="00A17D71"/>
    <w:rsid w:val="00A278B1"/>
    <w:rsid w:val="00A33F26"/>
    <w:rsid w:val="00A72E1C"/>
    <w:rsid w:val="00A73108"/>
    <w:rsid w:val="00A734F1"/>
    <w:rsid w:val="00A84D1D"/>
    <w:rsid w:val="00A868F6"/>
    <w:rsid w:val="00A90B49"/>
    <w:rsid w:val="00AC1ED9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B7E1E"/>
    <w:rsid w:val="00BD3FA0"/>
    <w:rsid w:val="00BD4420"/>
    <w:rsid w:val="00BE1CA6"/>
    <w:rsid w:val="00BF6B72"/>
    <w:rsid w:val="00C0599E"/>
    <w:rsid w:val="00C06EA0"/>
    <w:rsid w:val="00C6360E"/>
    <w:rsid w:val="00C83268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713BC"/>
    <w:rsid w:val="00DC0C77"/>
    <w:rsid w:val="00DC4B9A"/>
    <w:rsid w:val="00DD4BEF"/>
    <w:rsid w:val="00DF1A3C"/>
    <w:rsid w:val="00DF6F16"/>
    <w:rsid w:val="00E1235F"/>
    <w:rsid w:val="00E26393"/>
    <w:rsid w:val="00E54AB0"/>
    <w:rsid w:val="00E551B4"/>
    <w:rsid w:val="00E56183"/>
    <w:rsid w:val="00E62E8D"/>
    <w:rsid w:val="00E9190A"/>
    <w:rsid w:val="00ED0227"/>
    <w:rsid w:val="00EF3A50"/>
    <w:rsid w:val="00F02A40"/>
    <w:rsid w:val="00F03C5E"/>
    <w:rsid w:val="00F07FEA"/>
    <w:rsid w:val="00F2411C"/>
    <w:rsid w:val="00F25A71"/>
    <w:rsid w:val="00F54357"/>
    <w:rsid w:val="00F67337"/>
    <w:rsid w:val="00F9124A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9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1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11</cp:revision>
  <dcterms:created xsi:type="dcterms:W3CDTF">2017-11-27T21:11:00Z</dcterms:created>
  <dcterms:modified xsi:type="dcterms:W3CDTF">2017-12-06T15:34:00Z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