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44" w:rsidRDefault="00804603">
      <w:pPr>
        <w:rPr>
          <w:lang w:val="en-US"/>
        </w:rPr>
      </w:pPr>
      <w:proofErr w:type="spellStart"/>
      <w:r>
        <w:rPr>
          <w:lang w:val="en-US"/>
        </w:rPr>
        <w:t>Inregistrare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comercial</w:t>
      </w:r>
      <w:proofErr w:type="spellEnd"/>
      <w:r>
        <w:rPr>
          <w:lang w:val="en-US"/>
        </w:rPr>
        <w:t>.</w:t>
      </w:r>
    </w:p>
    <w:p w:rsidR="00804603" w:rsidRDefault="00804603">
      <w:pPr>
        <w:rPr>
          <w:lang w:val="en-US"/>
        </w:rPr>
      </w:pPr>
    </w:p>
    <w:p w:rsidR="00804603" w:rsidRDefault="00804603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achiztie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configurare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discountul</w:t>
      </w:r>
      <w:proofErr w:type="spellEnd"/>
      <w:r>
        <w:rPr>
          <w:lang w:val="en-US"/>
        </w:rPr>
        <w:t xml:space="preserve"> commercial.</w:t>
      </w:r>
    </w:p>
    <w:p w:rsidR="00804603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3B2DD7D6" wp14:editId="00F3FA0D">
            <wp:extent cx="576072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lang w:val="en-US"/>
        </w:rPr>
        <w:t xml:space="preserve">Se face o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achiztie</w:t>
      </w:r>
      <w:proofErr w:type="spellEnd"/>
      <w:r>
        <w:rPr>
          <w:lang w:val="en-US"/>
        </w:rPr>
        <w:t>:</w:t>
      </w:r>
    </w:p>
    <w:p w:rsidR="00CC0076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6F61EE49" wp14:editId="5DD79079">
            <wp:extent cx="576072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lang w:val="en-US"/>
        </w:rPr>
        <w:t xml:space="preserve">Se face </w:t>
      </w:r>
      <w:proofErr w:type="spellStart"/>
      <w:r>
        <w:rPr>
          <w:lang w:val="en-US"/>
        </w:rPr>
        <w:t>receptia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pretul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achiztie</w:t>
      </w:r>
      <w:proofErr w:type="spellEnd"/>
      <w:r>
        <w:rPr>
          <w:lang w:val="en-US"/>
        </w:rPr>
        <w:t>:</w:t>
      </w:r>
    </w:p>
    <w:p w:rsidR="00CC0076" w:rsidRDefault="00CC00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4E593D" wp14:editId="666E4F27">
            <wp:extent cx="5760720" cy="2079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lang w:val="en-US"/>
        </w:rPr>
        <w:t xml:space="preserve">Se introduce </w:t>
      </w:r>
      <w:proofErr w:type="spellStart"/>
      <w:r>
        <w:rPr>
          <w:lang w:val="en-US"/>
        </w:rPr>
        <w:t>factura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discount </w:t>
      </w:r>
      <w:proofErr w:type="spellStart"/>
      <w:r>
        <w:rPr>
          <w:lang w:val="en-US"/>
        </w:rPr>
        <w:t>comercial</w:t>
      </w:r>
      <w:proofErr w:type="spellEnd"/>
      <w:r>
        <w:rPr>
          <w:lang w:val="en-US"/>
        </w:rPr>
        <w:t>.</w:t>
      </w:r>
    </w:p>
    <w:p w:rsidR="00CC0076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4D6A8DA2" wp14:editId="1AEDBD0C">
            <wp:extent cx="5760720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liniile</w:t>
      </w:r>
      <w:proofErr w:type="spellEnd"/>
      <w:r>
        <w:rPr>
          <w:lang w:val="en-US"/>
        </w:rPr>
        <w:t xml:space="preserve"> de discount </w:t>
      </w:r>
      <w:proofErr w:type="spellStart"/>
      <w:r>
        <w:rPr>
          <w:lang w:val="en-US"/>
        </w:rPr>
        <w:t>comercial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repozitioneaza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liniile</w:t>
      </w:r>
      <w:proofErr w:type="spellEnd"/>
      <w:r>
        <w:rPr>
          <w:lang w:val="en-US"/>
        </w:rPr>
        <w:t xml:space="preserve"> la care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discount </w:t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7C89C8DD" wp14:editId="17376548">
            <wp:extent cx="5760720" cy="1350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lang w:val="en-US"/>
        </w:rPr>
        <w:lastRenderedPageBreak/>
        <w:t xml:space="preserve">Nota </w:t>
      </w:r>
      <w:proofErr w:type="spellStart"/>
      <w:r>
        <w:rPr>
          <w:lang w:val="en-US"/>
        </w:rPr>
        <w:t>contabila</w:t>
      </w:r>
      <w:proofErr w:type="spellEnd"/>
      <w:r>
        <w:rPr>
          <w:lang w:val="en-US"/>
        </w:rPr>
        <w:t>:</w:t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1E88C354" wp14:editId="6B19A8C8">
            <wp:extent cx="5760720" cy="2136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proofErr w:type="spellStart"/>
      <w:r>
        <w:rPr>
          <w:lang w:val="en-US"/>
        </w:rPr>
        <w:t>Preturile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de receptive sunt </w:t>
      </w:r>
      <w:proofErr w:type="spellStart"/>
      <w:r>
        <w:rPr>
          <w:lang w:val="en-US"/>
        </w:rPr>
        <w:t>actualizate</w:t>
      </w:r>
      <w:proofErr w:type="spellEnd"/>
      <w:r>
        <w:rPr>
          <w:lang w:val="en-US"/>
        </w:rPr>
        <w:t xml:space="preserve"> conform </w:t>
      </w:r>
      <w:proofErr w:type="spellStart"/>
      <w:r>
        <w:rPr>
          <w:lang w:val="en-US"/>
        </w:rPr>
        <w:t>receptiei</w:t>
      </w:r>
      <w:proofErr w:type="spellEnd"/>
      <w:r>
        <w:rPr>
          <w:lang w:val="en-US"/>
        </w:rPr>
        <w:t>.</w:t>
      </w: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  <w:r>
        <w:rPr>
          <w:noProof/>
        </w:rPr>
        <w:drawing>
          <wp:inline distT="0" distB="0" distL="0" distR="0" wp14:anchorId="18341E8A" wp14:editId="646D4CFB">
            <wp:extent cx="5760720" cy="2069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76" w:rsidRDefault="00CC0076">
      <w:pPr>
        <w:rPr>
          <w:lang w:val="en-US"/>
        </w:rPr>
      </w:pPr>
      <w:bookmarkStart w:id="0" w:name="_GoBack"/>
      <w:bookmarkEnd w:id="0"/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</w:p>
    <w:p w:rsidR="00CC0076" w:rsidRDefault="00CC0076">
      <w:pPr>
        <w:rPr>
          <w:lang w:val="en-US"/>
        </w:rPr>
      </w:pPr>
    </w:p>
    <w:p w:rsidR="00CC0076" w:rsidRPr="00804603" w:rsidRDefault="00CC0076">
      <w:pPr>
        <w:rPr>
          <w:lang w:val="en-US"/>
        </w:rPr>
      </w:pPr>
    </w:p>
    <w:sectPr w:rsidR="00CC0076" w:rsidRPr="0080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3"/>
    <w:rsid w:val="002E3D40"/>
    <w:rsid w:val="00804603"/>
    <w:rsid w:val="009B6A44"/>
    <w:rsid w:val="00C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A343"/>
  <w15:chartTrackingRefBased/>
  <w15:docId w15:val="{822450BE-6CE2-48F8-A209-70A4933E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HONGU, DORIN-GABRIEL</dc:creator>
  <cp:keywords/>
  <dc:description/>
  <cp:lastModifiedBy>HONGU, DORIN-GABRIEL</cp:lastModifiedBy>
  <cp:revision>1</cp:revision>
  <dcterms:created xsi:type="dcterms:W3CDTF">2019-06-18T11:51:00Z</dcterms:created>
  <dcterms:modified xsi:type="dcterms:W3CDTF">2019-06-18T12:23:00Z</dcterms:modified>
</cp:coreProperties>
</file>