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40.png" ContentType="image/png"/>
  <Override PartName="/word/media/rId37.png" ContentType="image/png"/>
  <Override PartName="/word/media/rId54.png" ContentType="image/png"/>
  <Override PartName="/word/media/rId73.png" ContentType="image/png"/>
  <Override PartName="/word/media/rId95.png" ContentType="image/png"/>
  <Override PartName="/word/media/rId92.png" ContentType="image/png"/>
  <Override PartName="/word/media/rId104.png" ContentType="image/png"/>
  <Override PartName="/word/media/rId9.jpg" ContentType="image/jpeg"/>
  <Override PartName="/word/media/rId12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12</w:t>
      </w:r>
    </w:p>
    <w:p>
      <w:pPr>
        <w:pStyle w:val="Subtitle"/>
      </w:pPr>
      <w:r>
        <w:t xml:space="preserve">Monte Carlo </w:t>
      </w:r>
      <w:r>
        <w:rPr>
          <w:rFonts w:hint="eastAsia"/>
        </w:rPr>
        <w:t xml:space="preserve">积分、方差缩减与高维体积估计</w:t>
      </w:r>
    </w:p>
    <w:p>
      <w:pPr>
        <w:pStyle w:val="Author"/>
      </w:pPr>
      <w:r>
        <w:rPr>
          <w:rFonts w:hint="eastAsia"/>
        </w:rPr>
        <w:t xml:space="preserve">姜玥晟、周鑫志、高西飞</w:t>
      </w:r>
    </w:p>
    <w:p>
      <w:pPr>
        <w:pStyle w:val="Date"/>
      </w:pPr>
      <w:r>
        <w:t xml:space="preserve">2026-05-27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160520" cy="5824728"/>
                  <wp:effectExtent b="0" l="0" r="0" t="0"/>
                  <wp:docPr descr="姜玥晟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ic_1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5824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160520" cy="6240780"/>
                  <wp:effectExtent b="0" l="0" r="0" t="0"/>
                  <wp:docPr descr="周鑫志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ssets/pic_2.jp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6240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98900" cy="5397500"/>
                  <wp:effectExtent b="0" l="0" r="0" t="0"/>
                  <wp:docPr descr="高西飞" title="" id="16" name="Picture"/>
                  <a:graphic>
                    <a:graphicData uri="http://schemas.openxmlformats.org/drawingml/2006/picture">
                      <pic:pic>
                        <pic:nvPicPr>
                          <pic:cNvPr descr="assets/pic_3.jp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0" cy="539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姜玥晟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周鑫志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高西飞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源题编号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小组作业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小组成员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姜玥晟、周鑫志、高西飞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</w:t>
            </w:r>
            <w:r>
              <w:rPr>
                <w:rFonts w:hint="eastAsia"/>
              </w:rPr>
              <w:t xml:space="preserve">积分、重要性抽样、分层抽样、准随机序列、hit-and-miss</w:t>
            </w:r>
            <w:r>
              <w:t xml:space="preserve"> </w:t>
            </w:r>
            <w:r>
              <w:rPr>
                <w:rFonts w:hint="eastAsia"/>
              </w:rPr>
              <w:t xml:space="preserve">与高维球体积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3.13.5</w:t>
            </w:r>
            <w:r>
              <w:t xml:space="preserve">、</w:t>
            </w:r>
            <w:r>
              <w:rPr>
                <w:rStyle w:val="VerbatimChar"/>
              </w:rPr>
              <w:t xml:space="preserve">numpy 2.3.3</w:t>
            </w:r>
            <w:r>
              <w:t xml:space="preserve">、</w:t>
            </w:r>
            <w:r>
              <w:rPr>
                <w:rStyle w:val="VerbatimChar"/>
              </w:rPr>
              <w:t xml:space="preserve">scipy 1.16.2</w:t>
            </w:r>
            <w:r>
              <w:t xml:space="preserve">、</w:t>
            </w:r>
            <w:r>
              <w:rPr>
                <w:rStyle w:val="VerbatimChar"/>
              </w:rPr>
              <w:t xml:space="preserve">matplotlib 3.10.7</w:t>
            </w:r>
            <w:r>
              <w:t xml:space="preserve">、</w:t>
            </w:r>
            <w:r>
              <w:rPr>
                <w:rStyle w:val="VerbatimChar"/>
              </w:rPr>
              <w:t xml:space="preserve">pypandoc</w:t>
            </w:r>
          </w:p>
        </w:tc>
      </w:tr>
    </w:tbl>
    <w:bookmarkStart w:id="34" w:name="i.-传统-monte-carlo-积分"/>
    <w:p>
      <w:pPr>
        <w:pStyle w:val="Heading1"/>
      </w:pPr>
      <w:r>
        <w:t xml:space="preserve">I. </w:t>
      </w:r>
      <w:r>
        <w:rPr>
          <w:rFonts w:hint="eastAsia"/>
        </w:rPr>
        <w:t xml:space="preserve">传统</w:t>
      </w:r>
      <w:r>
        <w:t xml:space="preserve"> Monte Carlo </w:t>
      </w:r>
      <w:r>
        <w:rPr>
          <w:rFonts w:hint="eastAsia"/>
        </w:rPr>
        <w:t xml:space="preserve">积分</w:t>
      </w:r>
    </w:p>
    <w:bookmarkStart w:id="28" w:name="problem-1a复现-mc-估计量分布"/>
    <w:p>
      <w:pPr>
        <w:pStyle w:val="Heading2"/>
      </w:pPr>
      <w:r>
        <w:t xml:space="preserve">Problem </w:t>
      </w:r>
      <w:r>
        <w:rPr>
          <w:rFonts w:hint="eastAsia"/>
        </w:rPr>
        <w:t xml:space="preserve">1(a)：复现</w:t>
      </w:r>
      <w:r>
        <w:t xml:space="preserve"> MC </w:t>
      </w:r>
      <w:r>
        <w:rPr>
          <w:rFonts w:hint="eastAsia"/>
        </w:rPr>
        <w:t xml:space="preserve">估计量分布</w:t>
      </w:r>
    </w:p>
    <w:bookmarkStart w:id="18" w:name="待求问题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使用传统</w:t>
      </w:r>
      <w:r>
        <w:t xml:space="preserve"> Monte Carlo </w:t>
      </w:r>
      <w:r>
        <w:rPr>
          <w:rFonts w:hint="eastAsia"/>
        </w:rPr>
        <w:t xml:space="preserve">方法计算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复现题图中</w:t>
      </w:r>
      <w:r>
        <w:t xml:space="preserve"> MC </w:t>
      </w:r>
      <w:r>
        <w:rPr>
          <w:rFonts w:hint="eastAsia"/>
        </w:rPr>
        <w:t xml:space="preserve">积分估计量的分布图，样本数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至少取</w:t>
      </w:r>
      <w:r>
        <w:t xml:space="preserve"> </w:t>
      </w:r>
      <m:oMath>
        <m:r>
          <m:t>1000</m:t>
        </m:r>
      </m:oMath>
      <w:r>
        <w:rPr>
          <w:rFonts w:hint="eastAsia"/>
        </w:rPr>
        <w:t xml:space="preserve">，样本越多越好。</w:t>
      </w:r>
    </w:p>
    <w:bookmarkEnd w:id="18"/>
    <w:bookmarkStart w:id="19" w:name="解决方式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，则传统</w:t>
      </w:r>
      <w:r>
        <w:t xml:space="preserve"> MC </w:t>
      </w:r>
      <w:r>
        <w:rPr>
          <w:rFonts w:hint="eastAsia"/>
        </w:rPr>
        <w:t xml:space="preserve">估计量为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I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积分精确值为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1.718281828459045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单个样本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rPr>
          <w:rFonts w:hint="eastAsia"/>
        </w:rPr>
        <w:t xml:space="preserve">的方差为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因此重复实验得到的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I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应近似服从中心在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、标准差为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Var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的正态分布。为了观察采样点数增加时的收缩现象，本文分别取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,</m:t>
          </m:r>
          <m:r>
            <m:t> </m:t>
          </m:r>
          <m:r>
            <m:t>10000</m:t>
          </m:r>
          <m:r>
            <m:rPr>
              <m:sty m:val="p"/>
            </m:rPr>
            <m:t>,</m:t>
          </m:r>
          <m:r>
            <m:t> </m:t>
          </m:r>
          <m:r>
            <m:t>100000</m:t>
          </m:r>
          <m:r>
            <m:rPr>
              <m:sty m:val="p"/>
            </m:rPr>
            <m:t>,</m:t>
          </m:r>
          <m:r>
            <m:t> </m:t>
          </m:r>
          <m:r>
            <m:t>1000000</m:t>
          </m:r>
          <m:r>
            <m:rPr>
              <m:sty m:val="p"/>
            </m:rPr>
            <m:t>,</m:t>
          </m:r>
          <m:r>
            <m:t> </m:t>
          </m:r>
          <m:r>
            <m:t>10000000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对每个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重复做多次独立积分估计，绘制估计量分布。第一张图使用固定</w:t>
      </w:r>
      <w:r>
        <w:t xml:space="preserve"> bin </w:t>
      </w:r>
      <w:r>
        <w:rPr>
          <w:rFonts w:hint="eastAsia"/>
        </w:rPr>
        <w:t xml:space="preserve">宽</w:t>
      </w:r>
      <w:r>
        <w:t xml:space="preserve"> </w:t>
      </w:r>
      <m:oMath>
        <m:r>
          <m:t>0.001</m:t>
        </m:r>
      </m:oMath>
      <w:r>
        <w:t xml:space="preserve"> </w:t>
      </w:r>
      <w:r>
        <w:rPr>
          <w:rFonts w:hint="eastAsia"/>
        </w:rPr>
        <w:t xml:space="preserve">展示整体形状；第二张图在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附近放大，使用固定</w:t>
      </w:r>
      <w:r>
        <w:t xml:space="preserve"> bin </w:t>
      </w:r>
      <w:r>
        <w:rPr>
          <w:rFonts w:hint="eastAsia"/>
        </w:rPr>
        <w:t xml:space="preserve">宽</w:t>
      </w:r>
      <w:r>
        <w:t xml:space="preserve"> </w:t>
      </w:r>
      <m:oMath>
        <m:r>
          <m:t>0.0001</m:t>
        </m:r>
      </m:oMath>
      <w:r>
        <w:t xml:space="preserve"> </w:t>
      </w:r>
      <w:r>
        <w:rPr>
          <w:rFonts w:hint="eastAsia"/>
        </w:rPr>
        <w:t xml:space="preserve">展示高采样数时的尖峰结构。若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I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依概率收敛到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，分布弱收敛到位于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Dirac delta。</w:t>
      </w:r>
    </w:p>
    <w:bookmarkEnd w:id="19"/>
    <w:bookmarkStart w:id="26" w:name="问题答案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重复实验结果如下。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每次估计样本数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独立积分估计次数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估计均值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经验标准差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理论标准差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精确值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均值绝对误差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1.718282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1.74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1.718282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3.34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1.718282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2.95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1.718282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1.718282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8.60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</w:tbl>
    <w:p>
      <w:pPr>
        <w:pStyle w:val="CaptionedFigure"/>
      </w:pPr>
      <w:r>
        <w:drawing>
          <wp:inline>
            <wp:extent cx="4587240" cy="3138637"/>
            <wp:effectExtent b="0" l="0" r="0" t="0"/>
            <wp:docPr descr="传统 MC 估计量分布" title="" id="21" name="Picture"/>
            <a:graphic>
              <a:graphicData uri="http://schemas.openxmlformats.org/drawingml/2006/picture">
                <pic:pic>
                  <pic:nvPicPr>
                    <pic:cNvPr descr="../../result/problem1_mc_distribu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38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传统</w:t>
      </w:r>
      <w:r>
        <w:t xml:space="preserve"> MC </w:t>
      </w:r>
      <w:r>
        <w:rPr>
          <w:rFonts w:hint="eastAsia"/>
        </w:rPr>
        <w:t xml:space="preserve">估计量分布</w:t>
      </w:r>
    </w:p>
    <w:p>
      <w:pPr>
        <w:pStyle w:val="CaptionedFigure"/>
      </w:pPr>
      <w:r>
        <w:drawing>
          <wp:inline>
            <wp:extent cx="4587240" cy="3138637"/>
            <wp:effectExtent b="0" l="0" r="0" t="0"/>
            <wp:docPr descr="传统 MC 估计量分布的局部放大" title="" id="24" name="Picture"/>
            <a:graphic>
              <a:graphicData uri="http://schemas.openxmlformats.org/drawingml/2006/picture">
                <pic:pic>
                  <pic:nvPicPr>
                    <pic:cNvPr descr="../../result/problem1_mc_distribution_zoo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38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传统</w:t>
      </w:r>
      <w:r>
        <w:t xml:space="preserve"> MC </w:t>
      </w:r>
      <w:r>
        <w:rPr>
          <w:rFonts w:hint="eastAsia"/>
        </w:rPr>
        <w:t xml:space="preserve">估计量分布的局部放大</w:t>
      </w:r>
    </w:p>
    <w:p>
      <w:pPr>
        <w:pStyle w:val="BodyText"/>
      </w:pPr>
      <w:r>
        <w:rPr>
          <w:rFonts w:hint="eastAsia"/>
        </w:rPr>
        <w:t xml:space="preserve">图中绿色、橙色、红色、紫色和蓝色曲线分别对应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,</m:t>
        </m:r>
        <m:r>
          <m:t> </m:t>
        </m:r>
        <m:r>
          <m:t>10000</m:t>
        </m:r>
        <m:r>
          <m:rPr>
            <m:sty m:val="p"/>
          </m:rPr>
          <m:t>,</m:t>
        </m:r>
        <m:r>
          <m:t> </m:t>
        </m:r>
        <m:r>
          <m:t>100000</m:t>
        </m:r>
        <m:r>
          <m:rPr>
            <m:sty m:val="p"/>
          </m:rPr>
          <m:t>,</m:t>
        </m:r>
        <m:r>
          <m:t> </m:t>
        </m:r>
        <m:r>
          <m:t>1000000</m:t>
        </m:r>
        <m:r>
          <m:rPr>
            <m:sty m:val="p"/>
          </m:rPr>
          <m:t>,</m:t>
        </m:r>
        <m:r>
          <m:t> </m:t>
        </m:r>
        <m:r>
          <m:t>10000000</m:t>
        </m:r>
      </m:oMath>
      <w:r>
        <w:rPr>
          <w:rFonts w:hint="eastAsia"/>
        </w:rPr>
        <w:t xml:space="preserve">。随着每次积分使用的采样点数增加，估计量分布的宽度按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收缩，峰值不断升高并集中到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附近。黑色竖虚线表示极限位置，也就是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时的</w:t>
      </w:r>
      <w:r>
        <w:t xml:space="preserve"> Dirac delta </w:t>
      </w:r>
      <w:r>
        <w:rPr>
          <w:rFonts w:hint="eastAsia"/>
        </w:rPr>
        <w:t xml:space="preserve">支撑点。局部放大图进一步显示：当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增大到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时，分布已经从可见的钟形曲线压缩为精确值附近很窄的尖峰。</w:t>
      </w:r>
    </w:p>
    <w:bookmarkEnd w:id="26"/>
    <w:bookmarkStart w:id="27" w:name="分析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这个积分的被积函数光滑且方差有限，所以单次积分估计的标准误差遵循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。表中经验标准差从</w:t>
      </w:r>
      <w:r>
        <w:t xml:space="preserve"> </w:t>
      </w:r>
      <m:oMath>
        <m:r>
          <m:t>1.553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逐步降到</w:t>
      </w:r>
      <w:r>
        <w:t xml:space="preserve"> </w:t>
      </w:r>
      <m:oMath>
        <m:r>
          <m:t>1.537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，与理论标准差从</w:t>
      </w:r>
      <w:r>
        <w:t xml:space="preserve"> </w:t>
      </w:r>
      <m:oMath>
        <m:r>
          <m:t>1.556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1.556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的趋势一致。直观上，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越大，估计量越不容易偏离精确积分，分布也就越接近集中在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的狄拉克函数。</w:t>
      </w:r>
    </w:p>
    <w:bookmarkEnd w:id="27"/>
    <w:bookmarkEnd w:id="28"/>
    <w:bookmarkStart w:id="33" w:name="problem-1b最终结果与误差估计"/>
    <w:p>
      <w:pPr>
        <w:pStyle w:val="Heading2"/>
      </w:pPr>
      <w:r>
        <w:t xml:space="preserve">Problem </w:t>
      </w:r>
      <w:r>
        <w:rPr>
          <w:rFonts w:hint="eastAsia"/>
        </w:rPr>
        <w:t xml:space="preserve">1(b)：最终结果与误差估计</w:t>
      </w:r>
    </w:p>
    <w:bookmarkStart w:id="29" w:name="待求问题-1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给出该积分的最终</w:t>
      </w:r>
      <w:r>
        <w:t xml:space="preserve"> Monte Carlo </w:t>
      </w:r>
      <w:r>
        <w:rPr>
          <w:rFonts w:hint="eastAsia"/>
        </w:rPr>
        <w:t xml:space="preserve">计算结果，并估计误差。</w:t>
      </w:r>
    </w:p>
    <w:bookmarkEnd w:id="29"/>
    <w:bookmarkStart w:id="30" w:name="解决方式-1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最终估计使用独立样本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1000000</m:t>
        </m:r>
      </m:oMath>
      <w:r>
        <w:rPr>
          <w:rFonts w:hint="eastAsia"/>
        </w:rPr>
        <w:t xml:space="preserve">。用样本标准差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估计标准误差：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I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同时与精确值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比较，得到绝对误差。</w:t>
      </w:r>
    </w:p>
    <w:bookmarkEnd w:id="30"/>
    <w:bookmarkStart w:id="31" w:name="问题答案-1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最终结果为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=</m:t>
          </m:r>
          <m:r>
            <m:t>1.71831573223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SE</m:t>
          </m:r>
          <m:r>
            <m:rPr>
              <m:sty m:val="p"/>
            </m:rPr>
            <m:t>=</m:t>
          </m:r>
          <m:r>
            <m:t>4.919682842021678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与精确值</w:t>
      </w:r>
      <w:r>
        <w:t xml:space="preserve"> </w:t>
      </w:r>
      <m:oMath>
        <m:r>
          <m:t>1.718281828459045</m:t>
        </m:r>
      </m:oMath>
      <w:r>
        <w:t xml:space="preserve"> </w:t>
      </w:r>
      <w:r>
        <w:rPr>
          <w:rFonts w:hint="eastAsia"/>
        </w:rPr>
        <w:t xml:space="preserve">相比，绝对误差为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3.39037716857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该误差约为</w:t>
      </w:r>
      <w:r>
        <w:t xml:space="preserve"> </w:t>
      </w:r>
      <m:oMath>
        <m:r>
          <m:t>0.069</m:t>
        </m:r>
      </m:oMath>
      <w:r>
        <w:t xml:space="preserve"> </w:t>
      </w:r>
      <w:r>
        <w:rPr>
          <w:rFonts w:hint="eastAsia"/>
        </w:rPr>
        <w:t xml:space="preserve">个标准误差，落在</w:t>
      </w:r>
      <w:r>
        <w:t xml:space="preserve"> MC </w:t>
      </w:r>
      <w:r>
        <w:rPr>
          <w:rFonts w:hint="eastAsia"/>
        </w:rPr>
        <w:t xml:space="preserve">随机波动的正常范围内。</w:t>
      </w:r>
    </w:p>
    <w:bookmarkEnd w:id="31"/>
    <w:bookmarkStart w:id="32" w:name="分析-1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标准误差给的是一次随机实验的典型波动尺度，不要求实际误差一定接近它。本次运行的实际误差远小于一个标准误差，说明这次随机样本比较“幸运”，但从方法评价上仍应使用标准误差作为可重复的误差量级。</w:t>
      </w:r>
    </w:p>
    <w:bookmarkEnd w:id="32"/>
    <w:bookmarkEnd w:id="33"/>
    <w:bookmarkEnd w:id="34"/>
    <w:bookmarkStart w:id="46" w:name="ii.-重要性抽样处理端点奇异性"/>
    <w:p>
      <w:pPr>
        <w:pStyle w:val="Heading1"/>
      </w:pPr>
      <w:r>
        <w:t xml:space="preserve">II. </w:t>
      </w:r>
      <w:r>
        <w:rPr>
          <w:rFonts w:hint="eastAsia"/>
        </w:rPr>
        <w:t xml:space="preserve">重要性抽样处理端点奇异性</w:t>
      </w:r>
    </w:p>
    <w:bookmarkStart w:id="45" w:name="problem-2重要性抽样计算奇异积分"/>
    <w:p>
      <w:pPr>
        <w:pStyle w:val="Heading2"/>
      </w:pPr>
      <w:r>
        <w:t xml:space="preserve">Problem </w:t>
      </w:r>
      <w:r>
        <w:rPr>
          <w:rFonts w:hint="eastAsia"/>
        </w:rPr>
        <w:t xml:space="preserve">2：重要性抽样计算奇异积分</w:t>
      </w:r>
    </w:p>
    <w:bookmarkStart w:id="35" w:name="待求问题-2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使用重要性抽样计算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如果在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上均匀采样，估计量方差会因为端点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附近的近似对数发散而无穷大，误差下降慢于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/>
        </w:rPr>
        <w:t xml:space="preserve">。改从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型密度中采样，系数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自行决定，使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具有有限方差。</w:t>
      </w:r>
    </w:p>
    <w:bookmarkEnd w:id="35"/>
    <w:bookmarkStart w:id="36" w:name="解决方式-2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归一化条件给出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α</m:t>
              </m:r>
            </m:e>
          </m:nary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α</m:t>
          </m:r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，则取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即可服从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。重要性抽样权重为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r>
            <m:t>2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该权重在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内有界，所以估计量方差有限。</w:t>
      </w:r>
    </w:p>
    <w:bookmarkEnd w:id="36"/>
    <w:bookmarkStart w:id="43" w:name="问题答案-2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解析值为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=</m:t>
          </m:r>
          <m:r>
            <m:t>1.3862943611198906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1000000</m:t>
        </m:r>
      </m:oMath>
      <w:r>
        <w:t xml:space="preserve"> </w:t>
      </w:r>
      <w:r>
        <w:rPr>
          <w:rFonts w:hint="eastAsia"/>
        </w:rPr>
        <w:t xml:space="preserve">个重要性样本，得到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估计值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标准误差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绝对误差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1.386278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2.798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1.667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</w:tbl>
    <w:p>
      <w:pPr>
        <w:pStyle w:val="CaptionedFigure"/>
      </w:pPr>
      <w:r>
        <w:drawing>
          <wp:inline>
            <wp:extent cx="4160520" cy="2773680"/>
            <wp:effectExtent b="0" l="0" r="0" t="0"/>
            <wp:docPr descr="重要性抽样权重分布" title="" id="38" name="Picture"/>
            <a:graphic>
              <a:graphicData uri="http://schemas.openxmlformats.org/drawingml/2006/picture">
                <pic:pic>
                  <pic:nvPicPr>
                    <pic:cNvPr descr="../../result/problem2_weight_distribu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重要性抽样权重分布</w:t>
      </w:r>
    </w:p>
    <w:p>
      <w:pPr>
        <w:pStyle w:val="CaptionedFigure"/>
      </w:pPr>
      <w:r>
        <w:drawing>
          <wp:inline>
            <wp:extent cx="4373880" cy="2857601"/>
            <wp:effectExtent b="0" l="0" r="0" t="0"/>
            <wp:docPr descr="均匀简单 MC 与重要性抽样的误差收敛" title="" id="41" name="Picture"/>
            <a:graphic>
              <a:graphicData uri="http://schemas.openxmlformats.org/drawingml/2006/picture">
                <pic:pic>
                  <pic:nvPicPr>
                    <pic:cNvPr descr="../../result/problem2_convergenc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85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均匀简单</w:t>
      </w:r>
      <w:r>
        <w:t xml:space="preserve"> MC </w:t>
      </w:r>
      <w:r>
        <w:rPr>
          <w:rFonts w:hint="eastAsia"/>
        </w:rPr>
        <w:t xml:space="preserve">与重要性抽样的误差收敛</w:t>
      </w:r>
    </w:p>
    <w:bookmarkEnd w:id="43"/>
    <w:bookmarkStart w:id="44" w:name="分析-2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重要性抽样的核心不是单纯改变采样点，而是让采样密度主动匹配被积函数的困难区域。原函数在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附近像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/>
        </w:rPr>
        <w:t xml:space="preserve">，因此均匀采样会偶尔抽到极大的函数值，导致方差发散。选择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∝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后，这个奇异因子被采样密度吸收，剩下的权重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平滑且有界。收敛图中，重要性抽样的</w:t>
      </w:r>
      <w:r>
        <w:t xml:space="preserve"> RMS </w:t>
      </w:r>
      <w:r>
        <w:rPr>
          <w:rFonts w:hint="eastAsia"/>
        </w:rPr>
        <w:t xml:space="preserve">误差基本沿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参考线下降，而均匀简单</w:t>
      </w:r>
      <w:r>
        <w:t xml:space="preserve"> MC </w:t>
      </w:r>
      <w:r>
        <w:rPr>
          <w:rFonts w:hint="eastAsia"/>
        </w:rPr>
        <w:t xml:space="preserve">起伏明显且整体误差更大。</w:t>
      </w:r>
    </w:p>
    <w:bookmarkEnd w:id="44"/>
    <w:bookmarkEnd w:id="45"/>
    <w:bookmarkEnd w:id="46"/>
    <w:bookmarkStart w:id="70" w:name="iii.-分层抽样与方差比较"/>
    <w:p>
      <w:pPr>
        <w:pStyle w:val="Heading1"/>
      </w:pPr>
      <w:r>
        <w:t xml:space="preserve">III. </w:t>
      </w:r>
      <w:r>
        <w:rPr>
          <w:rFonts w:hint="eastAsia"/>
        </w:rPr>
        <w:t xml:space="preserve">分层抽样与方差比较</w:t>
      </w:r>
    </w:p>
    <w:bookmarkStart w:id="51" w:name="problem-3a简单-mc"/>
    <w:p>
      <w:pPr>
        <w:pStyle w:val="Heading2"/>
      </w:pPr>
      <w:r>
        <w:t xml:space="preserve">Problem </w:t>
      </w:r>
      <w:r>
        <w:rPr>
          <w:rFonts w:hint="eastAsia"/>
        </w:rPr>
        <w:t xml:space="preserve">3(a)：简单</w:t>
      </w:r>
      <w:r>
        <w:t xml:space="preserve"> MC</w:t>
      </w:r>
    </w:p>
    <w:bookmarkStart w:id="47" w:name="待求问题-3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对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先使用简单</w:t>
      </w:r>
      <w:r>
        <w:t xml:space="preserve"> Monte Carlo </w:t>
      </w:r>
      <w:r>
        <w:rPr>
          <w:rFonts w:hint="eastAsia"/>
        </w:rPr>
        <w:t xml:space="preserve">方法计算，作为分层抽样的比较基线。</w:t>
      </w:r>
    </w:p>
    <w:bookmarkEnd w:id="47"/>
    <w:bookmarkStart w:id="48" w:name="解决方式-3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简单</w:t>
      </w:r>
      <w:r>
        <w:t xml:space="preserve"> MC </w:t>
      </w:r>
      <w:r>
        <w:rPr>
          <w:rFonts w:hint="eastAsia"/>
        </w:rPr>
        <w:t xml:space="preserve">使用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为了与分层抽样公平比较，总样本数取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5000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50000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实验重复</w:t>
      </w:r>
      <w:r>
        <w:t xml:space="preserve"> 140 </w:t>
      </w:r>
      <w:r>
        <w:rPr>
          <w:rFonts w:hint="eastAsia"/>
        </w:rPr>
        <w:t xml:space="preserve">次，用重复估计量的标准差作为经验误差尺度。</w:t>
      </w:r>
    </w:p>
    <w:bookmarkEnd w:id="48"/>
    <w:bookmarkStart w:id="49" w:name="问题答案-3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简单</w:t>
      </w:r>
      <w:r>
        <w:t xml:space="preserve"> MC </w:t>
      </w:r>
      <w:r>
        <w:rPr>
          <w:rFonts w:hint="eastAsia"/>
        </w:rPr>
        <w:t xml:space="preserve">的重复实验结果为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重复次数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平均估计值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重复标准差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平均绝对误差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简单均匀</w:t>
            </w:r>
            <w:r>
              <w:t xml:space="preserve"> MC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1.384607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1.787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1.687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</w:tbl>
    <w:bookmarkEnd w:id="49"/>
    <w:bookmarkStart w:id="50" w:name="分析-3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简单均匀</w:t>
      </w:r>
      <w:r>
        <w:t xml:space="preserve"> MC </w:t>
      </w:r>
      <w:r>
        <w:rPr>
          <w:rFonts w:hint="eastAsia"/>
        </w:rPr>
        <w:t xml:space="preserve">的困难来自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附近。虽然奇异性可积，但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附近近似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rPr>
          <w:rFonts w:hint="eastAsia"/>
        </w:rPr>
        <w:t xml:space="preserve">，二阶矩对数发散。因此样本均值仍能接近正确积分，但普通有限方差</w:t>
      </w:r>
      <w:r>
        <w:t xml:space="preserve"> CLT </w:t>
      </w:r>
      <w:r>
        <w:rPr>
          <w:rFonts w:hint="eastAsia"/>
        </w:rPr>
        <w:t xml:space="preserve">的标准误差解释并不严格，实际误差下降也容易偏慢。</w:t>
      </w:r>
    </w:p>
    <w:bookmarkEnd w:id="50"/>
    <w:bookmarkEnd w:id="51"/>
    <w:bookmarkStart w:id="59" w:name="problem-3b固定样本数分层抽样"/>
    <w:p>
      <w:pPr>
        <w:pStyle w:val="Heading2"/>
      </w:pPr>
      <w:r>
        <w:t xml:space="preserve">Problem </w:t>
      </w:r>
      <w:r>
        <w:rPr>
          <w:rFonts w:hint="eastAsia"/>
        </w:rPr>
        <w:t xml:space="preserve">3(b)：固定样本数分层抽样</w:t>
      </w:r>
    </w:p>
    <w:bookmarkStart w:id="52" w:name="待求问题-4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5000</m:t>
        </m:r>
      </m:oMath>
      <w:r>
        <w:rPr>
          <w:rFonts w:hint="eastAsia"/>
        </w:rPr>
        <w:t xml:space="preserve">，每层样本数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，层概率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5000</m:t>
        </m:r>
      </m:oMath>
      <w:r>
        <w:rPr>
          <w:rFonts w:hint="eastAsia"/>
        </w:rPr>
        <w:t xml:space="preserve">。在第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层内生成样本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U</m:t>
              </m:r>
            </m:num>
            <m:den>
              <m:r>
                <m:t>5000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5000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并计算估计量方差。</w:t>
      </w:r>
    </w:p>
    <w:bookmarkEnd w:id="52"/>
    <w:bookmarkStart w:id="53" w:name="解决方式-4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均匀划分为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rPr>
          <w:rFonts w:hint="eastAsia"/>
        </w:rPr>
        <w:t xml:space="preserve">个小区间，第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层为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每层独立采样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个点，估计量为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I</m:t>
                  </m:r>
                </m:e>
              </m:acc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在重复实验中直接统计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I</m:t>
                </m:r>
              </m:e>
            </m:acc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的经验方差。</w:t>
      </w:r>
    </w:p>
    <w:bookmarkEnd w:id="53"/>
    <w:bookmarkStart w:id="57" w:name="问题答案-4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固定分层抽样结果为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重复次数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平均估计值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重复标准差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平均绝对误差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固定分层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1.386955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1.331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6.603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</w:tbl>
    <w:p>
      <w:pPr>
        <w:pStyle w:val="CaptionedFigure"/>
      </w:pPr>
      <w:r>
        <w:drawing>
          <wp:inline>
            <wp:extent cx="4693920" cy="1926487"/>
            <wp:effectExtent b="0" l="0" r="0" t="0"/>
            <wp:docPr descr="分层抽样方差比较" title="" id="55" name="Picture"/>
            <a:graphic>
              <a:graphicData uri="http://schemas.openxmlformats.org/drawingml/2006/picture">
                <pic:pic>
                  <pic:nvPicPr>
                    <pic:cNvPr descr="../../result/problem3_variance_comparis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26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分层抽样方差比较</w:t>
      </w:r>
    </w:p>
    <w:bookmarkEnd w:id="57"/>
    <w:bookmarkStart w:id="58" w:name="分析-4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固定分层比简单</w:t>
      </w:r>
      <w:r>
        <w:t xml:space="preserve"> MC </w:t>
      </w:r>
      <w:r>
        <w:rPr>
          <w:rFonts w:hint="eastAsia"/>
        </w:rPr>
        <w:t xml:space="preserve">的重复标准差从约</w:t>
      </w:r>
      <w:r>
        <w:t xml:space="preserve"> </w:t>
      </w:r>
      <m:oMath>
        <m:r>
          <m:t>0.01787</m:t>
        </m:r>
      </m:oMath>
      <w:r>
        <w:t xml:space="preserve"> </w:t>
      </w:r>
      <w:r>
        <w:rPr>
          <w:rFonts w:hint="eastAsia"/>
        </w:rPr>
        <w:t xml:space="preserve">降到约</w:t>
      </w:r>
      <w:r>
        <w:t xml:space="preserve"> </w:t>
      </w:r>
      <m:oMath>
        <m:r>
          <m:t>0.01331</m:t>
        </m:r>
      </m:oMath>
      <w:r>
        <w:rPr>
          <w:rFonts w:hint="eastAsia"/>
        </w:rPr>
        <w:t xml:space="preserve">，方差约降到简单</w:t>
      </w:r>
      <w:r>
        <w:t xml:space="preserve"> MC </w:t>
      </w:r>
      <w:r>
        <w:rPr>
          <w:rFonts w:hint="eastAsia"/>
        </w:rPr>
        <w:t xml:space="preserve">的一半左右。原因是分层保证每个区间都有样本，不会像均匀简单抽样那样在某些区间过密、某些区间空缺。即使每层只有</w:t>
      </w:r>
      <w:r>
        <w:t xml:space="preserve"> 10 </w:t>
      </w:r>
      <w:r>
        <w:rPr>
          <w:rFonts w:hint="eastAsia"/>
        </w:rPr>
        <w:t xml:space="preserve">个样本，空间覆盖也已经有所改善，但端点奇异性仍然限制了固定分层的效果。</w:t>
      </w:r>
    </w:p>
    <w:bookmarkEnd w:id="58"/>
    <w:bookmarkEnd w:id="59"/>
    <w:bookmarkStart w:id="64" w:name="problem-3c正则化-neyman-分层分配"/>
    <w:p>
      <w:pPr>
        <w:pStyle w:val="Heading2"/>
      </w:pPr>
      <w:r>
        <w:t xml:space="preserve">Problem </w:t>
      </w:r>
      <w:r>
        <w:rPr>
          <w:rFonts w:hint="eastAsia"/>
        </w:rPr>
        <w:t xml:space="preserve">3(c)：正则化</w:t>
      </w:r>
      <w:r>
        <w:t xml:space="preserve"> Neyman </w:t>
      </w:r>
      <w:r>
        <w:rPr>
          <w:rFonts w:hint="eastAsia"/>
        </w:rPr>
        <w:t xml:space="preserve">分层分配</w:t>
      </w:r>
    </w:p>
    <w:bookmarkStart w:id="60" w:name="待求问题-5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5000</m:t>
        </m:r>
        <m:r>
          <m:rPr>
            <m:sty m:val="p"/>
          </m:rPr>
          <m:t>,</m:t>
        </m:r>
        <m:r>
          <m:t> 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5000</m:t>
        </m:r>
      </m:oMath>
      <w:r>
        <w:t xml:space="preserve"> </w:t>
      </w:r>
      <w:r>
        <w:rPr>
          <w:rFonts w:hint="eastAsia"/>
        </w:rPr>
        <w:t xml:space="preserve">的条件下，求更合理的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分配及对应方差，并测试该分配是否真正优于固定分层。</w:t>
      </w:r>
    </w:p>
    <w:bookmarkEnd w:id="60"/>
    <w:bookmarkStart w:id="61" w:name="解决方式-5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分层估计量的方差近似为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层内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的标准差。在总样本数固定为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rPr>
          <w:rFonts w:hint="eastAsia"/>
        </w:rPr>
        <w:t xml:space="preserve">时，Neyman</w:t>
      </w:r>
      <w:r>
        <w:t xml:space="preserve"> </w:t>
      </w:r>
      <w:r>
        <w:rPr>
          <w:rFonts w:hint="eastAsia"/>
        </w:rPr>
        <w:t xml:space="preserve">分配给出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∝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相等，本题近似为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∝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。但是第一层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5000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仍包含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，层内二阶矩发散，因此直接把它纳入</w:t>
      </w:r>
      <w:r>
        <w:t xml:space="preserve"> Neyman </w:t>
      </w:r>
      <w:r>
        <w:rPr>
          <w:rFonts w:hint="eastAsia"/>
        </w:rPr>
        <w:t xml:space="preserve">分配并不严谨。为避免这个问题，本文先把第一层积分解析计算：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b</m:t>
                  </m:r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于是第一层贡献为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5000</m:t>
                      </m:r>
                    </m:e>
                  </m:rad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对剩余</w:t>
      </w:r>
      <w:r>
        <w:t xml:space="preserve"> 4999 </w:t>
      </w:r>
      <w:r>
        <w:rPr>
          <w:rFonts w:hint="eastAsia"/>
        </w:rPr>
        <w:t xml:space="preserve">层，二阶矩有限。层内二阶矩可由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ln</m:t>
          </m:r>
          <m:r>
            <m:t>t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计算，再按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∝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分配总样本数</w:t>
      </w:r>
      <w:r>
        <w:t xml:space="preserve"> </w:t>
      </w:r>
      <w:r>
        <w:rPr>
          <w:rFonts w:hint="eastAsia"/>
        </w:rPr>
        <w:t xml:space="preserve">50000。每个剩余层至少保留</w:t>
      </w:r>
      <w:r>
        <w:t xml:space="preserve"> 1 </w:t>
      </w:r>
      <w:r>
        <w:rPr>
          <w:rFonts w:hint="eastAsia"/>
        </w:rPr>
        <w:t xml:space="preserve">个样本。</w:t>
      </w:r>
    </w:p>
    <w:bookmarkEnd w:id="61"/>
    <w:bookmarkStart w:id="62" w:name="问题答案-5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正则化</w:t>
      </w:r>
      <w:r>
        <w:t xml:space="preserve"> Neyman </w:t>
      </w:r>
      <w:r>
        <w:rPr>
          <w:rFonts w:hint="eastAsia"/>
        </w:rPr>
        <w:t xml:space="preserve">分配先解析处理第一层，第一层贡献为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0.02808613708918462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剩余层的样本数范围为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14758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到第</w:t>
      </w:r>
      <w:r>
        <w:t xml:space="preserve"> 11 </w:t>
      </w:r>
      <w:r>
        <w:rPr>
          <w:rFonts w:hint="eastAsia"/>
        </w:rPr>
        <w:t xml:space="preserve">层的样本分配为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14758</m:t>
          </m:r>
          <m:r>
            <m:rPr>
              <m:sty m:val="p"/>
            </m:rPr>
            <m:t>,</m:t>
          </m:r>
          <m:r>
            <m:t> </m:t>
          </m:r>
          <m:r>
            <m:t>6627</m:t>
          </m:r>
          <m:r>
            <m:rPr>
              <m:sty m:val="p"/>
            </m:rPr>
            <m:t>,</m:t>
          </m:r>
          <m:r>
            <m:t> </m:t>
          </m:r>
          <m:r>
            <m:t>3964</m:t>
          </m:r>
          <m:r>
            <m:rPr>
              <m:sty m:val="p"/>
            </m:rPr>
            <m:t>,</m:t>
          </m:r>
          <m:r>
            <m:t> </m:t>
          </m:r>
          <m:r>
            <m:t>2708</m:t>
          </m:r>
          <m:r>
            <m:rPr>
              <m:sty m:val="p"/>
            </m:rPr>
            <m:t>,</m:t>
          </m:r>
          <m:r>
            <m:t> </m:t>
          </m:r>
          <m:r>
            <m:t>2000</m:t>
          </m:r>
          <m:r>
            <m:rPr>
              <m:sty m:val="p"/>
            </m:rPr>
            <m:t>,</m:t>
          </m:r>
          <m:r>
            <m:t> </m:t>
          </m:r>
          <m:r>
            <m:t>1555</m:t>
          </m:r>
          <m:r>
            <m:rPr>
              <m:sty m:val="p"/>
            </m:rPr>
            <m:t>,</m:t>
          </m:r>
          <m:r>
            <m:t> </m:t>
          </m:r>
          <m:r>
            <m:t>1253</m:t>
          </m:r>
          <m:r>
            <m:rPr>
              <m:sty m:val="p"/>
            </m:rPr>
            <m:t>,</m:t>
          </m:r>
          <m:r>
            <m:t> </m:t>
          </m:r>
          <m:r>
            <m:t>1038</m:t>
          </m:r>
          <m:r>
            <m:rPr>
              <m:sty m:val="p"/>
            </m:rPr>
            <m:t>,</m:t>
          </m:r>
          <m:r>
            <m:t> </m:t>
          </m:r>
          <m:r>
            <m:t>878</m:t>
          </m:r>
          <m:r>
            <m:rPr>
              <m:sty m:val="p"/>
            </m:rPr>
            <m:t>,</m:t>
          </m:r>
          <m:r>
            <m:t> </m:t>
          </m:r>
          <m:r>
            <m:t>755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对应重复实验结果为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重复次数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平均估计值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重复标准差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理论预测标准差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平均绝对误差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正则化</w:t>
            </w:r>
            <w:r>
              <w:t xml:space="preserve"> Neyman </w:t>
            </w:r>
            <w:r>
              <w:rPr>
                <w:rFonts w:hint="eastAsia"/>
              </w:rPr>
              <w:t xml:space="preserve">分层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1.386291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7.063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7.387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3.262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</w:tbl>
    <w:bookmarkEnd w:id="62"/>
    <w:bookmarkStart w:id="63" w:name="分析-5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正则化</w:t>
      </w:r>
      <w:r>
        <w:t xml:space="preserve"> Neyman </w:t>
      </w:r>
      <w:r>
        <w:rPr>
          <w:rFonts w:hint="eastAsia"/>
        </w:rPr>
        <w:t xml:space="preserve">分层明显优于固定分层，重复标准差从</w:t>
      </w:r>
      <w:r>
        <w:t xml:space="preserve"> </w:t>
      </w:r>
      <m:oMath>
        <m:r>
          <m:t>0.01331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7.06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。理论预测标准差为</w:t>
      </w:r>
      <w:r>
        <w:t xml:space="preserve"> </w:t>
      </w:r>
      <m:oMath>
        <m:r>
          <m:t>7.39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，与重复实验非常接近，说明分配策略本身是稳定的，不只是某一次随机结果“看起来不错”。</w:t>
      </w:r>
    </w:p>
    <w:p>
      <w:pPr>
        <w:pStyle w:val="BodyText"/>
      </w:pPr>
      <w:r>
        <w:rPr>
          <w:rFonts w:hint="eastAsia"/>
        </w:rPr>
        <w:t xml:space="preserve">第一层解析处理很关键。若仍把第一层当普通层用少量</w:t>
      </w:r>
      <w:r>
        <w:t xml:space="preserve"> pilot </w:t>
      </w:r>
      <w:r>
        <w:rPr>
          <w:rFonts w:hint="eastAsia"/>
        </w:rPr>
        <w:t xml:space="preserve">样本估计方差，分配会对极端样本非常敏感，结果显得粗糙且不可重复。把无限方差层单独拿掉后，剩余层的</w:t>
      </w:r>
      <w:r>
        <w:t xml:space="preserve"> Neyman </w:t>
      </w:r>
      <w:r>
        <w:rPr>
          <w:rFonts w:hint="eastAsia"/>
        </w:rPr>
        <w:t xml:space="preserve">分配才有清楚的方差公式支撑。</w:t>
      </w:r>
    </w:p>
    <w:bookmarkEnd w:id="63"/>
    <w:bookmarkEnd w:id="64"/>
    <w:bookmarkStart w:id="69" w:name="problem-3d与重要性抽样的比较"/>
    <w:p>
      <w:pPr>
        <w:pStyle w:val="Heading2"/>
      </w:pPr>
      <w:r>
        <w:t xml:space="preserve">Problem </w:t>
      </w:r>
      <w:r>
        <w:rPr>
          <w:rFonts w:hint="eastAsia"/>
        </w:rPr>
        <w:t xml:space="preserve">3(d)：与重要性抽样的比较</w:t>
      </w:r>
    </w:p>
    <w:bookmarkStart w:id="65" w:name="待求问题-6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评论</w:t>
      </w:r>
      <w:r>
        <w:t xml:space="preserve"> Problem 3 </w:t>
      </w:r>
      <w:r>
        <w:rPr>
          <w:rFonts w:hint="eastAsia"/>
        </w:rPr>
        <w:t xml:space="preserve">的分层抽样结果和</w:t>
      </w:r>
      <w:r>
        <w:t xml:space="preserve"> Problem 2 </w:t>
      </w:r>
      <w:r>
        <w:rPr>
          <w:rFonts w:hint="eastAsia"/>
        </w:rPr>
        <w:t xml:space="preserve">的重要性抽样结果，解释它们之间的显著差异。</w:t>
      </w:r>
    </w:p>
    <w:bookmarkEnd w:id="65"/>
    <w:bookmarkStart w:id="66" w:name="解决方式-6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比较三种方法的核心方差控制机制：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重要性抽样：改变采样密度，使权重有界；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分层抽样：固定空间覆盖，减少各区间抽样数波动；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正则化 Neyman 分层：解析处理无限方差层，再把更多样本分给高波动区间。</m:t>
          </m:r>
        </m:oMath>
      </m:oMathPara>
    </w:p>
    <w:p>
      <w:pPr>
        <w:pStyle w:val="FirstParagraph"/>
      </w:pPr>
      <w:r>
        <w:rPr>
          <w:rFonts w:hint="eastAsia"/>
        </w:rPr>
        <w:t xml:space="preserve">统一参考值为</w:t>
      </w:r>
      <w:r>
        <w:t xml:space="preserve"> </w:t>
      </w:r>
      <m:oMath>
        <m:r>
          <m:t>2</m:t>
        </m:r>
        <m:r>
          <m:rPr>
            <m:sty m:val="p"/>
          </m:rPr>
          <m:t>ln</m:t>
        </m:r>
        <m:r>
          <m:t>2</m:t>
        </m:r>
      </m:oMath>
      <w:r>
        <w:t xml:space="preserve">。</w:t>
      </w:r>
    </w:p>
    <w:bookmarkEnd w:id="66"/>
    <w:bookmarkStart w:id="67" w:name="问题答案-6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在本次实验中，</w:t>
      </w:r>
      <m:oMath>
        <m:r>
          <m:t>N</m:t>
        </m:r>
        <m:r>
          <m:rPr>
            <m:sty m:val="p"/>
          </m:rPr>
          <m:t>=</m:t>
        </m:r>
        <m:r>
          <m:t>1000000</m:t>
        </m:r>
      </m:oMath>
      <w:r>
        <w:t xml:space="preserve"> </w:t>
      </w:r>
      <w:r>
        <w:rPr>
          <w:rFonts w:hint="eastAsia"/>
        </w:rPr>
        <w:t xml:space="preserve">的重要性抽样标准误差约为</w:t>
      </w:r>
      <w:r>
        <w:t xml:space="preserve"> </w:t>
      </w:r>
      <m:oMath>
        <m:r>
          <m:t>2.80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，绝对误差约为</w:t>
      </w:r>
      <w:r>
        <w:t xml:space="preserve"> </w:t>
      </w:r>
      <m:oMath>
        <m:r>
          <m:t>1.67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。在总样本数</w:t>
      </w:r>
      <w:r>
        <w:t xml:space="preserve"> </w:t>
      </w:r>
      <m:oMath>
        <m:r>
          <m:t>50000</m:t>
        </m:r>
      </m:oMath>
      <w:r>
        <w:t xml:space="preserve"> </w:t>
      </w:r>
      <w:r>
        <w:rPr>
          <w:rFonts w:hint="eastAsia"/>
        </w:rPr>
        <w:t xml:space="preserve">的分层实验中，固定分层的重复标准差约为</w:t>
      </w:r>
      <w:r>
        <w:t xml:space="preserve"> </w:t>
      </w:r>
      <m:oMath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，正则化</w:t>
      </w:r>
      <w:r>
        <w:t xml:space="preserve"> Neyman </w:t>
      </w:r>
      <w:r>
        <w:rPr>
          <w:rFonts w:hint="eastAsia"/>
        </w:rPr>
        <w:t xml:space="preserve">分层的重复标准差约为</w:t>
      </w:r>
      <w:r>
        <w:t xml:space="preserve"> </w:t>
      </w:r>
      <m:oMath>
        <m:r>
          <m:t>7.06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若只按样本量看，重要性抽样最自然地消除了奇异性；正则化</w:t>
      </w:r>
      <w:r>
        <w:t xml:space="preserve"> Neyman </w:t>
      </w:r>
      <w:r>
        <w:rPr>
          <w:rFonts w:hint="eastAsia"/>
        </w:rPr>
        <w:t xml:space="preserve">分层在少得多的样本数下也能显著降低方差；普通固定分层则介于简单</w:t>
      </w:r>
      <w:r>
        <w:t xml:space="preserve"> MC </w:t>
      </w:r>
      <w:r>
        <w:rPr>
          <w:rFonts w:hint="eastAsia"/>
        </w:rPr>
        <w:t xml:space="preserve">和正则化</w:t>
      </w:r>
      <w:r>
        <w:t xml:space="preserve"> Neyman </w:t>
      </w:r>
      <w:r>
        <w:rPr>
          <w:rFonts w:hint="eastAsia"/>
        </w:rPr>
        <w:t xml:space="preserve">分层之间。</w:t>
      </w:r>
    </w:p>
    <w:bookmarkEnd w:id="67"/>
    <w:bookmarkStart w:id="68" w:name="分析-6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重要性抽样和分层抽样都在处理同一个问题：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附近对积分贡献和误差贡献都很大。重要性抽样直接把采样密度变成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/>
        </w:rPr>
        <w:t xml:space="preserve">，因此权重被压平；固定分层不改变每层内的函数形状，只保证每层都有样本。正则化</w:t>
      </w:r>
      <w:r>
        <w:t xml:space="preserve"> Neyman </w:t>
      </w:r>
      <w:r>
        <w:rPr>
          <w:rFonts w:hint="eastAsia"/>
        </w:rPr>
        <w:t xml:space="preserve">分层则先把最麻烦的第一层解析掉，再把随机样本集中到高波动层，所以它比固定分层强很多。</w:t>
      </w:r>
    </w:p>
    <w:bookmarkEnd w:id="68"/>
    <w:bookmarkEnd w:id="69"/>
    <w:bookmarkEnd w:id="70"/>
    <w:bookmarkStart w:id="89" w:name="iv.-伪随机与准随机简单-mc"/>
    <w:p>
      <w:pPr>
        <w:pStyle w:val="Heading1"/>
      </w:pPr>
      <w:r>
        <w:t xml:space="preserve">IV. </w:t>
      </w:r>
      <w:r>
        <w:rPr>
          <w:rFonts w:hint="eastAsia"/>
        </w:rPr>
        <w:t xml:space="preserve">伪随机与准随机简单</w:t>
      </w:r>
      <w:r>
        <w:t xml:space="preserve"> MC</w:t>
      </w:r>
    </w:p>
    <w:bookmarkStart w:id="78" w:name="problem-4a伪随机数生成器的收敛指数"/>
    <w:p>
      <w:pPr>
        <w:pStyle w:val="Heading2"/>
      </w:pPr>
      <w:r>
        <w:t xml:space="preserve">Problem </w:t>
      </w:r>
      <w:r>
        <w:rPr>
          <w:rFonts w:hint="eastAsia"/>
        </w:rPr>
        <w:t xml:space="preserve">4(a)：伪随机数生成器的收敛指数</w:t>
      </w:r>
    </w:p>
    <w:bookmarkStart w:id="71" w:name="待求问题-7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使用自写伪随机数生成器，用简单</w:t>
      </w:r>
      <w:r>
        <w:t xml:space="preserve"> MC </w:t>
      </w:r>
      <w:r>
        <w:rPr>
          <w:rFonts w:hint="eastAsia"/>
        </w:rPr>
        <w:t xml:space="preserve">计算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拟合积分精度随随机数个数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的幂律关系，观察指数是否约为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bookmarkEnd w:id="71"/>
    <w:bookmarkStart w:id="72" w:name="解决方式-7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自写伪随机数生成器采用</w:t>
      </w:r>
      <w:r>
        <w:t xml:space="preserve"> Park-Miller </w:t>
      </w:r>
      <w:r>
        <w:rPr>
          <w:rFonts w:hint="eastAsia"/>
        </w:rPr>
        <w:t xml:space="preserve">线性同余法：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16807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31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31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对多个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计算简单</w:t>
      </w:r>
      <w:r>
        <w:t xml:space="preserve"> MC </w:t>
      </w:r>
      <w:r>
        <w:rPr>
          <w:rFonts w:hint="eastAsia"/>
        </w:rPr>
        <w:t xml:space="preserve">估计。为了降低单条随机路径偶然误差，伪随机结果使用</w:t>
      </w:r>
      <w:r>
        <w:t xml:space="preserve"> 96 </w:t>
      </w:r>
      <w:r>
        <w:rPr>
          <w:rFonts w:hint="eastAsia"/>
        </w:rPr>
        <w:t xml:space="preserve">条不同种子的</w:t>
      </w:r>
      <w:r>
        <w:t xml:space="preserve"> RMS </w:t>
      </w:r>
      <w:r>
        <w:rPr>
          <w:rFonts w:hint="eastAsia"/>
        </w:rPr>
        <w:t xml:space="preserve">绝对误差。拟合模型为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I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log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即收敛指数。</w:t>
      </w:r>
    </w:p>
    <w:bookmarkEnd w:id="72"/>
    <w:bookmarkStart w:id="76" w:name="问题答案-7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拟合得到伪随机简单</w:t>
      </w:r>
      <w:r>
        <w:t xml:space="preserve"> MC </w:t>
      </w:r>
      <w:r>
        <w:rPr>
          <w:rFonts w:hint="eastAsia"/>
        </w:rPr>
        <w:t xml:space="preserve">的误差指数为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0.420708811385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最大样本数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262144</m:t>
        </m:r>
      </m:oMath>
      <w:r>
        <w:t xml:space="preserve"> </w:t>
      </w:r>
      <w:r>
        <w:rPr>
          <w:rFonts w:hint="eastAsia"/>
        </w:rPr>
        <w:t xml:space="preserve">时，96</w:t>
      </w:r>
      <w:r>
        <w:t xml:space="preserve"> </w:t>
      </w:r>
      <w:r>
        <w:rPr>
          <w:rFonts w:hint="eastAsia"/>
        </w:rPr>
        <w:t xml:space="preserve">条种子的平均估计值和</w:t>
      </w:r>
      <w:r>
        <w:t xml:space="preserve"> RMS </w:t>
      </w:r>
      <w:r>
        <w:rPr>
          <w:rFonts w:hint="eastAsia"/>
        </w:rPr>
        <w:t xml:space="preserve">误差为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=</m:t>
          </m:r>
          <m:r>
            <m:t>1.38582301528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0.00753322141799</m:t>
          </m:r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4480560" cy="3003416"/>
            <wp:effectExtent b="0" l="0" r="0" t="0"/>
            <wp:docPr descr="伪随机与准随机收敛比较" title="" id="74" name="Picture"/>
            <a:graphic>
              <a:graphicData uri="http://schemas.openxmlformats.org/drawingml/2006/picture">
                <pic:pic>
                  <pic:nvPicPr>
                    <pic:cNvPr descr="../../result/problem4_convergenc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00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伪随机与准随机收敛比较</w:t>
      </w:r>
    </w:p>
    <w:bookmarkEnd w:id="76"/>
    <w:bookmarkStart w:id="77" w:name="分析-7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指数没有精确达到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，而是略慢一些。图中的纵轴使用</w:t>
      </w:r>
      <w:r>
        <w:t xml:space="preserve"> fractional </w:t>
      </w:r>
      <w:r>
        <w:rPr>
          <w:rFonts w:hint="eastAsia"/>
        </w:rPr>
        <w:t xml:space="preserve">accuracy，即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I</m:t>
        </m:r>
      </m:oMath>
      <w:r>
        <w:rPr>
          <w:rFonts w:hint="eastAsia"/>
        </w:rPr>
        <w:t xml:space="preserve">，这与题面给出的参考图一致；淡色点表示实际采样误差，实线表示对数坐标下拟合出的幂律趋势。这与</w:t>
      </w:r>
      <w:r>
        <w:t xml:space="preserve"> Problem 2 </w:t>
      </w:r>
      <w:r>
        <w:rPr>
          <w:rFonts w:hint="eastAsia"/>
        </w:rPr>
        <w:t xml:space="preserve">中的分析一致：均匀简单</w:t>
      </w:r>
      <w:r>
        <w:t xml:space="preserve"> MC </w:t>
      </w:r>
      <w:r>
        <w:rPr>
          <w:rFonts w:hint="eastAsia"/>
        </w:rPr>
        <w:t xml:space="preserve">面对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奇异性时，二阶矩存在对数发散，标准有限方差</w:t>
      </w:r>
      <w:r>
        <w:t xml:space="preserve"> CLT </w:t>
      </w:r>
      <w:r>
        <w:rPr>
          <w:rFonts w:hint="eastAsia"/>
        </w:rPr>
        <w:t xml:space="preserve">的理想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标度会受到影响。因此本题中的伪随机简单</w:t>
      </w:r>
      <w:r>
        <w:t xml:space="preserve"> MC </w:t>
      </w:r>
      <w:r>
        <w:rPr>
          <w:rFonts w:hint="eastAsia"/>
        </w:rPr>
        <w:t xml:space="preserve">只能表现为接近但慢于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的下降。</w:t>
      </w:r>
    </w:p>
    <w:bookmarkEnd w:id="77"/>
    <w:bookmarkEnd w:id="78"/>
    <w:bookmarkStart w:id="83" w:name="problem-4b准随机数生成器的收敛指数"/>
    <w:p>
      <w:pPr>
        <w:pStyle w:val="Heading2"/>
      </w:pPr>
      <w:r>
        <w:t xml:space="preserve">Problem </w:t>
      </w:r>
      <w:r>
        <w:rPr>
          <w:rFonts w:hint="eastAsia"/>
        </w:rPr>
        <w:t xml:space="preserve">4(b)：准随机数生成器的收敛指数</w:t>
      </w:r>
    </w:p>
    <w:bookmarkStart w:id="79" w:name="待求问题-8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使用自写准随机数生成器，用简单</w:t>
      </w:r>
      <w:r>
        <w:t xml:space="preserve"> MC </w:t>
      </w:r>
      <w:r>
        <w:rPr>
          <w:rFonts w:hint="eastAsia"/>
        </w:rPr>
        <w:t xml:space="preserve">计算同一积分。拟合精度随样本数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的幂律指数，观察是否得到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、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或其他值，并解释原因。</w:t>
      </w:r>
    </w:p>
    <w:bookmarkEnd w:id="79"/>
    <w:bookmarkStart w:id="80" w:name="解决方式-8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准随机序列使用一维</w:t>
      </w:r>
      <w:r>
        <w:t xml:space="preserve"> Halton </w:t>
      </w:r>
      <w:r>
        <w:rPr>
          <w:rFonts w:hint="eastAsia"/>
        </w:rPr>
        <w:t xml:space="preserve">序列。对基数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，若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t>b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则</w:t>
      </w:r>
      <w:r>
        <w:t xml:space="preserve"> radical inverse 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，代入同一个简单</w:t>
      </w:r>
      <w:r>
        <w:t xml:space="preserve"> MC </w:t>
      </w:r>
      <w:r>
        <w:rPr>
          <w:rFonts w:hint="eastAsia"/>
        </w:rPr>
        <w:t xml:space="preserve">平均值，并使用与伪随机相同的对数拟合。</w:t>
      </w:r>
    </w:p>
    <w:bookmarkEnd w:id="80"/>
    <w:bookmarkStart w:id="81" w:name="问题答案-8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拟合得到</w:t>
      </w:r>
      <w:r>
        <w:t xml:space="preserve"> Halton </w:t>
      </w:r>
      <w:r>
        <w:rPr>
          <w:rFonts w:hint="eastAsia"/>
        </w:rPr>
        <w:t xml:space="preserve">准随机简单</w:t>
      </w:r>
      <w:r>
        <w:t xml:space="preserve"> MC </w:t>
      </w:r>
      <w:r>
        <w:rPr>
          <w:rFonts w:hint="eastAsia"/>
        </w:rPr>
        <w:t xml:space="preserve">的误差指数为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0.553230244088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262144</m:t>
        </m:r>
      </m:oMath>
      <w:r>
        <w:t xml:space="preserve"> </w:t>
      </w:r>
      <w:r>
        <w:rPr>
          <w:rFonts w:hint="eastAsia"/>
        </w:rPr>
        <w:t xml:space="preserve">时，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=</m:t>
          </m:r>
          <m:r>
            <m:t>1.38620138477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9.29763459563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该误差显著小于同样样本量下伪随机简单</w:t>
      </w:r>
      <w:r>
        <w:t xml:space="preserve"> MC </w:t>
      </w:r>
      <w:r>
        <w:rPr>
          <w:rFonts w:hint="eastAsia"/>
        </w:rPr>
        <w:t xml:space="preserve">的</w:t>
      </w:r>
      <w:r>
        <w:t xml:space="preserve"> RMS </w:t>
      </w:r>
      <w:r>
        <w:rPr>
          <w:rFonts w:hint="eastAsia"/>
        </w:rPr>
        <w:t xml:space="preserve">误差。</w:t>
      </w:r>
    </w:p>
    <w:bookmarkEnd w:id="81"/>
    <w:bookmarkStart w:id="82" w:name="分析-8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准随机序列在一维区间上的覆盖更均匀，所以整体误差明显小于伪随机样本。但本题函数在端点处不光滑，经典光滑低差异积分中常见的近似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优势被削弱。单条</w:t>
      </w:r>
      <w:r>
        <w:t xml:space="preserve"> Halton </w:t>
      </w:r>
      <w:r>
        <w:rPr>
          <w:rFonts w:hint="eastAsia"/>
        </w:rPr>
        <w:t xml:space="preserve">序列的误差点会有明显起伏，这是误差抵消随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改变造成的；因此图中用拟合实线呈现主趋势。本实验得到约</w:t>
      </w:r>
      <w:r>
        <w:t xml:space="preserve"> </w:t>
      </w:r>
      <m:oMath>
        <m:r>
          <m:rPr>
            <m:sty m:val="p"/>
          </m:rPr>
          <m:t>−</m:t>
        </m:r>
        <m:r>
          <m:t>0.553</m:t>
        </m:r>
      </m:oMath>
      <w:r>
        <w:rPr>
          <w:rFonts w:hint="eastAsia"/>
        </w:rPr>
        <w:t xml:space="preserve">，比伪随机更好，但没有达到理想光滑情形的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bookmarkEnd w:id="82"/>
    <w:bookmarkEnd w:id="83"/>
    <w:bookmarkStart w:id="88" w:name="problem-4c与分层抽样和重要性抽样的综合比较"/>
    <w:p>
      <w:pPr>
        <w:pStyle w:val="Heading2"/>
      </w:pPr>
      <w:r>
        <w:t xml:space="preserve">Problem </w:t>
      </w:r>
      <w:r>
        <w:rPr>
          <w:rFonts w:hint="eastAsia"/>
        </w:rPr>
        <w:t xml:space="preserve">4(c)：与分层抽样和重要性抽样的综合比较</w:t>
      </w:r>
    </w:p>
    <w:bookmarkStart w:id="84" w:name="待求问题-9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综合评论</w:t>
      </w:r>
      <w:r>
        <w:t xml:space="preserve"> Problem 2、Problem 3 </w:t>
      </w:r>
      <w:r>
        <w:rPr>
          <w:rFonts w:hint="eastAsia"/>
        </w:rPr>
        <w:t xml:space="preserve">与</w:t>
      </w:r>
      <w:r>
        <w:t xml:space="preserve"> Problem 4 </w:t>
      </w:r>
      <w:r>
        <w:rPr>
          <w:rFonts w:hint="eastAsia"/>
        </w:rPr>
        <w:t xml:space="preserve">的结果，解释重要性抽样、分层抽样、伪随机简单</w:t>
      </w:r>
      <w:r>
        <w:t xml:space="preserve"> MC </w:t>
      </w:r>
      <w:r>
        <w:rPr>
          <w:rFonts w:hint="eastAsia"/>
        </w:rPr>
        <w:t xml:space="preserve">与准随机简单</w:t>
      </w:r>
      <w:r>
        <w:t xml:space="preserve"> MC </w:t>
      </w:r>
      <w:r>
        <w:rPr>
          <w:rFonts w:hint="eastAsia"/>
        </w:rPr>
        <w:t xml:space="preserve">的显著差异。</w:t>
      </w:r>
    </w:p>
    <w:bookmarkEnd w:id="84"/>
    <w:bookmarkStart w:id="85" w:name="解决方式-9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统一从两个角度比较：一是是否改变了奇异端点附近的采样密度，二是是否提高了样本点对区间的覆盖均匀性。所有结果都与解析值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ln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比较。</w:t>
      </w:r>
    </w:p>
    <w:bookmarkEnd w:id="85"/>
    <w:bookmarkStart w:id="86" w:name="问题答案-9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本次实验中，重要性抽样通过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使权重有界，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样本的绝对误差约为</w:t>
      </w:r>
      <w:r>
        <w:t xml:space="preserve"> </w:t>
      </w:r>
      <m:oMath>
        <m:r>
          <m:t>1.67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。正则化</w:t>
      </w:r>
      <w:r>
        <w:t xml:space="preserve"> Neyman </w:t>
      </w:r>
      <w:r>
        <w:rPr>
          <w:rFonts w:hint="eastAsia"/>
        </w:rPr>
        <w:t xml:space="preserve">分层用</w:t>
      </w:r>
      <w:r>
        <w:t xml:space="preserve"> </w:t>
      </w:r>
      <m:oMath>
        <m:r>
          <m:t>50000</m:t>
        </m:r>
      </m:oMath>
      <w:r>
        <w:t xml:space="preserve"> </w:t>
      </w:r>
      <w:r>
        <w:rPr>
          <w:rFonts w:hint="eastAsia"/>
        </w:rPr>
        <w:t xml:space="preserve">个随机样本达到约</w:t>
      </w:r>
      <w:r>
        <w:t xml:space="preserve"> </w:t>
      </w:r>
      <m:oMath>
        <m:r>
          <m:t>7.06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的重复标准差，并且理论预测标准差与重复实验一致。Halton</w:t>
      </w:r>
      <w:r>
        <w:t xml:space="preserve"> </w:t>
      </w:r>
      <w:r>
        <w:rPr>
          <w:rFonts w:hint="eastAsia"/>
        </w:rPr>
        <w:t xml:space="preserve">准随机简单</w:t>
      </w:r>
      <w:r>
        <w:t xml:space="preserve"> MC </w:t>
      </w:r>
      <w:r>
        <w:rPr>
          <w:rFonts w:hint="eastAsia"/>
        </w:rPr>
        <w:t xml:space="preserve">在</w:t>
      </w:r>
      <w:r>
        <w:t xml:space="preserve"> </w:t>
      </w:r>
      <m:oMath>
        <m:r>
          <m:t>262144</m:t>
        </m:r>
      </m:oMath>
      <w:r>
        <w:t xml:space="preserve"> </w:t>
      </w:r>
      <w:r>
        <w:rPr>
          <w:rFonts w:hint="eastAsia"/>
        </w:rPr>
        <w:t xml:space="preserve">个点时绝对误差约为</w:t>
      </w:r>
      <w:r>
        <w:t xml:space="preserve"> </w:t>
      </w:r>
      <m:oMath>
        <m:r>
          <m:t>9.30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，明显优于伪随机简单</w:t>
      </w:r>
      <w:r>
        <w:t xml:space="preserve"> MC </w:t>
      </w:r>
      <w:r>
        <w:rPr>
          <w:rFonts w:hint="eastAsia"/>
        </w:rPr>
        <w:t xml:space="preserve">的</w:t>
      </w:r>
      <w:r>
        <w:t xml:space="preserve"> RMS </w:t>
      </w:r>
      <w:r>
        <w:rPr>
          <w:rFonts w:hint="eastAsia"/>
        </w:rPr>
        <w:t xml:space="preserve">误差约</w:t>
      </w:r>
      <w:r>
        <w:t xml:space="preserve"> </w:t>
      </w:r>
      <m:oMath>
        <m:r>
          <m:t>7.53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。</w:t>
      </w:r>
    </w:p>
    <w:bookmarkEnd w:id="86"/>
    <w:bookmarkStart w:id="87" w:name="分析-9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四种方法的差异可以概括为：普通伪随机简单</w:t>
      </w:r>
      <w:r>
        <w:t xml:space="preserve"> MC </w:t>
      </w:r>
      <w:r>
        <w:rPr>
          <w:rFonts w:hint="eastAsia"/>
        </w:rPr>
        <w:t xml:space="preserve">最容易受端点奇异性拖累；准随机数改善了覆盖均匀性，但没有改变函数奇异性；正则化分层抽样把无限方差首层从随机估计中移除，并把样本集中到高波动层；重要性抽样直接按奇异形状采样，是对本积分最自然的方差缩减方式之一。</w:t>
      </w:r>
    </w:p>
    <w:bookmarkEnd w:id="87"/>
    <w:bookmarkEnd w:id="88"/>
    <w:bookmarkEnd w:id="89"/>
    <w:bookmarkStart w:id="101" w:name="v.-hit-and-miss-振荡积分"/>
    <w:p>
      <w:pPr>
        <w:pStyle w:val="Heading1"/>
      </w:pPr>
      <w:r>
        <w:t xml:space="preserve">V. Hit-and-Miss </w:t>
      </w:r>
      <w:r>
        <w:rPr>
          <w:rFonts w:hint="eastAsia"/>
        </w:rPr>
        <w:t xml:space="preserve">振荡积分</w:t>
      </w:r>
    </w:p>
    <w:bookmarkStart w:id="100" w:name="problem-5平移后使用-hit-and-miss-方法"/>
    <w:p>
      <w:pPr>
        <w:pStyle w:val="Heading2"/>
      </w:pPr>
      <w:r>
        <w:t xml:space="preserve">Problem </w:t>
      </w:r>
      <w:r>
        <w:rPr>
          <w:rFonts w:hint="eastAsia"/>
        </w:rPr>
        <w:t xml:space="preserve">5：平移后使用</w:t>
      </w:r>
      <w:r>
        <w:t xml:space="preserve"> hit-and-miss </w:t>
      </w:r>
      <w:r>
        <w:rPr>
          <w:rFonts w:hint="eastAsia"/>
        </w:rPr>
        <w:t xml:space="preserve">方法</w:t>
      </w:r>
    </w:p>
    <w:bookmarkStart w:id="90" w:name="待求问题-10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hit-and-miss </w:t>
      </w:r>
      <w:r>
        <w:rPr>
          <w:rFonts w:hint="eastAsia"/>
        </w:rPr>
        <w:t xml:space="preserve">方法积分振荡函数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2</m:t>
              </m:r>
            </m:e>
          </m:nary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若被积函数会变号，可以自行加一个常数使其变为非负，再扣除该常数的积分贡献。</w:t>
      </w:r>
    </w:p>
    <w:bookmarkEnd w:id="90"/>
    <w:bookmarkStart w:id="91" w:name="解决方式-10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被积函数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的取值范围在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内。因此取常数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使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在矩形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内均匀取点，若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则记为命中。设命中比例为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q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≈</m:t>
          </m:r>
          <m:r>
            <m:t>4</m:t>
          </m:r>
          <m:r>
            <m:t>π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=</m:t>
          </m:r>
          <m:r>
            <m:t>4</m:t>
          </m:r>
          <m:r>
            <m:t>π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−</m:t>
          </m:r>
          <m:r>
            <m:t>2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同时用高精度数值积分作为参考。</w:t>
      </w:r>
    </w:p>
    <w:bookmarkEnd w:id="91"/>
    <w:bookmarkStart w:id="98" w:name="问题答案-10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高精度数值积分参考值为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2.0961315535562566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5000000</m:t>
        </m:r>
      </m:oMath>
      <w:r>
        <w:t xml:space="preserve"> </w:t>
      </w:r>
      <w:r>
        <w:rPr>
          <w:rFonts w:hint="eastAsia"/>
        </w:rPr>
        <w:t xml:space="preserve">次</w:t>
      </w:r>
      <w:r>
        <w:t xml:space="preserve"> hit-and-miss </w:t>
      </w:r>
      <w:r>
        <w:rPr>
          <w:rFonts w:hint="eastAsia"/>
        </w:rPr>
        <w:t xml:space="preserve">试验得到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2.09348948595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t>I</m:t>
              </m:r>
            </m:e>
          </m:acc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0.00264206760534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由命中比例的二项方差估计，标准误差为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rPr>
              <m:sty m:val="p"/>
            </m:rPr>
            <m:t>=</m:t>
          </m:r>
          <m:r>
            <m:t>0.00264936669325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最终命中比例为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r>
            <m:t>0.3334054</m:t>
          </m:r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013960" cy="2132996"/>
            <wp:effectExtent b="0" l="0" r="0" t="0"/>
            <wp:docPr descr="hit-and-miss 采样点、平移函数与运行估计" title="" id="93" name="Picture"/>
            <a:graphic>
              <a:graphicData uri="http://schemas.openxmlformats.org/drawingml/2006/picture">
                <pic:pic>
                  <pic:nvPicPr>
                    <pic:cNvPr descr="../../result/problem5_hitmiss_point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132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hit-and-miss </w:t>
      </w:r>
      <w:r>
        <w:rPr>
          <w:rFonts w:hint="eastAsia"/>
        </w:rPr>
        <w:t xml:space="preserve">采样点、平移函数与运行估计</w:t>
      </w:r>
    </w:p>
    <w:p>
      <w:pPr>
        <w:pStyle w:val="CaptionedFigure"/>
      </w:pPr>
      <w:r>
        <w:drawing>
          <wp:inline>
            <wp:extent cx="4160520" cy="2698715"/>
            <wp:effectExtent b="0" l="0" r="0" t="0"/>
            <wp:docPr descr="hit-and-miss 积分收敛" title="" id="96" name="Picture"/>
            <a:graphic>
              <a:graphicData uri="http://schemas.openxmlformats.org/drawingml/2006/picture">
                <pic:pic>
                  <pic:nvPicPr>
                    <pic:cNvPr descr="../../result/problem5_convergenc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698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hit-and-miss </w:t>
      </w:r>
      <w:r>
        <w:rPr>
          <w:rFonts w:hint="eastAsia"/>
        </w:rPr>
        <w:t xml:space="preserve">积分收敛</w:t>
      </w:r>
    </w:p>
    <w:bookmarkEnd w:id="98"/>
    <w:bookmarkStart w:id="99" w:name="分析-10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t xml:space="preserve">hit-and-miss </w:t>
      </w:r>
      <w:r>
        <w:rPr>
          <w:rFonts w:hint="eastAsia"/>
        </w:rPr>
        <w:t xml:space="preserve">方法把一维积分转化成二维面积估计，直观但方差通常比直接平均函数值更大。这里加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后函数非负，矩形高度为</w:t>
      </w:r>
      <w:r>
        <w:t xml:space="preserve"> </w:t>
      </w:r>
      <w:r>
        <w:rPr>
          <w:rFonts w:hint="eastAsia"/>
        </w:rPr>
        <w:t xml:space="preserve">4，左图中的蓝点表示命中区域，红点表示拒绝区域；右图显示估计量随样本数逐步靠近参考值。题图中示例值约为</w:t>
      </w:r>
      <w:r>
        <w:t xml:space="preserve"> </w:t>
      </w:r>
      <m:oMath>
        <m:r>
          <m:rPr>
            <m:sty m:val="p"/>
          </m:rPr>
          <m:t>−</m:t>
        </m:r>
        <m:r>
          <m:t>2.1095</m:t>
        </m:r>
      </m:oMath>
      <w:r>
        <w:rPr>
          <w:rFonts w:hint="eastAsia"/>
        </w:rPr>
        <w:t xml:space="preserve">，本次高精度数值积分给出更稳定的参考值</w:t>
      </w:r>
      <w:r>
        <w:t xml:space="preserve"> </w:t>
      </w:r>
      <m:oMath>
        <m:r>
          <m:rPr>
            <m:sty m:val="p"/>
          </m:rPr>
          <m:t>−</m:t>
        </m:r>
        <m:r>
          <m:t>2.09613</m:t>
        </m:r>
      </m:oMath>
      <w:r>
        <w:rPr>
          <w:rFonts w:hint="eastAsia"/>
        </w:rPr>
        <w:t xml:space="preserve">；500</w:t>
      </w:r>
      <w:r>
        <w:t xml:space="preserve"> </w:t>
      </w:r>
      <w:r>
        <w:rPr>
          <w:rFonts w:hint="eastAsia"/>
        </w:rPr>
        <w:t xml:space="preserve">万次随机试验的实际误差小于一个标准误差，说明结果与参考值在随机误差范围内一致。</w:t>
      </w:r>
    </w:p>
    <w:bookmarkEnd w:id="99"/>
    <w:bookmarkEnd w:id="100"/>
    <w:bookmarkEnd w:id="101"/>
    <w:bookmarkStart w:id="110" w:name="vi.-高维球体积的-monte-carlo-估计"/>
    <w:p>
      <w:pPr>
        <w:pStyle w:val="Heading1"/>
      </w:pPr>
      <w:r>
        <w:t xml:space="preserve">VI. </w:t>
      </w:r>
      <w:r>
        <w:rPr>
          <w:rFonts w:hint="eastAsia"/>
        </w:rPr>
        <w:t xml:space="preserve">高维球体积的</w:t>
      </w:r>
      <w:r>
        <w:t xml:space="preserve"> Monte Carlo </w:t>
      </w:r>
      <w:r>
        <w:rPr>
          <w:rFonts w:hint="eastAsia"/>
        </w:rPr>
        <w:t xml:space="preserve">估计</w:t>
      </w:r>
    </w:p>
    <w:bookmarkStart w:id="109" w:name="problem-620-维及更高维单位球体积"/>
    <w:p>
      <w:pPr>
        <w:pStyle w:val="Heading2"/>
      </w:pPr>
      <w:r>
        <w:t xml:space="preserve">Problem </w:t>
      </w:r>
      <w:r>
        <w:rPr>
          <w:rFonts w:hint="eastAsia"/>
        </w:rPr>
        <w:t xml:space="preserve">6：20</w:t>
      </w:r>
      <w:r>
        <w:t xml:space="preserve"> </w:t>
      </w:r>
      <w:r>
        <w:rPr>
          <w:rFonts w:hint="eastAsia"/>
        </w:rPr>
        <w:t xml:space="preserve">维及更高维单位球体积</w:t>
      </w:r>
    </w:p>
    <w:bookmarkStart w:id="102" w:name="待求问题-11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Monte Carlo </w:t>
      </w:r>
      <w:r>
        <w:rPr>
          <w:rFonts w:hint="eastAsia"/>
        </w:rPr>
        <w:t xml:space="preserve">方法，估计任意维数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和半径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的球体积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d</m:t>
              </m:r>
            </m:e>
          </m:nary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d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的球体积，并尝试</w:t>
      </w:r>
      <w:r>
        <w:t xml:space="preserve"> 25 </w:t>
      </w:r>
      <w:r>
        <w:rPr>
          <w:rFonts w:hint="eastAsia"/>
        </w:rPr>
        <w:t xml:space="preserve">维或更高维，同时与传统方法比较。</w:t>
      </w:r>
    </w:p>
    <w:bookmarkEnd w:id="102"/>
    <w:bookmarkStart w:id="103" w:name="解决方式-11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传统接受-拒绝法在超立方体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t>d</m:t>
            </m:r>
          </m:sup>
        </m:sSup>
      </m:oMath>
      <w:r>
        <w:t xml:space="preserve"> </w:t>
      </w:r>
      <w:r>
        <w:rPr>
          <w:rFonts w:hint="eastAsia"/>
        </w:rPr>
        <w:t xml:space="preserve">中均匀采样，若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≤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则命中。估计量为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R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d</m:t>
              </m:r>
            </m:sup>
          </m:sSup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解析公式为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d</m:t>
                  </m:r>
                </m:sup>
              </m:sSup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为了说明传统超立方体法在高维下退化，还使用径向积分作对照：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π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该对照仍用</w:t>
      </w:r>
      <w:r>
        <w:t xml:space="preserve"> Monte Carlo </w:t>
      </w:r>
      <w:r>
        <w:rPr>
          <w:rFonts w:hint="eastAsia"/>
        </w:rPr>
        <w:t xml:space="preserve">平均计算一维径向积分，但避免了高维超立方体中的极低命中率。</w:t>
      </w:r>
    </w:p>
    <w:bookmarkEnd w:id="103"/>
    <w:bookmarkStart w:id="107" w:name="问题答案-11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关键维数结果如下。</w:t>
      </w:r>
    </w:p>
    <w:p>
      <w:pPr>
        <w:pStyle w:val="BodyText"/>
      </w:pPr>
      <w:r>
        <w:rPr>
          <w:rFonts w:hint="eastAsia"/>
        </w:rPr>
        <w:t xml:space="preserve">传统超立方体</w:t>
      </w:r>
      <w:r>
        <w:t xml:space="preserve"> hit-or-miss </w:t>
      </w:r>
      <w:r>
        <w:rPr>
          <w:rFonts w:hint="eastAsia"/>
        </w:rPr>
        <w:t xml:space="preserve">的结果如下。表中的“期望命中数”由精确体积除以超立方体体积后乘以样本数得到，用来判断零命中是否合理。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维数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精确体积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期望命中数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实际命中数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估计值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理论相对标准误差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1245.197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0.028303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0.3814433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0.5149257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0.350315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0.02580689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6.374294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0.0009577224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187.178137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0.00002191535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6999.639855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径向</w:t>
      </w:r>
      <w:r>
        <w:t xml:space="preserve"> Monte Carlo </w:t>
      </w:r>
      <w:r>
        <w:rPr>
          <w:rFonts w:hint="eastAsia"/>
        </w:rPr>
        <w:t xml:space="preserve">对照结果如下。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维数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精确体积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径向</w:t>
            </w:r>
            <w:r>
              <w:t xml:space="preserve"> MC </w:t>
            </w:r>
            <w:r>
              <w:rPr>
                <w:rFonts w:hint="eastAsia"/>
              </w:rPr>
              <w:t xml:space="preserve">估计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相对标准误差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2.567562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0.3814433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0.3824331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0.02580689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0.02564242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0.0009577224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0.0009607087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0.00002191535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0.00002185444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0.002780</w:t>
            </w:r>
          </w:p>
        </w:tc>
      </w:tr>
    </w:tbl>
    <w:p>
      <w:pPr>
        <w:pStyle w:val="CaptionedFigure"/>
      </w:pPr>
      <w:r>
        <w:drawing>
          <wp:inline>
            <wp:extent cx="5013960" cy="2057838"/>
            <wp:effectExtent b="0" l="0" r="0" t="0"/>
            <wp:docPr descr="高维单位球体积估计与命中率退化" title="" id="105" name="Picture"/>
            <a:graphic>
              <a:graphicData uri="http://schemas.openxmlformats.org/drawingml/2006/picture">
                <pic:pic>
                  <pic:nvPicPr>
                    <pic:cNvPr descr="../../result/problem6_sphere_volumes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05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高维单位球体积估计与命中率退化</w:t>
      </w:r>
    </w:p>
    <w:p>
      <w:pPr>
        <w:pStyle w:val="BodyText"/>
      </w:pPr>
      <w:r>
        <w:rPr>
          <w:rFonts w:hint="eastAsia"/>
        </w:rPr>
        <w:t xml:space="preserve">因此，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的解析体积为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20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0.02580689139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图中左侧的倒三角标记表示传统超立方体法在该维数下零命中，不能在对数轴上直接画出</w:t>
      </w:r>
      <w:r>
        <w:t xml:space="preserve"> </w:t>
      </w:r>
      <w:r>
        <w:rPr>
          <w:rFonts w:hint="eastAsia"/>
        </w:rPr>
        <w:t xml:space="preserve">0。传统超立方体</w:t>
      </w:r>
      <w:r>
        <w:t xml:space="preserve"> hit-or-miss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个点下零命中，给出</w:t>
      </w:r>
      <w:r>
        <w:t xml:space="preserve"> </w:t>
      </w:r>
      <w:r>
        <w:rPr>
          <w:rFonts w:hint="eastAsia"/>
        </w:rPr>
        <w:t xml:space="preserve">0；这并不是程序没有工作，而是因为期望命中数只有</w:t>
      </w:r>
      <w:r>
        <w:t xml:space="preserve"> </w:t>
      </w:r>
      <m:oMath>
        <m:r>
          <m:t>0.02461</m:t>
        </m:r>
      </m:oMath>
      <w:r>
        <w:rPr>
          <w:rFonts w:hint="eastAsia"/>
        </w:rPr>
        <w:t xml:space="preserve">，零命中概率约为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0.02461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0.976</m:t>
        </m:r>
      </m:oMath>
      <w:r>
        <w:rPr>
          <w:rFonts w:hint="eastAsia"/>
        </w:rPr>
        <w:t xml:space="preserve">。径向</w:t>
      </w:r>
      <w:r>
        <w:t xml:space="preserve"> MC </w:t>
      </w:r>
      <w:r>
        <w:rPr>
          <w:rFonts w:hint="eastAsia"/>
        </w:rPr>
        <w:t xml:space="preserve">对照给出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20</m:t>
              </m:r>
            </m:sub>
          </m:sSub>
          <m:r>
            <m:rPr>
              <m:sty m:val="p"/>
            </m:rPr>
            <m:t>=</m:t>
          </m:r>
          <m:r>
            <m:t>0.0256424202394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相对误差约为</w:t>
      </w:r>
      <w:r>
        <w:t xml:space="preserve"> </w:t>
      </w:r>
      <m:oMath>
        <m:r>
          <m:t>0.00637</m:t>
        </m:r>
      </m:oMath>
      <w:r>
        <w:rPr>
          <w:rFonts w:hint="eastAsia"/>
        </w:rPr>
        <w:t xml:space="preserve">，相对标准误差约为</w:t>
      </w:r>
      <w:r>
        <w:t xml:space="preserve"> </w:t>
      </w:r>
      <m:oMath>
        <m:r>
          <m:t>0.00553</m:t>
        </m:r>
      </m:oMath>
      <w:r>
        <w:t xml:space="preserve">。</w:t>
      </w:r>
    </w:p>
    <w:p>
      <w:pPr>
        <w:pStyle w:val="BodyText"/>
      </w:pPr>
      <w:r>
        <w:t xml:space="preserve">25 </w:t>
      </w:r>
      <w:r>
        <w:rPr>
          <w:rFonts w:hint="eastAsia"/>
        </w:rPr>
        <w:t xml:space="preserve">维时解析值为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25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0.000957722408823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传统方法同样零命中，而且期望命中数仅为</w:t>
      </w:r>
      <w:r>
        <w:t xml:space="preserve"> </w:t>
      </w:r>
      <m:oMath>
        <m:r>
          <m:t>2.85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；径向</w:t>
      </w:r>
      <w:r>
        <w:t xml:space="preserve"> MC </w:t>
      </w:r>
      <w:r>
        <w:rPr>
          <w:rFonts w:hint="eastAsia"/>
        </w:rPr>
        <w:t xml:space="preserve">给出</w:t>
      </w:r>
      <w:r>
        <w:t xml:space="preserve"> </w:t>
      </w:r>
      <m:oMath>
        <m:r>
          <m:t>0.000960708676158</m:t>
        </m:r>
      </m:oMath>
      <w:r>
        <w:rPr>
          <w:rFonts w:hint="eastAsia"/>
        </w:rPr>
        <w:t xml:space="preserve">，相对误差约为</w:t>
      </w:r>
      <w:r>
        <w:t xml:space="preserve"> </w:t>
      </w:r>
      <m:oMath>
        <m:r>
          <m:t>0.00312</m:t>
        </m:r>
      </m:oMath>
      <w:r>
        <w:rPr>
          <w:rFonts w:hint="eastAsia"/>
        </w:rPr>
        <w:t xml:space="preserve">，仍在其相对标准误差</w:t>
      </w:r>
      <w:r>
        <w:t xml:space="preserve"> </w:t>
      </w:r>
      <m:oMath>
        <m:r>
          <m:t>0.00628</m:t>
        </m:r>
      </m:oMath>
      <w:r>
        <w:t xml:space="preserve"> </w:t>
      </w:r>
      <w:r>
        <w:rPr>
          <w:rFonts w:hint="eastAsia"/>
        </w:rPr>
        <w:t xml:space="preserve">的同一量级内。</w:t>
      </w:r>
    </w:p>
    <w:bookmarkEnd w:id="107"/>
    <w:bookmarkStart w:id="108" w:name="分析-11"/>
    <w:p>
      <w:pPr>
        <w:pStyle w:val="Heading3"/>
      </w:pP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高维球体积估计展示了典型的维数灾难。虽然传统超立方体接受-拒绝法概念最直接，但单位球在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d</m:t>
            </m:r>
          </m:sup>
        </m:sSup>
      </m:oMath>
      <w:r>
        <w:t xml:space="preserve"> </w:t>
      </w:r>
      <w:r>
        <w:rPr>
          <w:rFonts w:hint="eastAsia"/>
        </w:rPr>
        <w:t xml:space="preserve">中的体积比例随维数快速下降。到</w:t>
      </w:r>
      <w:r>
        <w:t xml:space="preserve"> 20 </w:t>
      </w:r>
      <w:r>
        <w:rPr>
          <w:rFonts w:hint="eastAsia"/>
        </w:rPr>
        <w:t xml:space="preserve">维时，100</w:t>
      </w:r>
      <w:r>
        <w:t xml:space="preserve"> </w:t>
      </w:r>
      <w:r>
        <w:rPr>
          <w:rFonts w:hint="eastAsia"/>
        </w:rPr>
        <w:t xml:space="preserve">万个点的期望命中数远小于</w:t>
      </w:r>
      <w:r>
        <w:t xml:space="preserve"> </w:t>
      </w:r>
      <w:r>
        <w:rPr>
          <w:rFonts w:hint="eastAsia"/>
        </w:rPr>
        <w:t xml:space="preserve">1，零命中反而是大概率事件。径向积分把问题化为一维平均，利用了球的对称性，因此仍能稳定复现解析公式。这说明高维</w:t>
      </w:r>
      <w:r>
        <w:t xml:space="preserve"> Monte Carlo </w:t>
      </w:r>
      <w:r>
        <w:rPr>
          <w:rFonts w:hint="eastAsia"/>
        </w:rPr>
        <w:t xml:space="preserve">不能只靠“多撒点”，更需要使用问题结构设计采样方式。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54" Target="media/rId54.png" /><Relationship Type="http://schemas.openxmlformats.org/officeDocument/2006/relationships/image" Id="rId73" Target="media/rId73.png" /><Relationship Type="http://schemas.openxmlformats.org/officeDocument/2006/relationships/image" Id="rId95" Target="media/rId95.png" /><Relationship Type="http://schemas.openxmlformats.org/officeDocument/2006/relationships/image" Id="rId92" Target="media/rId92.png" /><Relationship Type="http://schemas.openxmlformats.org/officeDocument/2006/relationships/image" Id="rId104" Target="media/rId104.png" /><Relationship Type="http://schemas.openxmlformats.org/officeDocument/2006/relationships/image" Id="rId9" Target="media/rId9.jpg" /><Relationship Type="http://schemas.openxmlformats.org/officeDocument/2006/relationships/image" Id="rId12" Target="media/rId12.jpg" /><Relationship Type="http://schemas.openxmlformats.org/officeDocument/2006/relationships/image" Id="rId15" Target="media/rId1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12</dc:title>
  <dc:creator>姜玥晟、周鑫志、高西飞</dc:creator>
  <cp:keywords/>
  <dcterms:created xsi:type="dcterms:W3CDTF">2026-06-15T14:33:47Z</dcterms:created>
  <dcterms:modified xsi:type="dcterms:W3CDTF">2026-06-15T14:33:47Z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Monte Carlo 积分、方差缩减与高维体积估计</vt:lpwstr>
  </property>
</Properties>
</file>