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03B4" w:rsidRDefault="008925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Executive summary</w:t>
      </w:r>
    </w:p>
    <w:p w:rsidR="00C303B4" w:rsidRDefault="0089257C">
      <w:r>
        <w:t xml:space="preserve">This report documents a password brute-force attack conducted against the login form at http://localhost/labs/a0x01.php. Using automated credential testing, the account was fully compromised due to the absence of rate limiting, account lockout, or CAPTCHA </w:t>
      </w:r>
      <w:r>
        <w:t>protections. This represents a Critical-severity finding.</w:t>
      </w:r>
    </w:p>
    <w:p w:rsidR="00C303B4" w:rsidRDefault="00C303B4"/>
    <w:p w:rsidR="00C303B4" w:rsidRDefault="0089257C">
      <w:pPr>
        <w:rPr>
          <w:b/>
          <w:bCs/>
          <w:sz w:val="24"/>
          <w:szCs w:val="24"/>
        </w:rPr>
      </w:pPr>
      <w:bookmarkStart w:id="0" w:name="_GoBack"/>
      <w:bookmarkEnd w:id="0"/>
      <w:r>
        <w:rPr>
          <w:b/>
          <w:bCs/>
          <w:sz w:val="24"/>
          <w:szCs w:val="24"/>
        </w:rPr>
        <w:t>Scope &amp; Methodology</w:t>
      </w:r>
    </w:p>
    <w:p w:rsidR="00C303B4" w:rsidRDefault="0089257C">
      <w:pPr>
        <w:numPr>
          <w:ilvl w:val="0"/>
          <w:numId w:val="2"/>
        </w:numPr>
      </w:pPr>
      <w:r>
        <w:t xml:space="preserve">Target: </w:t>
      </w:r>
      <w:hyperlink r:id="rId5">
        <w:r>
          <w:rPr>
            <w:color w:val="1155CC"/>
            <w:u w:val="single"/>
          </w:rPr>
          <w:t>http://localhost/labs/a0x01.php</w:t>
        </w:r>
      </w:hyperlink>
      <w:r>
        <w:t xml:space="preserve"> (local lab environment, not live/authorized external target)</w:t>
      </w:r>
    </w:p>
    <w:p w:rsidR="00C303B4" w:rsidRDefault="0089257C">
      <w:pPr>
        <w:numPr>
          <w:ilvl w:val="0"/>
          <w:numId w:val="2"/>
        </w:numPr>
      </w:pPr>
      <w:r>
        <w:t>Methodology: Manual requ</w:t>
      </w:r>
      <w:r>
        <w:t xml:space="preserve">est inspection via browser developer tools, followed by automated credential brute forcing using </w:t>
      </w:r>
      <w:proofErr w:type="spellStart"/>
      <w:r>
        <w:t>ffuf</w:t>
      </w:r>
      <w:proofErr w:type="spellEnd"/>
      <w:r>
        <w:t xml:space="preserve"> against a known username</w:t>
      </w:r>
    </w:p>
    <w:p w:rsidR="00C303B4" w:rsidRDefault="00C303B4"/>
    <w:p w:rsidR="00C303B4" w:rsidRDefault="008925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Finding: Weak password and no brute-force protection</w:t>
      </w:r>
    </w:p>
    <w:p w:rsidR="00C303B4" w:rsidRDefault="0089257C">
      <w:pPr>
        <w:numPr>
          <w:ilvl w:val="0"/>
          <w:numId w:val="3"/>
        </w:numPr>
      </w:pPr>
      <w:r>
        <w:t>Severity: Critical. 10,000 login attempts were completed with no lockout, d</w:t>
      </w:r>
      <w:r>
        <w:t>elay, or blocking observed, allowing unlimited credential guessing.</w:t>
      </w:r>
    </w:p>
    <w:p w:rsidR="00C303B4" w:rsidRDefault="0089257C">
      <w:pPr>
        <w:numPr>
          <w:ilvl w:val="0"/>
          <w:numId w:val="3"/>
        </w:numPr>
      </w:pPr>
      <w:r>
        <w:t>Description: Application does not implement lockout, rate limiting, or CAPTCHA on the login endpoint, which allows unlimited login attempts</w:t>
      </w:r>
    </w:p>
    <w:p w:rsidR="00C303B4" w:rsidRDefault="0089257C">
      <w:pPr>
        <w:numPr>
          <w:ilvl w:val="0"/>
          <w:numId w:val="3"/>
        </w:numPr>
      </w:pPr>
      <w:r>
        <w:t>Impact: Full access to the compromised user acco</w:t>
      </w:r>
      <w:r>
        <w:t>unt, potentially exposing any data or functionality gated behind this login</w:t>
      </w:r>
    </w:p>
    <w:p w:rsidR="00C303B4" w:rsidRDefault="00C303B4"/>
    <w:p w:rsidR="00C303B4" w:rsidRDefault="008925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Steps to Reproduce</w:t>
      </w:r>
    </w:p>
    <w:p w:rsidR="00C303B4" w:rsidRDefault="0089257C">
      <w:r>
        <w:t>Step 1: Capture login request via browser dev tools:</w:t>
      </w:r>
    </w:p>
    <w:p w:rsidR="00C303B4" w:rsidRDefault="0089257C">
      <w:r>
        <w:rPr>
          <w:noProof/>
        </w:rPr>
        <w:drawing>
          <wp:inline distT="114300" distB="114300" distL="114300" distR="114300">
            <wp:extent cx="5731200" cy="2679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03B4" w:rsidRDefault="0089257C">
      <w:r>
        <w:t>Step 2: Identified POST parameters (username, password)</w:t>
      </w:r>
    </w:p>
    <w:p w:rsidR="00C303B4" w:rsidRDefault="00C303B4"/>
    <w:p w:rsidR="00C303B4" w:rsidRDefault="0089257C">
      <w:r>
        <w:t xml:space="preserve">Step 3: Constructed </w:t>
      </w:r>
      <w:proofErr w:type="spellStart"/>
      <w:r>
        <w:t>ffuf</w:t>
      </w:r>
      <w:proofErr w:type="spellEnd"/>
      <w:r>
        <w:t xml:space="preserve"> command:</w:t>
      </w:r>
    </w:p>
    <w:p w:rsidR="00C303B4" w:rsidRDefault="0089257C">
      <w:pPr>
        <w:shd w:val="clear" w:color="auto" w:fill="F2F2F2"/>
        <w:rPr>
          <w:rFonts w:ascii="Consolas" w:hAnsi="Consolas" w:cs="Consolas"/>
        </w:rPr>
      </w:pPr>
      <w:proofErr w:type="spellStart"/>
      <w:proofErr w:type="gramStart"/>
      <w:r>
        <w:rPr>
          <w:rFonts w:ascii="Consolas" w:hAnsi="Consolas" w:cs="Consolas"/>
        </w:rPr>
        <w:t>ffuf</w:t>
      </w:r>
      <w:proofErr w:type="spellEnd"/>
      <w:proofErr w:type="gramEnd"/>
      <w:r>
        <w:rPr>
          <w:rFonts w:ascii="Consolas" w:hAnsi="Consolas" w:cs="Consolas"/>
        </w:rPr>
        <w:t xml:space="preserve"> -u http:/</w:t>
      </w:r>
      <w:r>
        <w:rPr>
          <w:rFonts w:ascii="Consolas" w:hAnsi="Consolas" w:cs="Consolas"/>
        </w:rPr>
        <w:t>/localhost/labs/a0x01.php -X POST -d "username=</w:t>
      </w:r>
      <w:proofErr w:type="spellStart"/>
      <w:r>
        <w:rPr>
          <w:rFonts w:ascii="Consolas" w:hAnsi="Consolas" w:cs="Consolas"/>
        </w:rPr>
        <w:t>jeremy&amp;password</w:t>
      </w:r>
      <w:proofErr w:type="spellEnd"/>
      <w:r>
        <w:rPr>
          <w:rFonts w:ascii="Consolas" w:hAnsi="Consolas" w:cs="Consolas"/>
        </w:rPr>
        <w:t>=FUZZ" -H "Content-Type: application/x-www-form-</w:t>
      </w:r>
      <w:proofErr w:type="spellStart"/>
      <w:r>
        <w:rPr>
          <w:rFonts w:ascii="Consolas" w:hAnsi="Consolas" w:cs="Consolas"/>
        </w:rPr>
        <w:t>urlencoded</w:t>
      </w:r>
      <w:proofErr w:type="spellEnd"/>
      <w:r>
        <w:rPr>
          <w:rFonts w:ascii="Consolas" w:hAnsi="Consolas" w:cs="Consolas"/>
        </w:rPr>
        <w:t>" -w /usr/share/seclists/Passwords/Common-Credentials/xato-net-10-million-passwords-10000.txt -mc all</w:t>
      </w:r>
    </w:p>
    <w:p w:rsidR="00C303B4" w:rsidRDefault="00C303B4"/>
    <w:p w:rsidR="00C303B4" w:rsidRDefault="0089257C">
      <w:r>
        <w:t>Step 4: Ran baseline scan with -m</w:t>
      </w:r>
      <w:r>
        <w:t xml:space="preserve">c all to establish the failed login fingerprint. </w:t>
      </w:r>
      <w:proofErr w:type="spellStart"/>
      <w:r>
        <w:t>Autocalibration</w:t>
      </w:r>
      <w:proofErr w:type="spellEnd"/>
      <w:r>
        <w:t xml:space="preserve"> (-ac) could have achieved this in a single pass</w:t>
      </w:r>
    </w:p>
    <w:p w:rsidR="00C303B4" w:rsidRDefault="00C303B4"/>
    <w:p w:rsidR="00C303B4" w:rsidRDefault="0089257C">
      <w:r>
        <w:lastRenderedPageBreak/>
        <w:t>Step 5: Status code was the same, therefore I could not determine which entry was valid. Noting the response size change meant there was an an</w:t>
      </w:r>
      <w:r>
        <w:t>omaly which led to spotting the target</w:t>
      </w:r>
    </w:p>
    <w:p w:rsidR="00C303B4" w:rsidRDefault="00C303B4"/>
    <w:p w:rsidR="00C303B4" w:rsidRDefault="0089257C">
      <w:r>
        <w:t>Step 6: Filtered with -fs 1814, isolated the outlier</w:t>
      </w:r>
    </w:p>
    <w:p w:rsidR="00C303B4" w:rsidRDefault="0089257C">
      <w:r>
        <w:rPr>
          <w:noProof/>
        </w:rPr>
        <w:drawing>
          <wp:inline distT="114300" distB="114300" distL="114300" distR="114300">
            <wp:extent cx="5731200" cy="2679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03B4" w:rsidRDefault="00C303B4"/>
    <w:p w:rsidR="00C303B4" w:rsidRDefault="0089257C">
      <w:r>
        <w:t>Step 7: Confirmed credentials by manually logging in</w:t>
      </w:r>
    </w:p>
    <w:p w:rsidR="00C303B4" w:rsidRDefault="0089257C">
      <w:r>
        <w:rPr>
          <w:noProof/>
        </w:rPr>
        <w:drawing>
          <wp:inline distT="114300" distB="114300" distL="114300" distR="114300">
            <wp:extent cx="5731200" cy="26797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7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C303B4" w:rsidRDefault="00C303B4"/>
    <w:p w:rsidR="00C303B4" w:rsidRDefault="008925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Remediation</w:t>
      </w:r>
    </w:p>
    <w:p w:rsidR="00C303B4" w:rsidRDefault="0089257C">
      <w:pPr>
        <w:numPr>
          <w:ilvl w:val="0"/>
          <w:numId w:val="1"/>
        </w:numPr>
      </w:pPr>
      <w:r>
        <w:t>Add account lockout after a set number of failed attempts</w:t>
      </w:r>
    </w:p>
    <w:p w:rsidR="00C303B4" w:rsidRDefault="0089257C">
      <w:pPr>
        <w:numPr>
          <w:ilvl w:val="0"/>
          <w:numId w:val="1"/>
        </w:numPr>
      </w:pPr>
      <w:r>
        <w:t>Add rate limiting on the login endpoints</w:t>
      </w:r>
    </w:p>
    <w:p w:rsidR="00C303B4" w:rsidRDefault="0089257C">
      <w:pPr>
        <w:numPr>
          <w:ilvl w:val="0"/>
          <w:numId w:val="1"/>
        </w:numPr>
      </w:pPr>
      <w:r>
        <w:t>Add a CAPTCHA after a few failed login attempts</w:t>
      </w:r>
    </w:p>
    <w:p w:rsidR="00C303B4" w:rsidRDefault="0089257C">
      <w:pPr>
        <w:numPr>
          <w:ilvl w:val="0"/>
          <w:numId w:val="1"/>
        </w:numPr>
      </w:pPr>
      <w:r>
        <w:t>Stronger password policy</w:t>
      </w:r>
    </w:p>
    <w:p w:rsidR="00C303B4" w:rsidRDefault="0089257C">
      <w:pPr>
        <w:numPr>
          <w:ilvl w:val="0"/>
          <w:numId w:val="1"/>
        </w:numPr>
      </w:pPr>
      <w:r>
        <w:t>Require MFA</w:t>
      </w:r>
    </w:p>
    <w:p w:rsidR="00C303B4" w:rsidRDefault="00C303B4"/>
    <w:p w:rsidR="00C303B4" w:rsidRDefault="0089257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Reference</w:t>
      </w:r>
    </w:p>
    <w:p w:rsidR="00C303B4" w:rsidRDefault="0089257C">
      <w:hyperlink r:id="rId9">
        <w:r>
          <w:rPr>
            <w:color w:val="1155CC"/>
            <w:u w:val="single"/>
          </w:rPr>
          <w:t>https://cwe.mitre.org/data/definitions/307.html</w:t>
        </w:r>
      </w:hyperlink>
      <w:r>
        <w:t xml:space="preserve"> </w:t>
      </w:r>
    </w:p>
    <w:sectPr w:rsidR="00C303B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F3542F34-1798-4DF5-A942-E71811B648E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3566C17-4837-4EF4-B5A3-308BD39F71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AE9E92A-F697-49A5-99B1-F349271DBBE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390D8B"/>
    <w:multiLevelType w:val="multilevel"/>
    <w:tmpl w:val="9EA22A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AE34F09"/>
    <w:multiLevelType w:val="multilevel"/>
    <w:tmpl w:val="A5DA23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EF75D39"/>
    <w:multiLevelType w:val="multilevel"/>
    <w:tmpl w:val="2F5405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03B4"/>
    <w:rsid w:val="0089257C"/>
    <w:rsid w:val="00C30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09F08"/>
  <w15:docId w15:val="{F29E73F2-3162-4FA4-A1BD-14C405981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://localhost/labs/a0x01.ph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we.mitre.org/data/definitions/307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340</Words>
  <Characters>1944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2026-07-30T16:54:00Z</dcterms:created>
  <dcterms:modified xsi:type="dcterms:W3CDTF">2026-07-30T16:54:00Z</dcterms:modified>
</cp:coreProperties>
</file>