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BA7F" w14:textId="77777777" w:rsidR="00E57DA7" w:rsidRDefault="00000000">
      <w:pPr>
        <w:pStyle w:val="Title"/>
        <w:jc w:val="center"/>
      </w:pPr>
      <w:r>
        <w:t>CivicConnect Project Engineering Document</w:t>
      </w:r>
    </w:p>
    <w:p w14:paraId="54226A16" w14:textId="77777777" w:rsidR="00E57DA7" w:rsidRDefault="00000000" w:rsidP="008B34E8">
      <w:pPr>
        <w:jc w:val="center"/>
      </w:pPr>
      <w:r>
        <w:t xml:space="preserve">PED v3.0 M3 school-project release record</w:t>
      </w:r>
    </w:p>
    <w:p w14:paraId="474CA090" w14:textId="77777777" w:rsidR="004A11FD" w:rsidRDefault="00000000">
      <w:r>
        <w:t xml:space="preserve">This team Project Engineering Document continues the approved M1 baseline and the M2 architecture and lifecycle work. It retains the established requirements, decisions and traceability structure. Version 3.0 records the integrated M3 application, team-verified requirements and checks, reviewed registers and approval for local school-project release.</w:t>
      </w:r>
    </w:p>
    <w:p>
      <w:r>
        <w:t xml:space="preserve">All four team members confirmed that the integrated M3 application and its planned requirements, tests, checks and supporting evidence were tested, checked and verified, and completed the required approvals on 16 October 2026. The project is ready for local school-project release and demonstration. The application revision is main commit 8751bdfabc4535a1aeb060e34d9fe2f5ce1d8659. The agreed scope is local use; public launch and hosted production operations are not required.</w:t>
      </w:r>
    </w:p>
    <w:p w14:paraId="61B89498" w14:textId="77777777" w:rsidR="004A11FD" w:rsidRDefault="00000000">
      <w:pPr>
        <w:pStyle w:val="Heading1"/>
      </w:pPr>
      <w:r>
        <w:t>Team Members and Responsibility Allocation</w:t>
      </w:r>
    </w:p>
    <w:p w14:paraId="012974B9" w14:textId="77777777" w:rsidR="004A11FD" w:rsidRDefault="00000000">
      <w:r>
        <w:t>The four-member team allocation is confirmed. The team retains collective responsibility for the approved PED and its presentation.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10CCA585" w14:textId="77777777">
        <w:trPr>
          <w:tblHeader/>
        </w:trPr>
        <w:tc>
          <w:tcPr>
            <w:tcW w:w="3740" w:type="dxa"/>
          </w:tcPr>
          <w:p w14:paraId="2E6F8718" w14:textId="77777777" w:rsidR="004A11FD" w:rsidRDefault="00000000">
            <w:r>
              <w:rPr>
                <w:b/>
                <w:sz w:val="20"/>
              </w:rPr>
              <w:t>Member</w:t>
            </w:r>
          </w:p>
        </w:tc>
        <w:tc>
          <w:tcPr>
            <w:tcW w:w="3740" w:type="dxa"/>
          </w:tcPr>
          <w:p w14:paraId="079E6BCE" w14:textId="77777777" w:rsidR="004A11FD" w:rsidRDefault="00000000">
            <w:r>
              <w:rPr>
                <w:b/>
                <w:sz w:val="20"/>
              </w:rPr>
              <w:t>Name</w:t>
            </w:r>
          </w:p>
        </w:tc>
        <w:tc>
          <w:tcPr>
            <w:tcW w:w="3740" w:type="dxa"/>
          </w:tcPr>
          <w:p w14:paraId="639A72C5" w14:textId="77777777" w:rsidR="004A11FD" w:rsidRDefault="00000000">
            <w:r>
              <w:rPr>
                <w:b/>
                <w:sz w:val="20"/>
              </w:rPr>
              <w:t>Student number</w:t>
            </w:r>
          </w:p>
        </w:tc>
        <w:tc>
          <w:tcPr>
            <w:tcW w:w="3740" w:type="dxa"/>
          </w:tcPr>
          <w:p w14:paraId="3731E937" w14:textId="77777777" w:rsidR="004A11FD" w:rsidRDefault="00000000">
            <w:r>
              <w:rPr>
                <w:b/>
                <w:sz w:val="20"/>
              </w:rPr>
              <w:t>Workstream</w:t>
            </w:r>
          </w:p>
        </w:tc>
      </w:tr>
      <w:tr w:rsidR="004A11FD" w14:paraId="7A11B383" w14:textId="77777777">
        <w:tc>
          <w:tcPr>
            <w:tcW w:w="3740" w:type="dxa"/>
          </w:tcPr>
          <w:p w14:paraId="15F69E2F" w14:textId="77777777" w:rsidR="004A11FD" w:rsidRDefault="00000000">
            <w:r>
              <w:rPr>
                <w:sz w:val="20"/>
              </w:rPr>
              <w:t>1</w:t>
            </w:r>
          </w:p>
        </w:tc>
        <w:tc>
          <w:tcPr>
            <w:tcW w:w="3740" w:type="dxa"/>
          </w:tcPr>
          <w:p w14:paraId="311F33C3" w14:textId="77777777" w:rsidR="004A11FD" w:rsidRDefault="00000000">
            <w:r>
              <w:rPr>
                <w:sz w:val="20"/>
              </w:rPr>
              <w:t>Marco Brazao de Sousa</w:t>
            </w:r>
          </w:p>
        </w:tc>
        <w:tc>
          <w:tcPr>
            <w:tcW w:w="3740" w:type="dxa"/>
          </w:tcPr>
          <w:p w14:paraId="15118CA5" w14:textId="77777777" w:rsidR="004A11FD" w:rsidRDefault="00000000">
            <w:r>
              <w:rPr>
                <w:sz w:val="20"/>
              </w:rPr>
              <w:t>601587</w:t>
            </w:r>
          </w:p>
        </w:tc>
        <w:tc>
          <w:tcPr>
            <w:tcW w:w="3740" w:type="dxa"/>
          </w:tcPr>
          <w:p w14:paraId="5D4D5062" w14:textId="77777777" w:rsidR="004A11FD" w:rsidRDefault="00000000">
            <w:r>
              <w:rPr>
                <w:sz w:val="20"/>
              </w:rPr>
              <w:t>Problem, Stakeholders &amp; Scope</w:t>
            </w:r>
          </w:p>
        </w:tc>
      </w:tr>
      <w:tr w:rsidR="004A11FD" w14:paraId="39BF9277" w14:textId="77777777">
        <w:tc>
          <w:tcPr>
            <w:tcW w:w="3740" w:type="dxa"/>
          </w:tcPr>
          <w:p w14:paraId="1420A8B8" w14:textId="77777777" w:rsidR="004A11FD" w:rsidRDefault="00000000">
            <w:r>
              <w:rPr>
                <w:sz w:val="20"/>
              </w:rPr>
              <w:t>2</w:t>
            </w:r>
          </w:p>
        </w:tc>
        <w:tc>
          <w:tcPr>
            <w:tcW w:w="3740" w:type="dxa"/>
          </w:tcPr>
          <w:p w14:paraId="43F565B2" w14:textId="77777777" w:rsidR="004A11FD" w:rsidRDefault="00000000">
            <w:r>
              <w:rPr>
                <w:sz w:val="20"/>
              </w:rPr>
              <w:t>Gift Mathe</w:t>
            </w:r>
          </w:p>
        </w:tc>
        <w:tc>
          <w:tcPr>
            <w:tcW w:w="3740" w:type="dxa"/>
          </w:tcPr>
          <w:p w14:paraId="384B491D" w14:textId="77777777" w:rsidR="004A11FD" w:rsidRDefault="00000000">
            <w:r>
              <w:rPr>
                <w:sz w:val="20"/>
              </w:rPr>
              <w:t>600731</w:t>
            </w:r>
          </w:p>
        </w:tc>
        <w:tc>
          <w:tcPr>
            <w:tcW w:w="3740" w:type="dxa"/>
          </w:tcPr>
          <w:p w14:paraId="3B40A325" w14:textId="77777777" w:rsidR="004A11FD" w:rsidRDefault="00000000">
            <w:r>
              <w:rPr>
                <w:sz w:val="20"/>
              </w:rPr>
              <w:t>Requirements &amp; RTM</w:t>
            </w:r>
          </w:p>
        </w:tc>
      </w:tr>
      <w:tr w:rsidR="004A11FD" w14:paraId="7F2046EA" w14:textId="77777777">
        <w:tc>
          <w:tcPr>
            <w:tcW w:w="3740" w:type="dxa"/>
          </w:tcPr>
          <w:p w14:paraId="0562B8C6" w14:textId="77777777" w:rsidR="004A11FD" w:rsidRDefault="00000000">
            <w:r>
              <w:rPr>
                <w:sz w:val="20"/>
              </w:rPr>
              <w:t>3</w:t>
            </w:r>
          </w:p>
        </w:tc>
        <w:tc>
          <w:tcPr>
            <w:tcW w:w="3740" w:type="dxa"/>
          </w:tcPr>
          <w:p w14:paraId="375739BB" w14:textId="77777777" w:rsidR="004A11FD" w:rsidRDefault="00000000">
            <w:r>
              <w:rPr>
                <w:sz w:val="20"/>
              </w:rPr>
              <w:t>Masana Sakala</w:t>
            </w:r>
          </w:p>
        </w:tc>
        <w:tc>
          <w:tcPr>
            <w:tcW w:w="3740" w:type="dxa"/>
          </w:tcPr>
          <w:p w14:paraId="284E7E72" w14:textId="77777777" w:rsidR="004A11FD" w:rsidRDefault="00000000">
            <w:r>
              <w:rPr>
                <w:sz w:val="20"/>
              </w:rPr>
              <w:t>600688</w:t>
            </w:r>
          </w:p>
        </w:tc>
        <w:tc>
          <w:tcPr>
            <w:tcW w:w="3740" w:type="dxa"/>
          </w:tcPr>
          <w:p w14:paraId="6655A823" w14:textId="77777777" w:rsidR="004A11FD" w:rsidRDefault="00000000">
            <w:r>
              <w:rPr>
                <w:sz w:val="20"/>
              </w:rPr>
              <w:t>Constraints, Risks &amp; Forward Engineering</w:t>
            </w:r>
          </w:p>
        </w:tc>
      </w:tr>
      <w:tr w:rsidR="004A11FD" w14:paraId="27AA90B7" w14:textId="77777777">
        <w:tc>
          <w:tcPr>
            <w:tcW w:w="3740" w:type="dxa"/>
          </w:tcPr>
          <w:p w14:paraId="144D770C" w14:textId="77777777" w:rsidR="004A11FD" w:rsidRDefault="00000000">
            <w:r>
              <w:rPr>
                <w:sz w:val="20"/>
              </w:rPr>
              <w:t>4</w:t>
            </w:r>
          </w:p>
        </w:tc>
        <w:tc>
          <w:tcPr>
            <w:tcW w:w="3740" w:type="dxa"/>
          </w:tcPr>
          <w:p w14:paraId="7ADCBA88" w14:textId="77777777" w:rsidR="004A11FD" w:rsidRDefault="00000000">
            <w:r>
              <w:rPr>
                <w:sz w:val="20"/>
              </w:rPr>
              <w:t>Jacobus Petrus Geldenhuys</w:t>
            </w:r>
          </w:p>
        </w:tc>
        <w:tc>
          <w:tcPr>
            <w:tcW w:w="3740" w:type="dxa"/>
          </w:tcPr>
          <w:p w14:paraId="00ECF5EF" w14:textId="33E29310" w:rsidR="004A11FD" w:rsidRDefault="00127EFA">
            <w:r>
              <w:rPr>
                <w:sz w:val="20"/>
              </w:rPr>
              <w:t>602755</w:t>
            </w:r>
          </w:p>
        </w:tc>
        <w:tc>
          <w:tcPr>
            <w:tcW w:w="3740" w:type="dxa"/>
          </w:tcPr>
          <w:p w14:paraId="1DA3957D" w14:textId="77777777" w:rsidR="004A11FD" w:rsidRDefault="00000000">
            <w:r>
              <w:rPr>
                <w:sz w:val="20"/>
              </w:rPr>
              <w:t>Decisions, GitHub &amp; Project Control</w:t>
            </w:r>
          </w:p>
        </w:tc>
      </w:tr>
    </w:tbl>
    <w:p w14:paraId="557E7337" w14:textId="77777777" w:rsidR="004A11FD" w:rsidRDefault="00000000">
      <w:pPr>
        <w:pStyle w:val="Heading2"/>
      </w:pPr>
      <w:r>
        <w:t>Problem, Stakeholders &amp; Scope</w:t>
      </w:r>
    </w:p>
    <w:p w14:paraId="6F16E60C" w14:textId="77777777" w:rsidR="004A11FD" w:rsidRDefault="00000000">
      <w:r>
        <w:t>1. Problem &amp; Business Need</w:t>
      </w:r>
    </w:p>
    <w:p w14:paraId="5C845371" w14:textId="77777777" w:rsidR="004A11FD" w:rsidRDefault="00000000">
      <w:r>
        <w:t>2. Identify stakeholders</w:t>
      </w:r>
    </w:p>
    <w:p w14:paraId="5B820445" w14:textId="77777777" w:rsidR="004A11FD" w:rsidRDefault="00000000">
      <w:r>
        <w:t>3. Stakeholder needs</w:t>
      </w:r>
    </w:p>
    <w:p w14:paraId="25EAAC53" w14:textId="77777777" w:rsidR="004A11FD" w:rsidRDefault="00000000">
      <w:r>
        <w:t>4. Stakeholder influence/interest</w:t>
      </w:r>
    </w:p>
    <w:p w14:paraId="36E1BD27" w14:textId="77777777" w:rsidR="004A11FD" w:rsidRDefault="00000000">
      <w:r>
        <w:t>5. Stakeholder conflicts/competing expectations</w:t>
      </w:r>
    </w:p>
    <w:p w14:paraId="0D224236" w14:textId="77777777" w:rsidR="004A11FD" w:rsidRDefault="00000000">
      <w:r>
        <w:t>6. In-scope items</w:t>
      </w:r>
    </w:p>
    <w:p w14:paraId="7652B834" w14:textId="77777777" w:rsidR="004A11FD" w:rsidRDefault="00000000">
      <w:r>
        <w:t>7. Out-of-scope items</w:t>
      </w:r>
    </w:p>
    <w:p w14:paraId="5E7191A2" w14:textId="77777777" w:rsidR="004A11FD" w:rsidRDefault="00000000">
      <w:r>
        <w:t>8. Deferred/future scope</w:t>
      </w:r>
    </w:p>
    <w:p w14:paraId="45ECDFAC" w14:textId="77777777" w:rsidR="004A11FD" w:rsidRDefault="00000000">
      <w:r>
        <w:lastRenderedPageBreak/>
        <w:t>9. Justify at least one exclusion/deferment</w:t>
      </w:r>
    </w:p>
    <w:p w14:paraId="2B4DB1F0" w14:textId="77777777" w:rsidR="004A11FD" w:rsidRDefault="00000000">
      <w:pPr>
        <w:pStyle w:val="Heading2"/>
      </w:pPr>
      <w:r>
        <w:t>Requirements and RTM</w:t>
      </w:r>
    </w:p>
    <w:p w14:paraId="5EAFFF9B" w14:textId="77777777" w:rsidR="004A11FD" w:rsidRDefault="00000000">
      <w:r>
        <w:t>1. Functional Requirements (FRs)</w:t>
      </w:r>
    </w:p>
    <w:p w14:paraId="20EDB8B9" w14:textId="77777777" w:rsidR="004A11FD" w:rsidRDefault="00000000">
      <w:r>
        <w:t>2. Non-Functional Requirements (NFRs)</w:t>
      </w:r>
    </w:p>
    <w:p w14:paraId="5AD45BC2" w14:textId="77777777" w:rsidR="004A11FD" w:rsidRDefault="00000000">
      <w:r>
        <w:t>3. Prioritise requirements</w:t>
      </w:r>
    </w:p>
    <w:p w14:paraId="1FD1176A" w14:textId="77777777" w:rsidR="004A11FD" w:rsidRDefault="00000000">
      <w:r>
        <w:t>4. Give every requirement a unique ID</w:t>
      </w:r>
    </w:p>
    <w:p w14:paraId="337C139A" w14:textId="77777777" w:rsidR="004A11FD" w:rsidRDefault="00000000">
      <w:r>
        <w:t>5. Identify requirement source/stakeholder</w:t>
      </w:r>
    </w:p>
    <w:p w14:paraId="3A08C979" w14:textId="77777777" w:rsidR="004A11FD" w:rsidRDefault="00000000">
      <w:r>
        <w:t>6. Write measurable acceptance criteria</w:t>
      </w:r>
    </w:p>
    <w:p w14:paraId="7E25E837" w14:textId="77777777" w:rsidR="004A11FD" w:rsidRDefault="00000000">
      <w:r>
        <w:t>7. Create initial Requirements Traceability Matrix (RTM)</w:t>
      </w:r>
    </w:p>
    <w:p w14:paraId="0F4A8E34" w14:textId="77777777" w:rsidR="004A11FD" w:rsidRDefault="00000000">
      <w:r>
        <w:t>8. Demonstrate at least one requirement traced from stakeholder/source → requirement → acceptance criteria</w:t>
      </w:r>
    </w:p>
    <w:p w14:paraId="3A3E1D0F" w14:textId="77777777" w:rsidR="004A11FD" w:rsidRDefault="00000000">
      <w:pPr>
        <w:pStyle w:val="Heading2"/>
      </w:pPr>
      <w:r>
        <w:t>Constraints Risks and Forward Engineering</w:t>
      </w:r>
    </w:p>
    <w:p w14:paraId="7BED9CD1" w14:textId="77777777" w:rsidR="004A11FD" w:rsidRDefault="00000000">
      <w:r>
        <w:t>1. Scope constraints</w:t>
      </w:r>
    </w:p>
    <w:p w14:paraId="65A5EBFE" w14:textId="77777777" w:rsidR="004A11FD" w:rsidRDefault="00000000">
      <w:r>
        <w:t>2. Schedule constraints</w:t>
      </w:r>
    </w:p>
    <w:p w14:paraId="295B6909" w14:textId="77777777" w:rsidR="004A11FD" w:rsidRDefault="00000000">
      <w:r>
        <w:t>3. Cost/resource constraints</w:t>
      </w:r>
    </w:p>
    <w:p w14:paraId="32D9381E" w14:textId="77777777" w:rsidR="004A11FD" w:rsidRDefault="00000000">
      <w:r>
        <w:t>4. Quality constraints</w:t>
      </w:r>
    </w:p>
    <w:p w14:paraId="524A9311" w14:textId="77777777" w:rsidR="004A11FD" w:rsidRDefault="00000000">
      <w:r>
        <w:t>5. Security constraints</w:t>
      </w:r>
    </w:p>
    <w:p w14:paraId="11F8C78C" w14:textId="77777777" w:rsidR="004A11FD" w:rsidRDefault="00000000">
      <w:r>
        <w:t>6. Explain interactions/trade-offs between constraints</w:t>
      </w:r>
    </w:p>
    <w:p w14:paraId="100C0D92" w14:textId="77777777" w:rsidR="004A11FD" w:rsidRDefault="00000000">
      <w:r>
        <w:t>7. Create Risk Register</w:t>
      </w:r>
    </w:p>
    <w:p w14:paraId="397146FF" w14:textId="77777777" w:rsidR="004A11FD" w:rsidRDefault="00000000">
      <w:r>
        <w:t>8. Include probability, impact, priority, mitigation, contingency, owner and status</w:t>
      </w:r>
    </w:p>
    <w:p w14:paraId="49BD7DE0" w14:textId="77777777" w:rsidR="004A11FD" w:rsidRDefault="00000000">
      <w:r>
        <w:t>9. Identify 5–7 Forward Engineering Considerations</w:t>
      </w:r>
    </w:p>
    <w:p w14:paraId="0592E108" w14:textId="77777777" w:rsidR="004A11FD" w:rsidRDefault="00000000">
      <w:r>
        <w:lastRenderedPageBreak/>
        <w:t>10. Explain why each matters now and the risk of ignoring it</w:t>
      </w:r>
    </w:p>
    <w:p w14:paraId="6ECF9D89" w14:textId="77777777" w:rsidR="004A11FD" w:rsidRDefault="00000000">
      <w:pPr>
        <w:pStyle w:val="Heading2"/>
      </w:pPr>
      <w:r>
        <w:t>Decisions GitHub and Project Control</w:t>
      </w:r>
    </w:p>
    <w:p w14:paraId="2DDB825D" w14:textId="77777777" w:rsidR="004A11FD" w:rsidRDefault="00000000">
      <w:r>
        <w:t>1. Create Engineering Decision Log</w:t>
      </w:r>
    </w:p>
    <w:p w14:paraId="5924EB59" w14:textId="77777777" w:rsidR="004A11FD" w:rsidRDefault="00000000">
      <w:r>
        <w:t>2. Record decisions already made</w:t>
      </w:r>
    </w:p>
    <w:p w14:paraId="78658CB2" w14:textId="77777777" w:rsidR="004A11FD" w:rsidRDefault="00000000">
      <w:r>
        <w:t>3. Record deliberately deferred decisions</w:t>
      </w:r>
    </w:p>
    <w:p w14:paraId="6AD380EC" w14:textId="77777777" w:rsidR="004A11FD" w:rsidRDefault="00000000">
      <w:r>
        <w:t>4. Set up/manage GitHub repository</w:t>
      </w:r>
    </w:p>
    <w:p w14:paraId="4F05CC1A" w14:textId="77777777" w:rsidR="004A11FD" w:rsidRDefault="00000000">
      <w:r>
        <w:t>5. GitHub issues/tasks</w:t>
      </w:r>
    </w:p>
    <w:p w14:paraId="2C73F0B7" w14:textId="77777777" w:rsidR="004A11FD" w:rsidRDefault="00000000">
      <w:r>
        <w:t>6. Branches and meaningful commits</w:t>
      </w:r>
    </w:p>
    <w:p w14:paraId="76E66C33" w14:textId="77777777" w:rsidR="004A11FD" w:rsidRDefault="00000000">
      <w:r>
        <w:t>7. Pull Requests/reviews/approvals</w:t>
      </w:r>
    </w:p>
    <w:p w14:paraId="00D1EAED" w14:textId="77777777" w:rsidR="004A11FD" w:rsidRDefault="00000000">
      <w:r>
        <w:t>8. Protected main branch/governance</w:t>
      </w:r>
    </w:p>
    <w:p w14:paraId="102E2618" w14:textId="77777777" w:rsidR="004A11FD" w:rsidRDefault="00000000">
      <w:r>
        <w:t>9. Create and maintain AI Usage Register</w:t>
      </w:r>
    </w:p>
    <w:p w14:paraId="55782FB3" w14:textId="77777777" w:rsidR="004A11FD" w:rsidRDefault="00000000">
      <w:r>
        <w:t>10. PED v1.0 version/document control</w:t>
      </w:r>
    </w:p>
    <w:p w14:paraId="7ECAC838" w14:textId="77777777" w:rsidR="004A11FD" w:rsidRDefault="00000000">
      <w:r>
        <w:t>11. Coordinate team review</w:t>
      </w:r>
    </w:p>
    <w:p w14:paraId="446FFAF0" w14:textId="77777777" w:rsidR="004A11FD" w:rsidRDefault="00000000">
      <w:r>
        <w:t>12. Baseline sign-off/gate evidence</w:t>
      </w:r>
    </w:p>
    <w:p w14:paraId="16FAA6ED" w14:textId="77777777" w:rsidR="00E57DA7" w:rsidRDefault="00000000">
      <w:pPr>
        <w:pStyle w:val="Heading1"/>
      </w:pPr>
      <w:r>
        <w:t>1. Problem / Business Need</w:t>
      </w:r>
    </w:p>
    <w:p w14:paraId="28E28E7E" w14:textId="77777777" w:rsidR="008B34E8" w:rsidRPr="008B34E8" w:rsidRDefault="008B34E8" w:rsidP="008B34E8">
      <w:pPr>
        <w:rPr>
          <w:lang w:val="en-ZA"/>
        </w:rPr>
      </w:pPr>
      <w:r w:rsidRPr="008B34E8">
        <w:rPr>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16813AB0" w14:textId="77777777" w:rsidR="008B34E8" w:rsidRPr="008B34E8" w:rsidRDefault="008B34E8" w:rsidP="008B34E8">
      <w:pPr>
        <w:rPr>
          <w:lang w:val="en-ZA"/>
        </w:rPr>
      </w:pPr>
      <w:r w:rsidRPr="008B34E8">
        <w:rPr>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6B52D47" w14:textId="77777777" w:rsidR="008B34E8" w:rsidRPr="008B34E8" w:rsidRDefault="008B34E8" w:rsidP="008B34E8">
      <w:pPr>
        <w:rPr>
          <w:lang w:val="en-ZA"/>
        </w:rPr>
      </w:pPr>
      <w:r w:rsidRPr="008B34E8">
        <w:rPr>
          <w:lang w:val="en-ZA"/>
        </w:rPr>
        <w:lastRenderedPageBreak/>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F96F79A"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38AC4AF7" w14:textId="77777777" w:rsidTr="00BE042D">
        <w:trPr>
          <w:tblHeader/>
        </w:trPr>
        <w:tc>
          <w:tcPr>
            <w:tcW w:w="2394" w:type="dxa"/>
            <w:shd w:val="clear" w:color="auto" w:fill="D9E5EF"/>
            <w:hideMark/>
          </w:tcPr>
          <w:p w14:paraId="7DA59DB1"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559F8BD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64C4400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57D8F142"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57A93A4E" w14:textId="77777777" w:rsidTr="00BE042D">
        <w:tc>
          <w:tcPr>
            <w:tcW w:w="2394" w:type="dxa"/>
            <w:shd w:val="clear" w:color="auto" w:fill="FFFFFF"/>
            <w:hideMark/>
          </w:tcPr>
          <w:p w14:paraId="44C4C5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4BD36BC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Simple and accessible way to interact with CivicConnect, submit information/requests and receive feedback</w:t>
            </w:r>
          </w:p>
        </w:tc>
        <w:tc>
          <w:tcPr>
            <w:tcW w:w="2992" w:type="dxa"/>
            <w:shd w:val="clear" w:color="auto" w:fill="FFFFFF"/>
            <w:hideMark/>
          </w:tcPr>
          <w:p w14:paraId="08D99A1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1EF9291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7D10F92" w14:textId="77777777" w:rsidTr="00BE042D">
        <w:tc>
          <w:tcPr>
            <w:tcW w:w="2394" w:type="dxa"/>
            <w:shd w:val="clear" w:color="auto" w:fill="F3F6F8"/>
            <w:hideMark/>
          </w:tcPr>
          <w:p w14:paraId="122EA6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2C82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3E8F57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4B1D8DA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3ED531C" w14:textId="77777777" w:rsidTr="00BE042D">
        <w:tc>
          <w:tcPr>
            <w:tcW w:w="2394" w:type="dxa"/>
            <w:shd w:val="clear" w:color="auto" w:fill="FFFFFF"/>
            <w:hideMark/>
          </w:tcPr>
          <w:p w14:paraId="3A4F3931"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0C51EEE3"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3E46250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2407379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4E88679F" w14:textId="77777777" w:rsidTr="00BE042D">
        <w:tc>
          <w:tcPr>
            <w:tcW w:w="2394" w:type="dxa"/>
            <w:shd w:val="clear" w:color="auto" w:fill="F3F6F8"/>
            <w:hideMark/>
          </w:tcPr>
          <w:p w14:paraId="029A21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DF7AA8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51565F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79911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39E5B69" w14:textId="77777777" w:rsidTr="00BE042D">
        <w:tc>
          <w:tcPr>
            <w:tcW w:w="2394" w:type="dxa"/>
            <w:shd w:val="clear" w:color="auto" w:fill="FFFFFF"/>
            <w:hideMark/>
          </w:tcPr>
          <w:p w14:paraId="61FC2B7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221CFD0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4D23CC3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715EF9B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53EDE70B" w14:textId="77777777">
        <w:tc>
          <w:tcPr>
            <w:tcW w:w="2394" w:type="dxa"/>
            <w:shd w:val="clear" w:color="auto" w:fill="F3F6F8"/>
          </w:tcPr>
          <w:p w14:paraId="4D25B013" w14:textId="77777777" w:rsidR="004A11FD" w:rsidRDefault="00000000">
            <w:pPr>
              <w:spacing w:before="60" w:after="60"/>
            </w:pPr>
            <w:r>
              <w:rPr>
                <w:sz w:val="20"/>
              </w:rPr>
              <w:t>Management / oversight</w:t>
            </w:r>
          </w:p>
        </w:tc>
        <w:tc>
          <w:tcPr>
            <w:tcW w:w="4339" w:type="dxa"/>
            <w:shd w:val="clear" w:color="auto" w:fill="F3F6F8"/>
          </w:tcPr>
          <w:p w14:paraId="39E09614"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77EA5A8C" w14:textId="77777777" w:rsidR="004A11FD" w:rsidRDefault="00000000">
            <w:pPr>
              <w:spacing w:before="60" w:after="60"/>
            </w:pPr>
            <w:r>
              <w:rPr>
                <w:sz w:val="20"/>
              </w:rPr>
              <w:t>High</w:t>
            </w:r>
          </w:p>
        </w:tc>
        <w:tc>
          <w:tcPr>
            <w:tcW w:w="5237" w:type="dxa"/>
            <w:shd w:val="clear" w:color="auto" w:fill="F3F6F8"/>
          </w:tcPr>
          <w:p w14:paraId="74A0B287" w14:textId="77777777" w:rsidR="004A11FD" w:rsidRDefault="00000000">
            <w:pPr>
              <w:spacing w:before="60" w:after="60"/>
            </w:pPr>
            <w:r>
              <w:rPr>
                <w:sz w:val="20"/>
              </w:rPr>
              <w:t>High</w:t>
            </w:r>
          </w:p>
        </w:tc>
      </w:tr>
    </w:tbl>
    <w:p w14:paraId="68C5708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2E895144" w14:textId="77777777" w:rsidTr="008B34E8">
        <w:trPr>
          <w:tblHeader/>
          <w:jc w:val="center"/>
        </w:trPr>
        <w:tc>
          <w:tcPr>
            <w:tcW w:w="3591" w:type="dxa"/>
            <w:shd w:val="clear" w:color="auto" w:fill="D9E5EF"/>
          </w:tcPr>
          <w:p w14:paraId="797ADB95" w14:textId="77777777" w:rsidR="00E57DA7" w:rsidRDefault="00000000">
            <w:pPr>
              <w:spacing w:before="60" w:after="60"/>
            </w:pPr>
            <w:r>
              <w:rPr>
                <w:b/>
                <w:sz w:val="20"/>
              </w:rPr>
              <w:t>Stakeholder</w:t>
            </w:r>
          </w:p>
        </w:tc>
        <w:tc>
          <w:tcPr>
            <w:tcW w:w="11371" w:type="dxa"/>
            <w:shd w:val="clear" w:color="auto" w:fill="D9E5EF"/>
          </w:tcPr>
          <w:p w14:paraId="7946DC96" w14:textId="77777777" w:rsidR="00E57DA7" w:rsidRDefault="00000000">
            <w:pPr>
              <w:spacing w:before="60" w:after="60"/>
            </w:pPr>
            <w:r>
              <w:rPr>
                <w:b/>
                <w:sz w:val="20"/>
              </w:rPr>
              <w:t>Basic Need / Expectation</w:t>
            </w:r>
          </w:p>
        </w:tc>
      </w:tr>
      <w:tr w:rsidR="00E57DA7" w14:paraId="52D21CFA" w14:textId="77777777" w:rsidTr="008B34E8">
        <w:trPr>
          <w:jc w:val="center"/>
        </w:trPr>
        <w:tc>
          <w:tcPr>
            <w:tcW w:w="3591" w:type="dxa"/>
            <w:shd w:val="clear" w:color="auto" w:fill="FFFFFF"/>
            <w:vAlign w:val="center"/>
          </w:tcPr>
          <w:p w14:paraId="64FF7165" w14:textId="77777777" w:rsidR="00E57DA7" w:rsidRDefault="00000000">
            <w:pPr>
              <w:spacing w:before="60" w:after="60"/>
            </w:pPr>
            <w:r>
              <w:rPr>
                <w:sz w:val="20"/>
              </w:rPr>
              <w:t>Citizens / end users</w:t>
            </w:r>
          </w:p>
        </w:tc>
        <w:tc>
          <w:tcPr>
            <w:tcW w:w="11371" w:type="dxa"/>
            <w:shd w:val="clear" w:color="auto" w:fill="FFFFFF"/>
            <w:vAlign w:val="center"/>
          </w:tcPr>
          <w:p w14:paraId="36AE2BC6" w14:textId="77777777" w:rsidR="00E57DA7" w:rsidRDefault="00000000">
            <w:pPr>
              <w:spacing w:before="60" w:after="60"/>
            </w:pPr>
            <w:r>
              <w:rPr>
                <w:sz w:val="20"/>
              </w:rPr>
              <w:t>An easy-to-use way to interact with CivicConnect and receive feedback or updates.</w:t>
            </w:r>
          </w:p>
        </w:tc>
      </w:tr>
      <w:tr w:rsidR="00E57DA7" w14:paraId="5460465C" w14:textId="77777777" w:rsidTr="008B34E8">
        <w:trPr>
          <w:jc w:val="center"/>
        </w:trPr>
        <w:tc>
          <w:tcPr>
            <w:tcW w:w="3591" w:type="dxa"/>
            <w:shd w:val="clear" w:color="auto" w:fill="F3F6F8"/>
            <w:vAlign w:val="center"/>
          </w:tcPr>
          <w:p w14:paraId="61AE78B0" w14:textId="77777777" w:rsidR="00E57DA7" w:rsidRDefault="00000000">
            <w:pPr>
              <w:spacing w:before="60" w:after="60"/>
            </w:pPr>
            <w:r>
              <w:rPr>
                <w:sz w:val="20"/>
              </w:rPr>
              <w:t>Staff</w:t>
            </w:r>
          </w:p>
        </w:tc>
        <w:tc>
          <w:tcPr>
            <w:tcW w:w="11371" w:type="dxa"/>
            <w:shd w:val="clear" w:color="auto" w:fill="F3F6F8"/>
            <w:vAlign w:val="center"/>
          </w:tcPr>
          <w:p w14:paraId="7D58D7EB" w14:textId="77777777" w:rsidR="00E57DA7" w:rsidRDefault="00000000">
            <w:pPr>
              <w:spacing w:before="60" w:after="60"/>
            </w:pPr>
            <w:r>
              <w:rPr>
                <w:sz w:val="20"/>
              </w:rPr>
              <w:t>Organised, accurate information that allows requests or issues to be managed efficiently.</w:t>
            </w:r>
          </w:p>
        </w:tc>
      </w:tr>
      <w:tr w:rsidR="00E57DA7" w14:paraId="16239F6C" w14:textId="77777777" w:rsidTr="008B34E8">
        <w:trPr>
          <w:jc w:val="center"/>
        </w:trPr>
        <w:tc>
          <w:tcPr>
            <w:tcW w:w="3591" w:type="dxa"/>
            <w:shd w:val="clear" w:color="auto" w:fill="FFFFFF"/>
            <w:vAlign w:val="center"/>
          </w:tcPr>
          <w:p w14:paraId="0C781828" w14:textId="77777777" w:rsidR="00E57DA7" w:rsidRDefault="00000000">
            <w:pPr>
              <w:spacing w:before="60" w:after="60"/>
            </w:pPr>
            <w:r>
              <w:rPr>
                <w:sz w:val="20"/>
              </w:rPr>
              <w:t>System administrators</w:t>
            </w:r>
          </w:p>
        </w:tc>
        <w:tc>
          <w:tcPr>
            <w:tcW w:w="11371" w:type="dxa"/>
            <w:shd w:val="clear" w:color="auto" w:fill="FFFFFF"/>
            <w:vAlign w:val="center"/>
          </w:tcPr>
          <w:p w14:paraId="76437D1C" w14:textId="77777777" w:rsidR="00E57DA7" w:rsidRDefault="00000000">
            <w:pPr>
              <w:spacing w:before="60" w:after="60"/>
            </w:pPr>
            <w:r>
              <w:rPr>
                <w:sz w:val="20"/>
              </w:rPr>
              <w:t>Control over users, system information and administrative functions.</w:t>
            </w:r>
          </w:p>
        </w:tc>
      </w:tr>
      <w:tr w:rsidR="00E57DA7" w14:paraId="46C19951" w14:textId="77777777" w:rsidTr="008B34E8">
        <w:trPr>
          <w:jc w:val="center"/>
        </w:trPr>
        <w:tc>
          <w:tcPr>
            <w:tcW w:w="3591" w:type="dxa"/>
            <w:shd w:val="clear" w:color="auto" w:fill="F3F6F8"/>
            <w:vAlign w:val="center"/>
          </w:tcPr>
          <w:p w14:paraId="6FA7BCA3" w14:textId="77777777" w:rsidR="00E57DA7" w:rsidRDefault="00000000">
            <w:pPr>
              <w:spacing w:before="60" w:after="60"/>
            </w:pPr>
            <w:r>
              <w:rPr>
                <w:sz w:val="20"/>
              </w:rPr>
              <w:t>Responsible organisation</w:t>
            </w:r>
          </w:p>
        </w:tc>
        <w:tc>
          <w:tcPr>
            <w:tcW w:w="11371" w:type="dxa"/>
            <w:shd w:val="clear" w:color="auto" w:fill="F3F6F8"/>
            <w:vAlign w:val="center"/>
          </w:tcPr>
          <w:p w14:paraId="10FCA138" w14:textId="77777777" w:rsidR="00E57DA7" w:rsidRDefault="00000000">
            <w:pPr>
              <w:spacing w:before="60" w:after="60"/>
            </w:pPr>
            <w:r>
              <w:rPr>
                <w:sz w:val="20"/>
              </w:rPr>
              <w:t>A reliable system that can improve communication and service delivery.</w:t>
            </w:r>
          </w:p>
        </w:tc>
      </w:tr>
      <w:tr w:rsidR="004A11FD" w14:paraId="3B31FFDE" w14:textId="77777777">
        <w:trPr>
          <w:jc w:val="center"/>
        </w:trPr>
        <w:tc>
          <w:tcPr>
            <w:tcW w:w="3591" w:type="dxa"/>
            <w:shd w:val="clear" w:color="auto" w:fill="FFFFFF"/>
          </w:tcPr>
          <w:p w14:paraId="0C238634" w14:textId="77777777" w:rsidR="004A11FD" w:rsidRDefault="00000000">
            <w:pPr>
              <w:spacing w:before="60" w:after="60"/>
            </w:pPr>
            <w:r>
              <w:rPr>
                <w:sz w:val="20"/>
              </w:rPr>
              <w:t>Management / oversight</w:t>
            </w:r>
          </w:p>
        </w:tc>
        <w:tc>
          <w:tcPr>
            <w:tcW w:w="11371" w:type="dxa"/>
            <w:shd w:val="clear" w:color="auto" w:fill="FFFFFF"/>
          </w:tcPr>
          <w:p w14:paraId="49E04132" w14:textId="77777777" w:rsidR="004A11FD" w:rsidRDefault="00000000">
            <w:pPr>
              <w:spacing w:before="60" w:after="60"/>
            </w:pPr>
            <w:r>
              <w:rPr>
                <w:sz w:val="20"/>
              </w:rPr>
              <w:t>Useful service-activity information for accountability and performance analysis.</w:t>
            </w:r>
          </w:p>
        </w:tc>
      </w:tr>
    </w:tbl>
    <w:p w14:paraId="0831C649" w14:textId="77777777" w:rsidR="00E57DA7" w:rsidRDefault="00000000">
      <w:pPr>
        <w:pStyle w:val="Heading1"/>
      </w:pPr>
      <w:r>
        <w:lastRenderedPageBreak/>
        <w:t>4. Basic Scope</w:t>
      </w:r>
    </w:p>
    <w:p w14:paraId="7890A1CD"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425483D" w14:textId="77777777" w:rsidTr="00BE042D">
        <w:trPr>
          <w:tblHeader/>
        </w:trPr>
        <w:tc>
          <w:tcPr>
            <w:tcW w:w="3591" w:type="dxa"/>
            <w:shd w:val="clear" w:color="auto" w:fill="D9E5EF"/>
            <w:hideMark/>
          </w:tcPr>
          <w:p w14:paraId="5F9C3A05"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076AB819"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6EC6B21B" w14:textId="77777777" w:rsidTr="00BE042D">
        <w:tc>
          <w:tcPr>
            <w:tcW w:w="3591" w:type="dxa"/>
            <w:shd w:val="clear" w:color="auto" w:fill="FFFFFF"/>
            <w:hideMark/>
          </w:tcPr>
          <w:p w14:paraId="455105A1" w14:textId="77777777" w:rsidR="003F145A" w:rsidRPr="003F145A" w:rsidRDefault="003F145A" w:rsidP="00BE042D">
            <w:pPr>
              <w:spacing w:before="60" w:after="60" w:line="276" w:lineRule="auto"/>
              <w:rPr>
                <w:lang w:val="en-ZA"/>
              </w:rPr>
            </w:pPr>
            <w:r w:rsidRPr="003F145A">
              <w:rPr>
                <w:sz w:val="20"/>
                <w:lang w:val="en-ZA"/>
              </w:rPr>
              <w:t>User access to CivicConnect</w:t>
            </w:r>
          </w:p>
        </w:tc>
        <w:tc>
          <w:tcPr>
            <w:tcW w:w="11371" w:type="dxa"/>
            <w:shd w:val="clear" w:color="auto" w:fill="FFFFFF"/>
            <w:hideMark/>
          </w:tcPr>
          <w:p w14:paraId="5051D78A"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48D33B6C" w14:textId="77777777" w:rsidTr="00BE042D">
        <w:tc>
          <w:tcPr>
            <w:tcW w:w="3591" w:type="dxa"/>
            <w:shd w:val="clear" w:color="auto" w:fill="F3F6F8"/>
            <w:hideMark/>
          </w:tcPr>
          <w:p w14:paraId="57ABA201"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6E72E54A"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3ECB58A" w14:textId="77777777" w:rsidTr="00BE042D">
        <w:tc>
          <w:tcPr>
            <w:tcW w:w="3591" w:type="dxa"/>
            <w:shd w:val="clear" w:color="auto" w:fill="FFFFFF"/>
            <w:hideMark/>
          </w:tcPr>
          <w:p w14:paraId="6A9B7BAB"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69E43C5D"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3E8E9E1B" w14:textId="77777777" w:rsidTr="00BE042D">
        <w:tc>
          <w:tcPr>
            <w:tcW w:w="3591" w:type="dxa"/>
            <w:shd w:val="clear" w:color="auto" w:fill="F3F6F8"/>
            <w:hideMark/>
          </w:tcPr>
          <w:p w14:paraId="5AFD75B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48995CEC"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42766AC" w14:textId="77777777" w:rsidTr="00BE042D">
        <w:tc>
          <w:tcPr>
            <w:tcW w:w="3591" w:type="dxa"/>
            <w:shd w:val="clear" w:color="auto" w:fill="FFFFFF"/>
            <w:hideMark/>
          </w:tcPr>
          <w:p w14:paraId="00543985"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A2F5046"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67EC1155" w14:textId="77777777" w:rsidTr="00BE042D">
        <w:tc>
          <w:tcPr>
            <w:tcW w:w="3591" w:type="dxa"/>
            <w:shd w:val="clear" w:color="auto" w:fill="F3F6F8"/>
            <w:hideMark/>
          </w:tcPr>
          <w:p w14:paraId="369AA329"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65722B17"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6E795AC8" w14:textId="77777777" w:rsidTr="00BE042D">
        <w:tc>
          <w:tcPr>
            <w:tcW w:w="3591" w:type="dxa"/>
            <w:shd w:val="clear" w:color="auto" w:fill="FFFFFF"/>
            <w:hideMark/>
          </w:tcPr>
          <w:p w14:paraId="6661CD02"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102AB7A"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4231AEBF" w14:textId="77777777">
        <w:tc>
          <w:tcPr>
            <w:tcW w:w="3591" w:type="dxa"/>
            <w:shd w:val="clear" w:color="auto" w:fill="F3F6F8"/>
          </w:tcPr>
          <w:p w14:paraId="409CA756" w14:textId="77777777" w:rsidR="004A11FD" w:rsidRDefault="00000000">
            <w:pPr>
              <w:spacing w:before="60" w:after="60"/>
            </w:pPr>
            <w:r>
              <w:rPr>
                <w:sz w:val="20"/>
              </w:rPr>
              <w:t>Controlled categories</w:t>
            </w:r>
          </w:p>
        </w:tc>
        <w:tc>
          <w:tcPr>
            <w:tcW w:w="11371" w:type="dxa"/>
            <w:shd w:val="clear" w:color="auto" w:fill="F3F6F8"/>
          </w:tcPr>
          <w:p w14:paraId="54CC71AC" w14:textId="77777777" w:rsidR="004A11FD" w:rsidRDefault="00000000">
            <w:pPr>
              <w:spacing w:before="60" w:after="60"/>
            </w:pPr>
            <w:r>
              <w:rPr>
                <w:sz w:val="20"/>
              </w:rPr>
              <w:t>Consistent request classification</w:t>
            </w:r>
          </w:p>
        </w:tc>
      </w:tr>
      <w:tr w:rsidR="004A11FD" w14:paraId="6EA16A12" w14:textId="77777777">
        <w:tc>
          <w:tcPr>
            <w:tcW w:w="3591" w:type="dxa"/>
            <w:shd w:val="clear" w:color="auto" w:fill="FFFFFF"/>
          </w:tcPr>
          <w:p w14:paraId="0709B85F" w14:textId="77777777" w:rsidR="004A11FD" w:rsidRDefault="00000000">
            <w:pPr>
              <w:spacing w:before="60" w:after="60"/>
            </w:pPr>
            <w:r>
              <w:rPr>
                <w:sz w:val="20"/>
              </w:rPr>
              <w:t>History and lifecycle feedback</w:t>
            </w:r>
          </w:p>
        </w:tc>
        <w:tc>
          <w:tcPr>
            <w:tcW w:w="11371" w:type="dxa"/>
            <w:shd w:val="clear" w:color="auto" w:fill="FFFFFF"/>
          </w:tcPr>
          <w:p w14:paraId="1AF2C5F8" w14:textId="77777777" w:rsidR="004A11FD" w:rsidRDefault="00000000">
            <w:pPr>
              <w:spacing w:before="60" w:after="60"/>
            </w:pPr>
            <w:r>
              <w:rPr>
                <w:sz w:val="20"/>
              </w:rPr>
              <w:t>Earlier requests and accepted/rejected/completed outcomes</w:t>
            </w:r>
          </w:p>
        </w:tc>
      </w:tr>
      <w:tr w:rsidR="004A11FD" w14:paraId="522F6807" w14:textId="77777777">
        <w:tc>
          <w:tcPr>
            <w:tcW w:w="3591" w:type="dxa"/>
            <w:shd w:val="clear" w:color="auto" w:fill="F3F6F8"/>
          </w:tcPr>
          <w:p w14:paraId="416F3079" w14:textId="77777777" w:rsidR="004A11FD" w:rsidRDefault="00000000">
            <w:pPr>
              <w:spacing w:before="60" w:after="60"/>
            </w:pPr>
            <w:r>
              <w:rPr>
                <w:sz w:val="20"/>
              </w:rPr>
              <w:t>Staff search, details and assignment</w:t>
            </w:r>
          </w:p>
        </w:tc>
        <w:tc>
          <w:tcPr>
            <w:tcW w:w="11371" w:type="dxa"/>
            <w:shd w:val="clear" w:color="auto" w:fill="F3F6F8"/>
          </w:tcPr>
          <w:p w14:paraId="61A35637" w14:textId="77777777" w:rsidR="004A11FD" w:rsidRDefault="00000000">
            <w:pPr>
              <w:spacing w:before="60" w:after="60"/>
            </w:pPr>
            <w:r>
              <w:rPr>
                <w:sz w:val="20"/>
              </w:rPr>
              <w:t>Find work and identify accountable ownership</w:t>
            </w:r>
          </w:p>
        </w:tc>
      </w:tr>
      <w:tr w:rsidR="004A11FD" w14:paraId="21AC19FA" w14:textId="77777777">
        <w:tc>
          <w:tcPr>
            <w:tcW w:w="3591" w:type="dxa"/>
            <w:shd w:val="clear" w:color="auto" w:fill="FFFFFF"/>
          </w:tcPr>
          <w:p w14:paraId="7FB6AB88" w14:textId="77777777" w:rsidR="004A11FD" w:rsidRDefault="00000000">
            <w:pPr>
              <w:spacing w:before="60" w:after="60"/>
            </w:pPr>
            <w:r>
              <w:rPr>
                <w:sz w:val="20"/>
              </w:rPr>
              <w:t>Controlled transitions and closure</w:t>
            </w:r>
          </w:p>
        </w:tc>
        <w:tc>
          <w:tcPr>
            <w:tcW w:w="11371" w:type="dxa"/>
            <w:shd w:val="clear" w:color="auto" w:fill="FFFFFF"/>
          </w:tcPr>
          <w:p w14:paraId="1DDF7C31" w14:textId="77777777" w:rsidR="004A11FD" w:rsidRDefault="00000000">
            <w:pPr>
              <w:spacing w:before="60" w:after="60"/>
            </w:pPr>
            <w:r>
              <w:rPr>
                <w:sz w:val="20"/>
              </w:rPr>
              <w:t>Valid updates and authorised completion</w:t>
            </w:r>
          </w:p>
        </w:tc>
      </w:tr>
      <w:tr w:rsidR="004A11FD" w14:paraId="6AF96F49" w14:textId="77777777">
        <w:tc>
          <w:tcPr>
            <w:tcW w:w="3591" w:type="dxa"/>
            <w:shd w:val="clear" w:color="auto" w:fill="F3F6F8"/>
          </w:tcPr>
          <w:p w14:paraId="626D4BCF" w14:textId="77777777" w:rsidR="004A11FD" w:rsidRDefault="00000000">
            <w:pPr>
              <w:spacing w:before="60" w:after="60"/>
            </w:pPr>
            <w:r>
              <w:rPr>
                <w:sz w:val="20"/>
              </w:rPr>
              <w:t>Basic oversight</w:t>
            </w:r>
          </w:p>
        </w:tc>
        <w:tc>
          <w:tcPr>
            <w:tcW w:w="11371" w:type="dxa"/>
            <w:shd w:val="clear" w:color="auto" w:fill="F3F6F8"/>
          </w:tcPr>
          <w:p w14:paraId="160222B0" w14:textId="77777777" w:rsidR="004A11FD" w:rsidRDefault="00000000">
            <w:pPr>
              <w:spacing w:before="60" w:after="60"/>
            </w:pPr>
            <w:r>
              <w:rPr>
                <w:sz w:val="20"/>
              </w:rPr>
              <w:t>Open, overdue, resolved and closed work by category/status</w:t>
            </w:r>
          </w:p>
        </w:tc>
      </w:tr>
    </w:tbl>
    <w:p w14:paraId="7E2F29F1" w14:textId="77777777" w:rsidR="003F145A" w:rsidRPr="003F145A" w:rsidRDefault="003F145A">
      <w:pPr>
        <w:rPr>
          <w:b/>
          <w:lang w:val="en-ZA"/>
        </w:rPr>
      </w:pPr>
    </w:p>
    <w:p w14:paraId="72690E70"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E3E3AC3" w14:textId="77777777" w:rsidTr="00BE042D">
        <w:trPr>
          <w:tblHeader/>
        </w:trPr>
        <w:tc>
          <w:tcPr>
            <w:tcW w:w="3591" w:type="dxa"/>
            <w:shd w:val="clear" w:color="auto" w:fill="D9E5EF"/>
            <w:hideMark/>
          </w:tcPr>
          <w:p w14:paraId="435BE3AF"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373A9A4D"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34424F77" w14:textId="77777777" w:rsidTr="00BE042D">
        <w:tc>
          <w:tcPr>
            <w:tcW w:w="3591" w:type="dxa"/>
            <w:shd w:val="clear" w:color="auto" w:fill="FFFFFF"/>
            <w:hideMark/>
          </w:tcPr>
          <w:p w14:paraId="14612CED" w14:textId="77777777" w:rsidR="003F145A" w:rsidRPr="003F145A" w:rsidRDefault="003F145A" w:rsidP="00BE042D">
            <w:pPr>
              <w:spacing w:before="60" w:after="60" w:line="276" w:lineRule="auto"/>
              <w:rPr>
                <w:bCs/>
                <w:lang w:val="en-ZA"/>
              </w:rPr>
            </w:pPr>
            <w:r w:rsidRPr="003F145A">
              <w:rPr>
                <w:bCs/>
                <w:sz w:val="20"/>
                <w:lang w:val="en-ZA"/>
              </w:rPr>
              <w:t>Functionality unrelated to CivicConnect's defined business problem</w:t>
            </w:r>
          </w:p>
        </w:tc>
        <w:tc>
          <w:tcPr>
            <w:tcW w:w="11371" w:type="dxa"/>
            <w:shd w:val="clear" w:color="auto" w:fill="FFFFFF"/>
            <w:hideMark/>
          </w:tcPr>
          <w:p w14:paraId="6F052AA8"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38B5DBD7" w14:textId="77777777" w:rsidTr="00BE042D">
        <w:tc>
          <w:tcPr>
            <w:tcW w:w="3591" w:type="dxa"/>
            <w:shd w:val="clear" w:color="auto" w:fill="F3F6F8"/>
            <w:hideMark/>
          </w:tcPr>
          <w:p w14:paraId="6EEF5960"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6F44AD36" w14:textId="77777777" w:rsidR="003F145A" w:rsidRPr="003F145A" w:rsidRDefault="003F145A" w:rsidP="00BE042D">
            <w:pPr>
              <w:spacing w:before="60" w:after="60" w:line="276" w:lineRule="auto"/>
              <w:rPr>
                <w:bCs/>
                <w:lang w:val="en-ZA"/>
              </w:rPr>
            </w:pPr>
            <w:r w:rsidRPr="003F145A">
              <w:rPr>
                <w:bCs/>
                <w:sz w:val="20"/>
                <w:lang w:val="en-ZA"/>
              </w:rPr>
              <w:t>CivicConnect should address its defined problem rather than replace every existing system</w:t>
            </w:r>
          </w:p>
        </w:tc>
      </w:tr>
      <w:tr w:rsidR="003F145A" w:rsidRPr="003F145A" w14:paraId="3DC3B0D1" w14:textId="77777777" w:rsidTr="00BE042D">
        <w:tc>
          <w:tcPr>
            <w:tcW w:w="3591" w:type="dxa"/>
            <w:shd w:val="clear" w:color="auto" w:fill="FFFFFF"/>
            <w:hideMark/>
          </w:tcPr>
          <w:p w14:paraId="33BF9E40"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5926BA3E"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2810446A" w14:textId="77777777" w:rsidTr="00BE042D">
        <w:tc>
          <w:tcPr>
            <w:tcW w:w="3591" w:type="dxa"/>
            <w:shd w:val="clear" w:color="auto" w:fill="F3F6F8"/>
            <w:hideMark/>
          </w:tcPr>
          <w:p w14:paraId="17632908"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229C8FC"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E6CDBE5" w14:textId="77777777" w:rsidTr="00BE042D">
        <w:tc>
          <w:tcPr>
            <w:tcW w:w="3591" w:type="dxa"/>
            <w:shd w:val="clear" w:color="auto" w:fill="FFFFFF"/>
            <w:hideMark/>
          </w:tcPr>
          <w:p w14:paraId="131D5A52"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681EBE06"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313CD9BA" w14:textId="77777777" w:rsidR="003F145A" w:rsidRPr="003F145A" w:rsidRDefault="003F145A">
      <w:pPr>
        <w:rPr>
          <w:b/>
          <w:lang w:val="en-ZA"/>
        </w:rPr>
      </w:pPr>
    </w:p>
    <w:p w14:paraId="06798007"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11DE4CC" w14:textId="77777777" w:rsidTr="003F145A">
        <w:trPr>
          <w:tblHeader/>
        </w:trPr>
        <w:tc>
          <w:tcPr>
            <w:tcW w:w="3591" w:type="dxa"/>
            <w:shd w:val="clear" w:color="auto" w:fill="D9E5EF"/>
            <w:hideMark/>
          </w:tcPr>
          <w:p w14:paraId="7E313CA5"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1F077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6DB0730B" w14:textId="77777777" w:rsidTr="003F145A">
        <w:tc>
          <w:tcPr>
            <w:tcW w:w="3591" w:type="dxa"/>
            <w:shd w:val="clear" w:color="auto" w:fill="FFFFFF"/>
            <w:hideMark/>
          </w:tcPr>
          <w:p w14:paraId="32DF2A72"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366C241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8887AB1" w14:textId="77777777" w:rsidTr="003F145A">
        <w:tc>
          <w:tcPr>
            <w:tcW w:w="3591" w:type="dxa"/>
            <w:shd w:val="clear" w:color="auto" w:fill="F3F6F8"/>
            <w:hideMark/>
          </w:tcPr>
          <w:p w14:paraId="253A692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4CE0D642"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295D3BA4" w14:textId="77777777" w:rsidTr="003F145A">
        <w:tc>
          <w:tcPr>
            <w:tcW w:w="3591" w:type="dxa"/>
            <w:shd w:val="clear" w:color="auto" w:fill="FFFFFF"/>
            <w:hideMark/>
          </w:tcPr>
          <w:p w14:paraId="56D7B489"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2C35DC9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F1EAD69" w14:textId="77777777" w:rsidTr="003F145A">
        <w:tc>
          <w:tcPr>
            <w:tcW w:w="3591" w:type="dxa"/>
            <w:shd w:val="clear" w:color="auto" w:fill="F3F6F8"/>
            <w:hideMark/>
          </w:tcPr>
          <w:p w14:paraId="78C5DCCA"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59B425E5"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6372F68A" w14:textId="77777777" w:rsidTr="003F145A">
        <w:tc>
          <w:tcPr>
            <w:tcW w:w="3591" w:type="dxa"/>
            <w:shd w:val="clear" w:color="auto" w:fill="FFFFFF"/>
            <w:hideMark/>
          </w:tcPr>
          <w:p w14:paraId="06EF9294"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2FD6EDF1"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C68EA9E" w14:textId="77777777" w:rsidR="00E57DA7" w:rsidRDefault="00000000">
      <w:pPr>
        <w:pStyle w:val="Heading1"/>
      </w:pPr>
      <w:r>
        <w:t>5. Possible Stakeholder Conflict</w:t>
      </w:r>
    </w:p>
    <w:p w14:paraId="6FFD8B1C" w14:textId="77777777" w:rsidR="00E57DA7" w:rsidRDefault="00000000">
      <w:r>
        <w:t>Citizens may want CivicConnect to be very simple and quick to use, while administrators and the responsible organisation may require additional information, validation and security. The project will therefore need to balance ease of use with sufficient control, security and data quality.</w:t>
      </w:r>
    </w:p>
    <w:p w14:paraId="6CCE9799" w14:textId="77777777" w:rsidR="00DE6342" w:rsidRDefault="00000000">
      <w:pPr>
        <w:pStyle w:val="Heading1"/>
      </w:pPr>
      <w:r>
        <w:t>6. Functional Requirements (FRs)</w:t>
      </w:r>
    </w:p>
    <w:p w14:paraId="4C9AAE1C" w14:textId="77777777" w:rsidR="00DE6342" w:rsidRDefault="00000000">
      <w:r>
        <w:t>The functional requirements below define the core capabilities CivicConnect must provide. Each requirement is uniquely identified, prioritised,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060BFFCC" w14:textId="77777777">
        <w:trPr>
          <w:tblHeader/>
        </w:trPr>
        <w:tc>
          <w:tcPr>
            <w:tcW w:w="973" w:type="dxa"/>
            <w:shd w:val="clear" w:color="auto" w:fill="D9E5EF"/>
          </w:tcPr>
          <w:p w14:paraId="651646CE" w14:textId="77777777" w:rsidR="00DE6342" w:rsidRDefault="00000000">
            <w:pPr>
              <w:spacing w:before="60" w:after="60"/>
            </w:pPr>
            <w:r>
              <w:rPr>
                <w:b/>
                <w:sz w:val="20"/>
              </w:rPr>
              <w:t>ID</w:t>
            </w:r>
          </w:p>
        </w:tc>
        <w:tc>
          <w:tcPr>
            <w:tcW w:w="3815" w:type="dxa"/>
            <w:shd w:val="clear" w:color="auto" w:fill="D9E5EF"/>
          </w:tcPr>
          <w:p w14:paraId="22A7367D" w14:textId="77777777" w:rsidR="00DE6342" w:rsidRDefault="00000000">
            <w:pPr>
              <w:spacing w:before="60" w:after="60"/>
            </w:pPr>
            <w:r>
              <w:rPr>
                <w:b/>
                <w:sz w:val="20"/>
              </w:rPr>
              <w:t>Functional Requirement</w:t>
            </w:r>
          </w:p>
        </w:tc>
        <w:tc>
          <w:tcPr>
            <w:tcW w:w="1347" w:type="dxa"/>
            <w:shd w:val="clear" w:color="auto" w:fill="D9E5EF"/>
          </w:tcPr>
          <w:p w14:paraId="03E2113C" w14:textId="77777777" w:rsidR="00DE6342" w:rsidRDefault="00000000">
            <w:pPr>
              <w:spacing w:before="60" w:after="60"/>
            </w:pPr>
            <w:r>
              <w:rPr>
                <w:b/>
                <w:sz w:val="20"/>
              </w:rPr>
              <w:t>Priority</w:t>
            </w:r>
          </w:p>
        </w:tc>
        <w:tc>
          <w:tcPr>
            <w:tcW w:w="2394" w:type="dxa"/>
            <w:shd w:val="clear" w:color="auto" w:fill="D9E5EF"/>
          </w:tcPr>
          <w:p w14:paraId="12BBEAA4" w14:textId="77777777" w:rsidR="00DE6342" w:rsidRDefault="00000000">
            <w:pPr>
              <w:spacing w:before="60" w:after="60"/>
            </w:pPr>
            <w:r>
              <w:rPr>
                <w:b/>
                <w:sz w:val="20"/>
              </w:rPr>
              <w:t>Source / Stakeholder</w:t>
            </w:r>
          </w:p>
        </w:tc>
        <w:tc>
          <w:tcPr>
            <w:tcW w:w="6433" w:type="dxa"/>
            <w:shd w:val="clear" w:color="auto" w:fill="D9E5EF"/>
          </w:tcPr>
          <w:p w14:paraId="4E253FC3" w14:textId="77777777" w:rsidR="00DE6342" w:rsidRDefault="00000000">
            <w:pPr>
              <w:spacing w:before="60" w:after="60"/>
            </w:pPr>
            <w:r>
              <w:rPr>
                <w:b/>
                <w:sz w:val="20"/>
              </w:rPr>
              <w:t>Acceptance Criteria</w:t>
            </w:r>
          </w:p>
        </w:tc>
      </w:tr>
      <w:tr w:rsidR="00DE6342" w14:paraId="2DF2BB17" w14:textId="77777777">
        <w:tc>
          <w:tcPr>
            <w:tcW w:w="973" w:type="dxa"/>
            <w:shd w:val="clear" w:color="auto" w:fill="FFFFFF"/>
          </w:tcPr>
          <w:p w14:paraId="1560F46D" w14:textId="77777777" w:rsidR="00DE6342" w:rsidRDefault="00000000">
            <w:pPr>
              <w:spacing w:before="60" w:after="60"/>
            </w:pPr>
            <w:r>
              <w:rPr>
                <w:sz w:val="20"/>
              </w:rPr>
              <w:t>FR-01</w:t>
            </w:r>
          </w:p>
        </w:tc>
        <w:tc>
          <w:tcPr>
            <w:tcW w:w="3815" w:type="dxa"/>
            <w:shd w:val="clear" w:color="auto" w:fill="FFFFFF"/>
          </w:tcPr>
          <w:p w14:paraId="438DBFBB"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30014360" w14:textId="77777777" w:rsidR="00DE6342" w:rsidRDefault="00000000">
            <w:pPr>
              <w:spacing w:before="60" w:after="60"/>
            </w:pPr>
            <w:r>
              <w:rPr>
                <w:sz w:val="20"/>
              </w:rPr>
              <w:t>Must Have</w:t>
            </w:r>
          </w:p>
        </w:tc>
        <w:tc>
          <w:tcPr>
            <w:tcW w:w="2394" w:type="dxa"/>
            <w:shd w:val="clear" w:color="auto" w:fill="FFFFFF"/>
          </w:tcPr>
          <w:p w14:paraId="3B827691" w14:textId="77777777" w:rsidR="00DE6342" w:rsidRDefault="00000000">
            <w:pPr>
              <w:spacing w:before="60" w:after="60"/>
            </w:pPr>
            <w:r>
              <w:rPr>
                <w:sz w:val="20"/>
              </w:rPr>
              <w:t>Citizens / End Users</w:t>
            </w:r>
          </w:p>
        </w:tc>
        <w:tc>
          <w:tcPr>
            <w:tcW w:w="6433" w:type="dxa"/>
            <w:shd w:val="clear" w:color="auto" w:fill="FFFFFF"/>
          </w:tcPr>
          <w:p w14:paraId="170B7777"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0641E32A" w14:textId="77777777">
        <w:tc>
          <w:tcPr>
            <w:tcW w:w="973" w:type="dxa"/>
            <w:shd w:val="clear" w:color="auto" w:fill="F3F6F8"/>
          </w:tcPr>
          <w:p w14:paraId="5400374C" w14:textId="77777777" w:rsidR="00DE6342" w:rsidRDefault="00000000">
            <w:pPr>
              <w:spacing w:before="60" w:after="60"/>
            </w:pPr>
            <w:r>
              <w:rPr>
                <w:sz w:val="20"/>
              </w:rPr>
              <w:lastRenderedPageBreak/>
              <w:t>FR-02</w:t>
            </w:r>
          </w:p>
        </w:tc>
        <w:tc>
          <w:tcPr>
            <w:tcW w:w="3815" w:type="dxa"/>
            <w:shd w:val="clear" w:color="auto" w:fill="F3F6F8"/>
          </w:tcPr>
          <w:p w14:paraId="2756459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33B76ED1" w14:textId="77777777" w:rsidR="00DE6342" w:rsidRDefault="00000000">
            <w:pPr>
              <w:spacing w:before="60" w:after="60"/>
            </w:pPr>
            <w:r>
              <w:rPr>
                <w:sz w:val="20"/>
              </w:rPr>
              <w:t>Must Have</w:t>
            </w:r>
          </w:p>
        </w:tc>
        <w:tc>
          <w:tcPr>
            <w:tcW w:w="2394" w:type="dxa"/>
            <w:shd w:val="clear" w:color="auto" w:fill="F3F6F8"/>
          </w:tcPr>
          <w:p w14:paraId="1F232909" w14:textId="77777777" w:rsidR="00DE6342" w:rsidRDefault="00000000">
            <w:pPr>
              <w:spacing w:before="60" w:after="60"/>
            </w:pPr>
            <w:r>
              <w:rPr>
                <w:sz w:val="20"/>
              </w:rPr>
              <w:t>Citizens / End Users (Problem &amp; Business Need)</w:t>
            </w:r>
          </w:p>
        </w:tc>
        <w:tc>
          <w:tcPr>
            <w:tcW w:w="6433" w:type="dxa"/>
            <w:shd w:val="clear" w:color="auto" w:fill="F3F6F8"/>
          </w:tcPr>
          <w:p w14:paraId="22EA0155"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5BF77314" w14:textId="77777777">
        <w:tc>
          <w:tcPr>
            <w:tcW w:w="973" w:type="dxa"/>
            <w:shd w:val="clear" w:color="auto" w:fill="FFFFFF"/>
          </w:tcPr>
          <w:p w14:paraId="28B46819" w14:textId="77777777" w:rsidR="00DE6342" w:rsidRDefault="00000000">
            <w:pPr>
              <w:spacing w:before="60" w:after="60"/>
            </w:pPr>
            <w:r>
              <w:rPr>
                <w:sz w:val="20"/>
              </w:rPr>
              <w:t>FR-03</w:t>
            </w:r>
          </w:p>
        </w:tc>
        <w:tc>
          <w:tcPr>
            <w:tcW w:w="3815" w:type="dxa"/>
            <w:shd w:val="clear" w:color="auto" w:fill="FFFFFF"/>
          </w:tcPr>
          <w:p w14:paraId="2C0A5682" w14:textId="77777777" w:rsidR="004A11FD" w:rsidRDefault="00000000">
            <w:pPr>
              <w:spacing w:before="60" w:after="60"/>
            </w:pPr>
            <w:r>
              <w:rPr>
                <w:sz w:val="20"/>
              </w:rPr>
              <w:t>The system shall allow a requester to view a history of all their submitted requests and each current status.</w:t>
            </w:r>
          </w:p>
        </w:tc>
        <w:tc>
          <w:tcPr>
            <w:tcW w:w="1347" w:type="dxa"/>
            <w:shd w:val="clear" w:color="auto" w:fill="FFFFFF"/>
          </w:tcPr>
          <w:p w14:paraId="23A58162" w14:textId="77777777" w:rsidR="00DE6342" w:rsidRDefault="00000000">
            <w:pPr>
              <w:spacing w:before="60" w:after="60"/>
            </w:pPr>
            <w:r>
              <w:rPr>
                <w:sz w:val="20"/>
              </w:rPr>
              <w:t>Must Have</w:t>
            </w:r>
          </w:p>
        </w:tc>
        <w:tc>
          <w:tcPr>
            <w:tcW w:w="2394" w:type="dxa"/>
            <w:shd w:val="clear" w:color="auto" w:fill="FFFFFF"/>
          </w:tcPr>
          <w:p w14:paraId="1F61635F" w14:textId="77777777" w:rsidR="00DE6342" w:rsidRDefault="00000000">
            <w:pPr>
              <w:spacing w:before="60" w:after="60"/>
            </w:pPr>
            <w:r>
              <w:rPr>
                <w:sz w:val="20"/>
              </w:rPr>
              <w:t>Citizens / End Users</w:t>
            </w:r>
          </w:p>
        </w:tc>
        <w:tc>
          <w:tcPr>
            <w:tcW w:w="6433" w:type="dxa"/>
            <w:shd w:val="clear" w:color="auto" w:fill="FFFFFF"/>
          </w:tcPr>
          <w:p w14:paraId="762DF406"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2C6A25AC" w14:textId="77777777">
        <w:tc>
          <w:tcPr>
            <w:tcW w:w="973" w:type="dxa"/>
            <w:shd w:val="clear" w:color="auto" w:fill="F3F6F8"/>
          </w:tcPr>
          <w:p w14:paraId="3F06AB7E" w14:textId="77777777" w:rsidR="00DE6342" w:rsidRDefault="00000000">
            <w:pPr>
              <w:spacing w:before="60" w:after="60"/>
            </w:pPr>
            <w:r>
              <w:rPr>
                <w:sz w:val="20"/>
              </w:rPr>
              <w:t>FR-04</w:t>
            </w:r>
          </w:p>
        </w:tc>
        <w:tc>
          <w:tcPr>
            <w:tcW w:w="3815" w:type="dxa"/>
            <w:shd w:val="clear" w:color="auto" w:fill="F3F6F8"/>
          </w:tcPr>
          <w:p w14:paraId="7DEDE9D2" w14:textId="77777777" w:rsidR="00DE6342" w:rsidRDefault="00000000">
            <w:pPr>
              <w:spacing w:before="60" w:after="60"/>
            </w:pPr>
            <w:r>
              <w:rPr>
                <w:sz w:val="20"/>
              </w:rPr>
              <w:t>The system shall allow authorised operational staff to view submissions assigned to them or their department.</w:t>
            </w:r>
          </w:p>
        </w:tc>
        <w:tc>
          <w:tcPr>
            <w:tcW w:w="1347" w:type="dxa"/>
            <w:shd w:val="clear" w:color="auto" w:fill="F3F6F8"/>
          </w:tcPr>
          <w:p w14:paraId="2B301075" w14:textId="77777777" w:rsidR="00DE6342" w:rsidRDefault="00000000">
            <w:pPr>
              <w:spacing w:before="60" w:after="60"/>
            </w:pPr>
            <w:r>
              <w:rPr>
                <w:sz w:val="20"/>
              </w:rPr>
              <w:t>Must Have</w:t>
            </w:r>
          </w:p>
        </w:tc>
        <w:tc>
          <w:tcPr>
            <w:tcW w:w="2394" w:type="dxa"/>
            <w:shd w:val="clear" w:color="auto" w:fill="F3F6F8"/>
          </w:tcPr>
          <w:p w14:paraId="6DF41305" w14:textId="77777777" w:rsidR="00DE6342" w:rsidRDefault="00000000">
            <w:pPr>
              <w:spacing w:before="60" w:after="60"/>
            </w:pPr>
            <w:r>
              <w:rPr>
                <w:sz w:val="20"/>
              </w:rPr>
              <w:t>Operational Staff</w:t>
            </w:r>
          </w:p>
        </w:tc>
        <w:tc>
          <w:tcPr>
            <w:tcW w:w="6433" w:type="dxa"/>
            <w:shd w:val="clear" w:color="auto" w:fill="F3F6F8"/>
          </w:tcPr>
          <w:p w14:paraId="478AA1B3" w14:textId="77777777" w:rsidR="00DE6342" w:rsidRDefault="00000000">
            <w:pPr>
              <w:spacing w:before="60" w:after="60"/>
            </w:pPr>
            <w:r>
              <w:rPr>
                <w:sz w:val="20"/>
              </w:rPr>
              <w:t>A staff member logged in with the Staff role sees only submissions relevant to their department; unauthorised submissions are not visible or accessible.</w:t>
            </w:r>
          </w:p>
        </w:tc>
      </w:tr>
      <w:tr w:rsidR="00DE6342" w14:paraId="034DC67C" w14:textId="77777777">
        <w:tc>
          <w:tcPr>
            <w:tcW w:w="973" w:type="dxa"/>
            <w:shd w:val="clear" w:color="auto" w:fill="FFFFFF"/>
          </w:tcPr>
          <w:p w14:paraId="7F34028F" w14:textId="77777777" w:rsidR="00DE6342" w:rsidRDefault="00000000">
            <w:pPr>
              <w:spacing w:before="60" w:after="60"/>
            </w:pPr>
            <w:r>
              <w:rPr>
                <w:sz w:val="20"/>
              </w:rPr>
              <w:t>FR-05</w:t>
            </w:r>
          </w:p>
        </w:tc>
        <w:tc>
          <w:tcPr>
            <w:tcW w:w="3815" w:type="dxa"/>
            <w:shd w:val="clear" w:color="auto" w:fill="FFFFFF"/>
          </w:tcPr>
          <w:p w14:paraId="0953284E" w14:textId="77777777" w:rsidR="00DE6342" w:rsidRDefault="00000000">
            <w:pPr>
              <w:spacing w:before="60" w:after="60"/>
            </w:pPr>
            <w:r>
              <w:rPr>
                <w:sz w:val="20"/>
              </w:rPr>
              <w:t>The system shall allow authorised staff to update the status and add remarks to a citizen's request.</w:t>
            </w:r>
          </w:p>
        </w:tc>
        <w:tc>
          <w:tcPr>
            <w:tcW w:w="1347" w:type="dxa"/>
            <w:shd w:val="clear" w:color="auto" w:fill="FFFFFF"/>
          </w:tcPr>
          <w:p w14:paraId="563DF1A8" w14:textId="77777777" w:rsidR="00DE6342" w:rsidRDefault="00000000">
            <w:pPr>
              <w:spacing w:before="60" w:after="60"/>
            </w:pPr>
            <w:r>
              <w:rPr>
                <w:sz w:val="20"/>
              </w:rPr>
              <w:t>Must Have</w:t>
            </w:r>
          </w:p>
        </w:tc>
        <w:tc>
          <w:tcPr>
            <w:tcW w:w="2394" w:type="dxa"/>
            <w:shd w:val="clear" w:color="auto" w:fill="FFFFFF"/>
          </w:tcPr>
          <w:p w14:paraId="216C9226" w14:textId="77777777" w:rsidR="00DE6342" w:rsidRDefault="00000000">
            <w:pPr>
              <w:spacing w:before="60" w:after="60"/>
            </w:pPr>
            <w:r>
              <w:rPr>
                <w:sz w:val="20"/>
              </w:rPr>
              <w:t>Operational Staff</w:t>
            </w:r>
          </w:p>
        </w:tc>
        <w:tc>
          <w:tcPr>
            <w:tcW w:w="6433" w:type="dxa"/>
            <w:shd w:val="clear" w:color="auto" w:fill="FFFFFF"/>
          </w:tcPr>
          <w:p w14:paraId="5D2F86A8"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3DCA7492" w14:textId="77777777">
        <w:tc>
          <w:tcPr>
            <w:tcW w:w="973" w:type="dxa"/>
            <w:shd w:val="clear" w:color="auto" w:fill="F3F6F8"/>
          </w:tcPr>
          <w:p w14:paraId="59C4224A" w14:textId="77777777" w:rsidR="00DE6342" w:rsidRDefault="00000000">
            <w:pPr>
              <w:spacing w:before="60" w:after="60"/>
            </w:pPr>
            <w:r>
              <w:rPr>
                <w:sz w:val="20"/>
              </w:rPr>
              <w:t>FR-06</w:t>
            </w:r>
          </w:p>
        </w:tc>
        <w:tc>
          <w:tcPr>
            <w:tcW w:w="3815" w:type="dxa"/>
            <w:shd w:val="clear" w:color="auto" w:fill="F3F6F8"/>
          </w:tcPr>
          <w:p w14:paraId="54646745"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ADAB29C" w14:textId="77777777" w:rsidR="00DE6342" w:rsidRDefault="00000000">
            <w:pPr>
              <w:spacing w:before="60" w:after="60"/>
            </w:pPr>
            <w:r>
              <w:rPr>
                <w:sz w:val="20"/>
              </w:rPr>
              <w:t>Must Have</w:t>
            </w:r>
          </w:p>
        </w:tc>
        <w:tc>
          <w:tcPr>
            <w:tcW w:w="2394" w:type="dxa"/>
            <w:shd w:val="clear" w:color="auto" w:fill="F3F6F8"/>
          </w:tcPr>
          <w:p w14:paraId="2302DDC5" w14:textId="77777777" w:rsidR="00DE6342" w:rsidRDefault="00000000">
            <w:pPr>
              <w:spacing w:before="60" w:after="60"/>
            </w:pPr>
            <w:r>
              <w:rPr>
                <w:sz w:val="20"/>
              </w:rPr>
              <w:t>System Administrators</w:t>
            </w:r>
          </w:p>
        </w:tc>
        <w:tc>
          <w:tcPr>
            <w:tcW w:w="6433" w:type="dxa"/>
            <w:shd w:val="clear" w:color="auto" w:fill="F3F6F8"/>
          </w:tcPr>
          <w:p w14:paraId="400292E7"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18D3902" w14:textId="77777777">
        <w:tc>
          <w:tcPr>
            <w:tcW w:w="973" w:type="dxa"/>
            <w:shd w:val="clear" w:color="auto" w:fill="FFFFFF"/>
          </w:tcPr>
          <w:p w14:paraId="1AE6D7EA" w14:textId="77777777" w:rsidR="00DE6342" w:rsidRDefault="00000000">
            <w:pPr>
              <w:spacing w:before="60" w:after="60"/>
            </w:pPr>
            <w:r>
              <w:rPr>
                <w:sz w:val="20"/>
              </w:rPr>
              <w:t>FR-07</w:t>
            </w:r>
          </w:p>
        </w:tc>
        <w:tc>
          <w:tcPr>
            <w:tcW w:w="3815" w:type="dxa"/>
            <w:shd w:val="clear" w:color="auto" w:fill="FFFFFF"/>
          </w:tcPr>
          <w:p w14:paraId="24F5DB7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06F030B5" w14:textId="77777777" w:rsidR="004A11FD" w:rsidRDefault="00000000">
            <w:pPr>
              <w:spacing w:before="60" w:after="60"/>
            </w:pPr>
            <w:r>
              <w:rPr>
                <w:sz w:val="20"/>
              </w:rPr>
              <w:t>Must Have</w:t>
            </w:r>
          </w:p>
        </w:tc>
        <w:tc>
          <w:tcPr>
            <w:tcW w:w="2394" w:type="dxa"/>
            <w:shd w:val="clear" w:color="auto" w:fill="FFFFFF"/>
          </w:tcPr>
          <w:p w14:paraId="47893B23" w14:textId="77777777" w:rsidR="00DE6342" w:rsidRDefault="00000000">
            <w:pPr>
              <w:spacing w:before="60" w:after="60"/>
            </w:pPr>
            <w:r>
              <w:rPr>
                <w:sz w:val="20"/>
              </w:rPr>
              <w:t>Citizens / End Users; Municipality / Organisation</w:t>
            </w:r>
          </w:p>
        </w:tc>
        <w:tc>
          <w:tcPr>
            <w:tcW w:w="6433" w:type="dxa"/>
            <w:shd w:val="clear" w:color="auto" w:fill="FFFFFF"/>
          </w:tcPr>
          <w:p w14:paraId="76AE8E12"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45457D70" w14:textId="77777777">
        <w:tc>
          <w:tcPr>
            <w:tcW w:w="973" w:type="dxa"/>
            <w:shd w:val="clear" w:color="auto" w:fill="F3F6F8"/>
          </w:tcPr>
          <w:p w14:paraId="41D0CDEE" w14:textId="77777777" w:rsidR="004A11FD" w:rsidRDefault="00000000">
            <w:pPr>
              <w:spacing w:before="60" w:after="60"/>
            </w:pPr>
            <w:r>
              <w:rPr>
                <w:sz w:val="20"/>
              </w:rPr>
              <w:t>FR-08</w:t>
            </w:r>
          </w:p>
        </w:tc>
        <w:tc>
          <w:tcPr>
            <w:tcW w:w="3815" w:type="dxa"/>
            <w:shd w:val="clear" w:color="auto" w:fill="F3F6F8"/>
          </w:tcPr>
          <w:p w14:paraId="0278F2E4"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750AB69E" w14:textId="77777777" w:rsidR="004A11FD" w:rsidRDefault="00000000">
            <w:pPr>
              <w:spacing w:before="60" w:after="60"/>
            </w:pPr>
            <w:r>
              <w:rPr>
                <w:sz w:val="20"/>
              </w:rPr>
              <w:t>Must Have</w:t>
            </w:r>
          </w:p>
        </w:tc>
        <w:tc>
          <w:tcPr>
            <w:tcW w:w="2394" w:type="dxa"/>
            <w:shd w:val="clear" w:color="auto" w:fill="F3F6F8"/>
          </w:tcPr>
          <w:p w14:paraId="370CC888" w14:textId="77777777" w:rsidR="004A11FD" w:rsidRDefault="00000000">
            <w:pPr>
              <w:spacing w:before="60" w:after="60"/>
            </w:pPr>
            <w:r>
              <w:rPr>
                <w:sz w:val="20"/>
              </w:rPr>
              <w:t>Master brief Section 3 requester capabilities</w:t>
            </w:r>
          </w:p>
        </w:tc>
        <w:tc>
          <w:tcPr>
            <w:tcW w:w="6433" w:type="dxa"/>
            <w:shd w:val="clear" w:color="auto" w:fill="F3F6F8"/>
          </w:tcPr>
          <w:p w14:paraId="0075E100"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2586B657" w14:textId="77777777">
        <w:tc>
          <w:tcPr>
            <w:tcW w:w="973" w:type="dxa"/>
            <w:shd w:val="clear" w:color="auto" w:fill="FFFFFF"/>
          </w:tcPr>
          <w:p w14:paraId="15EA139F" w14:textId="77777777" w:rsidR="004A11FD" w:rsidRDefault="00000000">
            <w:pPr>
              <w:spacing w:before="60" w:after="60"/>
            </w:pPr>
            <w:r>
              <w:rPr>
                <w:sz w:val="20"/>
              </w:rPr>
              <w:t>FR-09</w:t>
            </w:r>
          </w:p>
        </w:tc>
        <w:tc>
          <w:tcPr>
            <w:tcW w:w="3815" w:type="dxa"/>
            <w:shd w:val="clear" w:color="auto" w:fill="FFFFFF"/>
          </w:tcPr>
          <w:p w14:paraId="4FFF8936" w14:textId="77777777" w:rsidR="004A11FD" w:rsidRDefault="00000000">
            <w:pPr>
              <w:spacing w:before="60" w:after="60"/>
            </w:pPr>
            <w:r>
              <w:rPr>
                <w:sz w:val="20"/>
              </w:rPr>
              <w:t>The system shall provide authorised management users with basic service activity and accountability information.</w:t>
            </w:r>
          </w:p>
        </w:tc>
        <w:tc>
          <w:tcPr>
            <w:tcW w:w="1347" w:type="dxa"/>
            <w:shd w:val="clear" w:color="auto" w:fill="FFFFFF"/>
          </w:tcPr>
          <w:p w14:paraId="193FBD47" w14:textId="77777777" w:rsidR="004A11FD" w:rsidRDefault="00000000">
            <w:pPr>
              <w:spacing w:before="60" w:after="60"/>
            </w:pPr>
            <w:r>
              <w:rPr>
                <w:sz w:val="20"/>
              </w:rPr>
              <w:t>Must Have</w:t>
            </w:r>
          </w:p>
        </w:tc>
        <w:tc>
          <w:tcPr>
            <w:tcW w:w="2394" w:type="dxa"/>
            <w:shd w:val="clear" w:color="auto" w:fill="FFFFFF"/>
          </w:tcPr>
          <w:p w14:paraId="3D4D0C68" w14:textId="77777777" w:rsidR="004A11FD" w:rsidRDefault="00000000">
            <w:pPr>
              <w:spacing w:before="60" w:after="60"/>
            </w:pPr>
            <w:r>
              <w:rPr>
                <w:sz w:val="20"/>
              </w:rPr>
              <w:t>Master brief Section 3 management capabilities</w:t>
            </w:r>
          </w:p>
        </w:tc>
        <w:tc>
          <w:tcPr>
            <w:tcW w:w="6433" w:type="dxa"/>
            <w:shd w:val="clear" w:color="auto" w:fill="FFFFFF"/>
          </w:tcPr>
          <w:p w14:paraId="4FE1D3C9" w14:textId="77777777" w:rsidR="004A11FD" w:rsidRDefault="00000000">
            <w:pPr>
              <w:spacing w:before="60" w:after="60"/>
            </w:pPr>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4A11FD" w14:paraId="51789311" w14:textId="77777777">
        <w:tc>
          <w:tcPr>
            <w:tcW w:w="973" w:type="dxa"/>
            <w:shd w:val="clear" w:color="auto" w:fill="F3F6F8"/>
          </w:tcPr>
          <w:p w14:paraId="3C0DE5CC" w14:textId="77777777" w:rsidR="004A11FD" w:rsidRDefault="00000000">
            <w:pPr>
              <w:spacing w:before="60" w:after="60"/>
            </w:pPr>
            <w:r>
              <w:rPr>
                <w:sz w:val="20"/>
              </w:rPr>
              <w:t>FR-10</w:t>
            </w:r>
          </w:p>
        </w:tc>
        <w:tc>
          <w:tcPr>
            <w:tcW w:w="3815" w:type="dxa"/>
            <w:shd w:val="clear" w:color="auto" w:fill="F3F6F8"/>
          </w:tcPr>
          <w:p w14:paraId="7C3593CE" w14:textId="77777777" w:rsidR="004A11FD" w:rsidRDefault="00000000">
            <w:pPr>
              <w:spacing w:before="60" w:after="60"/>
            </w:pPr>
            <w:r>
              <w:rPr>
                <w:sz w:val="20"/>
              </w:rPr>
              <w:t>The system shall categorise requests using an active controlled category.</w:t>
            </w:r>
          </w:p>
        </w:tc>
        <w:tc>
          <w:tcPr>
            <w:tcW w:w="1347" w:type="dxa"/>
            <w:shd w:val="clear" w:color="auto" w:fill="F3F6F8"/>
          </w:tcPr>
          <w:p w14:paraId="2E7437BA" w14:textId="77777777" w:rsidR="004A11FD" w:rsidRDefault="00000000">
            <w:pPr>
              <w:spacing w:before="60" w:after="60"/>
            </w:pPr>
            <w:r>
              <w:rPr>
                <w:sz w:val="20"/>
              </w:rPr>
              <w:t>Must Have</w:t>
            </w:r>
          </w:p>
        </w:tc>
        <w:tc>
          <w:tcPr>
            <w:tcW w:w="2394" w:type="dxa"/>
            <w:shd w:val="clear" w:color="auto" w:fill="F3F6F8"/>
          </w:tcPr>
          <w:p w14:paraId="3B8AB802" w14:textId="77777777" w:rsidR="004A11FD" w:rsidRDefault="00000000">
            <w:pPr>
              <w:spacing w:before="60" w:after="60"/>
            </w:pPr>
            <w:r>
              <w:rPr>
                <w:sz w:val="20"/>
              </w:rPr>
              <w:t>Master brief Section 3 requester capabilities</w:t>
            </w:r>
          </w:p>
        </w:tc>
        <w:tc>
          <w:tcPr>
            <w:tcW w:w="6433" w:type="dxa"/>
            <w:shd w:val="clear" w:color="auto" w:fill="F3F6F8"/>
          </w:tcPr>
          <w:p w14:paraId="53C1EB9C"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696AE8C1" w14:textId="77777777">
        <w:tc>
          <w:tcPr>
            <w:tcW w:w="973" w:type="dxa"/>
            <w:shd w:val="clear" w:color="auto" w:fill="FFFFFF"/>
          </w:tcPr>
          <w:p w14:paraId="19AED363" w14:textId="77777777" w:rsidR="004A11FD" w:rsidRDefault="00000000">
            <w:pPr>
              <w:spacing w:before="60" w:after="60"/>
            </w:pPr>
            <w:r>
              <w:rPr>
                <w:sz w:val="20"/>
              </w:rPr>
              <w:t>FR-11</w:t>
            </w:r>
          </w:p>
        </w:tc>
        <w:tc>
          <w:tcPr>
            <w:tcW w:w="3815" w:type="dxa"/>
            <w:shd w:val="clear" w:color="auto" w:fill="FFFFFF"/>
          </w:tcPr>
          <w:p w14:paraId="62F03921" w14:textId="77777777" w:rsidR="004A11FD" w:rsidRDefault="00000000">
            <w:pPr>
              <w:spacing w:before="60" w:after="60"/>
            </w:pPr>
            <w:r>
              <w:rPr>
                <w:sz w:val="20"/>
              </w:rPr>
              <w:t>The system shall let authorised staff search, filter and sort relevant requests and view full details.</w:t>
            </w:r>
          </w:p>
        </w:tc>
        <w:tc>
          <w:tcPr>
            <w:tcW w:w="1347" w:type="dxa"/>
            <w:shd w:val="clear" w:color="auto" w:fill="FFFFFF"/>
          </w:tcPr>
          <w:p w14:paraId="34CCA1B9" w14:textId="77777777" w:rsidR="004A11FD" w:rsidRDefault="00000000">
            <w:pPr>
              <w:spacing w:before="60" w:after="60"/>
            </w:pPr>
            <w:r>
              <w:rPr>
                <w:sz w:val="20"/>
              </w:rPr>
              <w:t>Must Have</w:t>
            </w:r>
          </w:p>
        </w:tc>
        <w:tc>
          <w:tcPr>
            <w:tcW w:w="2394" w:type="dxa"/>
            <w:shd w:val="clear" w:color="auto" w:fill="FFFFFF"/>
          </w:tcPr>
          <w:p w14:paraId="2964FDEA" w14:textId="77777777" w:rsidR="004A11FD" w:rsidRDefault="00000000">
            <w:pPr>
              <w:spacing w:before="60" w:after="60"/>
            </w:pPr>
            <w:r>
              <w:rPr>
                <w:sz w:val="20"/>
              </w:rPr>
              <w:t>Master brief Section 3 staff capabilities</w:t>
            </w:r>
          </w:p>
        </w:tc>
        <w:tc>
          <w:tcPr>
            <w:tcW w:w="6433" w:type="dxa"/>
            <w:shd w:val="clear" w:color="auto" w:fill="FFFFFF"/>
          </w:tcPr>
          <w:p w14:paraId="226DCD55" w14:textId="77777777" w:rsidR="004A11FD" w:rsidRDefault="00000000">
            <w:pPr>
              <w:spacing w:before="60" w:after="60"/>
            </w:pPr>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4A11FD" w14:paraId="3C81A0C5" w14:textId="77777777">
        <w:tc>
          <w:tcPr>
            <w:tcW w:w="973" w:type="dxa"/>
            <w:shd w:val="clear" w:color="auto" w:fill="F3F6F8"/>
          </w:tcPr>
          <w:p w14:paraId="45701AC4" w14:textId="77777777" w:rsidR="004A11FD" w:rsidRDefault="00000000">
            <w:pPr>
              <w:spacing w:before="60" w:after="60"/>
            </w:pPr>
            <w:r>
              <w:rPr>
                <w:sz w:val="20"/>
              </w:rPr>
              <w:lastRenderedPageBreak/>
              <w:t>FR-12</w:t>
            </w:r>
          </w:p>
        </w:tc>
        <w:tc>
          <w:tcPr>
            <w:tcW w:w="3815" w:type="dxa"/>
            <w:shd w:val="clear" w:color="auto" w:fill="F3F6F8"/>
          </w:tcPr>
          <w:p w14:paraId="78BFA532" w14:textId="77777777" w:rsidR="004A11FD" w:rsidRDefault="00000000">
            <w:pPr>
              <w:spacing w:before="60" w:after="60"/>
            </w:pPr>
            <w:r>
              <w:rPr>
                <w:sz w:val="20"/>
              </w:rPr>
              <w:t>The system shall let authorised staff assign or accept responsibility for a request.</w:t>
            </w:r>
          </w:p>
        </w:tc>
        <w:tc>
          <w:tcPr>
            <w:tcW w:w="1347" w:type="dxa"/>
            <w:shd w:val="clear" w:color="auto" w:fill="F3F6F8"/>
          </w:tcPr>
          <w:p w14:paraId="6B3160C1" w14:textId="77777777" w:rsidR="004A11FD" w:rsidRDefault="00000000">
            <w:pPr>
              <w:spacing w:before="60" w:after="60"/>
            </w:pPr>
            <w:r>
              <w:rPr>
                <w:sz w:val="20"/>
              </w:rPr>
              <w:t>Must Have</w:t>
            </w:r>
          </w:p>
        </w:tc>
        <w:tc>
          <w:tcPr>
            <w:tcW w:w="2394" w:type="dxa"/>
            <w:shd w:val="clear" w:color="auto" w:fill="F3F6F8"/>
          </w:tcPr>
          <w:p w14:paraId="6059B40A" w14:textId="77777777" w:rsidR="004A11FD" w:rsidRDefault="00000000">
            <w:pPr>
              <w:spacing w:before="60" w:after="60"/>
            </w:pPr>
            <w:r>
              <w:rPr>
                <w:sz w:val="20"/>
              </w:rPr>
              <w:t>Master brief Section 3 staff capabilities</w:t>
            </w:r>
          </w:p>
        </w:tc>
        <w:tc>
          <w:tcPr>
            <w:tcW w:w="6433" w:type="dxa"/>
            <w:shd w:val="clear" w:color="auto" w:fill="F3F6F8"/>
          </w:tcPr>
          <w:p w14:paraId="6C5CBB12" w14:textId="77777777" w:rsidR="004A11FD" w:rsidRDefault="00000000">
            <w:pPr>
              <w:spacing w:before="60" w:after="60"/>
            </w:pPr>
            <w:r>
              <w:rPr>
                <w:sz w:val="20"/>
              </w:rPr>
              <w:t>Staff can accept unassigned work or assign an eligible staff member. Assignee, actor and time are recorded. Ineligible/unauthorised assignments are rejected without changing ownership.</w:t>
            </w:r>
          </w:p>
        </w:tc>
      </w:tr>
      <w:tr w:rsidR="004A11FD" w14:paraId="285AF79B" w14:textId="77777777">
        <w:tc>
          <w:tcPr>
            <w:tcW w:w="973" w:type="dxa"/>
            <w:shd w:val="clear" w:color="auto" w:fill="FFFFFF"/>
          </w:tcPr>
          <w:p w14:paraId="54016987" w14:textId="77777777" w:rsidR="004A11FD" w:rsidRDefault="00000000">
            <w:pPr>
              <w:spacing w:before="60" w:after="60"/>
            </w:pPr>
            <w:r>
              <w:rPr>
                <w:sz w:val="20"/>
              </w:rPr>
              <w:t>FR-13</w:t>
            </w:r>
          </w:p>
        </w:tc>
        <w:tc>
          <w:tcPr>
            <w:tcW w:w="3815" w:type="dxa"/>
            <w:shd w:val="clear" w:color="auto" w:fill="FFFFFF"/>
          </w:tcPr>
          <w:p w14:paraId="553A3037"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34589575" w14:textId="77777777" w:rsidR="004A11FD" w:rsidRDefault="00000000">
            <w:pPr>
              <w:spacing w:before="60" w:after="60"/>
            </w:pPr>
            <w:r>
              <w:rPr>
                <w:sz w:val="20"/>
              </w:rPr>
              <w:t>Must Have</w:t>
            </w:r>
          </w:p>
        </w:tc>
        <w:tc>
          <w:tcPr>
            <w:tcW w:w="2394" w:type="dxa"/>
            <w:shd w:val="clear" w:color="auto" w:fill="FFFFFF"/>
          </w:tcPr>
          <w:p w14:paraId="456A7D6C" w14:textId="77777777" w:rsidR="004A11FD" w:rsidRDefault="00000000">
            <w:pPr>
              <w:spacing w:before="60" w:after="60"/>
            </w:pPr>
            <w:r>
              <w:rPr>
                <w:sz w:val="20"/>
              </w:rPr>
              <w:t>Master brief Section 3 staff capabilities</w:t>
            </w:r>
          </w:p>
        </w:tc>
        <w:tc>
          <w:tcPr>
            <w:tcW w:w="6433" w:type="dxa"/>
            <w:shd w:val="clear" w:color="auto" w:fill="FFFFFF"/>
          </w:tcPr>
          <w:p w14:paraId="215A82DC" w14:textId="77777777" w:rsidR="004A11FD" w:rsidRDefault="00000000">
            <w:pPr>
              <w:spacing w:before="60" w:after="60"/>
            </w:pPr>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44D9CC4D" w14:textId="77777777" w:rsidR="00DE6342" w:rsidRDefault="00000000">
      <w:pPr>
        <w:pStyle w:val="Heading1"/>
      </w:pPr>
      <w:r>
        <w:t>7. Non-Functional Requirements (NFRs)</w:t>
      </w:r>
    </w:p>
    <w:p w14:paraId="727F7B63" w14:textId="77777777" w:rsidR="00DE6342" w:rsidRDefault="00000000">
      <w:r>
        <w:t>Non-functional requirements describe the quality attributes CivicConnect must meet. They are measurable rather than descriptive, and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0811D0" w14:textId="77777777">
        <w:trPr>
          <w:tblHeader/>
        </w:trPr>
        <w:tc>
          <w:tcPr>
            <w:tcW w:w="973" w:type="dxa"/>
            <w:shd w:val="clear" w:color="auto" w:fill="D9E5EF"/>
          </w:tcPr>
          <w:p w14:paraId="1FAD87DE" w14:textId="77777777" w:rsidR="00DE6342" w:rsidRDefault="00000000">
            <w:pPr>
              <w:spacing w:before="60" w:after="60"/>
            </w:pPr>
            <w:r>
              <w:rPr>
                <w:b/>
                <w:sz w:val="20"/>
              </w:rPr>
              <w:t>ID</w:t>
            </w:r>
          </w:p>
        </w:tc>
        <w:tc>
          <w:tcPr>
            <w:tcW w:w="3815" w:type="dxa"/>
            <w:shd w:val="clear" w:color="auto" w:fill="D9E5EF"/>
          </w:tcPr>
          <w:p w14:paraId="5F420FB6" w14:textId="77777777" w:rsidR="00DE6342" w:rsidRDefault="00000000">
            <w:pPr>
              <w:spacing w:before="60" w:after="60"/>
            </w:pPr>
            <w:r>
              <w:rPr>
                <w:b/>
                <w:sz w:val="20"/>
              </w:rPr>
              <w:t>Non-Functional Requirement</w:t>
            </w:r>
          </w:p>
        </w:tc>
        <w:tc>
          <w:tcPr>
            <w:tcW w:w="1347" w:type="dxa"/>
            <w:shd w:val="clear" w:color="auto" w:fill="D9E5EF"/>
          </w:tcPr>
          <w:p w14:paraId="04619E93" w14:textId="77777777" w:rsidR="00DE6342" w:rsidRDefault="00000000">
            <w:pPr>
              <w:spacing w:before="60" w:after="60"/>
            </w:pPr>
            <w:r>
              <w:rPr>
                <w:b/>
                <w:sz w:val="20"/>
              </w:rPr>
              <w:t>Priority</w:t>
            </w:r>
          </w:p>
        </w:tc>
        <w:tc>
          <w:tcPr>
            <w:tcW w:w="2394" w:type="dxa"/>
            <w:shd w:val="clear" w:color="auto" w:fill="D9E5EF"/>
          </w:tcPr>
          <w:p w14:paraId="300D1EA2" w14:textId="77777777" w:rsidR="00DE6342" w:rsidRDefault="00000000">
            <w:pPr>
              <w:spacing w:before="60" w:after="60"/>
            </w:pPr>
            <w:r>
              <w:rPr>
                <w:b/>
                <w:sz w:val="20"/>
              </w:rPr>
              <w:t>Source / Stakeholder</w:t>
            </w:r>
          </w:p>
        </w:tc>
        <w:tc>
          <w:tcPr>
            <w:tcW w:w="6433" w:type="dxa"/>
            <w:shd w:val="clear" w:color="auto" w:fill="D9E5EF"/>
          </w:tcPr>
          <w:p w14:paraId="025CED4B" w14:textId="77777777" w:rsidR="00DE6342" w:rsidRDefault="00000000">
            <w:pPr>
              <w:spacing w:before="60" w:after="60"/>
            </w:pPr>
            <w:r>
              <w:rPr>
                <w:b/>
                <w:sz w:val="20"/>
              </w:rPr>
              <w:t>Acceptance Criteria</w:t>
            </w:r>
          </w:p>
        </w:tc>
      </w:tr>
      <w:tr w:rsidR="00DE6342" w14:paraId="00FD4E5D" w14:textId="77777777">
        <w:tc>
          <w:tcPr>
            <w:tcW w:w="973" w:type="dxa"/>
            <w:shd w:val="clear" w:color="auto" w:fill="FFFFFF"/>
          </w:tcPr>
          <w:p w14:paraId="4AA041EA" w14:textId="77777777" w:rsidR="00DE6342" w:rsidRDefault="00000000">
            <w:pPr>
              <w:spacing w:before="60" w:after="60"/>
            </w:pPr>
            <w:r>
              <w:rPr>
                <w:sz w:val="20"/>
              </w:rPr>
              <w:t>NFR-01</w:t>
            </w:r>
          </w:p>
        </w:tc>
        <w:tc>
          <w:tcPr>
            <w:tcW w:w="3815" w:type="dxa"/>
            <w:shd w:val="clear" w:color="auto" w:fill="FFFFFF"/>
          </w:tcPr>
          <w:p w14:paraId="010D8754"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7F0D4268" w14:textId="77777777" w:rsidR="00DE6342" w:rsidRDefault="00000000">
            <w:pPr>
              <w:spacing w:before="60" w:after="60"/>
            </w:pPr>
            <w:r>
              <w:rPr>
                <w:sz w:val="20"/>
              </w:rPr>
              <w:t>Must Have</w:t>
            </w:r>
          </w:p>
        </w:tc>
        <w:tc>
          <w:tcPr>
            <w:tcW w:w="2394" w:type="dxa"/>
            <w:shd w:val="clear" w:color="auto" w:fill="FFFFFF"/>
          </w:tcPr>
          <w:p w14:paraId="3AB98605" w14:textId="77777777" w:rsidR="00DE6342" w:rsidRDefault="00000000">
            <w:pPr>
              <w:spacing w:before="60" w:after="60"/>
            </w:pPr>
            <w:r>
              <w:rPr>
                <w:sz w:val="20"/>
              </w:rPr>
              <w:t>Citizens / End Users (Possible Stakeholder Conflict)</w:t>
            </w:r>
          </w:p>
        </w:tc>
        <w:tc>
          <w:tcPr>
            <w:tcW w:w="6433" w:type="dxa"/>
            <w:shd w:val="clear" w:color="auto" w:fill="FFFFFF"/>
          </w:tcPr>
          <w:p w14:paraId="7A5744F4"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023366EB" w14:textId="77777777">
        <w:tc>
          <w:tcPr>
            <w:tcW w:w="973" w:type="dxa"/>
            <w:shd w:val="clear" w:color="auto" w:fill="F3F6F8"/>
          </w:tcPr>
          <w:p w14:paraId="10B3F3DF" w14:textId="77777777" w:rsidR="00DE6342" w:rsidRDefault="00000000">
            <w:pPr>
              <w:spacing w:before="60" w:after="60"/>
            </w:pPr>
            <w:r>
              <w:rPr>
                <w:sz w:val="20"/>
              </w:rPr>
              <w:t>NFR-02</w:t>
            </w:r>
          </w:p>
        </w:tc>
        <w:tc>
          <w:tcPr>
            <w:tcW w:w="3815" w:type="dxa"/>
            <w:shd w:val="clear" w:color="auto" w:fill="F3F6F8"/>
          </w:tcPr>
          <w:p w14:paraId="629F5A53"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1658FCDB" w14:textId="77777777" w:rsidR="00DE6342" w:rsidRDefault="00000000">
            <w:pPr>
              <w:spacing w:before="60" w:after="60"/>
            </w:pPr>
            <w:r>
              <w:rPr>
                <w:sz w:val="20"/>
              </w:rPr>
              <w:t>Must Have</w:t>
            </w:r>
          </w:p>
        </w:tc>
        <w:tc>
          <w:tcPr>
            <w:tcW w:w="2394" w:type="dxa"/>
            <w:shd w:val="clear" w:color="auto" w:fill="F3F6F8"/>
          </w:tcPr>
          <w:p w14:paraId="6EE91F7E" w14:textId="77777777" w:rsidR="00DE6342" w:rsidRDefault="00000000">
            <w:pPr>
              <w:spacing w:before="60" w:after="60"/>
            </w:pPr>
            <w:r>
              <w:rPr>
                <w:sz w:val="20"/>
              </w:rPr>
              <w:t>System Administrators; Municipality / Organisation</w:t>
            </w:r>
          </w:p>
        </w:tc>
        <w:tc>
          <w:tcPr>
            <w:tcW w:w="6433" w:type="dxa"/>
            <w:shd w:val="clear" w:color="auto" w:fill="F3F6F8"/>
          </w:tcPr>
          <w:p w14:paraId="006A1EFC" w14:textId="77777777" w:rsidR="00DE6342" w:rsidRDefault="00000000">
            <w:pPr>
              <w:spacing w:before="60" w:after="60"/>
            </w:pPr>
            <w:r>
              <w:rPr>
                <w:sz w:val="20"/>
              </w:rPr>
              <w:t>A user with the Citizen role cannot view, via the UI or a direct request, another citizen's submissions or personal data; role-based access is enforced on every relevant request.</w:t>
            </w:r>
          </w:p>
        </w:tc>
      </w:tr>
      <w:tr w:rsidR="00DE6342" w14:paraId="78CAC3E6" w14:textId="77777777">
        <w:tc>
          <w:tcPr>
            <w:tcW w:w="973" w:type="dxa"/>
            <w:shd w:val="clear" w:color="auto" w:fill="FFFFFF"/>
          </w:tcPr>
          <w:p w14:paraId="08FFEFC9" w14:textId="77777777" w:rsidR="00DE6342" w:rsidRDefault="00000000">
            <w:pPr>
              <w:spacing w:before="60" w:after="60"/>
            </w:pPr>
            <w:r>
              <w:rPr>
                <w:sz w:val="20"/>
              </w:rPr>
              <w:t>NFR-03</w:t>
            </w:r>
          </w:p>
        </w:tc>
        <w:tc>
          <w:tcPr>
            <w:tcW w:w="3815" w:type="dxa"/>
            <w:shd w:val="clear" w:color="auto" w:fill="FFFFFF"/>
          </w:tcPr>
          <w:p w14:paraId="5D9EA9A6"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2ADF3CA4" w14:textId="77777777" w:rsidR="00DE6342" w:rsidRDefault="00000000">
            <w:pPr>
              <w:spacing w:before="60" w:after="60"/>
            </w:pPr>
            <w:r>
              <w:rPr>
                <w:sz w:val="20"/>
              </w:rPr>
              <w:t>Should Have</w:t>
            </w:r>
          </w:p>
        </w:tc>
        <w:tc>
          <w:tcPr>
            <w:tcW w:w="2394" w:type="dxa"/>
            <w:shd w:val="clear" w:color="auto" w:fill="FFFFFF"/>
          </w:tcPr>
          <w:p w14:paraId="51261932" w14:textId="77777777" w:rsidR="00DE6342" w:rsidRDefault="00000000">
            <w:pPr>
              <w:spacing w:before="60" w:after="60"/>
            </w:pPr>
            <w:r>
              <w:rPr>
                <w:sz w:val="20"/>
              </w:rPr>
              <w:t>Citizens / End Users; Operational Staff</w:t>
            </w:r>
          </w:p>
        </w:tc>
        <w:tc>
          <w:tcPr>
            <w:tcW w:w="6433" w:type="dxa"/>
            <w:shd w:val="clear" w:color="auto" w:fill="FFFFFF"/>
          </w:tcPr>
          <w:p w14:paraId="3DA18727"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43F1DA64" w14:textId="77777777">
        <w:tc>
          <w:tcPr>
            <w:tcW w:w="973" w:type="dxa"/>
            <w:shd w:val="clear" w:color="auto" w:fill="F3F6F8"/>
          </w:tcPr>
          <w:p w14:paraId="15CA3B81" w14:textId="77777777" w:rsidR="00DE6342" w:rsidRDefault="00000000">
            <w:pPr>
              <w:spacing w:before="60" w:after="60"/>
            </w:pPr>
            <w:r>
              <w:rPr>
                <w:sz w:val="20"/>
              </w:rPr>
              <w:t>NFR-04</w:t>
            </w:r>
          </w:p>
        </w:tc>
        <w:tc>
          <w:tcPr>
            <w:tcW w:w="3815" w:type="dxa"/>
            <w:shd w:val="clear" w:color="auto" w:fill="F3F6F8"/>
          </w:tcPr>
          <w:p w14:paraId="0A597B8A"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25E50F09" w14:textId="77777777" w:rsidR="00DE6342" w:rsidRDefault="00000000">
            <w:pPr>
              <w:spacing w:before="60" w:after="60"/>
            </w:pPr>
            <w:r>
              <w:rPr>
                <w:sz w:val="20"/>
              </w:rPr>
              <w:t>Should Have</w:t>
            </w:r>
          </w:p>
        </w:tc>
        <w:tc>
          <w:tcPr>
            <w:tcW w:w="2394" w:type="dxa"/>
            <w:shd w:val="clear" w:color="auto" w:fill="F3F6F8"/>
          </w:tcPr>
          <w:p w14:paraId="5F7EA50F" w14:textId="77777777" w:rsidR="00DE6342" w:rsidRDefault="00000000">
            <w:pPr>
              <w:spacing w:before="60" w:after="60"/>
            </w:pPr>
            <w:r>
              <w:rPr>
                <w:sz w:val="20"/>
              </w:rPr>
              <w:t>Municipality / Organisation; Project Client / Representative</w:t>
            </w:r>
          </w:p>
        </w:tc>
        <w:tc>
          <w:tcPr>
            <w:tcW w:w="6433" w:type="dxa"/>
            <w:shd w:val="clear" w:color="auto" w:fill="F3F6F8"/>
          </w:tcPr>
          <w:p w14:paraId="188F13A8"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27804ADE" w14:textId="77777777">
        <w:tc>
          <w:tcPr>
            <w:tcW w:w="973" w:type="dxa"/>
            <w:shd w:val="clear" w:color="auto" w:fill="FFFFFF"/>
          </w:tcPr>
          <w:p w14:paraId="3053F74F" w14:textId="77777777" w:rsidR="00DE6342" w:rsidRDefault="00000000">
            <w:pPr>
              <w:spacing w:before="60" w:after="60"/>
            </w:pPr>
            <w:r>
              <w:rPr>
                <w:sz w:val="20"/>
              </w:rPr>
              <w:t>NFR-05</w:t>
            </w:r>
          </w:p>
        </w:tc>
        <w:tc>
          <w:tcPr>
            <w:tcW w:w="3815" w:type="dxa"/>
            <w:shd w:val="clear" w:color="auto" w:fill="FFFFFF"/>
          </w:tcPr>
          <w:p w14:paraId="20436865"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5508A43C" w14:textId="77777777" w:rsidR="00DE6342" w:rsidRDefault="00000000">
            <w:pPr>
              <w:spacing w:before="60" w:after="60"/>
            </w:pPr>
            <w:r>
              <w:rPr>
                <w:sz w:val="20"/>
              </w:rPr>
              <w:t>Should Have</w:t>
            </w:r>
          </w:p>
        </w:tc>
        <w:tc>
          <w:tcPr>
            <w:tcW w:w="2394" w:type="dxa"/>
            <w:shd w:val="clear" w:color="auto" w:fill="FFFFFF"/>
          </w:tcPr>
          <w:p w14:paraId="47917ED1" w14:textId="77777777" w:rsidR="00DE6342" w:rsidRDefault="00000000">
            <w:pPr>
              <w:spacing w:before="60" w:after="60"/>
            </w:pPr>
            <w:r>
              <w:rPr>
                <w:sz w:val="20"/>
              </w:rPr>
              <w:t>Operational Staff; Municipality / Organisation</w:t>
            </w:r>
          </w:p>
        </w:tc>
        <w:tc>
          <w:tcPr>
            <w:tcW w:w="6433" w:type="dxa"/>
            <w:shd w:val="clear" w:color="auto" w:fill="FFFFFF"/>
          </w:tcPr>
          <w:p w14:paraId="33BAFCC8"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2C2E1A62" w14:textId="77777777">
        <w:tc>
          <w:tcPr>
            <w:tcW w:w="973" w:type="dxa"/>
            <w:shd w:val="clear" w:color="auto" w:fill="F3F6F8"/>
          </w:tcPr>
          <w:p w14:paraId="7FC4E1B0" w14:textId="77777777" w:rsidR="00DE6342" w:rsidRDefault="00000000">
            <w:pPr>
              <w:spacing w:before="60" w:after="60"/>
            </w:pPr>
            <w:r>
              <w:rPr>
                <w:sz w:val="20"/>
              </w:rPr>
              <w:lastRenderedPageBreak/>
              <w:t>NFR-06</w:t>
            </w:r>
          </w:p>
        </w:tc>
        <w:tc>
          <w:tcPr>
            <w:tcW w:w="3815" w:type="dxa"/>
            <w:shd w:val="clear" w:color="auto" w:fill="F3F6F8"/>
          </w:tcPr>
          <w:p w14:paraId="3F13223C"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5C153708" w14:textId="77777777" w:rsidR="00DE6342" w:rsidRDefault="00000000">
            <w:pPr>
              <w:spacing w:before="60" w:after="60"/>
            </w:pPr>
            <w:r>
              <w:rPr>
                <w:sz w:val="20"/>
              </w:rPr>
              <w:t>Should Have</w:t>
            </w:r>
          </w:p>
        </w:tc>
        <w:tc>
          <w:tcPr>
            <w:tcW w:w="2394" w:type="dxa"/>
            <w:shd w:val="clear" w:color="auto" w:fill="F3F6F8"/>
          </w:tcPr>
          <w:p w14:paraId="34ED0294" w14:textId="77777777" w:rsidR="00DE6342" w:rsidRDefault="00000000">
            <w:pPr>
              <w:spacing w:before="60" w:after="60"/>
            </w:pPr>
            <w:r>
              <w:rPr>
                <w:sz w:val="20"/>
              </w:rPr>
              <w:t>Project Client / Representative (SEN381 Master Project Brief)</w:t>
            </w:r>
          </w:p>
        </w:tc>
        <w:tc>
          <w:tcPr>
            <w:tcW w:w="6433" w:type="dxa"/>
            <w:shd w:val="clear" w:color="auto" w:fill="F3F6F8"/>
          </w:tcPr>
          <w:p w14:paraId="0388A4FC"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7D9B7BF9" w14:textId="77777777">
        <w:tc>
          <w:tcPr>
            <w:tcW w:w="973" w:type="dxa"/>
            <w:shd w:val="clear" w:color="auto" w:fill="FFFFFF"/>
          </w:tcPr>
          <w:p w14:paraId="7FB6FC56" w14:textId="77777777" w:rsidR="00DE6342" w:rsidRDefault="00000000">
            <w:pPr>
              <w:spacing w:before="60" w:after="60"/>
            </w:pPr>
            <w:r>
              <w:rPr>
                <w:sz w:val="20"/>
              </w:rPr>
              <w:t>NFR-07</w:t>
            </w:r>
          </w:p>
        </w:tc>
        <w:tc>
          <w:tcPr>
            <w:tcW w:w="3815" w:type="dxa"/>
            <w:shd w:val="clear" w:color="auto" w:fill="FFFFFF"/>
          </w:tcPr>
          <w:p w14:paraId="29FB6E2C" w14:textId="77777777" w:rsidR="004A11FD" w:rsidRDefault="00000000">
            <w:pPr>
              <w:spacing w:before="60" w:after="60"/>
            </w:pPr>
            <w:r>
              <w:rPr>
                <w:sz w:val="20"/>
              </w:rPr>
              <w:t>Scalability: The design shall support defined growth in users and requests while preserving lookup behaviour.</w:t>
            </w:r>
          </w:p>
        </w:tc>
        <w:tc>
          <w:tcPr>
            <w:tcW w:w="1347" w:type="dxa"/>
            <w:shd w:val="clear" w:color="auto" w:fill="FFFFFF"/>
          </w:tcPr>
          <w:p w14:paraId="2DBE5C70" w14:textId="77777777" w:rsidR="00DE6342" w:rsidRDefault="00000000">
            <w:pPr>
              <w:spacing w:before="60" w:after="60"/>
            </w:pPr>
            <w:r>
              <w:rPr>
                <w:sz w:val="20"/>
              </w:rPr>
              <w:t>Could Have</w:t>
            </w:r>
          </w:p>
        </w:tc>
        <w:tc>
          <w:tcPr>
            <w:tcW w:w="2394" w:type="dxa"/>
            <w:shd w:val="clear" w:color="auto" w:fill="FFFFFF"/>
          </w:tcPr>
          <w:p w14:paraId="7AECEEFA" w14:textId="77777777" w:rsidR="00DE6342" w:rsidRDefault="00000000">
            <w:pPr>
              <w:spacing w:before="60" w:after="60"/>
            </w:pPr>
            <w:r>
              <w:rPr>
                <w:sz w:val="20"/>
              </w:rPr>
              <w:t>Municipality / Organisation</w:t>
            </w:r>
          </w:p>
        </w:tc>
        <w:tc>
          <w:tcPr>
            <w:tcW w:w="6433" w:type="dxa"/>
            <w:shd w:val="clear" w:color="auto" w:fill="FFFFFF"/>
          </w:tcPr>
          <w:p w14:paraId="6E98F929"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50EFF6D1" w14:textId="77777777" w:rsidR="00DE6342" w:rsidRDefault="00DE6342"/>
    <w:p w14:paraId="20DC9767" w14:textId="77777777" w:rsidR="00DE6342" w:rsidRDefault="00000000">
      <w:r>
        <w:rPr>
          <w:i/>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9A91E56" w14:textId="77777777" w:rsidR="00DE6342" w:rsidRDefault="00000000">
      <w:pPr>
        <w:pStyle w:val="Heading1"/>
      </w:pPr>
      <w:r>
        <w:t>8. Initial Requirements Traceability Matrix (RTM)</w:t>
      </w:r>
    </w:p>
    <w:p w14:paraId="77FDB3DD" w14:textId="77777777" w:rsidR="00DE6342" w:rsidRDefault="00000000">
      <w:r>
        <w:t>The RTM below establishes live traceability from stakeholder/source through to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6AE79FA7" w14:textId="77777777">
        <w:trPr>
          <w:tblHeader/>
        </w:trPr>
        <w:tc>
          <w:tcPr>
            <w:tcW w:w="1047" w:type="dxa"/>
            <w:shd w:val="clear" w:color="auto" w:fill="D9E5EF"/>
          </w:tcPr>
          <w:p w14:paraId="5AEA1155" w14:textId="77777777" w:rsidR="00DE6342" w:rsidRDefault="00000000">
            <w:pPr>
              <w:spacing w:before="60" w:after="60"/>
            </w:pPr>
            <w:r>
              <w:rPr>
                <w:b/>
                <w:sz w:val="20"/>
              </w:rPr>
              <w:t>Req ID</w:t>
            </w:r>
          </w:p>
        </w:tc>
        <w:tc>
          <w:tcPr>
            <w:tcW w:w="2394" w:type="dxa"/>
            <w:shd w:val="clear" w:color="auto" w:fill="D9E5EF"/>
          </w:tcPr>
          <w:p w14:paraId="60A7C105" w14:textId="77777777" w:rsidR="00DE6342" w:rsidRDefault="00000000">
            <w:pPr>
              <w:spacing w:before="60" w:after="60"/>
            </w:pPr>
            <w:r>
              <w:rPr>
                <w:b/>
                <w:sz w:val="20"/>
              </w:rPr>
              <w:t>Source / Stakeholder</w:t>
            </w:r>
          </w:p>
        </w:tc>
        <w:tc>
          <w:tcPr>
            <w:tcW w:w="2843" w:type="dxa"/>
            <w:shd w:val="clear" w:color="auto" w:fill="D9E5EF"/>
          </w:tcPr>
          <w:p w14:paraId="1EA4C02C" w14:textId="77777777" w:rsidR="00DE6342" w:rsidRDefault="00000000">
            <w:pPr>
              <w:spacing w:before="60" w:after="60"/>
            </w:pPr>
            <w:r>
              <w:rPr>
                <w:b/>
                <w:sz w:val="20"/>
              </w:rPr>
              <w:t>Requirement Summary</w:t>
            </w:r>
          </w:p>
        </w:tc>
        <w:tc>
          <w:tcPr>
            <w:tcW w:w="1945" w:type="dxa"/>
            <w:shd w:val="clear" w:color="auto" w:fill="D9E5EF"/>
          </w:tcPr>
          <w:p w14:paraId="316D2C48" w14:textId="77777777" w:rsidR="00DE6342" w:rsidRDefault="00000000">
            <w:pPr>
              <w:spacing w:before="60" w:after="60"/>
            </w:pPr>
            <w:r>
              <w:rPr>
                <w:b/>
                <w:sz w:val="20"/>
              </w:rPr>
              <w:t>Acceptance Criteria Ref.</w:t>
            </w:r>
          </w:p>
        </w:tc>
        <w:tc>
          <w:tcPr>
            <w:tcW w:w="2244" w:type="dxa"/>
            <w:shd w:val="clear" w:color="auto" w:fill="D9E5EF"/>
          </w:tcPr>
          <w:p w14:paraId="444886E5" w14:textId="77777777" w:rsidR="00DE6342" w:rsidRDefault="00000000">
            <w:pPr>
              <w:spacing w:before="60" w:after="60"/>
            </w:pPr>
            <w:r>
              <w:rPr>
                <w:b/>
                <w:sz w:val="20"/>
              </w:rPr>
              <w:t>Design Evidence</w:t>
            </w:r>
          </w:p>
        </w:tc>
        <w:tc>
          <w:tcPr>
            <w:tcW w:w="2244" w:type="dxa"/>
            <w:shd w:val="clear" w:color="auto" w:fill="D9E5EF"/>
          </w:tcPr>
          <w:p w14:paraId="2D6BD6A2" w14:textId="77777777" w:rsidR="00DE6342" w:rsidRDefault="00000000">
            <w:pPr>
              <w:spacing w:before="60" w:after="60"/>
            </w:pPr>
            <w:r>
              <w:rPr>
                <w:b/>
                <w:sz w:val="20"/>
              </w:rPr>
              <w:t>Test Evidence</w:t>
            </w:r>
          </w:p>
        </w:tc>
        <w:tc>
          <w:tcPr>
            <w:tcW w:w="2244" w:type="dxa"/>
            <w:shd w:val="clear" w:color="auto" w:fill="D9E5EF"/>
          </w:tcPr>
          <w:p w14:paraId="1D15DDB8" w14:textId="77777777" w:rsidR="00DE6342" w:rsidRDefault="00000000">
            <w:pPr>
              <w:spacing w:before="60" w:after="60"/>
            </w:pPr>
            <w:r>
              <w:rPr>
                <w:b/>
                <w:sz w:val="20"/>
              </w:rPr>
              <w:t>Status</w:t>
            </w:r>
          </w:p>
        </w:tc>
      </w:tr>
      <w:tr w:rsidR="00DE6342" w14:paraId="0B36C6ED" w14:textId="77777777">
        <w:tc>
          <w:tcPr>
            <w:tcW w:w="1047" w:type="dxa"/>
            <w:shd w:val="clear" w:color="auto" w:fill="FFFFFF"/>
          </w:tcPr>
          <w:p w14:paraId="52E4B244" w14:textId="77777777" w:rsidR="00DE6342" w:rsidRDefault="00000000">
            <w:pPr>
              <w:spacing w:before="60" w:after="60"/>
            </w:pPr>
            <w:r>
              <w:rPr>
                <w:sz w:val="20"/>
              </w:rPr>
              <w:t>FR-01</w:t>
            </w:r>
          </w:p>
        </w:tc>
        <w:tc>
          <w:tcPr>
            <w:tcW w:w="2394" w:type="dxa"/>
            <w:shd w:val="clear" w:color="auto" w:fill="FFFFFF"/>
          </w:tcPr>
          <w:p w14:paraId="2A97CA6C" w14:textId="77777777" w:rsidR="00DE6342" w:rsidRDefault="00000000">
            <w:pPr>
              <w:spacing w:before="60" w:after="60"/>
            </w:pPr>
            <w:r>
              <w:rPr>
                <w:sz w:val="20"/>
              </w:rPr>
              <w:t>Citizens / End Users</w:t>
            </w:r>
          </w:p>
        </w:tc>
        <w:tc>
          <w:tcPr>
            <w:tcW w:w="2843" w:type="dxa"/>
            <w:shd w:val="clear" w:color="auto" w:fill="FFFFFF"/>
          </w:tcPr>
          <w:p w14:paraId="1C3D6468" w14:textId="77777777" w:rsidR="00DE6342" w:rsidRDefault="00000000">
            <w:pPr>
              <w:spacing w:before="60" w:after="60"/>
            </w:pPr>
            <w:r>
              <w:rPr>
                <w:sz w:val="20"/>
              </w:rPr>
              <w:t>Account registration and login</w:t>
            </w:r>
          </w:p>
        </w:tc>
        <w:tc>
          <w:tcPr>
            <w:tcW w:w="1945" w:type="dxa"/>
            <w:shd w:val="clear" w:color="auto" w:fill="FFFFFF"/>
          </w:tcPr>
          <w:p w14:paraId="7A41B515" w14:textId="77777777" w:rsidR="00DE6342" w:rsidRDefault="00000000">
            <w:pPr>
              <w:spacing w:before="60" w:after="60"/>
            </w:pPr>
            <w:r>
              <w:rPr>
                <w:sz w:val="20"/>
              </w:rPr>
              <w:t>FR-01 AC</w:t>
            </w:r>
          </w:p>
        </w:tc>
        <w:tc>
          <w:tcPr>
            <w:tcW w:w="2244" w:type="dxa"/>
            <w:shd w:val="clear" w:color="auto" w:fill="FFFFFF"/>
          </w:tcPr>
          <w:p w14:paraId="45CCD586" w14:textId="77777777" w:rsidR="00DE6342" w:rsidRDefault="00000000">
            <w:pPr>
              <w:spacing w:before="60" w:after="60"/>
            </w:pPr>
            <w:r>
              <w:rPr>
                <w:sz w:val="20"/>
              </w:rPr>
              <w:t>Pending (M2)</w:t>
            </w:r>
          </w:p>
        </w:tc>
        <w:tc>
          <w:tcPr>
            <w:tcW w:w="2244" w:type="dxa"/>
            <w:shd w:val="clear" w:color="auto" w:fill="FFFFFF"/>
          </w:tcPr>
          <w:p w14:paraId="5E2848EC" w14:textId="77777777" w:rsidR="00DE6342" w:rsidRDefault="00000000">
            <w:pPr>
              <w:spacing w:before="60" w:after="60"/>
            </w:pPr>
            <w:r>
              <w:rPr>
                <w:sz w:val="20"/>
              </w:rPr>
              <w:t>Pending (M2)</w:t>
            </w:r>
          </w:p>
        </w:tc>
        <w:tc>
          <w:tcPr>
            <w:tcW w:w="2244" w:type="dxa"/>
            <w:shd w:val="clear" w:color="auto" w:fill="FFFFFF"/>
          </w:tcPr>
          <w:p w14:paraId="4A827E5E" w14:textId="77777777" w:rsidR="004A11FD" w:rsidRDefault="00000000">
            <w:pPr>
              <w:spacing w:before="60" w:after="60"/>
            </w:pPr>
            <w:r>
              <w:t>Approved for review</w:t>
            </w:r>
          </w:p>
        </w:tc>
      </w:tr>
      <w:tr w:rsidR="00DE6342" w14:paraId="0EF88EDA" w14:textId="77777777">
        <w:tc>
          <w:tcPr>
            <w:tcW w:w="1047" w:type="dxa"/>
            <w:shd w:val="clear" w:color="auto" w:fill="F3F6F8"/>
          </w:tcPr>
          <w:p w14:paraId="4F7A1F5B" w14:textId="77777777" w:rsidR="00DE6342" w:rsidRDefault="00000000">
            <w:pPr>
              <w:spacing w:before="60" w:after="60"/>
            </w:pPr>
            <w:r>
              <w:rPr>
                <w:sz w:val="20"/>
              </w:rPr>
              <w:t>FR-02</w:t>
            </w:r>
          </w:p>
        </w:tc>
        <w:tc>
          <w:tcPr>
            <w:tcW w:w="2394" w:type="dxa"/>
            <w:shd w:val="clear" w:color="auto" w:fill="F3F6F8"/>
          </w:tcPr>
          <w:p w14:paraId="1B11B4D0" w14:textId="77777777" w:rsidR="00DE6342" w:rsidRDefault="00000000">
            <w:pPr>
              <w:spacing w:before="60" w:after="60"/>
            </w:pPr>
            <w:r>
              <w:rPr>
                <w:sz w:val="20"/>
              </w:rPr>
              <w:t>Citizens / End Users</w:t>
            </w:r>
          </w:p>
        </w:tc>
        <w:tc>
          <w:tcPr>
            <w:tcW w:w="2843" w:type="dxa"/>
            <w:shd w:val="clear" w:color="auto" w:fill="F3F6F8"/>
          </w:tcPr>
          <w:p w14:paraId="11523F5F" w14:textId="77777777" w:rsidR="00DE6342" w:rsidRDefault="00000000">
            <w:pPr>
              <w:spacing w:before="60" w:after="60"/>
            </w:pPr>
            <w:r>
              <w:rPr>
                <w:sz w:val="20"/>
              </w:rPr>
              <w:t>Submit a service request</w:t>
            </w:r>
          </w:p>
        </w:tc>
        <w:tc>
          <w:tcPr>
            <w:tcW w:w="1945" w:type="dxa"/>
            <w:shd w:val="clear" w:color="auto" w:fill="F3F6F8"/>
          </w:tcPr>
          <w:p w14:paraId="1B55CEA5" w14:textId="77777777" w:rsidR="00DE6342" w:rsidRDefault="00000000">
            <w:pPr>
              <w:spacing w:before="60" w:after="60"/>
            </w:pPr>
            <w:r>
              <w:rPr>
                <w:sz w:val="20"/>
              </w:rPr>
              <w:t>FR-02 AC</w:t>
            </w:r>
          </w:p>
        </w:tc>
        <w:tc>
          <w:tcPr>
            <w:tcW w:w="2244" w:type="dxa"/>
            <w:shd w:val="clear" w:color="auto" w:fill="F3F6F8"/>
          </w:tcPr>
          <w:p w14:paraId="45E54D15" w14:textId="77777777" w:rsidR="00DE6342" w:rsidRDefault="00000000">
            <w:pPr>
              <w:spacing w:before="60" w:after="60"/>
            </w:pPr>
            <w:r>
              <w:rPr>
                <w:sz w:val="20"/>
              </w:rPr>
              <w:t>Pending (M2)</w:t>
            </w:r>
          </w:p>
        </w:tc>
        <w:tc>
          <w:tcPr>
            <w:tcW w:w="2244" w:type="dxa"/>
            <w:shd w:val="clear" w:color="auto" w:fill="F3F6F8"/>
          </w:tcPr>
          <w:p w14:paraId="08CB00DD" w14:textId="77777777" w:rsidR="00DE6342" w:rsidRDefault="00000000">
            <w:pPr>
              <w:spacing w:before="60" w:after="60"/>
            </w:pPr>
            <w:r>
              <w:rPr>
                <w:sz w:val="20"/>
              </w:rPr>
              <w:t>Pending (M2)</w:t>
            </w:r>
          </w:p>
        </w:tc>
        <w:tc>
          <w:tcPr>
            <w:tcW w:w="2244" w:type="dxa"/>
            <w:shd w:val="clear" w:color="auto" w:fill="F3F6F8"/>
          </w:tcPr>
          <w:p w14:paraId="6EECD6C7" w14:textId="77777777" w:rsidR="004A11FD" w:rsidRDefault="00000000">
            <w:pPr>
              <w:spacing w:before="60" w:after="60"/>
            </w:pPr>
            <w:r>
              <w:t>Approved for review</w:t>
            </w:r>
          </w:p>
        </w:tc>
      </w:tr>
      <w:tr w:rsidR="00DE6342" w14:paraId="6283B9AA" w14:textId="77777777">
        <w:tc>
          <w:tcPr>
            <w:tcW w:w="1047" w:type="dxa"/>
            <w:shd w:val="clear" w:color="auto" w:fill="FFFFFF"/>
          </w:tcPr>
          <w:p w14:paraId="708CECBA" w14:textId="77777777" w:rsidR="00DE6342" w:rsidRDefault="00000000">
            <w:pPr>
              <w:spacing w:before="60" w:after="60"/>
            </w:pPr>
            <w:r>
              <w:rPr>
                <w:sz w:val="20"/>
              </w:rPr>
              <w:t>FR-03</w:t>
            </w:r>
          </w:p>
        </w:tc>
        <w:tc>
          <w:tcPr>
            <w:tcW w:w="2394" w:type="dxa"/>
            <w:shd w:val="clear" w:color="auto" w:fill="FFFFFF"/>
          </w:tcPr>
          <w:p w14:paraId="696289DD" w14:textId="77777777" w:rsidR="00DE6342" w:rsidRDefault="00000000">
            <w:pPr>
              <w:spacing w:before="60" w:after="60"/>
            </w:pPr>
            <w:r>
              <w:rPr>
                <w:sz w:val="20"/>
              </w:rPr>
              <w:t>Citizens / End Users</w:t>
            </w:r>
          </w:p>
        </w:tc>
        <w:tc>
          <w:tcPr>
            <w:tcW w:w="2843" w:type="dxa"/>
            <w:shd w:val="clear" w:color="auto" w:fill="FFFFFF"/>
          </w:tcPr>
          <w:p w14:paraId="044FCB84" w14:textId="77777777" w:rsidR="004A11FD" w:rsidRDefault="00000000">
            <w:pPr>
              <w:spacing w:before="60" w:after="60"/>
            </w:pPr>
            <w:r>
              <w:rPr>
                <w:sz w:val="20"/>
              </w:rPr>
              <w:t>Own request history and status</w:t>
            </w:r>
          </w:p>
        </w:tc>
        <w:tc>
          <w:tcPr>
            <w:tcW w:w="1945" w:type="dxa"/>
            <w:shd w:val="clear" w:color="auto" w:fill="FFFFFF"/>
          </w:tcPr>
          <w:p w14:paraId="043F2D78" w14:textId="77777777" w:rsidR="00DE6342" w:rsidRDefault="00000000">
            <w:pPr>
              <w:spacing w:before="60" w:after="60"/>
            </w:pPr>
            <w:r>
              <w:rPr>
                <w:sz w:val="20"/>
              </w:rPr>
              <w:t>FR-03 AC</w:t>
            </w:r>
          </w:p>
        </w:tc>
        <w:tc>
          <w:tcPr>
            <w:tcW w:w="2244" w:type="dxa"/>
            <w:shd w:val="clear" w:color="auto" w:fill="FFFFFF"/>
          </w:tcPr>
          <w:p w14:paraId="06C01603" w14:textId="77777777" w:rsidR="00DE6342" w:rsidRDefault="00000000">
            <w:pPr>
              <w:spacing w:before="60" w:after="60"/>
            </w:pPr>
            <w:r>
              <w:rPr>
                <w:sz w:val="20"/>
              </w:rPr>
              <w:t>Pending (M2)</w:t>
            </w:r>
          </w:p>
        </w:tc>
        <w:tc>
          <w:tcPr>
            <w:tcW w:w="2244" w:type="dxa"/>
            <w:shd w:val="clear" w:color="auto" w:fill="FFFFFF"/>
          </w:tcPr>
          <w:p w14:paraId="12191429" w14:textId="77777777" w:rsidR="00DE6342" w:rsidRDefault="00000000">
            <w:pPr>
              <w:spacing w:before="60" w:after="60"/>
            </w:pPr>
            <w:r>
              <w:rPr>
                <w:sz w:val="20"/>
              </w:rPr>
              <w:t>Pending (M2)</w:t>
            </w:r>
          </w:p>
        </w:tc>
        <w:tc>
          <w:tcPr>
            <w:tcW w:w="2244" w:type="dxa"/>
            <w:shd w:val="clear" w:color="auto" w:fill="FFFFFF"/>
          </w:tcPr>
          <w:p w14:paraId="67271CAB" w14:textId="77777777" w:rsidR="004A11FD" w:rsidRDefault="00000000">
            <w:pPr>
              <w:spacing w:before="60" w:after="60"/>
            </w:pPr>
            <w:r>
              <w:t>Approved for review</w:t>
            </w:r>
          </w:p>
        </w:tc>
      </w:tr>
      <w:tr w:rsidR="00DE6342" w14:paraId="7AD3C909" w14:textId="77777777">
        <w:tc>
          <w:tcPr>
            <w:tcW w:w="1047" w:type="dxa"/>
            <w:shd w:val="clear" w:color="auto" w:fill="F3F6F8"/>
          </w:tcPr>
          <w:p w14:paraId="72769E06" w14:textId="77777777" w:rsidR="00DE6342" w:rsidRDefault="00000000">
            <w:pPr>
              <w:spacing w:before="60" w:after="60"/>
            </w:pPr>
            <w:r>
              <w:rPr>
                <w:sz w:val="20"/>
              </w:rPr>
              <w:t>FR-04</w:t>
            </w:r>
          </w:p>
        </w:tc>
        <w:tc>
          <w:tcPr>
            <w:tcW w:w="2394" w:type="dxa"/>
            <w:shd w:val="clear" w:color="auto" w:fill="F3F6F8"/>
          </w:tcPr>
          <w:p w14:paraId="4B994244" w14:textId="77777777" w:rsidR="00DE6342" w:rsidRDefault="00000000">
            <w:pPr>
              <w:spacing w:before="60" w:after="60"/>
            </w:pPr>
            <w:r>
              <w:rPr>
                <w:sz w:val="20"/>
              </w:rPr>
              <w:t>Operational Staff</w:t>
            </w:r>
          </w:p>
        </w:tc>
        <w:tc>
          <w:tcPr>
            <w:tcW w:w="2843" w:type="dxa"/>
            <w:shd w:val="clear" w:color="auto" w:fill="F3F6F8"/>
          </w:tcPr>
          <w:p w14:paraId="51900EBB" w14:textId="77777777" w:rsidR="00DE6342" w:rsidRDefault="00000000">
            <w:pPr>
              <w:spacing w:before="60" w:after="60"/>
            </w:pPr>
            <w:r>
              <w:rPr>
                <w:sz w:val="20"/>
              </w:rPr>
              <w:t>View assigned submissions</w:t>
            </w:r>
          </w:p>
        </w:tc>
        <w:tc>
          <w:tcPr>
            <w:tcW w:w="1945" w:type="dxa"/>
            <w:shd w:val="clear" w:color="auto" w:fill="F3F6F8"/>
          </w:tcPr>
          <w:p w14:paraId="1E920895" w14:textId="77777777" w:rsidR="00DE6342" w:rsidRDefault="00000000">
            <w:pPr>
              <w:spacing w:before="60" w:after="60"/>
            </w:pPr>
            <w:r>
              <w:rPr>
                <w:sz w:val="20"/>
              </w:rPr>
              <w:t>FR-04 AC</w:t>
            </w:r>
          </w:p>
        </w:tc>
        <w:tc>
          <w:tcPr>
            <w:tcW w:w="2244" w:type="dxa"/>
            <w:shd w:val="clear" w:color="auto" w:fill="F3F6F8"/>
          </w:tcPr>
          <w:p w14:paraId="635FFE24" w14:textId="77777777" w:rsidR="00DE6342" w:rsidRDefault="00000000">
            <w:pPr>
              <w:spacing w:before="60" w:after="60"/>
            </w:pPr>
            <w:r>
              <w:rPr>
                <w:sz w:val="20"/>
              </w:rPr>
              <w:t>Pending (M2)</w:t>
            </w:r>
          </w:p>
        </w:tc>
        <w:tc>
          <w:tcPr>
            <w:tcW w:w="2244" w:type="dxa"/>
            <w:shd w:val="clear" w:color="auto" w:fill="F3F6F8"/>
          </w:tcPr>
          <w:p w14:paraId="74A585E3" w14:textId="77777777" w:rsidR="00DE6342" w:rsidRDefault="00000000">
            <w:pPr>
              <w:spacing w:before="60" w:after="60"/>
            </w:pPr>
            <w:r>
              <w:rPr>
                <w:sz w:val="20"/>
              </w:rPr>
              <w:t>Pending (M2)</w:t>
            </w:r>
          </w:p>
        </w:tc>
        <w:tc>
          <w:tcPr>
            <w:tcW w:w="2244" w:type="dxa"/>
            <w:shd w:val="clear" w:color="auto" w:fill="F3F6F8"/>
          </w:tcPr>
          <w:p w14:paraId="0D0E5B5D" w14:textId="77777777" w:rsidR="004A11FD" w:rsidRDefault="00000000">
            <w:pPr>
              <w:spacing w:before="60" w:after="60"/>
            </w:pPr>
            <w:r>
              <w:t>Approved for review</w:t>
            </w:r>
          </w:p>
        </w:tc>
      </w:tr>
      <w:tr w:rsidR="00DE6342" w14:paraId="4813979F" w14:textId="77777777">
        <w:tc>
          <w:tcPr>
            <w:tcW w:w="1047" w:type="dxa"/>
            <w:shd w:val="clear" w:color="auto" w:fill="FFFFFF"/>
          </w:tcPr>
          <w:p w14:paraId="29D45EB3" w14:textId="77777777" w:rsidR="00DE6342" w:rsidRDefault="00000000">
            <w:pPr>
              <w:spacing w:before="60" w:after="60"/>
            </w:pPr>
            <w:r>
              <w:rPr>
                <w:sz w:val="20"/>
              </w:rPr>
              <w:t>FR-05</w:t>
            </w:r>
          </w:p>
        </w:tc>
        <w:tc>
          <w:tcPr>
            <w:tcW w:w="2394" w:type="dxa"/>
            <w:shd w:val="clear" w:color="auto" w:fill="FFFFFF"/>
          </w:tcPr>
          <w:p w14:paraId="5341B964" w14:textId="77777777" w:rsidR="00DE6342" w:rsidRDefault="00000000">
            <w:pPr>
              <w:spacing w:before="60" w:after="60"/>
            </w:pPr>
            <w:r>
              <w:rPr>
                <w:sz w:val="20"/>
              </w:rPr>
              <w:t>Operational Staff</w:t>
            </w:r>
          </w:p>
        </w:tc>
        <w:tc>
          <w:tcPr>
            <w:tcW w:w="2843" w:type="dxa"/>
            <w:shd w:val="clear" w:color="auto" w:fill="FFFFFF"/>
          </w:tcPr>
          <w:p w14:paraId="1B720C4B" w14:textId="77777777" w:rsidR="00DE6342" w:rsidRDefault="00000000">
            <w:pPr>
              <w:spacing w:before="60" w:after="60"/>
            </w:pPr>
            <w:r>
              <w:rPr>
                <w:sz w:val="20"/>
              </w:rPr>
              <w:t>Update request status/remarks</w:t>
            </w:r>
          </w:p>
        </w:tc>
        <w:tc>
          <w:tcPr>
            <w:tcW w:w="1945" w:type="dxa"/>
            <w:shd w:val="clear" w:color="auto" w:fill="FFFFFF"/>
          </w:tcPr>
          <w:p w14:paraId="014E605B" w14:textId="77777777" w:rsidR="00DE6342" w:rsidRDefault="00000000">
            <w:pPr>
              <w:spacing w:before="60" w:after="60"/>
            </w:pPr>
            <w:r>
              <w:rPr>
                <w:sz w:val="20"/>
              </w:rPr>
              <w:t>FR-05 AC</w:t>
            </w:r>
          </w:p>
        </w:tc>
        <w:tc>
          <w:tcPr>
            <w:tcW w:w="2244" w:type="dxa"/>
            <w:shd w:val="clear" w:color="auto" w:fill="FFFFFF"/>
          </w:tcPr>
          <w:p w14:paraId="36D344FF" w14:textId="77777777" w:rsidR="00DE6342" w:rsidRDefault="00000000">
            <w:pPr>
              <w:spacing w:before="60" w:after="60"/>
            </w:pPr>
            <w:r>
              <w:rPr>
                <w:sz w:val="20"/>
              </w:rPr>
              <w:t>Pending (M2)</w:t>
            </w:r>
          </w:p>
        </w:tc>
        <w:tc>
          <w:tcPr>
            <w:tcW w:w="2244" w:type="dxa"/>
            <w:shd w:val="clear" w:color="auto" w:fill="FFFFFF"/>
          </w:tcPr>
          <w:p w14:paraId="620ABE7B" w14:textId="77777777" w:rsidR="00DE6342" w:rsidRDefault="00000000">
            <w:pPr>
              <w:spacing w:before="60" w:after="60"/>
            </w:pPr>
            <w:r>
              <w:rPr>
                <w:sz w:val="20"/>
              </w:rPr>
              <w:t>Pending (M2)</w:t>
            </w:r>
          </w:p>
        </w:tc>
        <w:tc>
          <w:tcPr>
            <w:tcW w:w="2244" w:type="dxa"/>
            <w:shd w:val="clear" w:color="auto" w:fill="FFFFFF"/>
          </w:tcPr>
          <w:p w14:paraId="513A63CD" w14:textId="77777777" w:rsidR="004A11FD" w:rsidRDefault="00000000">
            <w:pPr>
              <w:spacing w:before="60" w:after="60"/>
            </w:pPr>
            <w:r>
              <w:t>Approved for review</w:t>
            </w:r>
          </w:p>
        </w:tc>
      </w:tr>
      <w:tr w:rsidR="00DE6342" w14:paraId="584F131F" w14:textId="77777777">
        <w:tc>
          <w:tcPr>
            <w:tcW w:w="1047" w:type="dxa"/>
            <w:shd w:val="clear" w:color="auto" w:fill="F3F6F8"/>
          </w:tcPr>
          <w:p w14:paraId="32AC9B09" w14:textId="77777777" w:rsidR="00DE6342" w:rsidRDefault="00000000">
            <w:pPr>
              <w:spacing w:before="60" w:after="60"/>
            </w:pPr>
            <w:r>
              <w:rPr>
                <w:sz w:val="20"/>
              </w:rPr>
              <w:t>FR-06</w:t>
            </w:r>
          </w:p>
        </w:tc>
        <w:tc>
          <w:tcPr>
            <w:tcW w:w="2394" w:type="dxa"/>
            <w:shd w:val="clear" w:color="auto" w:fill="F3F6F8"/>
          </w:tcPr>
          <w:p w14:paraId="22C46DCE" w14:textId="77777777" w:rsidR="00DE6342" w:rsidRDefault="00000000">
            <w:pPr>
              <w:spacing w:before="60" w:after="60"/>
            </w:pPr>
            <w:r>
              <w:rPr>
                <w:sz w:val="20"/>
              </w:rPr>
              <w:t>System Administrators</w:t>
            </w:r>
          </w:p>
        </w:tc>
        <w:tc>
          <w:tcPr>
            <w:tcW w:w="2843" w:type="dxa"/>
            <w:shd w:val="clear" w:color="auto" w:fill="F3F6F8"/>
          </w:tcPr>
          <w:p w14:paraId="64B540E4" w14:textId="77777777" w:rsidR="00DE6342" w:rsidRDefault="00000000">
            <w:pPr>
              <w:spacing w:before="60" w:after="60"/>
            </w:pPr>
            <w:r>
              <w:rPr>
                <w:sz w:val="20"/>
              </w:rPr>
              <w:t>Manage user accounts and roles</w:t>
            </w:r>
          </w:p>
        </w:tc>
        <w:tc>
          <w:tcPr>
            <w:tcW w:w="1945" w:type="dxa"/>
            <w:shd w:val="clear" w:color="auto" w:fill="F3F6F8"/>
          </w:tcPr>
          <w:p w14:paraId="1887487E" w14:textId="77777777" w:rsidR="00DE6342" w:rsidRDefault="00000000">
            <w:pPr>
              <w:spacing w:before="60" w:after="60"/>
            </w:pPr>
            <w:r>
              <w:rPr>
                <w:sz w:val="20"/>
              </w:rPr>
              <w:t>FR-06 AC</w:t>
            </w:r>
          </w:p>
        </w:tc>
        <w:tc>
          <w:tcPr>
            <w:tcW w:w="2244" w:type="dxa"/>
            <w:shd w:val="clear" w:color="auto" w:fill="F3F6F8"/>
          </w:tcPr>
          <w:p w14:paraId="18F4BF33" w14:textId="77777777" w:rsidR="00DE6342" w:rsidRDefault="00000000">
            <w:pPr>
              <w:spacing w:before="60" w:after="60"/>
            </w:pPr>
            <w:r>
              <w:rPr>
                <w:sz w:val="20"/>
              </w:rPr>
              <w:t>Pending (M2)</w:t>
            </w:r>
          </w:p>
        </w:tc>
        <w:tc>
          <w:tcPr>
            <w:tcW w:w="2244" w:type="dxa"/>
            <w:shd w:val="clear" w:color="auto" w:fill="F3F6F8"/>
          </w:tcPr>
          <w:p w14:paraId="0057CE90" w14:textId="77777777" w:rsidR="00DE6342" w:rsidRDefault="00000000">
            <w:pPr>
              <w:spacing w:before="60" w:after="60"/>
            </w:pPr>
            <w:r>
              <w:rPr>
                <w:sz w:val="20"/>
              </w:rPr>
              <w:t>Pending (M2)</w:t>
            </w:r>
          </w:p>
        </w:tc>
        <w:tc>
          <w:tcPr>
            <w:tcW w:w="2244" w:type="dxa"/>
            <w:shd w:val="clear" w:color="auto" w:fill="F3F6F8"/>
          </w:tcPr>
          <w:p w14:paraId="439C2548" w14:textId="77777777" w:rsidR="004A11FD" w:rsidRDefault="00000000">
            <w:pPr>
              <w:spacing w:before="60" w:after="60"/>
            </w:pPr>
            <w:r>
              <w:t>Approved for review</w:t>
            </w:r>
          </w:p>
        </w:tc>
      </w:tr>
      <w:tr w:rsidR="00DE6342" w14:paraId="53C188A8" w14:textId="77777777">
        <w:tc>
          <w:tcPr>
            <w:tcW w:w="1047" w:type="dxa"/>
            <w:shd w:val="clear" w:color="auto" w:fill="FFFFFF"/>
          </w:tcPr>
          <w:p w14:paraId="6C9D7DED" w14:textId="77777777" w:rsidR="00DE6342" w:rsidRDefault="00000000">
            <w:pPr>
              <w:spacing w:before="60" w:after="60"/>
            </w:pPr>
            <w:r>
              <w:rPr>
                <w:sz w:val="20"/>
              </w:rPr>
              <w:t>FR-07</w:t>
            </w:r>
          </w:p>
        </w:tc>
        <w:tc>
          <w:tcPr>
            <w:tcW w:w="2394" w:type="dxa"/>
            <w:shd w:val="clear" w:color="auto" w:fill="FFFFFF"/>
          </w:tcPr>
          <w:p w14:paraId="70F4DBFD" w14:textId="77777777" w:rsidR="00DE6342" w:rsidRDefault="00000000">
            <w:pPr>
              <w:spacing w:before="60" w:after="60"/>
            </w:pPr>
            <w:r>
              <w:rPr>
                <w:sz w:val="20"/>
              </w:rPr>
              <w:t>Citizens / Organisation</w:t>
            </w:r>
          </w:p>
        </w:tc>
        <w:tc>
          <w:tcPr>
            <w:tcW w:w="2843" w:type="dxa"/>
            <w:shd w:val="clear" w:color="auto" w:fill="FFFFFF"/>
          </w:tcPr>
          <w:p w14:paraId="7CA87284" w14:textId="77777777" w:rsidR="00DE6342" w:rsidRDefault="00000000">
            <w:pPr>
              <w:spacing w:before="60" w:after="60"/>
            </w:pPr>
            <w:r>
              <w:rPr>
                <w:sz w:val="20"/>
              </w:rPr>
              <w:t>Validate mandatory submission fields</w:t>
            </w:r>
          </w:p>
        </w:tc>
        <w:tc>
          <w:tcPr>
            <w:tcW w:w="1945" w:type="dxa"/>
            <w:shd w:val="clear" w:color="auto" w:fill="FFFFFF"/>
          </w:tcPr>
          <w:p w14:paraId="653E2AA9" w14:textId="77777777" w:rsidR="00DE6342" w:rsidRDefault="00000000">
            <w:pPr>
              <w:spacing w:before="60" w:after="60"/>
            </w:pPr>
            <w:r>
              <w:rPr>
                <w:sz w:val="20"/>
              </w:rPr>
              <w:t>FR-07 AC</w:t>
            </w:r>
          </w:p>
        </w:tc>
        <w:tc>
          <w:tcPr>
            <w:tcW w:w="2244" w:type="dxa"/>
            <w:shd w:val="clear" w:color="auto" w:fill="FFFFFF"/>
          </w:tcPr>
          <w:p w14:paraId="1CF78737" w14:textId="77777777" w:rsidR="00DE6342" w:rsidRDefault="00000000">
            <w:pPr>
              <w:spacing w:before="60" w:after="60"/>
            </w:pPr>
            <w:r>
              <w:rPr>
                <w:sz w:val="20"/>
              </w:rPr>
              <w:t>Pending (M2)</w:t>
            </w:r>
          </w:p>
        </w:tc>
        <w:tc>
          <w:tcPr>
            <w:tcW w:w="2244" w:type="dxa"/>
            <w:shd w:val="clear" w:color="auto" w:fill="FFFFFF"/>
          </w:tcPr>
          <w:p w14:paraId="5F0AF915" w14:textId="77777777" w:rsidR="00DE6342" w:rsidRDefault="00000000">
            <w:pPr>
              <w:spacing w:before="60" w:after="60"/>
            </w:pPr>
            <w:r>
              <w:rPr>
                <w:sz w:val="20"/>
              </w:rPr>
              <w:t>Pending (M2)</w:t>
            </w:r>
          </w:p>
        </w:tc>
        <w:tc>
          <w:tcPr>
            <w:tcW w:w="2244" w:type="dxa"/>
            <w:shd w:val="clear" w:color="auto" w:fill="FFFFFF"/>
          </w:tcPr>
          <w:p w14:paraId="43028BFF" w14:textId="77777777" w:rsidR="004A11FD" w:rsidRDefault="00000000">
            <w:pPr>
              <w:spacing w:before="60" w:after="60"/>
            </w:pPr>
            <w:r>
              <w:t>Approved for review</w:t>
            </w:r>
          </w:p>
        </w:tc>
      </w:tr>
      <w:tr w:rsidR="00DE6342" w14:paraId="6A39408C" w14:textId="77777777">
        <w:tc>
          <w:tcPr>
            <w:tcW w:w="1047" w:type="dxa"/>
            <w:shd w:val="clear" w:color="auto" w:fill="F3F6F8"/>
          </w:tcPr>
          <w:p w14:paraId="42A478C3" w14:textId="77777777" w:rsidR="00DE6342" w:rsidRDefault="00000000">
            <w:pPr>
              <w:spacing w:before="60" w:after="60"/>
            </w:pPr>
            <w:r>
              <w:rPr>
                <w:sz w:val="20"/>
              </w:rPr>
              <w:t>FR-08</w:t>
            </w:r>
          </w:p>
        </w:tc>
        <w:tc>
          <w:tcPr>
            <w:tcW w:w="2394" w:type="dxa"/>
            <w:shd w:val="clear" w:color="auto" w:fill="F3F6F8"/>
          </w:tcPr>
          <w:p w14:paraId="3AB9A19D" w14:textId="77777777" w:rsidR="00DE6342" w:rsidRDefault="00000000">
            <w:pPr>
              <w:spacing w:before="60" w:after="60"/>
            </w:pPr>
            <w:r>
              <w:rPr>
                <w:sz w:val="20"/>
              </w:rPr>
              <w:t>Citizens / End Users</w:t>
            </w:r>
          </w:p>
        </w:tc>
        <w:tc>
          <w:tcPr>
            <w:tcW w:w="2843" w:type="dxa"/>
            <w:shd w:val="clear" w:color="auto" w:fill="F3F6F8"/>
          </w:tcPr>
          <w:p w14:paraId="7E79D687" w14:textId="77777777" w:rsidR="00DE6342" w:rsidRDefault="00000000">
            <w:pPr>
              <w:spacing w:before="60" w:after="60"/>
            </w:pPr>
            <w:r>
              <w:rPr>
                <w:sz w:val="20"/>
              </w:rPr>
              <w:t>Notify citizen of status change</w:t>
            </w:r>
          </w:p>
        </w:tc>
        <w:tc>
          <w:tcPr>
            <w:tcW w:w="1945" w:type="dxa"/>
            <w:shd w:val="clear" w:color="auto" w:fill="F3F6F8"/>
          </w:tcPr>
          <w:p w14:paraId="2327F8B9" w14:textId="77777777" w:rsidR="00DE6342" w:rsidRDefault="00000000">
            <w:pPr>
              <w:spacing w:before="60" w:after="60"/>
            </w:pPr>
            <w:r>
              <w:rPr>
                <w:sz w:val="20"/>
              </w:rPr>
              <w:t>FR-08 AC</w:t>
            </w:r>
          </w:p>
        </w:tc>
        <w:tc>
          <w:tcPr>
            <w:tcW w:w="2244" w:type="dxa"/>
            <w:shd w:val="clear" w:color="auto" w:fill="F3F6F8"/>
          </w:tcPr>
          <w:p w14:paraId="4F7D9877" w14:textId="77777777" w:rsidR="00DE6342" w:rsidRDefault="00000000">
            <w:pPr>
              <w:spacing w:before="60" w:after="60"/>
            </w:pPr>
            <w:r>
              <w:rPr>
                <w:sz w:val="20"/>
              </w:rPr>
              <w:t>Pending (M2)</w:t>
            </w:r>
          </w:p>
        </w:tc>
        <w:tc>
          <w:tcPr>
            <w:tcW w:w="2244" w:type="dxa"/>
            <w:shd w:val="clear" w:color="auto" w:fill="F3F6F8"/>
          </w:tcPr>
          <w:p w14:paraId="204EDD1B" w14:textId="77777777" w:rsidR="00DE6342" w:rsidRDefault="00000000">
            <w:pPr>
              <w:spacing w:before="60" w:after="60"/>
            </w:pPr>
            <w:r>
              <w:rPr>
                <w:sz w:val="20"/>
              </w:rPr>
              <w:t>Pending (M2)</w:t>
            </w:r>
          </w:p>
        </w:tc>
        <w:tc>
          <w:tcPr>
            <w:tcW w:w="2244" w:type="dxa"/>
            <w:shd w:val="clear" w:color="auto" w:fill="F3F6F8"/>
          </w:tcPr>
          <w:p w14:paraId="0C85206A" w14:textId="77777777" w:rsidR="004A11FD" w:rsidRDefault="00000000">
            <w:pPr>
              <w:spacing w:before="60" w:after="60"/>
            </w:pPr>
            <w:r>
              <w:t>Approved for review</w:t>
            </w:r>
          </w:p>
        </w:tc>
      </w:tr>
      <w:tr w:rsidR="00DE6342" w14:paraId="3558E967" w14:textId="77777777">
        <w:tc>
          <w:tcPr>
            <w:tcW w:w="1047" w:type="dxa"/>
            <w:shd w:val="clear" w:color="auto" w:fill="FFFFFF"/>
          </w:tcPr>
          <w:p w14:paraId="316E23FC" w14:textId="77777777" w:rsidR="00DE6342" w:rsidRDefault="00000000">
            <w:pPr>
              <w:spacing w:before="60" w:after="60"/>
            </w:pPr>
            <w:r>
              <w:rPr>
                <w:sz w:val="20"/>
              </w:rPr>
              <w:t>FR-09</w:t>
            </w:r>
          </w:p>
        </w:tc>
        <w:tc>
          <w:tcPr>
            <w:tcW w:w="2394" w:type="dxa"/>
            <w:shd w:val="clear" w:color="auto" w:fill="FFFFFF"/>
          </w:tcPr>
          <w:p w14:paraId="69674E51" w14:textId="77777777" w:rsidR="00DE6342" w:rsidRDefault="00000000">
            <w:pPr>
              <w:spacing w:before="60" w:after="60"/>
            </w:pPr>
            <w:r>
              <w:rPr>
                <w:sz w:val="20"/>
              </w:rPr>
              <w:t>Organisation / Client</w:t>
            </w:r>
          </w:p>
        </w:tc>
        <w:tc>
          <w:tcPr>
            <w:tcW w:w="2843" w:type="dxa"/>
            <w:shd w:val="clear" w:color="auto" w:fill="FFFFFF"/>
          </w:tcPr>
          <w:p w14:paraId="3B34561D" w14:textId="77777777" w:rsidR="00DE6342" w:rsidRDefault="00000000">
            <w:pPr>
              <w:spacing w:before="60" w:after="60"/>
            </w:pPr>
            <w:r>
              <w:rPr>
                <w:sz w:val="20"/>
              </w:rPr>
              <w:t>Basic request summary view</w:t>
            </w:r>
          </w:p>
        </w:tc>
        <w:tc>
          <w:tcPr>
            <w:tcW w:w="1945" w:type="dxa"/>
            <w:shd w:val="clear" w:color="auto" w:fill="FFFFFF"/>
          </w:tcPr>
          <w:p w14:paraId="61D86475" w14:textId="77777777" w:rsidR="00DE6342" w:rsidRDefault="00000000">
            <w:pPr>
              <w:spacing w:before="60" w:after="60"/>
            </w:pPr>
            <w:r>
              <w:rPr>
                <w:sz w:val="20"/>
              </w:rPr>
              <w:t>FR-09 AC</w:t>
            </w:r>
          </w:p>
        </w:tc>
        <w:tc>
          <w:tcPr>
            <w:tcW w:w="2244" w:type="dxa"/>
            <w:shd w:val="clear" w:color="auto" w:fill="FFFFFF"/>
          </w:tcPr>
          <w:p w14:paraId="4592D91C" w14:textId="77777777" w:rsidR="004A11FD" w:rsidRDefault="00000000">
            <w:pPr>
              <w:spacing w:before="60" w:after="60"/>
            </w:pPr>
            <w:r>
              <w:rPr>
                <w:sz w:val="20"/>
              </w:rPr>
              <w:t>Pending M2</w:t>
            </w:r>
          </w:p>
        </w:tc>
        <w:tc>
          <w:tcPr>
            <w:tcW w:w="2244" w:type="dxa"/>
            <w:shd w:val="clear" w:color="auto" w:fill="FFFFFF"/>
          </w:tcPr>
          <w:p w14:paraId="2D9FE3A3" w14:textId="77777777" w:rsidR="004A11FD" w:rsidRDefault="00000000">
            <w:pPr>
              <w:spacing w:before="60" w:after="60"/>
            </w:pPr>
            <w:r>
              <w:rPr>
                <w:sz w:val="20"/>
              </w:rPr>
              <w:t>Pending M3</w:t>
            </w:r>
          </w:p>
        </w:tc>
        <w:tc>
          <w:tcPr>
            <w:tcW w:w="2244" w:type="dxa"/>
            <w:shd w:val="clear" w:color="auto" w:fill="FFFFFF"/>
          </w:tcPr>
          <w:p w14:paraId="69EC9D3C" w14:textId="77777777" w:rsidR="004A11FD" w:rsidRDefault="00000000">
            <w:pPr>
              <w:spacing w:before="60" w:after="60"/>
            </w:pPr>
            <w:r>
              <w:t>Approved for review</w:t>
            </w:r>
          </w:p>
        </w:tc>
      </w:tr>
      <w:tr w:rsidR="00DE6342" w14:paraId="7099995B" w14:textId="77777777">
        <w:tc>
          <w:tcPr>
            <w:tcW w:w="1047" w:type="dxa"/>
            <w:shd w:val="clear" w:color="auto" w:fill="F3F6F8"/>
          </w:tcPr>
          <w:p w14:paraId="2EFEEFC2" w14:textId="77777777" w:rsidR="00DE6342" w:rsidRDefault="00000000">
            <w:pPr>
              <w:spacing w:before="60" w:after="60"/>
            </w:pPr>
            <w:r>
              <w:rPr>
                <w:sz w:val="20"/>
              </w:rPr>
              <w:lastRenderedPageBreak/>
              <w:t>NFR-01</w:t>
            </w:r>
          </w:p>
        </w:tc>
        <w:tc>
          <w:tcPr>
            <w:tcW w:w="2394" w:type="dxa"/>
            <w:shd w:val="clear" w:color="auto" w:fill="F3F6F8"/>
          </w:tcPr>
          <w:p w14:paraId="0540A911" w14:textId="77777777" w:rsidR="00DE6342" w:rsidRDefault="00000000">
            <w:pPr>
              <w:spacing w:before="60" w:after="60"/>
            </w:pPr>
            <w:r>
              <w:rPr>
                <w:sz w:val="20"/>
              </w:rPr>
              <w:t>Citizens / End Users</w:t>
            </w:r>
          </w:p>
        </w:tc>
        <w:tc>
          <w:tcPr>
            <w:tcW w:w="2843" w:type="dxa"/>
            <w:shd w:val="clear" w:color="auto" w:fill="F3F6F8"/>
          </w:tcPr>
          <w:p w14:paraId="1CA29E83" w14:textId="77777777" w:rsidR="00DE6342" w:rsidRDefault="00000000">
            <w:pPr>
              <w:spacing w:before="60" w:after="60"/>
            </w:pPr>
            <w:r>
              <w:rPr>
                <w:sz w:val="20"/>
              </w:rPr>
              <w:t>Usable submission process</w:t>
            </w:r>
          </w:p>
        </w:tc>
        <w:tc>
          <w:tcPr>
            <w:tcW w:w="1945" w:type="dxa"/>
            <w:shd w:val="clear" w:color="auto" w:fill="F3F6F8"/>
          </w:tcPr>
          <w:p w14:paraId="25A7B6F2" w14:textId="77777777" w:rsidR="00DE6342" w:rsidRDefault="00000000">
            <w:pPr>
              <w:spacing w:before="60" w:after="60"/>
            </w:pPr>
            <w:r>
              <w:rPr>
                <w:sz w:val="20"/>
              </w:rPr>
              <w:t>NFR-01 AC</w:t>
            </w:r>
          </w:p>
        </w:tc>
        <w:tc>
          <w:tcPr>
            <w:tcW w:w="2244" w:type="dxa"/>
            <w:shd w:val="clear" w:color="auto" w:fill="F3F6F8"/>
          </w:tcPr>
          <w:p w14:paraId="2E2233F6" w14:textId="77777777" w:rsidR="00DE6342" w:rsidRDefault="00000000">
            <w:pPr>
              <w:spacing w:before="60" w:after="60"/>
            </w:pPr>
            <w:r>
              <w:rPr>
                <w:sz w:val="20"/>
              </w:rPr>
              <w:t>Pending (M2)</w:t>
            </w:r>
          </w:p>
        </w:tc>
        <w:tc>
          <w:tcPr>
            <w:tcW w:w="2244" w:type="dxa"/>
            <w:shd w:val="clear" w:color="auto" w:fill="F3F6F8"/>
          </w:tcPr>
          <w:p w14:paraId="71303A3B" w14:textId="77777777" w:rsidR="00DE6342" w:rsidRDefault="00000000">
            <w:pPr>
              <w:spacing w:before="60" w:after="60"/>
            </w:pPr>
            <w:r>
              <w:rPr>
                <w:sz w:val="20"/>
              </w:rPr>
              <w:t>Pending (M2)</w:t>
            </w:r>
          </w:p>
        </w:tc>
        <w:tc>
          <w:tcPr>
            <w:tcW w:w="2244" w:type="dxa"/>
            <w:shd w:val="clear" w:color="auto" w:fill="F3F6F8"/>
          </w:tcPr>
          <w:p w14:paraId="6236EFC7" w14:textId="77777777" w:rsidR="004A11FD" w:rsidRDefault="00000000">
            <w:pPr>
              <w:spacing w:before="60" w:after="60"/>
            </w:pPr>
            <w:r>
              <w:t>Approved for review</w:t>
            </w:r>
          </w:p>
        </w:tc>
      </w:tr>
      <w:tr w:rsidR="00DE6342" w14:paraId="61AC960C" w14:textId="77777777">
        <w:tc>
          <w:tcPr>
            <w:tcW w:w="1047" w:type="dxa"/>
            <w:shd w:val="clear" w:color="auto" w:fill="FFFFFF"/>
          </w:tcPr>
          <w:p w14:paraId="4F9D1FC2" w14:textId="77777777" w:rsidR="00DE6342" w:rsidRDefault="00000000">
            <w:pPr>
              <w:spacing w:before="60" w:after="60"/>
            </w:pPr>
            <w:r>
              <w:rPr>
                <w:sz w:val="20"/>
              </w:rPr>
              <w:t>NFR-02</w:t>
            </w:r>
          </w:p>
        </w:tc>
        <w:tc>
          <w:tcPr>
            <w:tcW w:w="2394" w:type="dxa"/>
            <w:shd w:val="clear" w:color="auto" w:fill="FFFFFF"/>
          </w:tcPr>
          <w:p w14:paraId="59D83E4D" w14:textId="77777777" w:rsidR="00DE6342" w:rsidRDefault="00000000">
            <w:pPr>
              <w:spacing w:before="60" w:after="60"/>
            </w:pPr>
            <w:r>
              <w:rPr>
                <w:sz w:val="20"/>
              </w:rPr>
              <w:t>Administrators / Organisation</w:t>
            </w:r>
          </w:p>
        </w:tc>
        <w:tc>
          <w:tcPr>
            <w:tcW w:w="2843" w:type="dxa"/>
            <w:shd w:val="clear" w:color="auto" w:fill="FFFFFF"/>
          </w:tcPr>
          <w:p w14:paraId="57DAEE3B" w14:textId="77777777" w:rsidR="00DE6342" w:rsidRDefault="00000000">
            <w:pPr>
              <w:spacing w:before="60" w:after="60"/>
            </w:pPr>
            <w:r>
              <w:rPr>
                <w:sz w:val="20"/>
              </w:rPr>
              <w:t>Role-based access to data</w:t>
            </w:r>
          </w:p>
        </w:tc>
        <w:tc>
          <w:tcPr>
            <w:tcW w:w="1945" w:type="dxa"/>
            <w:shd w:val="clear" w:color="auto" w:fill="FFFFFF"/>
          </w:tcPr>
          <w:p w14:paraId="04F23A9C" w14:textId="77777777" w:rsidR="00DE6342" w:rsidRDefault="00000000">
            <w:pPr>
              <w:spacing w:before="60" w:after="60"/>
            </w:pPr>
            <w:r>
              <w:rPr>
                <w:sz w:val="20"/>
              </w:rPr>
              <w:t>NFR-02 AC</w:t>
            </w:r>
          </w:p>
        </w:tc>
        <w:tc>
          <w:tcPr>
            <w:tcW w:w="2244" w:type="dxa"/>
            <w:shd w:val="clear" w:color="auto" w:fill="FFFFFF"/>
          </w:tcPr>
          <w:p w14:paraId="5BBF18BC" w14:textId="77777777" w:rsidR="00DE6342" w:rsidRDefault="00000000">
            <w:pPr>
              <w:spacing w:before="60" w:after="60"/>
            </w:pPr>
            <w:r>
              <w:rPr>
                <w:sz w:val="20"/>
              </w:rPr>
              <w:t>Pending (M2)</w:t>
            </w:r>
          </w:p>
        </w:tc>
        <w:tc>
          <w:tcPr>
            <w:tcW w:w="2244" w:type="dxa"/>
            <w:shd w:val="clear" w:color="auto" w:fill="FFFFFF"/>
          </w:tcPr>
          <w:p w14:paraId="4D24C8A0" w14:textId="77777777" w:rsidR="00DE6342" w:rsidRDefault="00000000">
            <w:pPr>
              <w:spacing w:before="60" w:after="60"/>
            </w:pPr>
            <w:r>
              <w:rPr>
                <w:sz w:val="20"/>
              </w:rPr>
              <w:t>Pending (M2)</w:t>
            </w:r>
          </w:p>
        </w:tc>
        <w:tc>
          <w:tcPr>
            <w:tcW w:w="2244" w:type="dxa"/>
            <w:shd w:val="clear" w:color="auto" w:fill="FFFFFF"/>
          </w:tcPr>
          <w:p w14:paraId="17318449" w14:textId="77777777" w:rsidR="004A11FD" w:rsidRDefault="00000000">
            <w:pPr>
              <w:spacing w:before="60" w:after="60"/>
            </w:pPr>
            <w:r>
              <w:t>Approved for review</w:t>
            </w:r>
          </w:p>
        </w:tc>
      </w:tr>
      <w:tr w:rsidR="00DE6342" w14:paraId="3E597D41" w14:textId="77777777">
        <w:tc>
          <w:tcPr>
            <w:tcW w:w="1047" w:type="dxa"/>
            <w:shd w:val="clear" w:color="auto" w:fill="F3F6F8"/>
          </w:tcPr>
          <w:p w14:paraId="350526AC" w14:textId="77777777" w:rsidR="00DE6342" w:rsidRDefault="00000000">
            <w:pPr>
              <w:spacing w:before="60" w:after="60"/>
            </w:pPr>
            <w:r>
              <w:rPr>
                <w:sz w:val="20"/>
              </w:rPr>
              <w:t>NFR-03</w:t>
            </w:r>
          </w:p>
        </w:tc>
        <w:tc>
          <w:tcPr>
            <w:tcW w:w="2394" w:type="dxa"/>
            <w:shd w:val="clear" w:color="auto" w:fill="F3F6F8"/>
          </w:tcPr>
          <w:p w14:paraId="21A965EF" w14:textId="77777777" w:rsidR="00DE6342" w:rsidRDefault="00000000">
            <w:pPr>
              <w:spacing w:before="60" w:after="60"/>
            </w:pPr>
            <w:r>
              <w:rPr>
                <w:sz w:val="20"/>
              </w:rPr>
              <w:t>Citizens / Staff</w:t>
            </w:r>
          </w:p>
        </w:tc>
        <w:tc>
          <w:tcPr>
            <w:tcW w:w="2843" w:type="dxa"/>
            <w:shd w:val="clear" w:color="auto" w:fill="F3F6F8"/>
          </w:tcPr>
          <w:p w14:paraId="7AB8464E" w14:textId="77777777" w:rsidR="00DE6342" w:rsidRDefault="00000000">
            <w:pPr>
              <w:spacing w:before="60" w:after="60"/>
            </w:pPr>
            <w:r>
              <w:rPr>
                <w:sz w:val="20"/>
              </w:rPr>
              <w:t>Response time under normal load</w:t>
            </w:r>
          </w:p>
        </w:tc>
        <w:tc>
          <w:tcPr>
            <w:tcW w:w="1945" w:type="dxa"/>
            <w:shd w:val="clear" w:color="auto" w:fill="F3F6F8"/>
          </w:tcPr>
          <w:p w14:paraId="0A6E1F4B" w14:textId="77777777" w:rsidR="00DE6342" w:rsidRDefault="00000000">
            <w:pPr>
              <w:spacing w:before="60" w:after="60"/>
            </w:pPr>
            <w:r>
              <w:rPr>
                <w:sz w:val="20"/>
              </w:rPr>
              <w:t>NFR-03 AC</w:t>
            </w:r>
          </w:p>
        </w:tc>
        <w:tc>
          <w:tcPr>
            <w:tcW w:w="2244" w:type="dxa"/>
            <w:shd w:val="clear" w:color="auto" w:fill="F3F6F8"/>
          </w:tcPr>
          <w:p w14:paraId="3DB32496" w14:textId="77777777" w:rsidR="00DE6342" w:rsidRDefault="00000000">
            <w:pPr>
              <w:spacing w:before="60" w:after="60"/>
            </w:pPr>
            <w:r>
              <w:rPr>
                <w:sz w:val="20"/>
              </w:rPr>
              <w:t>Pending (M2)</w:t>
            </w:r>
          </w:p>
        </w:tc>
        <w:tc>
          <w:tcPr>
            <w:tcW w:w="2244" w:type="dxa"/>
            <w:shd w:val="clear" w:color="auto" w:fill="F3F6F8"/>
          </w:tcPr>
          <w:p w14:paraId="1C8F6C01" w14:textId="77777777" w:rsidR="00DE6342" w:rsidRDefault="00000000">
            <w:pPr>
              <w:spacing w:before="60" w:after="60"/>
            </w:pPr>
            <w:r>
              <w:rPr>
                <w:sz w:val="20"/>
              </w:rPr>
              <w:t>Pending (M2)</w:t>
            </w:r>
          </w:p>
        </w:tc>
        <w:tc>
          <w:tcPr>
            <w:tcW w:w="2244" w:type="dxa"/>
            <w:shd w:val="clear" w:color="auto" w:fill="F3F6F8"/>
          </w:tcPr>
          <w:p w14:paraId="452F3037" w14:textId="77777777" w:rsidR="004A11FD" w:rsidRDefault="00000000">
            <w:pPr>
              <w:spacing w:before="60" w:after="60"/>
            </w:pPr>
            <w:r>
              <w:t>Approved for review</w:t>
            </w:r>
          </w:p>
        </w:tc>
      </w:tr>
      <w:tr w:rsidR="00DE6342" w14:paraId="5EA8D84C" w14:textId="77777777">
        <w:tc>
          <w:tcPr>
            <w:tcW w:w="1047" w:type="dxa"/>
            <w:shd w:val="clear" w:color="auto" w:fill="FFFFFF"/>
          </w:tcPr>
          <w:p w14:paraId="0A270733" w14:textId="77777777" w:rsidR="00DE6342" w:rsidRDefault="00000000">
            <w:pPr>
              <w:spacing w:before="60" w:after="60"/>
            </w:pPr>
            <w:r>
              <w:rPr>
                <w:sz w:val="20"/>
              </w:rPr>
              <w:t>NFR-04</w:t>
            </w:r>
          </w:p>
        </w:tc>
        <w:tc>
          <w:tcPr>
            <w:tcW w:w="2394" w:type="dxa"/>
            <w:shd w:val="clear" w:color="auto" w:fill="FFFFFF"/>
          </w:tcPr>
          <w:p w14:paraId="164BE82D" w14:textId="77777777" w:rsidR="00DE6342" w:rsidRDefault="00000000">
            <w:pPr>
              <w:spacing w:before="60" w:after="60"/>
            </w:pPr>
            <w:r>
              <w:rPr>
                <w:sz w:val="20"/>
              </w:rPr>
              <w:t>Organisation / Client</w:t>
            </w:r>
          </w:p>
        </w:tc>
        <w:tc>
          <w:tcPr>
            <w:tcW w:w="2843" w:type="dxa"/>
            <w:shd w:val="clear" w:color="auto" w:fill="FFFFFF"/>
          </w:tcPr>
          <w:p w14:paraId="7916C61C" w14:textId="77777777" w:rsidR="00DE6342" w:rsidRDefault="00000000">
            <w:pPr>
              <w:spacing w:before="60" w:after="60"/>
            </w:pPr>
            <w:r>
              <w:rPr>
                <w:sz w:val="20"/>
              </w:rPr>
              <w:t>Platform availability</w:t>
            </w:r>
          </w:p>
        </w:tc>
        <w:tc>
          <w:tcPr>
            <w:tcW w:w="1945" w:type="dxa"/>
            <w:shd w:val="clear" w:color="auto" w:fill="FFFFFF"/>
          </w:tcPr>
          <w:p w14:paraId="79BB101D" w14:textId="77777777" w:rsidR="00DE6342" w:rsidRDefault="00000000">
            <w:pPr>
              <w:spacing w:before="60" w:after="60"/>
            </w:pPr>
            <w:r>
              <w:rPr>
                <w:sz w:val="20"/>
              </w:rPr>
              <w:t>NFR-04 AC</w:t>
            </w:r>
          </w:p>
        </w:tc>
        <w:tc>
          <w:tcPr>
            <w:tcW w:w="2244" w:type="dxa"/>
            <w:shd w:val="clear" w:color="auto" w:fill="FFFFFF"/>
          </w:tcPr>
          <w:p w14:paraId="186610C3" w14:textId="77777777" w:rsidR="00DE6342" w:rsidRDefault="00000000">
            <w:pPr>
              <w:spacing w:before="60" w:after="60"/>
            </w:pPr>
            <w:r>
              <w:rPr>
                <w:sz w:val="20"/>
              </w:rPr>
              <w:t>Pending (M2)</w:t>
            </w:r>
          </w:p>
        </w:tc>
        <w:tc>
          <w:tcPr>
            <w:tcW w:w="2244" w:type="dxa"/>
            <w:shd w:val="clear" w:color="auto" w:fill="FFFFFF"/>
          </w:tcPr>
          <w:p w14:paraId="1E9DD5CB" w14:textId="77777777" w:rsidR="00DE6342" w:rsidRDefault="00000000">
            <w:pPr>
              <w:spacing w:before="60" w:after="60"/>
            </w:pPr>
            <w:r>
              <w:rPr>
                <w:sz w:val="20"/>
              </w:rPr>
              <w:t>Pending (M2)</w:t>
            </w:r>
          </w:p>
        </w:tc>
        <w:tc>
          <w:tcPr>
            <w:tcW w:w="2244" w:type="dxa"/>
            <w:shd w:val="clear" w:color="auto" w:fill="FFFFFF"/>
          </w:tcPr>
          <w:p w14:paraId="281F9521" w14:textId="77777777" w:rsidR="004A11FD" w:rsidRDefault="00000000">
            <w:pPr>
              <w:spacing w:before="60" w:after="60"/>
            </w:pPr>
            <w:r>
              <w:t>Approved for review</w:t>
            </w:r>
          </w:p>
        </w:tc>
      </w:tr>
      <w:tr w:rsidR="00DE6342" w14:paraId="6C60A125" w14:textId="77777777">
        <w:tc>
          <w:tcPr>
            <w:tcW w:w="1047" w:type="dxa"/>
            <w:shd w:val="clear" w:color="auto" w:fill="F3F6F8"/>
          </w:tcPr>
          <w:p w14:paraId="0E7EB620" w14:textId="77777777" w:rsidR="00DE6342" w:rsidRDefault="00000000">
            <w:pPr>
              <w:spacing w:before="60" w:after="60"/>
            </w:pPr>
            <w:r>
              <w:rPr>
                <w:sz w:val="20"/>
              </w:rPr>
              <w:t>NFR-05</w:t>
            </w:r>
          </w:p>
        </w:tc>
        <w:tc>
          <w:tcPr>
            <w:tcW w:w="2394" w:type="dxa"/>
            <w:shd w:val="clear" w:color="auto" w:fill="F3F6F8"/>
          </w:tcPr>
          <w:p w14:paraId="2E1DAD49" w14:textId="77777777" w:rsidR="00DE6342" w:rsidRDefault="00000000">
            <w:pPr>
              <w:spacing w:before="60" w:after="60"/>
            </w:pPr>
            <w:r>
              <w:rPr>
                <w:sz w:val="20"/>
              </w:rPr>
              <w:t>Staff / Organisation</w:t>
            </w:r>
          </w:p>
        </w:tc>
        <w:tc>
          <w:tcPr>
            <w:tcW w:w="2843" w:type="dxa"/>
            <w:shd w:val="clear" w:color="auto" w:fill="F3F6F8"/>
          </w:tcPr>
          <w:p w14:paraId="438DA42F" w14:textId="77777777" w:rsidR="00DE6342" w:rsidRDefault="00000000">
            <w:pPr>
              <w:spacing w:before="60" w:after="60"/>
            </w:pPr>
            <w:r>
              <w:rPr>
                <w:sz w:val="20"/>
              </w:rPr>
              <w:t>Data validation quality</w:t>
            </w:r>
          </w:p>
        </w:tc>
        <w:tc>
          <w:tcPr>
            <w:tcW w:w="1945" w:type="dxa"/>
            <w:shd w:val="clear" w:color="auto" w:fill="F3F6F8"/>
          </w:tcPr>
          <w:p w14:paraId="2BE070AC" w14:textId="77777777" w:rsidR="00DE6342" w:rsidRDefault="00000000">
            <w:pPr>
              <w:spacing w:before="60" w:after="60"/>
            </w:pPr>
            <w:r>
              <w:rPr>
                <w:sz w:val="20"/>
              </w:rPr>
              <w:t>NFR-05 AC</w:t>
            </w:r>
          </w:p>
        </w:tc>
        <w:tc>
          <w:tcPr>
            <w:tcW w:w="2244" w:type="dxa"/>
            <w:shd w:val="clear" w:color="auto" w:fill="F3F6F8"/>
          </w:tcPr>
          <w:p w14:paraId="5C4F48E7" w14:textId="77777777" w:rsidR="00DE6342" w:rsidRDefault="00000000">
            <w:pPr>
              <w:spacing w:before="60" w:after="60"/>
            </w:pPr>
            <w:r>
              <w:rPr>
                <w:sz w:val="20"/>
              </w:rPr>
              <w:t>Pending (M2)</w:t>
            </w:r>
          </w:p>
        </w:tc>
        <w:tc>
          <w:tcPr>
            <w:tcW w:w="2244" w:type="dxa"/>
            <w:shd w:val="clear" w:color="auto" w:fill="F3F6F8"/>
          </w:tcPr>
          <w:p w14:paraId="68ACBEA0" w14:textId="77777777" w:rsidR="00DE6342" w:rsidRDefault="00000000">
            <w:pPr>
              <w:spacing w:before="60" w:after="60"/>
            </w:pPr>
            <w:r>
              <w:rPr>
                <w:sz w:val="20"/>
              </w:rPr>
              <w:t>Pending (M2)</w:t>
            </w:r>
          </w:p>
        </w:tc>
        <w:tc>
          <w:tcPr>
            <w:tcW w:w="2244" w:type="dxa"/>
            <w:shd w:val="clear" w:color="auto" w:fill="F3F6F8"/>
          </w:tcPr>
          <w:p w14:paraId="4619F1DE" w14:textId="77777777" w:rsidR="004A11FD" w:rsidRDefault="00000000">
            <w:pPr>
              <w:spacing w:before="60" w:after="60"/>
            </w:pPr>
            <w:r>
              <w:t>Approved for review</w:t>
            </w:r>
          </w:p>
        </w:tc>
      </w:tr>
      <w:tr w:rsidR="00DE6342" w14:paraId="46EC15CF" w14:textId="77777777">
        <w:tc>
          <w:tcPr>
            <w:tcW w:w="1047" w:type="dxa"/>
            <w:shd w:val="clear" w:color="auto" w:fill="FFFFFF"/>
          </w:tcPr>
          <w:p w14:paraId="5212FDEE" w14:textId="77777777" w:rsidR="00DE6342" w:rsidRDefault="00000000">
            <w:pPr>
              <w:spacing w:before="60" w:after="60"/>
            </w:pPr>
            <w:r>
              <w:rPr>
                <w:sz w:val="20"/>
              </w:rPr>
              <w:t>NFR-06</w:t>
            </w:r>
          </w:p>
        </w:tc>
        <w:tc>
          <w:tcPr>
            <w:tcW w:w="2394" w:type="dxa"/>
            <w:shd w:val="clear" w:color="auto" w:fill="FFFFFF"/>
          </w:tcPr>
          <w:p w14:paraId="3DA4661B" w14:textId="77777777" w:rsidR="00DE6342" w:rsidRDefault="00000000">
            <w:pPr>
              <w:spacing w:before="60" w:after="60"/>
            </w:pPr>
            <w:r>
              <w:rPr>
                <w:sz w:val="20"/>
              </w:rPr>
              <w:t>Project Client / Master Brief</w:t>
            </w:r>
          </w:p>
        </w:tc>
        <w:tc>
          <w:tcPr>
            <w:tcW w:w="2843" w:type="dxa"/>
            <w:shd w:val="clear" w:color="auto" w:fill="FFFFFF"/>
          </w:tcPr>
          <w:p w14:paraId="66EE010F" w14:textId="77777777" w:rsidR="00DE6342" w:rsidRDefault="00000000">
            <w:pPr>
              <w:spacing w:before="60" w:after="60"/>
            </w:pPr>
            <w:r>
              <w:rPr>
                <w:sz w:val="20"/>
              </w:rPr>
              <w:t>Traceable, maintainable baseline</w:t>
            </w:r>
          </w:p>
        </w:tc>
        <w:tc>
          <w:tcPr>
            <w:tcW w:w="1945" w:type="dxa"/>
            <w:shd w:val="clear" w:color="auto" w:fill="FFFFFF"/>
          </w:tcPr>
          <w:p w14:paraId="53AB81D4" w14:textId="77777777" w:rsidR="00DE6342" w:rsidRDefault="00000000">
            <w:pPr>
              <w:spacing w:before="60" w:after="60"/>
            </w:pPr>
            <w:r>
              <w:rPr>
                <w:sz w:val="20"/>
              </w:rPr>
              <w:t>NFR-06 AC</w:t>
            </w:r>
          </w:p>
        </w:tc>
        <w:tc>
          <w:tcPr>
            <w:tcW w:w="2244" w:type="dxa"/>
            <w:shd w:val="clear" w:color="auto" w:fill="FFFFFF"/>
          </w:tcPr>
          <w:p w14:paraId="75A072A3" w14:textId="77777777" w:rsidR="00DE6342" w:rsidRDefault="00000000">
            <w:pPr>
              <w:spacing w:before="60" w:after="60"/>
            </w:pPr>
            <w:r>
              <w:rPr>
                <w:sz w:val="20"/>
              </w:rPr>
              <w:t>This RTM</w:t>
            </w:r>
          </w:p>
        </w:tc>
        <w:tc>
          <w:tcPr>
            <w:tcW w:w="2244" w:type="dxa"/>
            <w:shd w:val="clear" w:color="auto" w:fill="FFFFFF"/>
          </w:tcPr>
          <w:p w14:paraId="275AC224" w14:textId="77777777" w:rsidR="00DE6342" w:rsidRDefault="00000000">
            <w:pPr>
              <w:spacing w:before="60" w:after="60"/>
            </w:pPr>
            <w:r>
              <w:rPr>
                <w:sz w:val="20"/>
              </w:rPr>
              <w:t>N/A at M1</w:t>
            </w:r>
          </w:p>
        </w:tc>
        <w:tc>
          <w:tcPr>
            <w:tcW w:w="2244" w:type="dxa"/>
            <w:shd w:val="clear" w:color="auto" w:fill="FFFFFF"/>
          </w:tcPr>
          <w:p w14:paraId="5FD69A58" w14:textId="77777777" w:rsidR="004A11FD" w:rsidRDefault="00000000">
            <w:pPr>
              <w:spacing w:before="60" w:after="60"/>
            </w:pPr>
            <w:r>
              <w:t>Approved for review</w:t>
            </w:r>
          </w:p>
        </w:tc>
      </w:tr>
      <w:tr w:rsidR="00DE6342" w14:paraId="46CD4587" w14:textId="77777777">
        <w:tc>
          <w:tcPr>
            <w:tcW w:w="1047" w:type="dxa"/>
            <w:shd w:val="clear" w:color="auto" w:fill="F3F6F8"/>
          </w:tcPr>
          <w:p w14:paraId="6A0D78FE" w14:textId="77777777" w:rsidR="00DE6342" w:rsidRDefault="00000000">
            <w:pPr>
              <w:spacing w:before="60" w:after="60"/>
            </w:pPr>
            <w:r>
              <w:rPr>
                <w:sz w:val="20"/>
              </w:rPr>
              <w:t>NFR-07</w:t>
            </w:r>
          </w:p>
        </w:tc>
        <w:tc>
          <w:tcPr>
            <w:tcW w:w="2394" w:type="dxa"/>
            <w:shd w:val="clear" w:color="auto" w:fill="F3F6F8"/>
          </w:tcPr>
          <w:p w14:paraId="21E79D77" w14:textId="77777777" w:rsidR="00DE6342" w:rsidRDefault="00000000">
            <w:pPr>
              <w:spacing w:before="60" w:after="60"/>
            </w:pPr>
            <w:r>
              <w:rPr>
                <w:sz w:val="20"/>
              </w:rPr>
              <w:t>Organisation</w:t>
            </w:r>
          </w:p>
        </w:tc>
        <w:tc>
          <w:tcPr>
            <w:tcW w:w="2843" w:type="dxa"/>
            <w:shd w:val="clear" w:color="auto" w:fill="F3F6F8"/>
          </w:tcPr>
          <w:p w14:paraId="4D909501" w14:textId="77777777" w:rsidR="00DE6342" w:rsidRDefault="00000000">
            <w:pPr>
              <w:spacing w:before="60" w:after="60"/>
            </w:pPr>
            <w:r>
              <w:rPr>
                <w:sz w:val="20"/>
              </w:rPr>
              <w:t>Scalable data/access approach</w:t>
            </w:r>
          </w:p>
        </w:tc>
        <w:tc>
          <w:tcPr>
            <w:tcW w:w="1945" w:type="dxa"/>
            <w:shd w:val="clear" w:color="auto" w:fill="F3F6F8"/>
          </w:tcPr>
          <w:p w14:paraId="3EB118BC" w14:textId="77777777" w:rsidR="00DE6342" w:rsidRDefault="00000000">
            <w:pPr>
              <w:spacing w:before="60" w:after="60"/>
            </w:pPr>
            <w:r>
              <w:rPr>
                <w:sz w:val="20"/>
              </w:rPr>
              <w:t>NFR-07 AC</w:t>
            </w:r>
          </w:p>
        </w:tc>
        <w:tc>
          <w:tcPr>
            <w:tcW w:w="2244" w:type="dxa"/>
            <w:shd w:val="clear" w:color="auto" w:fill="F3F6F8"/>
          </w:tcPr>
          <w:p w14:paraId="2B0EC82E" w14:textId="77777777" w:rsidR="004A11FD" w:rsidRDefault="00000000">
            <w:pPr>
              <w:spacing w:before="60" w:after="60"/>
            </w:pPr>
            <w:r>
              <w:rPr>
                <w:sz w:val="20"/>
              </w:rPr>
              <w:t>Pending M2</w:t>
            </w:r>
          </w:p>
        </w:tc>
        <w:tc>
          <w:tcPr>
            <w:tcW w:w="2244" w:type="dxa"/>
            <w:shd w:val="clear" w:color="auto" w:fill="F3F6F8"/>
          </w:tcPr>
          <w:p w14:paraId="7122450E" w14:textId="77777777" w:rsidR="004A11FD" w:rsidRDefault="00000000">
            <w:pPr>
              <w:spacing w:before="60" w:after="60"/>
            </w:pPr>
            <w:r>
              <w:rPr>
                <w:sz w:val="20"/>
              </w:rPr>
              <w:t>Pending M3</w:t>
            </w:r>
          </w:p>
        </w:tc>
        <w:tc>
          <w:tcPr>
            <w:tcW w:w="2244" w:type="dxa"/>
            <w:shd w:val="clear" w:color="auto" w:fill="F3F6F8"/>
          </w:tcPr>
          <w:p w14:paraId="4AC01AB4" w14:textId="77777777" w:rsidR="004A11FD" w:rsidRDefault="00000000">
            <w:pPr>
              <w:spacing w:before="60" w:after="60"/>
            </w:pPr>
            <w:r>
              <w:t>Approved for review</w:t>
            </w:r>
          </w:p>
        </w:tc>
      </w:tr>
      <w:tr w:rsidR="004A11FD" w14:paraId="2A528EBF" w14:textId="77777777">
        <w:tc>
          <w:tcPr>
            <w:tcW w:w="1047" w:type="dxa"/>
            <w:shd w:val="clear" w:color="auto" w:fill="FFFFFF"/>
          </w:tcPr>
          <w:p w14:paraId="4BF13996" w14:textId="77777777" w:rsidR="004A11FD" w:rsidRDefault="00000000">
            <w:pPr>
              <w:spacing w:before="60" w:after="60"/>
            </w:pPr>
            <w:r>
              <w:rPr>
                <w:sz w:val="20"/>
              </w:rPr>
              <w:t>FR-10</w:t>
            </w:r>
          </w:p>
        </w:tc>
        <w:tc>
          <w:tcPr>
            <w:tcW w:w="2394" w:type="dxa"/>
            <w:shd w:val="clear" w:color="auto" w:fill="FFFFFF"/>
          </w:tcPr>
          <w:p w14:paraId="003B1EC4" w14:textId="77777777" w:rsidR="004A11FD" w:rsidRDefault="00000000">
            <w:pPr>
              <w:spacing w:before="60" w:after="60"/>
            </w:pPr>
            <w:r>
              <w:rPr>
                <w:sz w:val="20"/>
              </w:rPr>
              <w:t>Master brief Section 3 requester capabilities</w:t>
            </w:r>
          </w:p>
        </w:tc>
        <w:tc>
          <w:tcPr>
            <w:tcW w:w="2843" w:type="dxa"/>
            <w:shd w:val="clear" w:color="auto" w:fill="FFFFFF"/>
          </w:tcPr>
          <w:p w14:paraId="7717EE8F" w14:textId="77777777" w:rsidR="004A11FD" w:rsidRDefault="00000000">
            <w:pPr>
              <w:spacing w:before="60" w:after="60"/>
            </w:pPr>
            <w:r>
              <w:rPr>
                <w:sz w:val="20"/>
              </w:rPr>
              <w:t>The system shall categorise requests using an active controlled category.</w:t>
            </w:r>
          </w:p>
        </w:tc>
        <w:tc>
          <w:tcPr>
            <w:tcW w:w="1945" w:type="dxa"/>
            <w:shd w:val="clear" w:color="auto" w:fill="FFFFFF"/>
          </w:tcPr>
          <w:p w14:paraId="6C27EE57" w14:textId="77777777" w:rsidR="004A11FD" w:rsidRDefault="00000000">
            <w:pPr>
              <w:spacing w:before="60" w:after="60"/>
            </w:pPr>
            <w:r>
              <w:rPr>
                <w:sz w:val="20"/>
              </w:rPr>
              <w:t>FR-10 AC</w:t>
            </w:r>
          </w:p>
        </w:tc>
        <w:tc>
          <w:tcPr>
            <w:tcW w:w="2244" w:type="dxa"/>
            <w:shd w:val="clear" w:color="auto" w:fill="FFFFFF"/>
          </w:tcPr>
          <w:p w14:paraId="52EF7AB6" w14:textId="77777777" w:rsidR="004A11FD" w:rsidRDefault="00000000">
            <w:pPr>
              <w:spacing w:before="60" w:after="60"/>
            </w:pPr>
            <w:r>
              <w:rPr>
                <w:sz w:val="20"/>
              </w:rPr>
              <w:t>Pending M2</w:t>
            </w:r>
          </w:p>
        </w:tc>
        <w:tc>
          <w:tcPr>
            <w:tcW w:w="2244" w:type="dxa"/>
            <w:shd w:val="clear" w:color="auto" w:fill="FFFFFF"/>
          </w:tcPr>
          <w:p w14:paraId="484382BD" w14:textId="77777777" w:rsidR="004A11FD" w:rsidRDefault="00000000">
            <w:pPr>
              <w:spacing w:before="60" w:after="60"/>
            </w:pPr>
            <w:r>
              <w:rPr>
                <w:sz w:val="20"/>
              </w:rPr>
              <w:t>Pending M3</w:t>
            </w:r>
          </w:p>
        </w:tc>
        <w:tc>
          <w:tcPr>
            <w:tcW w:w="2244" w:type="dxa"/>
            <w:shd w:val="clear" w:color="auto" w:fill="FFFFFF"/>
          </w:tcPr>
          <w:p w14:paraId="60FB78B4" w14:textId="77777777" w:rsidR="004A11FD" w:rsidRDefault="00000000">
            <w:pPr>
              <w:spacing w:before="60" w:after="60"/>
            </w:pPr>
            <w:r>
              <w:t>Approved for review</w:t>
            </w:r>
          </w:p>
        </w:tc>
      </w:tr>
      <w:tr w:rsidR="004A11FD" w14:paraId="1EE15893" w14:textId="77777777">
        <w:tc>
          <w:tcPr>
            <w:tcW w:w="1047" w:type="dxa"/>
            <w:shd w:val="clear" w:color="auto" w:fill="F3F6F8"/>
          </w:tcPr>
          <w:p w14:paraId="3C3B0ACE" w14:textId="77777777" w:rsidR="004A11FD" w:rsidRDefault="00000000">
            <w:pPr>
              <w:spacing w:before="60" w:after="60"/>
            </w:pPr>
            <w:r>
              <w:rPr>
                <w:sz w:val="20"/>
              </w:rPr>
              <w:t>FR-11</w:t>
            </w:r>
          </w:p>
        </w:tc>
        <w:tc>
          <w:tcPr>
            <w:tcW w:w="2394" w:type="dxa"/>
            <w:shd w:val="clear" w:color="auto" w:fill="F3F6F8"/>
          </w:tcPr>
          <w:p w14:paraId="401A5D5F" w14:textId="77777777" w:rsidR="004A11FD" w:rsidRDefault="00000000">
            <w:pPr>
              <w:spacing w:before="60" w:after="60"/>
            </w:pPr>
            <w:r>
              <w:rPr>
                <w:sz w:val="20"/>
              </w:rPr>
              <w:t>Master brief Section 3 staff capabilities</w:t>
            </w:r>
          </w:p>
        </w:tc>
        <w:tc>
          <w:tcPr>
            <w:tcW w:w="2843" w:type="dxa"/>
            <w:shd w:val="clear" w:color="auto" w:fill="F3F6F8"/>
          </w:tcPr>
          <w:p w14:paraId="4E7CEBDD" w14:textId="77777777" w:rsidR="004A11FD" w:rsidRDefault="00000000">
            <w:pPr>
              <w:spacing w:before="60" w:after="60"/>
            </w:pPr>
            <w:r>
              <w:rPr>
                <w:sz w:val="20"/>
              </w:rPr>
              <w:t>The system shall let authorised staff search, filter and sort relevant requests and view full details.</w:t>
            </w:r>
          </w:p>
        </w:tc>
        <w:tc>
          <w:tcPr>
            <w:tcW w:w="1945" w:type="dxa"/>
            <w:shd w:val="clear" w:color="auto" w:fill="F3F6F8"/>
          </w:tcPr>
          <w:p w14:paraId="29715BC5" w14:textId="77777777" w:rsidR="004A11FD" w:rsidRDefault="00000000">
            <w:pPr>
              <w:spacing w:before="60" w:after="60"/>
            </w:pPr>
            <w:r>
              <w:rPr>
                <w:sz w:val="20"/>
              </w:rPr>
              <w:t>FR-11 AC</w:t>
            </w:r>
          </w:p>
        </w:tc>
        <w:tc>
          <w:tcPr>
            <w:tcW w:w="2244" w:type="dxa"/>
            <w:shd w:val="clear" w:color="auto" w:fill="F3F6F8"/>
          </w:tcPr>
          <w:p w14:paraId="7CDA7046" w14:textId="77777777" w:rsidR="004A11FD" w:rsidRDefault="00000000">
            <w:pPr>
              <w:spacing w:before="60" w:after="60"/>
            </w:pPr>
            <w:r>
              <w:rPr>
                <w:sz w:val="20"/>
              </w:rPr>
              <w:t>Pending M2</w:t>
            </w:r>
          </w:p>
        </w:tc>
        <w:tc>
          <w:tcPr>
            <w:tcW w:w="2244" w:type="dxa"/>
            <w:shd w:val="clear" w:color="auto" w:fill="F3F6F8"/>
          </w:tcPr>
          <w:p w14:paraId="63123A38" w14:textId="77777777" w:rsidR="004A11FD" w:rsidRDefault="00000000">
            <w:pPr>
              <w:spacing w:before="60" w:after="60"/>
            </w:pPr>
            <w:r>
              <w:rPr>
                <w:sz w:val="20"/>
              </w:rPr>
              <w:t>Pending M3</w:t>
            </w:r>
          </w:p>
        </w:tc>
        <w:tc>
          <w:tcPr>
            <w:tcW w:w="2244" w:type="dxa"/>
            <w:shd w:val="clear" w:color="auto" w:fill="F3F6F8"/>
          </w:tcPr>
          <w:p w14:paraId="4D505BDF" w14:textId="77777777" w:rsidR="004A11FD" w:rsidRDefault="00000000">
            <w:pPr>
              <w:spacing w:before="60" w:after="60"/>
            </w:pPr>
            <w:r>
              <w:t>Approved for review</w:t>
            </w:r>
          </w:p>
        </w:tc>
      </w:tr>
      <w:tr w:rsidR="004A11FD" w14:paraId="726D67AD" w14:textId="77777777">
        <w:tc>
          <w:tcPr>
            <w:tcW w:w="1047" w:type="dxa"/>
            <w:shd w:val="clear" w:color="auto" w:fill="FFFFFF"/>
          </w:tcPr>
          <w:p w14:paraId="460FBBB8" w14:textId="77777777" w:rsidR="004A11FD" w:rsidRDefault="00000000">
            <w:pPr>
              <w:spacing w:before="60" w:after="60"/>
            </w:pPr>
            <w:r>
              <w:rPr>
                <w:sz w:val="20"/>
              </w:rPr>
              <w:t>FR-12</w:t>
            </w:r>
          </w:p>
        </w:tc>
        <w:tc>
          <w:tcPr>
            <w:tcW w:w="2394" w:type="dxa"/>
            <w:shd w:val="clear" w:color="auto" w:fill="FFFFFF"/>
          </w:tcPr>
          <w:p w14:paraId="64A16426" w14:textId="77777777" w:rsidR="004A11FD" w:rsidRDefault="00000000">
            <w:pPr>
              <w:spacing w:before="60" w:after="60"/>
            </w:pPr>
            <w:r>
              <w:rPr>
                <w:sz w:val="20"/>
              </w:rPr>
              <w:t>Master brief Section 3 staff capabilities</w:t>
            </w:r>
          </w:p>
        </w:tc>
        <w:tc>
          <w:tcPr>
            <w:tcW w:w="2843" w:type="dxa"/>
            <w:shd w:val="clear" w:color="auto" w:fill="FFFFFF"/>
          </w:tcPr>
          <w:p w14:paraId="1E8BEBA2" w14:textId="77777777" w:rsidR="004A11FD" w:rsidRDefault="00000000">
            <w:pPr>
              <w:spacing w:before="60" w:after="60"/>
            </w:pPr>
            <w:r>
              <w:rPr>
                <w:sz w:val="20"/>
              </w:rPr>
              <w:t>The system shall let authorised staff assign or accept responsibility for a request.</w:t>
            </w:r>
          </w:p>
        </w:tc>
        <w:tc>
          <w:tcPr>
            <w:tcW w:w="1945" w:type="dxa"/>
            <w:shd w:val="clear" w:color="auto" w:fill="FFFFFF"/>
          </w:tcPr>
          <w:p w14:paraId="78DB79EB" w14:textId="77777777" w:rsidR="004A11FD" w:rsidRDefault="00000000">
            <w:pPr>
              <w:spacing w:before="60" w:after="60"/>
            </w:pPr>
            <w:r>
              <w:rPr>
                <w:sz w:val="20"/>
              </w:rPr>
              <w:t>FR-12 AC</w:t>
            </w:r>
          </w:p>
        </w:tc>
        <w:tc>
          <w:tcPr>
            <w:tcW w:w="2244" w:type="dxa"/>
            <w:shd w:val="clear" w:color="auto" w:fill="FFFFFF"/>
          </w:tcPr>
          <w:p w14:paraId="16E124EF" w14:textId="77777777" w:rsidR="004A11FD" w:rsidRDefault="00000000">
            <w:pPr>
              <w:spacing w:before="60" w:after="60"/>
            </w:pPr>
            <w:r>
              <w:rPr>
                <w:sz w:val="20"/>
              </w:rPr>
              <w:t>Pending M2</w:t>
            </w:r>
          </w:p>
        </w:tc>
        <w:tc>
          <w:tcPr>
            <w:tcW w:w="2244" w:type="dxa"/>
            <w:shd w:val="clear" w:color="auto" w:fill="FFFFFF"/>
          </w:tcPr>
          <w:p w14:paraId="5652A257" w14:textId="77777777" w:rsidR="004A11FD" w:rsidRDefault="00000000">
            <w:pPr>
              <w:spacing w:before="60" w:after="60"/>
            </w:pPr>
            <w:r>
              <w:rPr>
                <w:sz w:val="20"/>
              </w:rPr>
              <w:t>Pending M3</w:t>
            </w:r>
          </w:p>
        </w:tc>
        <w:tc>
          <w:tcPr>
            <w:tcW w:w="2244" w:type="dxa"/>
            <w:shd w:val="clear" w:color="auto" w:fill="FFFFFF"/>
          </w:tcPr>
          <w:p w14:paraId="3B2AC251" w14:textId="77777777" w:rsidR="004A11FD" w:rsidRDefault="00000000">
            <w:pPr>
              <w:spacing w:before="60" w:after="60"/>
            </w:pPr>
            <w:r>
              <w:t>Approved for review</w:t>
            </w:r>
          </w:p>
        </w:tc>
      </w:tr>
      <w:tr w:rsidR="004A11FD" w14:paraId="1ED6F0B4" w14:textId="77777777">
        <w:tc>
          <w:tcPr>
            <w:tcW w:w="1047" w:type="dxa"/>
            <w:shd w:val="clear" w:color="auto" w:fill="F3F6F8"/>
          </w:tcPr>
          <w:p w14:paraId="6A2F5846" w14:textId="77777777" w:rsidR="004A11FD" w:rsidRDefault="00000000">
            <w:pPr>
              <w:spacing w:before="60" w:after="60"/>
            </w:pPr>
            <w:r>
              <w:rPr>
                <w:sz w:val="20"/>
              </w:rPr>
              <w:t>FR-13</w:t>
            </w:r>
          </w:p>
        </w:tc>
        <w:tc>
          <w:tcPr>
            <w:tcW w:w="2394" w:type="dxa"/>
            <w:shd w:val="clear" w:color="auto" w:fill="F3F6F8"/>
          </w:tcPr>
          <w:p w14:paraId="355A5C28" w14:textId="77777777" w:rsidR="004A11FD" w:rsidRDefault="00000000">
            <w:pPr>
              <w:spacing w:before="60" w:after="60"/>
            </w:pPr>
            <w:r>
              <w:rPr>
                <w:sz w:val="20"/>
              </w:rPr>
              <w:t>Master brief Section 3 staff capabilities</w:t>
            </w:r>
          </w:p>
        </w:tc>
        <w:tc>
          <w:tcPr>
            <w:tcW w:w="2843" w:type="dxa"/>
            <w:shd w:val="clear" w:color="auto" w:fill="F3F6F8"/>
          </w:tcPr>
          <w:p w14:paraId="668E457E"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7B0CE03E" w14:textId="77777777" w:rsidR="004A11FD" w:rsidRDefault="00000000">
            <w:pPr>
              <w:spacing w:before="60" w:after="60"/>
            </w:pPr>
            <w:r>
              <w:rPr>
                <w:sz w:val="20"/>
              </w:rPr>
              <w:t>FR-13 AC</w:t>
            </w:r>
          </w:p>
        </w:tc>
        <w:tc>
          <w:tcPr>
            <w:tcW w:w="2244" w:type="dxa"/>
            <w:shd w:val="clear" w:color="auto" w:fill="F3F6F8"/>
          </w:tcPr>
          <w:p w14:paraId="380392D3" w14:textId="77777777" w:rsidR="004A11FD" w:rsidRDefault="00000000">
            <w:pPr>
              <w:spacing w:before="60" w:after="60"/>
            </w:pPr>
            <w:r>
              <w:rPr>
                <w:sz w:val="20"/>
              </w:rPr>
              <w:t>Pending M2</w:t>
            </w:r>
          </w:p>
        </w:tc>
        <w:tc>
          <w:tcPr>
            <w:tcW w:w="2244" w:type="dxa"/>
            <w:shd w:val="clear" w:color="auto" w:fill="F3F6F8"/>
          </w:tcPr>
          <w:p w14:paraId="7C247C7E" w14:textId="77777777" w:rsidR="004A11FD" w:rsidRDefault="00000000">
            <w:pPr>
              <w:spacing w:before="60" w:after="60"/>
            </w:pPr>
            <w:r>
              <w:rPr>
                <w:sz w:val="20"/>
              </w:rPr>
              <w:t>Pending M3</w:t>
            </w:r>
          </w:p>
        </w:tc>
        <w:tc>
          <w:tcPr>
            <w:tcW w:w="2244" w:type="dxa"/>
            <w:shd w:val="clear" w:color="auto" w:fill="F3F6F8"/>
          </w:tcPr>
          <w:p w14:paraId="1EC8F7CB" w14:textId="77777777" w:rsidR="004A11FD" w:rsidRDefault="00000000">
            <w:pPr>
              <w:spacing w:before="60" w:after="60"/>
            </w:pPr>
            <w:r>
              <w:t>Approved for review</w:t>
            </w:r>
          </w:p>
        </w:tc>
      </w:tr>
    </w:tbl>
    <w:p w14:paraId="36DCE795" w14:textId="77777777" w:rsidR="00DE6342" w:rsidRDefault="00DE6342"/>
    <w:p w14:paraId="53AD0FD3" w14:textId="77777777" w:rsidR="00DE6342" w:rsidRDefault="00000000">
      <w:r>
        <w:rPr>
          <w:i/>
        </w:rPr>
        <w:t>"Design Evidence" and "Test Evidence" are intentionally recorded as Pending or Deferred candidate at M1, since detailed design and test execution fall outside the M1 boundary (Section 5 of the Milestone brief). Recording the structure now  rather than leaving it absent  is what allows later architecture, construction and verification evidence to be linked back to a specific requirement without re-engineering traceability retroactively.</w:t>
      </w:r>
    </w:p>
    <w:p w14:paraId="3145038B" w14:textId="77777777" w:rsidR="00DE6342" w:rsidRDefault="00000000">
      <w:pPr>
        <w:pStyle w:val="Heading1"/>
      </w:pPr>
      <w:r>
        <w:lastRenderedPageBreak/>
        <w:t>9. Traced Requirement Example: Stakeholder → Requirement → Acceptance Criteria</w:t>
      </w:r>
    </w:p>
    <w:p w14:paraId="3FA5C8EF"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62C65003" w14:textId="77777777">
        <w:trPr>
          <w:tblHeader/>
        </w:trPr>
        <w:tc>
          <w:tcPr>
            <w:tcW w:w="3591" w:type="dxa"/>
            <w:shd w:val="clear" w:color="auto" w:fill="D9E5EF"/>
          </w:tcPr>
          <w:p w14:paraId="561A3FB5" w14:textId="77777777" w:rsidR="00DE6342" w:rsidRDefault="00000000">
            <w:pPr>
              <w:spacing w:before="60" w:after="60"/>
            </w:pPr>
            <w:r>
              <w:rPr>
                <w:b/>
                <w:sz w:val="20"/>
              </w:rPr>
              <w:t>Traceability Step</w:t>
            </w:r>
          </w:p>
        </w:tc>
        <w:tc>
          <w:tcPr>
            <w:tcW w:w="11371" w:type="dxa"/>
            <w:shd w:val="clear" w:color="auto" w:fill="D9E5EF"/>
          </w:tcPr>
          <w:p w14:paraId="480AD626" w14:textId="77777777" w:rsidR="00DE6342" w:rsidRDefault="00000000">
            <w:pPr>
              <w:spacing w:before="60" w:after="60"/>
            </w:pPr>
            <w:r>
              <w:rPr>
                <w:b/>
                <w:sz w:val="20"/>
              </w:rPr>
              <w:t>Detail</w:t>
            </w:r>
          </w:p>
        </w:tc>
      </w:tr>
      <w:tr w:rsidR="00DE6342" w14:paraId="34EB3535" w14:textId="77777777">
        <w:tc>
          <w:tcPr>
            <w:tcW w:w="3591" w:type="dxa"/>
            <w:shd w:val="clear" w:color="auto" w:fill="FFFFFF"/>
          </w:tcPr>
          <w:p w14:paraId="6CF8659E" w14:textId="77777777" w:rsidR="00DE6342" w:rsidRDefault="00000000">
            <w:pPr>
              <w:spacing w:before="60" w:after="60"/>
            </w:pPr>
            <w:r>
              <w:rPr>
                <w:sz w:val="20"/>
              </w:rPr>
              <w:t>Source / Stakeholder</w:t>
            </w:r>
          </w:p>
        </w:tc>
        <w:tc>
          <w:tcPr>
            <w:tcW w:w="11371" w:type="dxa"/>
            <w:shd w:val="clear" w:color="auto" w:fill="FFFFFF"/>
          </w:tcPr>
          <w:p w14:paraId="105F5922" w14:textId="77777777" w:rsidR="00DE6342" w:rsidRDefault="00000000">
            <w:pPr>
              <w:spacing w:before="60" w:after="60"/>
            </w:pPr>
            <w:r>
              <w:rPr>
                <w:sz w:val="20"/>
              </w:rPr>
              <w:t>Citizens / End Users — identified in the Stakeholder Analysis (Section 2) as needing "a simple and accessible way to interact with CivicConnect, submit information/requests and receive feedback".</w:t>
            </w:r>
          </w:p>
        </w:tc>
      </w:tr>
      <w:tr w:rsidR="00DE6342" w14:paraId="103BB6E5" w14:textId="77777777">
        <w:tc>
          <w:tcPr>
            <w:tcW w:w="3591" w:type="dxa"/>
            <w:shd w:val="clear" w:color="auto" w:fill="F3F6F8"/>
          </w:tcPr>
          <w:p w14:paraId="3E651383" w14:textId="77777777" w:rsidR="00DE6342" w:rsidRDefault="00000000">
            <w:pPr>
              <w:spacing w:before="60" w:after="60"/>
            </w:pPr>
            <w:r>
              <w:rPr>
                <w:sz w:val="20"/>
              </w:rPr>
              <w:t>Business Need Link</w:t>
            </w:r>
          </w:p>
        </w:tc>
        <w:tc>
          <w:tcPr>
            <w:tcW w:w="11371" w:type="dxa"/>
            <w:shd w:val="clear" w:color="auto" w:fill="F3F6F8"/>
          </w:tcPr>
          <w:p w14:paraId="46AA5996" w14:textId="77777777" w:rsidR="00DE6342" w:rsidRDefault="00000000">
            <w:pPr>
              <w:spacing w:before="60" w:after="60"/>
            </w:pPr>
            <w:r>
              <w:rPr>
                <w:sz w:val="20"/>
              </w:rPr>
              <w:t>Directly supports the Problem/Business Need (Section 1): citizens currently struggle to submit requests and track their progress; CivicConnect must let them do both centrally.</w:t>
            </w:r>
          </w:p>
        </w:tc>
      </w:tr>
      <w:tr w:rsidR="00DE6342" w14:paraId="25A5A6F7" w14:textId="77777777">
        <w:tc>
          <w:tcPr>
            <w:tcW w:w="3591" w:type="dxa"/>
            <w:shd w:val="clear" w:color="auto" w:fill="FFFFFF"/>
          </w:tcPr>
          <w:p w14:paraId="5DE43C24" w14:textId="77777777" w:rsidR="00DE6342" w:rsidRDefault="00000000">
            <w:pPr>
              <w:spacing w:before="60" w:after="60"/>
            </w:pPr>
            <w:r>
              <w:rPr>
                <w:sz w:val="20"/>
              </w:rPr>
              <w:t>Scope Link</w:t>
            </w:r>
          </w:p>
        </w:tc>
        <w:tc>
          <w:tcPr>
            <w:tcW w:w="11371" w:type="dxa"/>
            <w:shd w:val="clear" w:color="auto" w:fill="FFFFFF"/>
          </w:tcPr>
          <w:p w14:paraId="17E41FD3"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76107D80" w14:textId="77777777">
        <w:tc>
          <w:tcPr>
            <w:tcW w:w="3591" w:type="dxa"/>
            <w:shd w:val="clear" w:color="auto" w:fill="F3F6F8"/>
          </w:tcPr>
          <w:p w14:paraId="5F0305E1" w14:textId="77777777" w:rsidR="00DE6342" w:rsidRDefault="00000000">
            <w:pPr>
              <w:spacing w:before="60" w:after="60"/>
            </w:pPr>
            <w:r>
              <w:rPr>
                <w:sz w:val="20"/>
              </w:rPr>
              <w:t>Requirement</w:t>
            </w:r>
          </w:p>
        </w:tc>
        <w:tc>
          <w:tcPr>
            <w:tcW w:w="11371" w:type="dxa"/>
            <w:shd w:val="clear" w:color="auto" w:fill="F3F6F8"/>
          </w:tcPr>
          <w:p w14:paraId="120572C4"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159BED2D" w14:textId="77777777">
        <w:tc>
          <w:tcPr>
            <w:tcW w:w="3591" w:type="dxa"/>
            <w:shd w:val="clear" w:color="auto" w:fill="FFFFFF"/>
          </w:tcPr>
          <w:p w14:paraId="71AB8F75" w14:textId="77777777" w:rsidR="00DE6342" w:rsidRDefault="00000000">
            <w:pPr>
              <w:spacing w:before="60" w:after="60"/>
            </w:pPr>
            <w:r>
              <w:rPr>
                <w:sz w:val="20"/>
              </w:rPr>
              <w:t>Acceptance Criteria</w:t>
            </w:r>
          </w:p>
        </w:tc>
        <w:tc>
          <w:tcPr>
            <w:tcW w:w="11371" w:type="dxa"/>
            <w:shd w:val="clear" w:color="auto" w:fill="FFFFFF"/>
          </w:tcPr>
          <w:p w14:paraId="5DAB745D"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5AF3FE82" w14:textId="77777777">
        <w:tc>
          <w:tcPr>
            <w:tcW w:w="3591" w:type="dxa"/>
            <w:shd w:val="clear" w:color="auto" w:fill="F3F6F8"/>
          </w:tcPr>
          <w:p w14:paraId="19E6A593" w14:textId="77777777" w:rsidR="00DE6342" w:rsidRDefault="00000000">
            <w:pPr>
              <w:spacing w:before="60" w:after="60"/>
            </w:pPr>
            <w:r>
              <w:rPr>
                <w:sz w:val="20"/>
              </w:rPr>
              <w:t>Related Requirements</w:t>
            </w:r>
          </w:p>
        </w:tc>
        <w:tc>
          <w:tcPr>
            <w:tcW w:w="11371" w:type="dxa"/>
            <w:shd w:val="clear" w:color="auto" w:fill="F3F6F8"/>
          </w:tcPr>
          <w:p w14:paraId="406AC428"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0AC2BBF3" w14:textId="77777777">
        <w:tc>
          <w:tcPr>
            <w:tcW w:w="3591" w:type="dxa"/>
            <w:shd w:val="clear" w:color="auto" w:fill="FFFFFF"/>
          </w:tcPr>
          <w:p w14:paraId="5D77A21B" w14:textId="77777777" w:rsidR="00DE6342" w:rsidRDefault="00000000">
            <w:pPr>
              <w:spacing w:before="60" w:after="60"/>
            </w:pPr>
            <w:r>
              <w:rPr>
                <w:sz w:val="20"/>
              </w:rPr>
              <w:t>Evidence Still to be Added</w:t>
            </w:r>
          </w:p>
        </w:tc>
        <w:tc>
          <w:tcPr>
            <w:tcW w:w="11371" w:type="dxa"/>
            <w:shd w:val="clear" w:color="auto" w:fill="FFFFFF"/>
          </w:tcPr>
          <w:p w14:paraId="5192E0B1"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6BB0FDFD" w14:textId="77777777" w:rsidR="00DE6342" w:rsidRDefault="00DE6342"/>
    <w:p w14:paraId="000CD344" w14:textId="77777777" w:rsidR="00DE6342" w:rsidRDefault="00000000">
      <w:pPr>
        <w:rPr>
          <w:i/>
        </w:rPr>
      </w:pPr>
      <w:r>
        <w:rPr>
          <w:i/>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07119107" w14:textId="77777777" w:rsidR="00AD5B10" w:rsidRDefault="00AD5B10" w:rsidP="00AD5B10">
      <w:pPr>
        <w:pStyle w:val="Heading1"/>
      </w:pPr>
      <w:r>
        <w:t>10. Project Constraints</w:t>
      </w:r>
    </w:p>
    <w:p w14:paraId="47F56B4C" w14:textId="77777777" w:rsidR="00AD5B10" w:rsidRDefault="00E50432" w:rsidP="00AD5B10">
      <w:r w:rsidRPr="00E50432">
        <w:t>This section records the formal constraints within which CivicConnect must be engineered and identifies their engineering implications. Constraints are not merely administrative boundaries; they directly influence requirements prioritization, scope decisions, and later architectural choices.</w:t>
      </w:r>
    </w:p>
    <w:p w14:paraId="2D221B1F" w14:textId="77777777" w:rsidR="00E50432" w:rsidRDefault="00E50432" w:rsidP="00E50432">
      <w:pPr>
        <w:pStyle w:val="Heading2"/>
      </w:pPr>
      <w:r>
        <w:t>10.1 Scope Constraints</w:t>
      </w:r>
    </w:p>
    <w:p w14:paraId="107733BB" w14:textId="77777777" w:rsidR="00E50432" w:rsidRDefault="00E50432" w:rsidP="00E50432">
      <w: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48083AA4" w14:textId="77777777" w:rsidR="00E50432" w:rsidRDefault="00E50432" w:rsidP="00E50432">
      <w:r w:rsidRPr="00CA5212">
        <w:rPr>
          <w:b/>
          <w:bCs/>
        </w:rPr>
        <w:lastRenderedPageBreak/>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EBE77C5" w14:textId="77777777" w:rsidR="00CA5212" w:rsidRDefault="00CA5212" w:rsidP="00CA5212">
      <w:pPr>
        <w:pStyle w:val="Heading2"/>
      </w:pPr>
      <w:r>
        <w:t>10.2 Schedule Constraints</w:t>
      </w:r>
    </w:p>
    <w:p w14:paraId="6C05CABB" w14:textId="77777777" w:rsidR="00CA5212" w:rsidRDefault="00CA5212" w:rsidP="00CA5212">
      <w: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353F660A"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C3A5C15" w14:textId="77777777" w:rsidR="00CA5212" w:rsidRDefault="00CA5212" w:rsidP="00CA5212">
      <w: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45EB7249" w14:textId="77777777" w:rsidR="00CA5212" w:rsidRDefault="00CA5212" w:rsidP="00CA5212">
      <w:pPr>
        <w:pStyle w:val="Heading2"/>
      </w:pPr>
      <w:r>
        <w:t>10.3 Cost and Resource Constraints</w:t>
      </w:r>
    </w:p>
    <w:p w14:paraId="748C407E" w14:textId="77777777" w:rsidR="00CA5212" w:rsidRDefault="00CA5212" w:rsidP="00CA5212">
      <w:r>
        <w:t>The project is delivered by a team of four students, with no external budget for third-party services, infrastructure, or tools beyond free-tier or university-provided resources. Team members effort is bounded by other academic commitments.</w:t>
      </w:r>
    </w:p>
    <w:p w14:paraId="43932A25" w14:textId="77777777" w:rsidR="00CA5212" w:rsidRDefault="00CA5212" w:rsidP="00CA5212">
      <w: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7FC49764" w14:textId="77777777" w:rsidR="00CA5212" w:rsidRDefault="00CA5212" w:rsidP="00CA5212">
      <w:pPr>
        <w:pStyle w:val="Heading2"/>
      </w:pPr>
      <w:r>
        <w:t>10.4 Quality Constraints</w:t>
      </w:r>
    </w:p>
    <w:p w14:paraId="33F0E23F" w14:textId="77777777" w:rsidR="00C943E2" w:rsidRDefault="00C943E2" w:rsidP="00C943E2">
      <w:r>
        <w:t>CivicConnect must be accepted by the assessor, who will evaluate the project against the criteria in the M1 brief and the SEN381 CivicConnect Master Project Brief. Quality is measured not only by functionality but by the presence of a controlled, traceable, and defensible engineering baseline.</w:t>
      </w:r>
    </w:p>
    <w:p w14:paraId="3B245BBC"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CE014C2" w14:textId="77777777" w:rsidR="00C943E2" w:rsidRDefault="00C943E2" w:rsidP="00C943E2">
      <w:pPr>
        <w:pStyle w:val="Heading2"/>
      </w:pPr>
      <w:r>
        <w:lastRenderedPageBreak/>
        <w:t xml:space="preserve">10.5 Security Constraints</w:t>
      </w:r>
    </w:p>
    <w:p w14:paraId="3B895209" w14:textId="77777777" w:rsidR="00C943E2" w:rsidRDefault="00C943E2" w:rsidP="00C943E2">
      <w:r>
        <w:t>CivicConnect manages potentially sensitive citizen information and requests. The system must therefore enforce role-based access control, ensure data confidentiality, and protect against common vulnerabilities from the outset.</w:t>
      </w:r>
    </w:p>
    <w:p w14:paraId="1E1CEAFA"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66F4C24"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actually essential for compliance with NFR-02. The scope must therefore include adequate user management functionality.</w:t>
      </w:r>
    </w:p>
    <w:p w14:paraId="06C8DA52" w14:textId="77777777" w:rsidR="00C943E2" w:rsidRDefault="00C943E2" w:rsidP="00C943E2">
      <w:pPr>
        <w:pStyle w:val="Heading2"/>
      </w:pPr>
      <w:r>
        <w:t>10.6 Constraint Trade-offs and Interactions</w:t>
      </w:r>
    </w:p>
    <w:p w14:paraId="626C3C13"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599B1D4F" w14:textId="77777777" w:rsidTr="00C943E2">
        <w:trPr>
          <w:tblHeader/>
        </w:trPr>
        <w:tc>
          <w:tcPr>
            <w:tcW w:w="3441" w:type="dxa"/>
            <w:shd w:val="clear" w:color="auto" w:fill="D9E5EF"/>
          </w:tcPr>
          <w:p w14:paraId="6D499F42"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3C6F9892"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203CDA9B" w14:textId="77777777" w:rsidR="00C943E2" w:rsidRPr="00C943E2" w:rsidRDefault="00C943E2" w:rsidP="00C943E2">
            <w:pPr>
              <w:spacing w:before="60" w:after="60"/>
              <w:rPr>
                <w:b/>
                <w:bCs/>
              </w:rPr>
            </w:pPr>
            <w:r w:rsidRPr="00C943E2">
              <w:rPr>
                <w:b/>
                <w:bCs/>
                <w:sz w:val="20"/>
              </w:rPr>
              <w:t>Engineering Decision</w:t>
            </w:r>
          </w:p>
        </w:tc>
      </w:tr>
      <w:tr w:rsidR="00C943E2" w14:paraId="0CA75D9F" w14:textId="77777777" w:rsidTr="00C943E2">
        <w:tc>
          <w:tcPr>
            <w:tcW w:w="3441" w:type="dxa"/>
            <w:shd w:val="clear" w:color="auto" w:fill="FFFFFF"/>
          </w:tcPr>
          <w:p w14:paraId="2EC057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23FB404D"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78DE8BD5"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71EB5AE9" w14:textId="77777777" w:rsidTr="00C943E2">
        <w:tc>
          <w:tcPr>
            <w:tcW w:w="3441" w:type="dxa"/>
            <w:shd w:val="clear" w:color="auto" w:fill="F3F6F8"/>
          </w:tcPr>
          <w:p w14:paraId="0BBF5E54" w14:textId="77777777" w:rsidR="00C943E2" w:rsidRDefault="00C943E2" w:rsidP="00C943E2">
            <w:pPr>
              <w:spacing w:before="60" w:after="60"/>
            </w:pPr>
            <w:r w:rsidRPr="00C943E2">
              <w:rPr>
                <w:sz w:val="20"/>
              </w:rPr>
              <w:t>Security vs. Usability</w:t>
            </w:r>
          </w:p>
        </w:tc>
        <w:tc>
          <w:tcPr>
            <w:tcW w:w="5237" w:type="dxa"/>
            <w:shd w:val="clear" w:color="auto" w:fill="F3F6F8"/>
          </w:tcPr>
          <w:p w14:paraId="47926D85"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7805936"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4BB0DCCA" w14:textId="77777777" w:rsidTr="00C943E2">
        <w:tc>
          <w:tcPr>
            <w:tcW w:w="3441" w:type="dxa"/>
            <w:shd w:val="clear" w:color="auto" w:fill="FFFFFF"/>
          </w:tcPr>
          <w:p w14:paraId="6D0B84DE" w14:textId="77777777" w:rsidR="00C943E2" w:rsidRDefault="00C943E2" w:rsidP="00C943E2">
            <w:pPr>
              <w:spacing w:before="60" w:after="60"/>
            </w:pPr>
            <w:r w:rsidRPr="00C943E2">
              <w:rPr>
                <w:sz w:val="20"/>
              </w:rPr>
              <w:t>Scope vs. Resources</w:t>
            </w:r>
          </w:p>
        </w:tc>
        <w:tc>
          <w:tcPr>
            <w:tcW w:w="5237" w:type="dxa"/>
            <w:shd w:val="clear" w:color="auto" w:fill="FFFFFF"/>
          </w:tcPr>
          <w:p w14:paraId="6DF52BF6"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71A46B2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089B0573" w14:textId="77777777" w:rsidTr="00C943E2">
        <w:tc>
          <w:tcPr>
            <w:tcW w:w="3441" w:type="dxa"/>
            <w:shd w:val="clear" w:color="auto" w:fill="F3F6F8"/>
          </w:tcPr>
          <w:p w14:paraId="5B130ED1" w14:textId="77777777" w:rsidR="00C943E2" w:rsidRDefault="00C943E2" w:rsidP="00C943E2">
            <w:pPr>
              <w:spacing w:before="60" w:after="60"/>
            </w:pPr>
            <w:r w:rsidRPr="00C943E2">
              <w:rPr>
                <w:sz w:val="20"/>
              </w:rPr>
              <w:t>Security vs. Schedule</w:t>
            </w:r>
          </w:p>
        </w:tc>
        <w:tc>
          <w:tcPr>
            <w:tcW w:w="5237" w:type="dxa"/>
            <w:shd w:val="clear" w:color="auto" w:fill="F3F6F8"/>
          </w:tcPr>
          <w:p w14:paraId="052C552D"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0CC4C62"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3E2CC8F2" w14:textId="77777777" w:rsidR="005F2A47" w:rsidRDefault="005F2A47" w:rsidP="00C943E2"/>
    <w:p w14:paraId="5725C048" w14:textId="77777777" w:rsidR="00C943E2" w:rsidRDefault="005F2A47" w:rsidP="00C943E2">
      <w: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5E4E7839" w14:textId="77777777" w:rsidR="005F2A47" w:rsidRDefault="005F2A47" w:rsidP="005F2A47">
      <w:pPr>
        <w:pStyle w:val="Heading1"/>
      </w:pPr>
      <w:r>
        <w:lastRenderedPageBreak/>
        <w:t>11. Initial Risk Register</w:t>
      </w:r>
    </w:p>
    <w:p w14:paraId="03671C65" w14:textId="77777777" w:rsidR="005F2A47" w:rsidRDefault="007C18E2" w:rsidP="00C943E2">
      <w:r w:rsidRPr="007C18E2">
        <w:t xml:space="preserve">The Risk Register below identifies project-specific risks that could threaten the successful completion of CivicConnect. Each risk is </w:t>
      </w:r>
      <w:r>
        <w:t>tested</w:t>
      </w:r>
      <w:r w:rsidRPr="007C18E2">
        <w:t xml:space="preserve"> for probability and impact, assigned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1EF887DF" w14:textId="77777777" w:rsidTr="00895EF9">
        <w:trPr>
          <w:tblHeader/>
        </w:trPr>
        <w:tc>
          <w:tcPr>
            <w:tcW w:w="673" w:type="dxa"/>
            <w:shd w:val="clear" w:color="auto" w:fill="D9E5EF"/>
          </w:tcPr>
          <w:p w14:paraId="25B90192"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457DFE54"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0D92B083"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4F8A5CD1"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0A17A5DB"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48427390"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38582D36"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29CB388D"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74453B15" w14:textId="77777777" w:rsidR="007C18E2" w:rsidRPr="007C18E2" w:rsidRDefault="00BD5378" w:rsidP="00C943E2">
            <w:pPr>
              <w:spacing w:before="60" w:after="60"/>
              <w:rPr>
                <w:b/>
                <w:bCs/>
              </w:rPr>
            </w:pPr>
            <w:r>
              <w:rPr>
                <w:b/>
                <w:bCs/>
                <w:sz w:val="20"/>
              </w:rPr>
              <w:t>Status</w:t>
            </w:r>
          </w:p>
        </w:tc>
      </w:tr>
      <w:tr w:rsidR="007C18E2" w14:paraId="7B481FA8" w14:textId="77777777" w:rsidTr="00895EF9">
        <w:tc>
          <w:tcPr>
            <w:tcW w:w="673" w:type="dxa"/>
            <w:shd w:val="clear" w:color="auto" w:fill="FFFFFF"/>
          </w:tcPr>
          <w:p w14:paraId="3F813793" w14:textId="77777777" w:rsidR="007C18E2" w:rsidRDefault="007C18E2" w:rsidP="00C943E2">
            <w:pPr>
              <w:spacing w:before="60" w:after="60"/>
            </w:pPr>
            <w:r>
              <w:rPr>
                <w:sz w:val="20"/>
              </w:rPr>
              <w:t>R-01</w:t>
            </w:r>
          </w:p>
        </w:tc>
        <w:tc>
          <w:tcPr>
            <w:tcW w:w="3142" w:type="dxa"/>
            <w:shd w:val="clear" w:color="auto" w:fill="FFFFFF"/>
          </w:tcPr>
          <w:p w14:paraId="5B3DD9C4"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6ED82C76" w14:textId="77777777" w:rsidR="007C18E2" w:rsidRDefault="007C18E2" w:rsidP="00C943E2">
            <w:pPr>
              <w:spacing w:before="60" w:after="60"/>
            </w:pPr>
            <w:r>
              <w:rPr>
                <w:sz w:val="20"/>
              </w:rPr>
              <w:t>Medium</w:t>
            </w:r>
          </w:p>
        </w:tc>
        <w:tc>
          <w:tcPr>
            <w:tcW w:w="898" w:type="dxa"/>
            <w:shd w:val="clear" w:color="auto" w:fill="FFFFFF"/>
          </w:tcPr>
          <w:p w14:paraId="762E9929" w14:textId="77777777" w:rsidR="007C18E2" w:rsidRDefault="007C18E2" w:rsidP="00C943E2">
            <w:pPr>
              <w:spacing w:before="60" w:after="60"/>
            </w:pPr>
            <w:r>
              <w:rPr>
                <w:sz w:val="20"/>
              </w:rPr>
              <w:t>High</w:t>
            </w:r>
          </w:p>
        </w:tc>
        <w:tc>
          <w:tcPr>
            <w:tcW w:w="898" w:type="dxa"/>
            <w:shd w:val="clear" w:color="auto" w:fill="FFFFFF"/>
          </w:tcPr>
          <w:p w14:paraId="74B6A21E" w14:textId="77777777" w:rsidR="007C18E2" w:rsidRDefault="007C18E2" w:rsidP="00C943E2">
            <w:pPr>
              <w:spacing w:before="60" w:after="60"/>
            </w:pPr>
            <w:r>
              <w:rPr>
                <w:sz w:val="20"/>
              </w:rPr>
              <w:t>High</w:t>
            </w:r>
          </w:p>
        </w:tc>
        <w:tc>
          <w:tcPr>
            <w:tcW w:w="2543" w:type="dxa"/>
            <w:shd w:val="clear" w:color="auto" w:fill="FFFFFF"/>
          </w:tcPr>
          <w:p w14:paraId="1D764C37"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5E56A26F"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3CA26EF7" w14:textId="77777777" w:rsidR="004A11FD" w:rsidRDefault="00000000">
            <w:r>
              <w:t>Marco Brazao de Sousa</w:t>
            </w:r>
          </w:p>
        </w:tc>
        <w:tc>
          <w:tcPr>
            <w:tcW w:w="1571" w:type="dxa"/>
            <w:shd w:val="clear" w:color="auto" w:fill="FFFFFF"/>
          </w:tcPr>
          <w:p w14:paraId="3E87D020" w14:textId="77777777" w:rsidR="007C18E2" w:rsidRDefault="00895EF9" w:rsidP="00C943E2">
            <w:pPr>
              <w:spacing w:before="60" w:after="60"/>
            </w:pPr>
            <w:r w:rsidRPr="00895EF9">
              <w:rPr>
                <w:sz w:val="20"/>
              </w:rPr>
              <w:t>Active</w:t>
            </w:r>
          </w:p>
        </w:tc>
      </w:tr>
      <w:tr w:rsidR="007C18E2" w14:paraId="50AAC687" w14:textId="77777777" w:rsidTr="00895EF9">
        <w:tc>
          <w:tcPr>
            <w:tcW w:w="673" w:type="dxa"/>
            <w:shd w:val="clear" w:color="auto" w:fill="F3F6F8"/>
          </w:tcPr>
          <w:p w14:paraId="18F36D8A" w14:textId="77777777" w:rsidR="007C18E2" w:rsidRDefault="007C18E2" w:rsidP="00C943E2">
            <w:pPr>
              <w:spacing w:before="60" w:after="60"/>
            </w:pPr>
            <w:r>
              <w:rPr>
                <w:sz w:val="20"/>
              </w:rPr>
              <w:t>R-02</w:t>
            </w:r>
          </w:p>
        </w:tc>
        <w:tc>
          <w:tcPr>
            <w:tcW w:w="3142" w:type="dxa"/>
            <w:shd w:val="clear" w:color="auto" w:fill="F3F6F8"/>
          </w:tcPr>
          <w:p w14:paraId="4DBE0433"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0DB3F3CB" w14:textId="77777777" w:rsidR="007C18E2" w:rsidRDefault="007C18E2" w:rsidP="00C943E2">
            <w:pPr>
              <w:spacing w:before="60" w:after="60"/>
            </w:pPr>
            <w:r>
              <w:rPr>
                <w:sz w:val="20"/>
              </w:rPr>
              <w:t>Medium</w:t>
            </w:r>
          </w:p>
        </w:tc>
        <w:tc>
          <w:tcPr>
            <w:tcW w:w="898" w:type="dxa"/>
            <w:shd w:val="clear" w:color="auto" w:fill="F3F6F8"/>
          </w:tcPr>
          <w:p w14:paraId="4B9C6F5D" w14:textId="77777777" w:rsidR="007C18E2" w:rsidRDefault="007C18E2" w:rsidP="00C943E2">
            <w:pPr>
              <w:spacing w:before="60" w:after="60"/>
            </w:pPr>
            <w:r>
              <w:rPr>
                <w:sz w:val="20"/>
              </w:rPr>
              <w:t>High</w:t>
            </w:r>
          </w:p>
        </w:tc>
        <w:tc>
          <w:tcPr>
            <w:tcW w:w="898" w:type="dxa"/>
            <w:shd w:val="clear" w:color="auto" w:fill="F3F6F8"/>
          </w:tcPr>
          <w:p w14:paraId="4B691A9A" w14:textId="77777777" w:rsidR="007C18E2" w:rsidRDefault="007C18E2" w:rsidP="00C943E2">
            <w:pPr>
              <w:spacing w:before="60" w:after="60"/>
            </w:pPr>
            <w:r>
              <w:rPr>
                <w:sz w:val="20"/>
              </w:rPr>
              <w:t>High</w:t>
            </w:r>
          </w:p>
        </w:tc>
        <w:tc>
          <w:tcPr>
            <w:tcW w:w="2543" w:type="dxa"/>
            <w:shd w:val="clear" w:color="auto" w:fill="F3F6F8"/>
          </w:tcPr>
          <w:p w14:paraId="1A2E5B4B"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7F70FB73"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2C6B5541" w14:textId="77777777" w:rsidR="004A11FD" w:rsidRDefault="00000000">
            <w:r>
              <w:t>Jacobus Petrus Geldenhuys</w:t>
            </w:r>
          </w:p>
        </w:tc>
        <w:tc>
          <w:tcPr>
            <w:tcW w:w="1571" w:type="dxa"/>
            <w:shd w:val="clear" w:color="auto" w:fill="F3F6F8"/>
          </w:tcPr>
          <w:p w14:paraId="2CB25670" w14:textId="77777777" w:rsidR="007C18E2" w:rsidRDefault="00895EF9" w:rsidP="00C943E2">
            <w:pPr>
              <w:spacing w:before="60" w:after="60"/>
            </w:pPr>
            <w:r w:rsidRPr="00895EF9">
              <w:rPr>
                <w:sz w:val="20"/>
              </w:rPr>
              <w:t>Active</w:t>
            </w:r>
          </w:p>
        </w:tc>
      </w:tr>
      <w:tr w:rsidR="007C18E2" w14:paraId="270A1E5B" w14:textId="77777777" w:rsidTr="00895EF9">
        <w:tc>
          <w:tcPr>
            <w:tcW w:w="673" w:type="dxa"/>
            <w:shd w:val="clear" w:color="auto" w:fill="FFFFFF"/>
          </w:tcPr>
          <w:p w14:paraId="428EF997" w14:textId="77777777" w:rsidR="007C18E2" w:rsidRDefault="007C18E2" w:rsidP="00C943E2">
            <w:pPr>
              <w:spacing w:before="60" w:after="60"/>
            </w:pPr>
            <w:r>
              <w:rPr>
                <w:sz w:val="20"/>
              </w:rPr>
              <w:t>R-03</w:t>
            </w:r>
          </w:p>
        </w:tc>
        <w:tc>
          <w:tcPr>
            <w:tcW w:w="3142" w:type="dxa"/>
            <w:shd w:val="clear" w:color="auto" w:fill="FFFFFF"/>
          </w:tcPr>
          <w:p w14:paraId="0209F9D0"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53C15FE0" w14:textId="77777777" w:rsidR="007C18E2" w:rsidRDefault="007C18E2" w:rsidP="00C943E2">
            <w:pPr>
              <w:spacing w:before="60" w:after="60"/>
            </w:pPr>
            <w:r>
              <w:rPr>
                <w:sz w:val="20"/>
              </w:rPr>
              <w:t>Medium</w:t>
            </w:r>
          </w:p>
        </w:tc>
        <w:tc>
          <w:tcPr>
            <w:tcW w:w="898" w:type="dxa"/>
            <w:shd w:val="clear" w:color="auto" w:fill="FFFFFF"/>
          </w:tcPr>
          <w:p w14:paraId="3C8800E0" w14:textId="77777777" w:rsidR="007C18E2" w:rsidRDefault="007C18E2" w:rsidP="00C943E2">
            <w:pPr>
              <w:spacing w:before="60" w:after="60"/>
            </w:pPr>
            <w:r>
              <w:rPr>
                <w:sz w:val="20"/>
              </w:rPr>
              <w:t>Medium</w:t>
            </w:r>
          </w:p>
        </w:tc>
        <w:tc>
          <w:tcPr>
            <w:tcW w:w="898" w:type="dxa"/>
            <w:shd w:val="clear" w:color="auto" w:fill="FFFFFF"/>
          </w:tcPr>
          <w:p w14:paraId="48965C74" w14:textId="77777777" w:rsidR="007C18E2" w:rsidRDefault="007C18E2" w:rsidP="00C943E2">
            <w:pPr>
              <w:spacing w:before="60" w:after="60"/>
            </w:pPr>
            <w:r>
              <w:rPr>
                <w:sz w:val="20"/>
              </w:rPr>
              <w:t>Medium</w:t>
            </w:r>
          </w:p>
        </w:tc>
        <w:tc>
          <w:tcPr>
            <w:tcW w:w="2543" w:type="dxa"/>
            <w:shd w:val="clear" w:color="auto" w:fill="FFFFFF"/>
          </w:tcPr>
          <w:p w14:paraId="4B65A821"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15EFD99A"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2D7B93BB" w14:textId="77777777" w:rsidR="004A11FD" w:rsidRDefault="00000000">
            <w:r>
              <w:t>Masana Sakala</w:t>
            </w:r>
          </w:p>
        </w:tc>
        <w:tc>
          <w:tcPr>
            <w:tcW w:w="1571" w:type="dxa"/>
            <w:shd w:val="clear" w:color="auto" w:fill="FFFFFF"/>
          </w:tcPr>
          <w:p w14:paraId="78DF3BE8" w14:textId="77777777" w:rsidR="007C18E2" w:rsidRDefault="00895EF9" w:rsidP="00C943E2">
            <w:pPr>
              <w:spacing w:before="60" w:after="60"/>
            </w:pPr>
            <w:r w:rsidRPr="00895EF9">
              <w:rPr>
                <w:sz w:val="20"/>
              </w:rPr>
              <w:t>Active</w:t>
            </w:r>
          </w:p>
        </w:tc>
      </w:tr>
      <w:tr w:rsidR="007C18E2" w14:paraId="399CDD84" w14:textId="77777777" w:rsidTr="00895EF9">
        <w:tc>
          <w:tcPr>
            <w:tcW w:w="673" w:type="dxa"/>
            <w:shd w:val="clear" w:color="auto" w:fill="F3F6F8"/>
          </w:tcPr>
          <w:p w14:paraId="4A3B5243" w14:textId="77777777" w:rsidR="007C18E2" w:rsidRDefault="007C18E2" w:rsidP="00C943E2">
            <w:pPr>
              <w:spacing w:before="60" w:after="60"/>
            </w:pPr>
            <w:r>
              <w:rPr>
                <w:sz w:val="20"/>
              </w:rPr>
              <w:t>R-04</w:t>
            </w:r>
          </w:p>
        </w:tc>
        <w:tc>
          <w:tcPr>
            <w:tcW w:w="3142" w:type="dxa"/>
            <w:shd w:val="clear" w:color="auto" w:fill="F3F6F8"/>
          </w:tcPr>
          <w:p w14:paraId="60CFBFEF"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1D032DBC" w14:textId="77777777" w:rsidR="007C18E2" w:rsidRDefault="007C18E2" w:rsidP="00C943E2">
            <w:pPr>
              <w:spacing w:before="60" w:after="60"/>
            </w:pPr>
            <w:r>
              <w:rPr>
                <w:sz w:val="20"/>
              </w:rPr>
              <w:t>Low</w:t>
            </w:r>
          </w:p>
        </w:tc>
        <w:tc>
          <w:tcPr>
            <w:tcW w:w="898" w:type="dxa"/>
            <w:shd w:val="clear" w:color="auto" w:fill="F3F6F8"/>
          </w:tcPr>
          <w:p w14:paraId="1DFE4D15" w14:textId="77777777" w:rsidR="007C18E2" w:rsidRDefault="007C18E2" w:rsidP="00C943E2">
            <w:pPr>
              <w:spacing w:before="60" w:after="60"/>
            </w:pPr>
            <w:r>
              <w:rPr>
                <w:sz w:val="20"/>
              </w:rPr>
              <w:t>High</w:t>
            </w:r>
          </w:p>
        </w:tc>
        <w:tc>
          <w:tcPr>
            <w:tcW w:w="898" w:type="dxa"/>
            <w:shd w:val="clear" w:color="auto" w:fill="F3F6F8"/>
          </w:tcPr>
          <w:p w14:paraId="3FDFD28E" w14:textId="77777777" w:rsidR="007C18E2" w:rsidRDefault="007C18E2" w:rsidP="00C943E2">
            <w:pPr>
              <w:spacing w:before="60" w:after="60"/>
            </w:pPr>
            <w:r>
              <w:rPr>
                <w:sz w:val="20"/>
              </w:rPr>
              <w:t>Medium</w:t>
            </w:r>
          </w:p>
        </w:tc>
        <w:tc>
          <w:tcPr>
            <w:tcW w:w="2543" w:type="dxa"/>
            <w:shd w:val="clear" w:color="auto" w:fill="F3F6F8"/>
          </w:tcPr>
          <w:p w14:paraId="089D66B5" w14:textId="77777777" w:rsidR="007C18E2" w:rsidRDefault="00BD5378" w:rsidP="00C943E2">
            <w:pPr>
              <w:spacing w:before="60" w:after="60"/>
            </w:pPr>
            <w:r w:rsidRPr="00BD5378">
              <w:rPr>
                <w:sz w:val="20"/>
              </w:rPr>
              <w:t xml:space="preserve">Maintain the RTM as a live artefact from M1 onward; update the RTM with design and test evidence in M2 and M3 as soon as it is produced; cross-reference design and test artefacts in </w:t>
            </w:r>
            <w:r w:rsidRPr="00BD5378">
              <w:rPr>
                <w:sz w:val="20"/>
              </w:rPr>
              <w:lastRenderedPageBreak/>
              <w:t>commits; use consistent unique IDs.</w:t>
            </w:r>
          </w:p>
        </w:tc>
        <w:tc>
          <w:tcPr>
            <w:tcW w:w="2543" w:type="dxa"/>
            <w:shd w:val="clear" w:color="auto" w:fill="F3F6F8"/>
          </w:tcPr>
          <w:p w14:paraId="1979EE6B" w14:textId="77777777" w:rsidR="007C18E2" w:rsidRDefault="00BD5378" w:rsidP="00C943E2">
            <w:pPr>
              <w:spacing w:before="60" w:after="60"/>
            </w:pPr>
            <w:r w:rsidRPr="00BD5378">
              <w:rPr>
                <w:sz w:val="20"/>
              </w:rPr>
              <w:lastRenderedPageBreak/>
              <w:t>Audit the RTM and evidence in the final days of M2/M3; add missing links before submission; designate a team member to oversee traceability.</w:t>
            </w:r>
          </w:p>
        </w:tc>
        <w:tc>
          <w:tcPr>
            <w:tcW w:w="1646" w:type="dxa"/>
            <w:shd w:val="clear" w:color="auto" w:fill="F3F6F8"/>
          </w:tcPr>
          <w:p w14:paraId="75BC4F57" w14:textId="77777777" w:rsidR="004A11FD" w:rsidRDefault="00000000">
            <w:r>
              <w:t>Gift Mathe</w:t>
            </w:r>
          </w:p>
        </w:tc>
        <w:tc>
          <w:tcPr>
            <w:tcW w:w="1571" w:type="dxa"/>
            <w:shd w:val="clear" w:color="auto" w:fill="F3F6F8"/>
          </w:tcPr>
          <w:p w14:paraId="543CBFF4" w14:textId="77777777" w:rsidR="007C18E2" w:rsidRDefault="00895EF9" w:rsidP="00C943E2">
            <w:pPr>
              <w:spacing w:before="60" w:after="60"/>
            </w:pPr>
            <w:r w:rsidRPr="00895EF9">
              <w:rPr>
                <w:sz w:val="20"/>
              </w:rPr>
              <w:t>Active</w:t>
            </w:r>
          </w:p>
        </w:tc>
      </w:tr>
      <w:tr w:rsidR="007C18E2" w14:paraId="07F3BA9B" w14:textId="77777777" w:rsidTr="00895EF9">
        <w:tc>
          <w:tcPr>
            <w:tcW w:w="673" w:type="dxa"/>
            <w:shd w:val="clear" w:color="auto" w:fill="FFFFFF"/>
          </w:tcPr>
          <w:p w14:paraId="51EADDAE" w14:textId="77777777" w:rsidR="007C18E2" w:rsidRDefault="007C18E2" w:rsidP="00C943E2">
            <w:pPr>
              <w:spacing w:before="60" w:after="60"/>
            </w:pPr>
            <w:r>
              <w:rPr>
                <w:sz w:val="20"/>
              </w:rPr>
              <w:t>R-05</w:t>
            </w:r>
          </w:p>
        </w:tc>
        <w:tc>
          <w:tcPr>
            <w:tcW w:w="3142" w:type="dxa"/>
            <w:shd w:val="clear" w:color="auto" w:fill="FFFFFF"/>
          </w:tcPr>
          <w:p w14:paraId="3A4736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58F16265" w14:textId="77777777" w:rsidR="007C18E2" w:rsidRDefault="007C18E2" w:rsidP="00C943E2">
            <w:pPr>
              <w:spacing w:before="60" w:after="60"/>
            </w:pPr>
            <w:r>
              <w:rPr>
                <w:sz w:val="20"/>
              </w:rPr>
              <w:t>Low</w:t>
            </w:r>
          </w:p>
        </w:tc>
        <w:tc>
          <w:tcPr>
            <w:tcW w:w="898" w:type="dxa"/>
            <w:shd w:val="clear" w:color="auto" w:fill="FFFFFF"/>
          </w:tcPr>
          <w:p w14:paraId="3F589615" w14:textId="77777777" w:rsidR="007C18E2" w:rsidRDefault="007C18E2" w:rsidP="00C943E2">
            <w:pPr>
              <w:spacing w:before="60" w:after="60"/>
            </w:pPr>
            <w:r>
              <w:rPr>
                <w:sz w:val="20"/>
              </w:rPr>
              <w:t>High</w:t>
            </w:r>
          </w:p>
        </w:tc>
        <w:tc>
          <w:tcPr>
            <w:tcW w:w="898" w:type="dxa"/>
            <w:shd w:val="clear" w:color="auto" w:fill="FFFFFF"/>
          </w:tcPr>
          <w:p w14:paraId="448271DB" w14:textId="77777777" w:rsidR="007C18E2" w:rsidRDefault="00BD5378" w:rsidP="00C943E2">
            <w:pPr>
              <w:spacing w:before="60" w:after="60"/>
            </w:pPr>
            <w:r>
              <w:rPr>
                <w:sz w:val="20"/>
              </w:rPr>
              <w:t>Medium</w:t>
            </w:r>
          </w:p>
        </w:tc>
        <w:tc>
          <w:tcPr>
            <w:tcW w:w="2543" w:type="dxa"/>
            <w:shd w:val="clear" w:color="auto" w:fill="FFFFFF"/>
          </w:tcPr>
          <w:p w14:paraId="5B56AA4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26D08B0B"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2972DF84" w14:textId="77777777" w:rsidR="004A11FD" w:rsidRDefault="00000000">
            <w:r>
              <w:t>Gift Mathe</w:t>
            </w:r>
          </w:p>
        </w:tc>
        <w:tc>
          <w:tcPr>
            <w:tcW w:w="1571" w:type="dxa"/>
            <w:shd w:val="clear" w:color="auto" w:fill="FFFFFF"/>
          </w:tcPr>
          <w:p w14:paraId="36F59F79" w14:textId="77777777" w:rsidR="007C18E2" w:rsidRDefault="00895EF9" w:rsidP="00C943E2">
            <w:pPr>
              <w:spacing w:before="60" w:after="60"/>
            </w:pPr>
            <w:r w:rsidRPr="00895EF9">
              <w:rPr>
                <w:sz w:val="20"/>
              </w:rPr>
              <w:t>Active</w:t>
            </w:r>
          </w:p>
        </w:tc>
      </w:tr>
      <w:tr w:rsidR="007C18E2" w14:paraId="079CB82B" w14:textId="77777777" w:rsidTr="00895EF9">
        <w:tc>
          <w:tcPr>
            <w:tcW w:w="673" w:type="dxa"/>
            <w:shd w:val="clear" w:color="auto" w:fill="F3F6F8"/>
          </w:tcPr>
          <w:p w14:paraId="2C4A7106" w14:textId="77777777" w:rsidR="007C18E2" w:rsidRDefault="007C18E2" w:rsidP="00C943E2">
            <w:pPr>
              <w:spacing w:before="60" w:after="60"/>
            </w:pPr>
            <w:r>
              <w:rPr>
                <w:sz w:val="20"/>
              </w:rPr>
              <w:t>R-06</w:t>
            </w:r>
          </w:p>
        </w:tc>
        <w:tc>
          <w:tcPr>
            <w:tcW w:w="3142" w:type="dxa"/>
            <w:shd w:val="clear" w:color="auto" w:fill="F3F6F8"/>
          </w:tcPr>
          <w:p w14:paraId="3EDECD2B"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471CA3C" w14:textId="77777777" w:rsidR="007C18E2" w:rsidRDefault="007C18E2" w:rsidP="00C943E2">
            <w:pPr>
              <w:spacing w:before="60" w:after="60"/>
            </w:pPr>
            <w:r>
              <w:rPr>
                <w:sz w:val="20"/>
              </w:rPr>
              <w:t>Low</w:t>
            </w:r>
          </w:p>
        </w:tc>
        <w:tc>
          <w:tcPr>
            <w:tcW w:w="898" w:type="dxa"/>
            <w:shd w:val="clear" w:color="auto" w:fill="F3F6F8"/>
          </w:tcPr>
          <w:p w14:paraId="1C680A95" w14:textId="77777777" w:rsidR="007C18E2" w:rsidRDefault="007C18E2" w:rsidP="00C943E2">
            <w:pPr>
              <w:spacing w:before="60" w:after="60"/>
            </w:pPr>
            <w:r>
              <w:rPr>
                <w:sz w:val="20"/>
              </w:rPr>
              <w:t>Medium</w:t>
            </w:r>
          </w:p>
        </w:tc>
        <w:tc>
          <w:tcPr>
            <w:tcW w:w="898" w:type="dxa"/>
            <w:shd w:val="clear" w:color="auto" w:fill="F3F6F8"/>
          </w:tcPr>
          <w:p w14:paraId="5E6AC51A" w14:textId="77777777" w:rsidR="007C18E2" w:rsidRDefault="00BD5378" w:rsidP="00C943E2">
            <w:pPr>
              <w:spacing w:before="60" w:after="60"/>
            </w:pPr>
            <w:r>
              <w:rPr>
                <w:sz w:val="20"/>
              </w:rPr>
              <w:t>Low</w:t>
            </w:r>
          </w:p>
        </w:tc>
        <w:tc>
          <w:tcPr>
            <w:tcW w:w="2543" w:type="dxa"/>
            <w:shd w:val="clear" w:color="auto" w:fill="F3F6F8"/>
          </w:tcPr>
          <w:p w14:paraId="4118618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5F61F472"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4BEB9E0B" w14:textId="77777777" w:rsidR="004A11FD" w:rsidRDefault="00000000">
            <w:r>
              <w:t>Jacobus Petrus Geldenhuys</w:t>
            </w:r>
          </w:p>
        </w:tc>
        <w:tc>
          <w:tcPr>
            <w:tcW w:w="1571" w:type="dxa"/>
            <w:shd w:val="clear" w:color="auto" w:fill="F3F6F8"/>
          </w:tcPr>
          <w:p w14:paraId="291AE3AA" w14:textId="77777777" w:rsidR="007C18E2" w:rsidRDefault="00895EF9" w:rsidP="00C943E2">
            <w:pPr>
              <w:spacing w:before="60" w:after="60"/>
            </w:pPr>
            <w:r w:rsidRPr="00895EF9">
              <w:rPr>
                <w:sz w:val="20"/>
              </w:rPr>
              <w:t>Active</w:t>
            </w:r>
          </w:p>
        </w:tc>
      </w:tr>
      <w:tr w:rsidR="007C18E2" w14:paraId="172E19BB" w14:textId="77777777" w:rsidTr="00895EF9">
        <w:tc>
          <w:tcPr>
            <w:tcW w:w="673" w:type="dxa"/>
            <w:shd w:val="clear" w:color="auto" w:fill="FFFFFF"/>
          </w:tcPr>
          <w:p w14:paraId="22520112" w14:textId="77777777" w:rsidR="007C18E2" w:rsidRDefault="007C18E2" w:rsidP="00C943E2">
            <w:pPr>
              <w:spacing w:before="60" w:after="60"/>
            </w:pPr>
            <w:r>
              <w:rPr>
                <w:sz w:val="20"/>
              </w:rPr>
              <w:t>R-07</w:t>
            </w:r>
          </w:p>
        </w:tc>
        <w:tc>
          <w:tcPr>
            <w:tcW w:w="3142" w:type="dxa"/>
            <w:shd w:val="clear" w:color="auto" w:fill="FFFFFF"/>
          </w:tcPr>
          <w:p w14:paraId="3EFFD2E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774AA6B4" w14:textId="77777777" w:rsidR="007C18E2" w:rsidRDefault="007C18E2" w:rsidP="00C943E2">
            <w:pPr>
              <w:spacing w:before="60" w:after="60"/>
            </w:pPr>
            <w:r>
              <w:rPr>
                <w:sz w:val="20"/>
              </w:rPr>
              <w:t>Medium</w:t>
            </w:r>
          </w:p>
        </w:tc>
        <w:tc>
          <w:tcPr>
            <w:tcW w:w="898" w:type="dxa"/>
            <w:shd w:val="clear" w:color="auto" w:fill="FFFFFF"/>
          </w:tcPr>
          <w:p w14:paraId="05EA4FD7" w14:textId="77777777" w:rsidR="007C18E2" w:rsidRDefault="007C18E2" w:rsidP="00C943E2">
            <w:pPr>
              <w:spacing w:before="60" w:after="60"/>
            </w:pPr>
            <w:r>
              <w:rPr>
                <w:sz w:val="20"/>
              </w:rPr>
              <w:t>High</w:t>
            </w:r>
          </w:p>
        </w:tc>
        <w:tc>
          <w:tcPr>
            <w:tcW w:w="898" w:type="dxa"/>
            <w:shd w:val="clear" w:color="auto" w:fill="FFFFFF"/>
          </w:tcPr>
          <w:p w14:paraId="090595BE" w14:textId="77777777" w:rsidR="007C18E2" w:rsidRDefault="00BD5378" w:rsidP="00C943E2">
            <w:pPr>
              <w:spacing w:before="60" w:after="60"/>
            </w:pPr>
            <w:r>
              <w:rPr>
                <w:sz w:val="20"/>
              </w:rPr>
              <w:t>High</w:t>
            </w:r>
          </w:p>
        </w:tc>
        <w:tc>
          <w:tcPr>
            <w:tcW w:w="2543" w:type="dxa"/>
            <w:shd w:val="clear" w:color="auto" w:fill="FFFFFF"/>
          </w:tcPr>
          <w:p w14:paraId="364E5B10"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770841C3"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12CFC496" w14:textId="77777777" w:rsidR="004A11FD" w:rsidRDefault="00000000">
            <w:r>
              <w:t>Marco Brazao de Sousa</w:t>
            </w:r>
          </w:p>
        </w:tc>
        <w:tc>
          <w:tcPr>
            <w:tcW w:w="1571" w:type="dxa"/>
            <w:shd w:val="clear" w:color="auto" w:fill="FFFFFF"/>
          </w:tcPr>
          <w:p w14:paraId="47B573F3" w14:textId="77777777" w:rsidR="007C18E2" w:rsidRDefault="00895EF9" w:rsidP="00C943E2">
            <w:pPr>
              <w:spacing w:before="60" w:after="60"/>
            </w:pPr>
            <w:r w:rsidRPr="00895EF9">
              <w:rPr>
                <w:sz w:val="20"/>
              </w:rPr>
              <w:t>Active</w:t>
            </w:r>
          </w:p>
        </w:tc>
      </w:tr>
      <w:tr w:rsidR="004A11FD" w14:paraId="7B002DF9" w14:textId="77777777">
        <w:tc>
          <w:tcPr>
            <w:tcW w:w="673" w:type="dxa"/>
            <w:shd w:val="clear" w:color="auto" w:fill="F3F6F8"/>
          </w:tcPr>
          <w:p w14:paraId="5E9DD65A" w14:textId="77777777" w:rsidR="004A11FD" w:rsidRDefault="00000000">
            <w:pPr>
              <w:spacing w:before="60" w:after="60"/>
            </w:pPr>
            <w:r>
              <w:rPr>
                <w:sz w:val="20"/>
              </w:rPr>
              <w:t>R-08</w:t>
            </w:r>
          </w:p>
        </w:tc>
        <w:tc>
          <w:tcPr>
            <w:tcW w:w="3142" w:type="dxa"/>
            <w:shd w:val="clear" w:color="auto" w:fill="F3F6F8"/>
          </w:tcPr>
          <w:p w14:paraId="6835161B"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579DFAB9" w14:textId="77777777" w:rsidR="004A11FD" w:rsidRDefault="00000000">
            <w:pPr>
              <w:spacing w:before="60" w:after="60"/>
            </w:pPr>
            <w:r>
              <w:rPr>
                <w:sz w:val="20"/>
              </w:rPr>
              <w:t>Medium</w:t>
            </w:r>
          </w:p>
        </w:tc>
        <w:tc>
          <w:tcPr>
            <w:tcW w:w="898" w:type="dxa"/>
            <w:shd w:val="clear" w:color="auto" w:fill="F3F6F8"/>
          </w:tcPr>
          <w:p w14:paraId="62A88124" w14:textId="77777777" w:rsidR="004A11FD" w:rsidRDefault="00000000">
            <w:pPr>
              <w:spacing w:before="60" w:after="60"/>
            </w:pPr>
            <w:r>
              <w:rPr>
                <w:sz w:val="20"/>
              </w:rPr>
              <w:t>High</w:t>
            </w:r>
          </w:p>
        </w:tc>
        <w:tc>
          <w:tcPr>
            <w:tcW w:w="898" w:type="dxa"/>
            <w:shd w:val="clear" w:color="auto" w:fill="F3F6F8"/>
          </w:tcPr>
          <w:p w14:paraId="756F3E88" w14:textId="77777777" w:rsidR="004A11FD" w:rsidRDefault="00000000">
            <w:pPr>
              <w:spacing w:before="60" w:after="60"/>
            </w:pPr>
            <w:r>
              <w:rPr>
                <w:sz w:val="20"/>
              </w:rPr>
              <w:t>High</w:t>
            </w:r>
          </w:p>
        </w:tc>
        <w:tc>
          <w:tcPr>
            <w:tcW w:w="2543" w:type="dxa"/>
            <w:shd w:val="clear" w:color="auto" w:fill="F3F6F8"/>
          </w:tcPr>
          <w:p w14:paraId="47BEDC4B" w14:textId="77777777" w:rsidR="004A11FD" w:rsidRDefault="00000000">
            <w:pPr>
              <w:spacing w:before="60" w:after="60"/>
            </w:pPr>
            <w:r>
              <w:rPr>
                <w:sz w:val="20"/>
              </w:rPr>
              <w:t>Least privilege, data minimisation, synthetic test data and negative-access tests.</w:t>
            </w:r>
          </w:p>
        </w:tc>
        <w:tc>
          <w:tcPr>
            <w:tcW w:w="2543" w:type="dxa"/>
            <w:shd w:val="clear" w:color="auto" w:fill="F3F6F8"/>
          </w:tcPr>
          <w:p w14:paraId="001610E0"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69921CDE" w14:textId="77777777" w:rsidR="004A11FD" w:rsidRDefault="00000000">
            <w:r>
              <w:t>Masana Sakala</w:t>
            </w:r>
          </w:p>
        </w:tc>
        <w:tc>
          <w:tcPr>
            <w:tcW w:w="1571" w:type="dxa"/>
            <w:shd w:val="clear" w:color="auto" w:fill="F3F6F8"/>
          </w:tcPr>
          <w:p w14:paraId="256A5308" w14:textId="77777777" w:rsidR="004A11FD" w:rsidRDefault="00000000">
            <w:pPr>
              <w:spacing w:before="60" w:after="60"/>
            </w:pPr>
            <w:r>
              <w:rPr>
                <w:sz w:val="20"/>
              </w:rPr>
              <w:t>Active</w:t>
            </w:r>
          </w:p>
        </w:tc>
      </w:tr>
      <w:tr w:rsidR="004A11FD" w14:paraId="7252A1D2" w14:textId="77777777">
        <w:tc>
          <w:tcPr>
            <w:tcW w:w="673" w:type="dxa"/>
            <w:shd w:val="clear" w:color="auto" w:fill="FFFFFF"/>
          </w:tcPr>
          <w:p w14:paraId="50F0A204" w14:textId="77777777" w:rsidR="004A11FD" w:rsidRDefault="00000000">
            <w:pPr>
              <w:spacing w:before="60" w:after="60"/>
            </w:pPr>
            <w:r>
              <w:rPr>
                <w:sz w:val="20"/>
              </w:rPr>
              <w:t>R-09</w:t>
            </w:r>
          </w:p>
        </w:tc>
        <w:tc>
          <w:tcPr>
            <w:tcW w:w="3142" w:type="dxa"/>
            <w:shd w:val="clear" w:color="auto" w:fill="FFFFFF"/>
          </w:tcPr>
          <w:p w14:paraId="3A845755"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02173698" w14:textId="77777777" w:rsidR="004A11FD" w:rsidRDefault="00000000">
            <w:pPr>
              <w:spacing w:before="60" w:after="60"/>
            </w:pPr>
            <w:r>
              <w:rPr>
                <w:sz w:val="20"/>
              </w:rPr>
              <w:t>Medium</w:t>
            </w:r>
          </w:p>
        </w:tc>
        <w:tc>
          <w:tcPr>
            <w:tcW w:w="898" w:type="dxa"/>
            <w:shd w:val="clear" w:color="auto" w:fill="FFFFFF"/>
          </w:tcPr>
          <w:p w14:paraId="4F96091C" w14:textId="77777777" w:rsidR="004A11FD" w:rsidRDefault="00000000">
            <w:pPr>
              <w:spacing w:before="60" w:after="60"/>
            </w:pPr>
            <w:r>
              <w:rPr>
                <w:sz w:val="20"/>
              </w:rPr>
              <w:t>High</w:t>
            </w:r>
          </w:p>
        </w:tc>
        <w:tc>
          <w:tcPr>
            <w:tcW w:w="898" w:type="dxa"/>
            <w:shd w:val="clear" w:color="auto" w:fill="FFFFFF"/>
          </w:tcPr>
          <w:p w14:paraId="49E8513D" w14:textId="77777777" w:rsidR="004A11FD" w:rsidRDefault="00000000">
            <w:pPr>
              <w:spacing w:before="60" w:after="60"/>
            </w:pPr>
            <w:r>
              <w:rPr>
                <w:sz w:val="20"/>
              </w:rPr>
              <w:t>High</w:t>
            </w:r>
          </w:p>
        </w:tc>
        <w:tc>
          <w:tcPr>
            <w:tcW w:w="2543" w:type="dxa"/>
            <w:shd w:val="clear" w:color="auto" w:fill="FFFFFF"/>
          </w:tcPr>
          <w:p w14:paraId="70816860" w14:textId="77777777" w:rsidR="004A11FD" w:rsidRDefault="00000000">
            <w:pPr>
              <w:spacing w:before="60" w:after="60"/>
            </w:pPr>
            <w:r>
              <w:rPr>
                <w:sz w:val="20"/>
              </w:rPr>
              <w:t>Validate environment, cost and recovery options in M2.</w:t>
            </w:r>
          </w:p>
        </w:tc>
        <w:tc>
          <w:tcPr>
            <w:tcW w:w="2543" w:type="dxa"/>
            <w:shd w:val="clear" w:color="auto" w:fill="FFFFFF"/>
          </w:tcPr>
          <w:p w14:paraId="2F8E1533" w14:textId="77777777" w:rsidR="004A11FD" w:rsidRDefault="00000000">
            <w:pPr>
              <w:spacing w:before="60" w:after="60"/>
            </w:pPr>
            <w:r>
              <w:rPr>
                <w:sz w:val="20"/>
              </w:rPr>
              <w:t>Use an evaluated alternative; record schedule/scope impact.</w:t>
            </w:r>
          </w:p>
        </w:tc>
        <w:tc>
          <w:tcPr>
            <w:tcW w:w="1646" w:type="dxa"/>
            <w:shd w:val="clear" w:color="auto" w:fill="FFFFFF"/>
          </w:tcPr>
          <w:p w14:paraId="78D015C6" w14:textId="77777777" w:rsidR="004A11FD" w:rsidRDefault="00000000">
            <w:r>
              <w:t>Masana Sakala</w:t>
            </w:r>
          </w:p>
        </w:tc>
        <w:tc>
          <w:tcPr>
            <w:tcW w:w="1571" w:type="dxa"/>
            <w:shd w:val="clear" w:color="auto" w:fill="FFFFFF"/>
          </w:tcPr>
          <w:p w14:paraId="61E03B5F" w14:textId="77777777" w:rsidR="004A11FD" w:rsidRDefault="00000000">
            <w:pPr>
              <w:spacing w:before="60" w:after="60"/>
            </w:pPr>
            <w:r>
              <w:rPr>
                <w:sz w:val="20"/>
              </w:rPr>
              <w:t>Active</w:t>
            </w:r>
          </w:p>
        </w:tc>
      </w:tr>
    </w:tbl>
    <w:p w14:paraId="6716EE39" w14:textId="77777777" w:rsidR="00895EF9" w:rsidRDefault="00895EF9" w:rsidP="00895EF9">
      <w:r>
        <w:lastRenderedPageBreak/>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75BDE123"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072F32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actually need, then all subsequent requirements, design decisions, and testing efforts will be misdirected. The RTM traceability example is the primary control against this risk, as it demonstrates a clear chain from stakeholder need to acceptance criteria.</w:t>
      </w:r>
    </w:p>
    <w:p w14:paraId="24E6E753"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494531EB" w14:textId="77777777" w:rsidR="001E48C9" w:rsidRDefault="001E48C9" w:rsidP="001E48C9">
      <w:pPr>
        <w:pStyle w:val="Heading1"/>
        <w:rPr>
          <w:lang w:val="en-ZA"/>
        </w:rPr>
      </w:pPr>
      <w:r>
        <w:t xml:space="preserve">12. </w:t>
      </w:r>
      <w:r w:rsidRPr="001E48C9">
        <w:rPr>
          <w:lang w:val="en-ZA"/>
        </w:rPr>
        <w:t>Forward Engineering Considerations</w:t>
      </w:r>
    </w:p>
    <w:p w14:paraId="7E98EB3F"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4B85B8C9" w14:textId="77777777" w:rsidR="00667C7F" w:rsidRPr="00667C7F" w:rsidRDefault="00667C7F" w:rsidP="00667C7F">
      <w:pPr>
        <w:pStyle w:val="Heading2"/>
        <w:rPr>
          <w:lang w:val="en-ZA"/>
        </w:rPr>
      </w:pPr>
      <w:r>
        <w:rPr>
          <w:lang w:val="en-ZA"/>
        </w:rPr>
        <w:t>12</w:t>
      </w:r>
      <w:r w:rsidRPr="00667C7F">
        <w:rPr>
          <w:lang w:val="en-ZA"/>
        </w:rPr>
        <w:t>.1 Technology Stack Selection</w:t>
      </w:r>
    </w:p>
    <w:p w14:paraId="640EDC3F"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the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292445F0" w14:textId="77777777" w:rsidR="00667C7F" w:rsidRPr="00667C7F" w:rsidRDefault="00667C7F" w:rsidP="00667C7F">
      <w:pPr>
        <w:pStyle w:val="Heading2"/>
        <w:rPr>
          <w:lang w:val="en-ZA"/>
        </w:rPr>
      </w:pPr>
      <w:r>
        <w:rPr>
          <w:lang w:val="en-ZA"/>
        </w:rPr>
        <w:t>12</w:t>
      </w:r>
      <w:r w:rsidRPr="00667C7F">
        <w:rPr>
          <w:lang w:val="en-ZA"/>
        </w:rPr>
        <w:t>.2 Automated Testing Strategy</w:t>
      </w:r>
    </w:p>
    <w:p w14:paraId="6F9BD4FD" w14:textId="77777777" w:rsidR="00667C7F" w:rsidRPr="00667C7F" w:rsidRDefault="00667C7F" w:rsidP="00667C7F">
      <w:pPr>
        <w:rPr>
          <w:lang w:val="en-ZA"/>
        </w:rPr>
      </w:pPr>
      <w:r w:rsidRPr="00667C7F">
        <w:rPr>
          <w:lang w:val="en-ZA"/>
        </w:rPr>
        <w:t>The testability of the system should be considered alongside the requirements themselves. The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r w:rsidRPr="00667C7F">
        <w:rPr>
          <w:lang w:val="en-ZA"/>
        </w:rPr>
      </w:r>
    </w:p>
    <w:p w14:paraId="4846CEB8"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5F753665"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EB49A75" w14:textId="77777777" w:rsidR="00667C7F" w:rsidRPr="00667C7F" w:rsidRDefault="00667C7F" w:rsidP="00667C7F">
      <w:pPr>
        <w:pStyle w:val="Heading2"/>
        <w:rPr>
          <w:lang w:val="en-ZA"/>
        </w:rPr>
      </w:pPr>
      <w:r>
        <w:rPr>
          <w:lang w:val="en-ZA"/>
        </w:rPr>
        <w:t>12</w:t>
      </w:r>
      <w:r w:rsidRPr="00667C7F">
        <w:rPr>
          <w:lang w:val="en-ZA"/>
        </w:rPr>
        <w:t>.4 Data Migration and Recovery</w:t>
      </w:r>
    </w:p>
    <w:p w14:paraId="61964535"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5CE9DFC3"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133A300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3A52585C" w14:textId="77777777" w:rsidR="006532CE" w:rsidRDefault="006532CE" w:rsidP="00667C7F">
      <w:pPr>
        <w:rPr>
          <w:lang w:val="en-ZA"/>
        </w:rPr>
      </w:pPr>
    </w:p>
    <w:p w14:paraId="0414A202" w14:textId="77777777" w:rsidR="006532CE" w:rsidRDefault="006532CE" w:rsidP="00667C7F">
      <w:pPr>
        <w:rPr>
          <w:lang w:val="en-ZA"/>
        </w:rPr>
      </w:pPr>
    </w:p>
    <w:p w14:paraId="2697DF60"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2B6125A4" w14:textId="77777777" w:rsidR="00667C7F" w:rsidRPr="00667C7F" w:rsidRDefault="00667C7F" w:rsidP="00667C7F">
      <w:pPr>
        <w:rPr>
          <w:lang w:val="en-ZA"/>
        </w:rPr>
      </w:pPr>
      <w:r w:rsidRPr="00667C7F">
        <w:rPr>
          <w:lang w:val="en-ZA"/>
        </w:rPr>
        <w:t xml:space="preserve">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w:t>
      </w:r>
      <w:r w:rsidRPr="00667C7F">
        <w:rPr>
          <w:lang w:val="en-ZA"/>
        </w:rPr>
        <w:lastRenderedPageBreak/>
        <w:t>leading to ethical and potential legal issues, not to mention a failing grade. This also reinforces the high priority of R-07 (Stakeholder Misalignment), as the organisation likely has specific privacy expectations that must be understood.</w:t>
      </w:r>
    </w:p>
    <w:p w14:paraId="48EDCE28"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660ABC9B"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44F26B9D" w14:textId="77777777" w:rsidR="001E48C9" w:rsidRPr="001E48C9" w:rsidRDefault="001E48C9" w:rsidP="001E48C9">
      <w:pPr>
        <w:pStyle w:val="Heading1"/>
        <w:rPr>
          <w:lang w:val="en-ZA"/>
        </w:rPr>
      </w:pPr>
      <w:r>
        <w:t xml:space="preserve">13. </w:t>
      </w:r>
      <w:r w:rsidRPr="001E48C9">
        <w:rPr>
          <w:lang w:val="en-ZA"/>
        </w:rPr>
        <w:t>Relationship to Other Artefacts</w:t>
      </w:r>
    </w:p>
    <w:p w14:paraId="23172FB1"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0CC4CF2E" w14:textId="77777777" w:rsidTr="001E48C9">
        <w:trPr>
          <w:tblHeader/>
        </w:trPr>
        <w:tc>
          <w:tcPr>
            <w:tcW w:w="3591" w:type="dxa"/>
            <w:shd w:val="clear" w:color="auto" w:fill="D9E5EF"/>
          </w:tcPr>
          <w:p w14:paraId="4B8D61FB"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09F4BB5F" w14:textId="77777777" w:rsidR="001E48C9" w:rsidRPr="001E48C9" w:rsidRDefault="001E48C9" w:rsidP="00895EF9">
            <w:pPr>
              <w:spacing w:before="60" w:after="60"/>
              <w:rPr>
                <w:b/>
                <w:bCs/>
              </w:rPr>
            </w:pPr>
            <w:r w:rsidRPr="001E48C9">
              <w:rPr>
                <w:b/>
                <w:bCs/>
                <w:sz w:val="20"/>
              </w:rPr>
              <w:t>Relationship</w:t>
            </w:r>
          </w:p>
        </w:tc>
      </w:tr>
      <w:tr w:rsidR="001E48C9" w14:paraId="52DC23E8" w14:textId="77777777" w:rsidTr="001E48C9">
        <w:tc>
          <w:tcPr>
            <w:tcW w:w="3591" w:type="dxa"/>
            <w:shd w:val="clear" w:color="auto" w:fill="FFFFFF"/>
          </w:tcPr>
          <w:p w14:paraId="754CDCD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0C22397" w14:textId="77777777" w:rsidR="001E48C9" w:rsidRDefault="001E48C9" w:rsidP="00895EF9">
            <w:pPr>
              <w:spacing w:before="60" w:after="60"/>
            </w:pPr>
            <w:r>
              <w:rPr>
                <w:sz w:val="20"/>
              </w:rPr>
              <w:t>The Security Constraint justifies why NFR-02 (Access Control) and FR-06 (User Management) are "Must Have" requirements. The Schedule Constraint defers advanced analytics while preserving FR-09 basic oversight.</w:t>
            </w:r>
          </w:p>
        </w:tc>
      </w:tr>
      <w:tr w:rsidR="001E48C9" w14:paraId="6A299EC4" w14:textId="77777777" w:rsidTr="001E48C9">
        <w:tc>
          <w:tcPr>
            <w:tcW w:w="3591" w:type="dxa"/>
            <w:shd w:val="clear" w:color="auto" w:fill="F3F6F8"/>
          </w:tcPr>
          <w:p w14:paraId="625A6321"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099DFC0" w14:textId="77777777" w:rsidR="001E48C9" w:rsidRDefault="001E48C9" w:rsidP="00895EF9">
            <w:pPr>
              <w:spacing w:before="60" w:after="60"/>
            </w:pPr>
            <w:r w:rsidRPr="001E48C9">
              <w:rPr>
                <w:sz w:val="20"/>
              </w:rPr>
              <w:t>The Scope Constraint reinforces the in-scope, out-of-scope, and deferred approved scope decisions. The trade-off between Quality and Schedule supports the scope exclusions.</w:t>
            </w:r>
          </w:p>
        </w:tc>
      </w:tr>
      <w:tr w:rsidR="001E48C9" w14:paraId="5E446635" w14:textId="77777777" w:rsidTr="001E48C9">
        <w:tc>
          <w:tcPr>
            <w:tcW w:w="3591" w:type="dxa"/>
            <w:shd w:val="clear" w:color="auto" w:fill="FFFFFF"/>
          </w:tcPr>
          <w:p w14:paraId="59BCB31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37309802"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254F511E" w14:textId="77777777" w:rsidTr="001E48C9">
        <w:tc>
          <w:tcPr>
            <w:tcW w:w="3591" w:type="dxa"/>
            <w:shd w:val="clear" w:color="auto" w:fill="F3F6F8"/>
          </w:tcPr>
          <w:p w14:paraId="0111E529" w14:textId="77777777" w:rsidR="001E48C9" w:rsidRPr="001E48C9" w:rsidRDefault="001E48C9" w:rsidP="00895EF9">
            <w:pPr>
              <w:spacing w:before="60" w:after="60"/>
            </w:pPr>
            <w:r w:rsidRPr="001E48C9">
              <w:rPr>
                <w:sz w:val="20"/>
              </w:rPr>
              <w:t>RTM</w:t>
            </w:r>
          </w:p>
        </w:tc>
        <w:tc>
          <w:tcPr>
            <w:tcW w:w="11371" w:type="dxa"/>
            <w:shd w:val="clear" w:color="auto" w:fill="F3F6F8"/>
          </w:tcPr>
          <w:p w14:paraId="26910A92"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4428226A" w14:textId="77777777" w:rsidTr="001E48C9">
        <w:tc>
          <w:tcPr>
            <w:tcW w:w="3591" w:type="dxa"/>
            <w:shd w:val="clear" w:color="auto" w:fill="FFFFFF"/>
          </w:tcPr>
          <w:p w14:paraId="6EE7B537"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4A1FE1D9"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52BD1B84" w14:textId="77777777" w:rsidR="001E48C9" w:rsidRPr="00CA5212" w:rsidRDefault="001E48C9" w:rsidP="00895EF9"/>
    <w:p w14:paraId="3BD57D15" w14:textId="77777777" w:rsidR="004A11FD" w:rsidRDefault="00000000">
      <w:r>
        <w:br w:type="page"/>
      </w:r>
    </w:p>
    <w:p w14:paraId="082C5836" w14:textId="77777777" w:rsidR="004A11FD" w:rsidRDefault="00000000">
      <w:pPr>
        <w:pStyle w:val="Title"/>
      </w:pPr>
      <w:r>
        <w:rPr>
          <w:b/>
        </w:rPr>
        <w:t>Technology – Decisions, GitHub &amp; Project Control</w:t>
      </w:r>
    </w:p>
    <w:p w14:paraId="2840D155" w14:textId="77777777" w:rsidR="004A11FD" w:rsidRDefault="00000000">
      <w:r>
        <w:rPr>
          <w:i/>
        </w:rPr>
        <w:t>Milestone 1 controlled artefacts and governance evidence</w:t>
      </w:r>
    </w:p>
    <w:p w14:paraId="59AB68D1" w14:textId="77777777" w:rsidR="004A11FD" w:rsidRDefault="00000000">
      <w:pPr>
        <w:spacing w:after="120"/>
      </w:pPr>
      <w: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14:paraId="1FE109F2" w14:textId="77777777" w:rsidR="004A11FD" w:rsidRDefault="00000000">
      <w:pPr>
        <w:pStyle w:val="Heading1"/>
      </w:pPr>
      <w:r>
        <w:t>14. Engineering Decision Log</w:t>
      </w:r>
    </w:p>
    <w:p w14:paraId="17475199"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3AC441B" w14:textId="77777777">
        <w:trPr>
          <w:cantSplit/>
          <w:tblHeader/>
          <w:jc w:val="center"/>
        </w:trPr>
        <w:tc>
          <w:tcPr>
            <w:tcW w:w="2394" w:type="dxa"/>
            <w:shd w:val="clear" w:color="auto" w:fill="D9E5EF"/>
            <w:vAlign w:val="center"/>
          </w:tcPr>
          <w:p w14:paraId="26121567" w14:textId="77777777" w:rsidR="004A11FD" w:rsidRDefault="00000000">
            <w:pPr>
              <w:spacing w:before="60" w:after="60"/>
            </w:pPr>
            <w:r>
              <w:rPr>
                <w:b/>
                <w:sz w:val="20"/>
              </w:rPr>
              <w:t>Decision ID</w:t>
            </w:r>
          </w:p>
        </w:tc>
        <w:tc>
          <w:tcPr>
            <w:tcW w:w="4339" w:type="dxa"/>
            <w:shd w:val="clear" w:color="auto" w:fill="D9E5EF"/>
            <w:vAlign w:val="center"/>
          </w:tcPr>
          <w:p w14:paraId="1ECBDA73" w14:textId="77777777" w:rsidR="004A11FD" w:rsidRDefault="00000000">
            <w:pPr>
              <w:spacing w:before="60" w:after="60"/>
            </w:pPr>
            <w:r>
              <w:rPr>
                <w:b/>
                <w:sz w:val="20"/>
              </w:rPr>
              <w:t>Decision / Deferred Item</w:t>
            </w:r>
          </w:p>
        </w:tc>
        <w:tc>
          <w:tcPr>
            <w:tcW w:w="2992" w:type="dxa"/>
            <w:shd w:val="clear" w:color="auto" w:fill="D9E5EF"/>
            <w:vAlign w:val="center"/>
          </w:tcPr>
          <w:p w14:paraId="0D8832F1" w14:textId="77777777" w:rsidR="004A11FD" w:rsidRDefault="00000000">
            <w:pPr>
              <w:spacing w:before="60" w:after="60"/>
            </w:pPr>
            <w:r>
              <w:rPr>
                <w:b/>
                <w:sz w:val="20"/>
              </w:rPr>
              <w:t>Status</w:t>
            </w:r>
          </w:p>
        </w:tc>
        <w:tc>
          <w:tcPr>
            <w:tcW w:w="5237" w:type="dxa"/>
            <w:shd w:val="clear" w:color="auto" w:fill="D9E5EF"/>
            <w:vAlign w:val="center"/>
          </w:tcPr>
          <w:p w14:paraId="3D16EDC4" w14:textId="77777777" w:rsidR="004A11FD" w:rsidRDefault="00000000">
            <w:pPr>
              <w:spacing w:before="60" w:after="60"/>
            </w:pPr>
            <w:r>
              <w:rPr>
                <w:b/>
                <w:sz w:val="20"/>
              </w:rPr>
              <w:t>Current Evidence</w:t>
            </w:r>
          </w:p>
        </w:tc>
      </w:tr>
      <w:tr w:rsidR="004A11FD" w14:paraId="229AAA5B" w14:textId="77777777">
        <w:trPr>
          <w:cantSplit/>
          <w:jc w:val="center"/>
        </w:trPr>
        <w:tc>
          <w:tcPr>
            <w:tcW w:w="2394" w:type="dxa"/>
            <w:shd w:val="clear" w:color="auto" w:fill="FFFFFF"/>
            <w:vAlign w:val="center"/>
          </w:tcPr>
          <w:p w14:paraId="72BD99B8" w14:textId="77777777" w:rsidR="004A11FD" w:rsidRDefault="00000000">
            <w:pPr>
              <w:spacing w:before="60" w:after="60"/>
            </w:pPr>
            <w:r>
              <w:rPr>
                <w:sz w:val="20"/>
              </w:rPr>
              <w:t>EDL-001</w:t>
            </w:r>
          </w:p>
        </w:tc>
        <w:tc>
          <w:tcPr>
            <w:tcW w:w="4339" w:type="dxa"/>
            <w:shd w:val="clear" w:color="auto" w:fill="FFFFFF"/>
            <w:vAlign w:val="center"/>
          </w:tcPr>
          <w:p w14:paraId="6EBF26D8" w14:textId="77777777" w:rsidR="004A11FD" w:rsidRDefault="00000000">
            <w:pPr>
              <w:spacing w:before="60" w:after="60"/>
            </w:pPr>
            <w:r>
              <w:rPr>
                <w:sz w:val="20"/>
              </w:rPr>
              <w:t>Core M1 scope baseline</w:t>
            </w:r>
          </w:p>
        </w:tc>
        <w:tc>
          <w:tcPr>
            <w:tcW w:w="2992" w:type="dxa"/>
            <w:shd w:val="clear" w:color="auto" w:fill="FFFFFF"/>
            <w:vAlign w:val="center"/>
          </w:tcPr>
          <w:p w14:paraId="3642282D" w14:textId="77777777" w:rsidR="004A11FD" w:rsidRDefault="00000000">
            <w:pPr>
              <w:spacing w:before="60" w:after="60"/>
            </w:pPr>
            <w:r>
              <w:rPr>
                <w:sz w:val="20"/>
              </w:rPr>
              <w:t>Team confirmation pending</w:t>
            </w:r>
          </w:p>
        </w:tc>
        <w:tc>
          <w:tcPr>
            <w:tcW w:w="5237" w:type="dxa"/>
            <w:shd w:val="clear" w:color="auto" w:fill="FFFFFF"/>
            <w:vAlign w:val="center"/>
          </w:tcPr>
          <w:p w14:paraId="230C1BFE" w14:textId="77777777" w:rsidR="004A11FD" w:rsidRDefault="00000000">
            <w:pPr>
              <w:spacing w:before="60" w:after="60"/>
            </w:pPr>
            <w:r>
              <w:rPr>
                <w:sz w:val="20"/>
              </w:rPr>
              <w:t>Sections 4 and 10.1; R-01</w:t>
            </w:r>
          </w:p>
        </w:tc>
      </w:tr>
      <w:tr w:rsidR="004A11FD" w14:paraId="7E8F2448" w14:textId="77777777">
        <w:trPr>
          <w:cantSplit/>
          <w:jc w:val="center"/>
        </w:trPr>
        <w:tc>
          <w:tcPr>
            <w:tcW w:w="2394" w:type="dxa"/>
            <w:shd w:val="clear" w:color="auto" w:fill="F3F6F8"/>
            <w:vAlign w:val="center"/>
          </w:tcPr>
          <w:p w14:paraId="228618B0" w14:textId="77777777" w:rsidR="004A11FD" w:rsidRDefault="00000000">
            <w:pPr>
              <w:spacing w:before="60" w:after="60"/>
            </w:pPr>
            <w:r>
              <w:rPr>
                <w:sz w:val="20"/>
              </w:rPr>
              <w:t>EDL-002</w:t>
            </w:r>
          </w:p>
        </w:tc>
        <w:tc>
          <w:tcPr>
            <w:tcW w:w="4339" w:type="dxa"/>
            <w:shd w:val="clear" w:color="auto" w:fill="F3F6F8"/>
            <w:vAlign w:val="center"/>
          </w:tcPr>
          <w:p w14:paraId="0D6DD130" w14:textId="77777777" w:rsidR="004A11FD" w:rsidRDefault="00000000">
            <w:pPr>
              <w:spacing w:before="60" w:after="60"/>
            </w:pPr>
            <w:r>
              <w:rPr>
                <w:sz w:val="20"/>
              </w:rPr>
              <w:t>MoSCoW prioritisation and controlled deferral</w:t>
            </w:r>
          </w:p>
        </w:tc>
        <w:tc>
          <w:tcPr>
            <w:tcW w:w="2992" w:type="dxa"/>
            <w:shd w:val="clear" w:color="auto" w:fill="F3F6F8"/>
            <w:vAlign w:val="center"/>
          </w:tcPr>
          <w:p w14:paraId="48FEC939" w14:textId="77777777" w:rsidR="004A11FD" w:rsidRDefault="00000000">
            <w:pPr>
              <w:spacing w:before="60" w:after="60"/>
            </w:pPr>
            <w:r>
              <w:rPr>
                <w:sz w:val="20"/>
              </w:rPr>
              <w:t>Team confirmation pending</w:t>
            </w:r>
          </w:p>
        </w:tc>
        <w:tc>
          <w:tcPr>
            <w:tcW w:w="5237" w:type="dxa"/>
            <w:shd w:val="clear" w:color="auto" w:fill="F3F6F8"/>
            <w:vAlign w:val="center"/>
          </w:tcPr>
          <w:p w14:paraId="717A5EAE" w14:textId="77777777" w:rsidR="004A11FD" w:rsidRDefault="00000000">
            <w:pPr>
              <w:spacing w:before="60" w:after="60"/>
            </w:pPr>
            <w:r>
              <w:rPr>
                <w:sz w:val="20"/>
              </w:rPr>
              <w:t>Sections 6–8 and 10.6</w:t>
            </w:r>
          </w:p>
        </w:tc>
      </w:tr>
      <w:tr w:rsidR="004A11FD" w14:paraId="6F716817" w14:textId="77777777">
        <w:trPr>
          <w:cantSplit/>
          <w:jc w:val="center"/>
        </w:trPr>
        <w:tc>
          <w:tcPr>
            <w:tcW w:w="2394" w:type="dxa"/>
            <w:shd w:val="clear" w:color="auto" w:fill="FFFFFF"/>
            <w:vAlign w:val="center"/>
          </w:tcPr>
          <w:p w14:paraId="546FCDB9" w14:textId="77777777" w:rsidR="004A11FD" w:rsidRDefault="00000000">
            <w:pPr>
              <w:spacing w:before="60" w:after="60"/>
            </w:pPr>
            <w:r>
              <w:rPr>
                <w:sz w:val="20"/>
              </w:rPr>
              <w:t>EDL-003</w:t>
            </w:r>
          </w:p>
        </w:tc>
        <w:tc>
          <w:tcPr>
            <w:tcW w:w="4339" w:type="dxa"/>
            <w:shd w:val="clear" w:color="auto" w:fill="FFFFFF"/>
            <w:vAlign w:val="center"/>
          </w:tcPr>
          <w:p w14:paraId="60341DE1" w14:textId="77777777" w:rsidR="004A11FD" w:rsidRDefault="00000000">
            <w:pPr>
              <w:spacing w:before="60" w:after="60"/>
            </w:pPr>
            <w:r>
              <w:rPr>
                <w:sz w:val="20"/>
              </w:rPr>
              <w:t>Security/usability balance</w:t>
            </w:r>
          </w:p>
        </w:tc>
        <w:tc>
          <w:tcPr>
            <w:tcW w:w="2992" w:type="dxa"/>
            <w:shd w:val="clear" w:color="auto" w:fill="FFFFFF"/>
            <w:vAlign w:val="center"/>
          </w:tcPr>
          <w:p w14:paraId="4A6B1B40" w14:textId="77777777" w:rsidR="004A11FD" w:rsidRDefault="00000000">
            <w:pPr>
              <w:spacing w:before="60" w:after="60"/>
            </w:pPr>
            <w:r>
              <w:rPr>
                <w:sz w:val="20"/>
              </w:rPr>
              <w:t>Team confirmation pending</w:t>
            </w:r>
          </w:p>
        </w:tc>
        <w:tc>
          <w:tcPr>
            <w:tcW w:w="5237" w:type="dxa"/>
            <w:shd w:val="clear" w:color="auto" w:fill="FFFFFF"/>
            <w:vAlign w:val="center"/>
          </w:tcPr>
          <w:p w14:paraId="0A015047" w14:textId="77777777" w:rsidR="004A11FD" w:rsidRDefault="00000000">
            <w:pPr>
              <w:spacing w:before="60" w:after="60"/>
            </w:pPr>
            <w:r>
              <w:rPr>
                <w:sz w:val="20"/>
              </w:rPr>
              <w:t>Section 5; FR-06/FR-07; NFR-01/NFR-02</w:t>
            </w:r>
          </w:p>
        </w:tc>
      </w:tr>
      <w:tr w:rsidR="004A11FD" w14:paraId="150CD5F3" w14:textId="77777777">
        <w:trPr>
          <w:cantSplit/>
          <w:jc w:val="center"/>
        </w:trPr>
        <w:tc>
          <w:tcPr>
            <w:tcW w:w="2394" w:type="dxa"/>
            <w:shd w:val="clear" w:color="auto" w:fill="F3F6F8"/>
            <w:vAlign w:val="center"/>
          </w:tcPr>
          <w:p w14:paraId="6CB33250" w14:textId="77777777" w:rsidR="004A11FD" w:rsidRDefault="00000000">
            <w:pPr>
              <w:spacing w:before="60" w:after="60"/>
            </w:pPr>
            <w:r>
              <w:rPr>
                <w:sz w:val="20"/>
              </w:rPr>
              <w:t>EDL-004</w:t>
            </w:r>
          </w:p>
        </w:tc>
        <w:tc>
          <w:tcPr>
            <w:tcW w:w="4339" w:type="dxa"/>
            <w:shd w:val="clear" w:color="auto" w:fill="F3F6F8"/>
            <w:vAlign w:val="center"/>
          </w:tcPr>
          <w:p w14:paraId="319E1FEC"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A3B7A20" w14:textId="77777777" w:rsidR="004A11FD" w:rsidRDefault="00000000">
            <w:pPr>
              <w:spacing w:before="60" w:after="60"/>
            </w:pPr>
            <w:r>
              <w:t>Approved correction</w:t>
            </w:r>
          </w:p>
        </w:tc>
        <w:tc>
          <w:tcPr>
            <w:tcW w:w="5237" w:type="dxa"/>
            <w:shd w:val="clear" w:color="auto" w:fill="F3F6F8"/>
            <w:vAlign w:val="center"/>
          </w:tcPr>
          <w:p w14:paraId="76C8EBD9" w14:textId="77777777" w:rsidR="004A11FD" w:rsidRDefault="00000000">
            <w:pPr>
              <w:spacing w:before="60" w:after="60"/>
            </w:pPr>
            <w:r>
              <w:rPr>
                <w:sz w:val="20"/>
              </w:rPr>
              <w:t>Master Section 3; FR-09; review 2026-09-09</w:t>
            </w:r>
          </w:p>
        </w:tc>
      </w:tr>
      <w:tr w:rsidR="004A11FD" w14:paraId="7467624B" w14:textId="77777777">
        <w:trPr>
          <w:cantSplit/>
          <w:jc w:val="center"/>
        </w:trPr>
        <w:tc>
          <w:tcPr>
            <w:tcW w:w="2394" w:type="dxa"/>
            <w:shd w:val="clear" w:color="auto" w:fill="FFFFFF"/>
            <w:vAlign w:val="center"/>
          </w:tcPr>
          <w:p w14:paraId="28789755" w14:textId="77777777" w:rsidR="004A11FD" w:rsidRDefault="00000000">
            <w:pPr>
              <w:spacing w:before="60" w:after="60"/>
            </w:pPr>
            <w:r>
              <w:rPr>
                <w:sz w:val="20"/>
              </w:rPr>
              <w:t>EDL-005</w:t>
            </w:r>
          </w:p>
        </w:tc>
        <w:tc>
          <w:tcPr>
            <w:tcW w:w="4339" w:type="dxa"/>
            <w:shd w:val="clear" w:color="auto" w:fill="FFFFFF"/>
            <w:vAlign w:val="center"/>
          </w:tcPr>
          <w:p w14:paraId="3552595E"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333B3B8C" w14:textId="77777777" w:rsidR="004A11FD" w:rsidRDefault="00000000">
            <w:pPr>
              <w:spacing w:before="60" w:after="60"/>
            </w:pPr>
            <w:r>
              <w:rPr>
                <w:sz w:val="20"/>
              </w:rPr>
              <w:t>Deferred</w:t>
            </w:r>
          </w:p>
        </w:tc>
        <w:tc>
          <w:tcPr>
            <w:tcW w:w="5237" w:type="dxa"/>
            <w:shd w:val="clear" w:color="auto" w:fill="FFFFFF"/>
            <w:vAlign w:val="center"/>
          </w:tcPr>
          <w:p w14:paraId="02683FE2" w14:textId="77777777" w:rsidR="004A11FD" w:rsidRDefault="00000000">
            <w:pPr>
              <w:spacing w:before="60" w:after="60"/>
            </w:pPr>
            <w:r>
              <w:rPr>
                <w:sz w:val="20"/>
              </w:rPr>
              <w:t>Sections 4 and 12.1</w:t>
            </w:r>
          </w:p>
        </w:tc>
      </w:tr>
      <w:tr w:rsidR="004A11FD" w14:paraId="61B04B4D" w14:textId="77777777">
        <w:trPr>
          <w:cantSplit/>
          <w:jc w:val="center"/>
        </w:trPr>
        <w:tc>
          <w:tcPr>
            <w:tcW w:w="2394" w:type="dxa"/>
            <w:shd w:val="clear" w:color="auto" w:fill="F3F6F8"/>
            <w:vAlign w:val="center"/>
          </w:tcPr>
          <w:p w14:paraId="3D32C2FF" w14:textId="77777777" w:rsidR="004A11FD" w:rsidRDefault="00000000">
            <w:pPr>
              <w:spacing w:before="60" w:after="60"/>
            </w:pPr>
            <w:r>
              <w:rPr>
                <w:sz w:val="20"/>
              </w:rPr>
              <w:t>EDL-006</w:t>
            </w:r>
          </w:p>
        </w:tc>
        <w:tc>
          <w:tcPr>
            <w:tcW w:w="4339" w:type="dxa"/>
            <w:shd w:val="clear" w:color="auto" w:fill="F3F6F8"/>
            <w:vAlign w:val="center"/>
          </w:tcPr>
          <w:p w14:paraId="5F6F82D5"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53FB092F" w14:textId="77777777" w:rsidR="004A11FD" w:rsidRDefault="00000000">
            <w:pPr>
              <w:spacing w:before="60" w:after="60"/>
            </w:pPr>
            <w:r>
              <w:rPr>
                <w:sz w:val="20"/>
              </w:rPr>
              <w:t>Deferred</w:t>
            </w:r>
          </w:p>
        </w:tc>
        <w:tc>
          <w:tcPr>
            <w:tcW w:w="5237" w:type="dxa"/>
            <w:shd w:val="clear" w:color="auto" w:fill="F3F6F8"/>
            <w:vAlign w:val="center"/>
          </w:tcPr>
          <w:p w14:paraId="609C27D0" w14:textId="77777777" w:rsidR="004A11FD" w:rsidRDefault="00000000">
            <w:pPr>
              <w:spacing w:before="60" w:after="60"/>
            </w:pPr>
            <w:r>
              <w:rPr>
                <w:sz w:val="20"/>
              </w:rPr>
              <w:t>Sections 4 and 12</w:t>
            </w:r>
          </w:p>
        </w:tc>
      </w:tr>
      <w:tr w:rsidR="004A11FD" w14:paraId="456E3BC6" w14:textId="77777777">
        <w:trPr>
          <w:cantSplit/>
          <w:jc w:val="center"/>
        </w:trPr>
        <w:tc>
          <w:tcPr>
            <w:tcW w:w="2394" w:type="dxa"/>
            <w:shd w:val="clear" w:color="auto" w:fill="FFFFFF"/>
            <w:vAlign w:val="center"/>
          </w:tcPr>
          <w:p w14:paraId="4345A2A9" w14:textId="77777777" w:rsidR="004A11FD" w:rsidRDefault="00000000">
            <w:pPr>
              <w:spacing w:before="60" w:after="60"/>
            </w:pPr>
            <w:r>
              <w:rPr>
                <w:sz w:val="20"/>
              </w:rPr>
              <w:t>EDL-007</w:t>
            </w:r>
          </w:p>
        </w:tc>
        <w:tc>
          <w:tcPr>
            <w:tcW w:w="4339" w:type="dxa"/>
            <w:shd w:val="clear" w:color="auto" w:fill="FFFFFF"/>
            <w:vAlign w:val="center"/>
          </w:tcPr>
          <w:p w14:paraId="617E177E"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3D581E68" w14:textId="77777777" w:rsidR="004A11FD" w:rsidRDefault="00000000">
            <w:pPr>
              <w:spacing w:before="60" w:after="60"/>
            </w:pPr>
            <w:r>
              <w:rPr>
                <w:sz w:val="20"/>
              </w:rPr>
              <w:t>Deferred</w:t>
            </w:r>
          </w:p>
        </w:tc>
        <w:tc>
          <w:tcPr>
            <w:tcW w:w="5237" w:type="dxa"/>
            <w:shd w:val="clear" w:color="auto" w:fill="FFFFFF"/>
            <w:vAlign w:val="center"/>
          </w:tcPr>
          <w:p w14:paraId="78934941" w14:textId="77777777" w:rsidR="004A11FD" w:rsidRDefault="00000000">
            <w:pPr>
              <w:spacing w:before="60" w:after="60"/>
            </w:pPr>
            <w:r>
              <w:rPr>
                <w:sz w:val="20"/>
              </w:rPr>
              <w:t>Sections 12.2–12.3; FR-08</w:t>
            </w:r>
          </w:p>
        </w:tc>
      </w:tr>
    </w:tbl>
    <w:p w14:paraId="30F7E9D5"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B182DD9" w14:textId="77777777">
        <w:trPr>
          <w:cantSplit/>
          <w:tblHeader/>
          <w:jc w:val="center"/>
        </w:trPr>
        <w:tc>
          <w:tcPr>
            <w:tcW w:w="3591" w:type="dxa"/>
            <w:shd w:val="clear" w:color="auto" w:fill="D9E5EF"/>
            <w:vAlign w:val="center"/>
          </w:tcPr>
          <w:p w14:paraId="31D24E1F" w14:textId="77777777" w:rsidR="004A11FD" w:rsidRDefault="00000000">
            <w:pPr>
              <w:spacing w:before="60" w:after="60"/>
            </w:pPr>
            <w:r>
              <w:rPr>
                <w:b/>
                <w:sz w:val="20"/>
              </w:rPr>
              <w:t>Decision ID / Status</w:t>
            </w:r>
          </w:p>
        </w:tc>
        <w:tc>
          <w:tcPr>
            <w:tcW w:w="11371" w:type="dxa"/>
            <w:shd w:val="clear" w:color="auto" w:fill="D9E5EF"/>
            <w:vAlign w:val="center"/>
          </w:tcPr>
          <w:p w14:paraId="6C0BC883" w14:textId="77777777" w:rsidR="004A11FD" w:rsidRDefault="00000000">
            <w:pPr>
              <w:spacing w:before="60" w:after="60"/>
            </w:pPr>
            <w:r>
              <w:t>EDL-001 / Recorded draft decision; Approved</w:t>
            </w:r>
          </w:p>
        </w:tc>
      </w:tr>
      <w:tr w:rsidR="004A11FD" w14:paraId="3BFA3CB7" w14:textId="77777777">
        <w:trPr>
          <w:cantSplit/>
          <w:jc w:val="center"/>
        </w:trPr>
        <w:tc>
          <w:tcPr>
            <w:tcW w:w="3591" w:type="dxa"/>
            <w:shd w:val="clear" w:color="auto" w:fill="FFFFFF"/>
            <w:vAlign w:val="center"/>
          </w:tcPr>
          <w:p w14:paraId="09A392CF" w14:textId="77777777" w:rsidR="004A11FD" w:rsidRDefault="00000000">
            <w:pPr>
              <w:spacing w:before="60" w:after="60"/>
            </w:pPr>
            <w:r>
              <w:rPr>
                <w:sz w:val="20"/>
              </w:rPr>
              <w:t>Context</w:t>
            </w:r>
          </w:p>
        </w:tc>
        <w:tc>
          <w:tcPr>
            <w:tcW w:w="11371" w:type="dxa"/>
            <w:shd w:val="clear" w:color="auto" w:fill="FFFFFF"/>
            <w:vAlign w:val="center"/>
          </w:tcPr>
          <w:p w14:paraId="6343D2C8" w14:textId="77777777" w:rsidR="004A11FD" w:rsidRDefault="00000000">
            <w:pPr>
              <w:spacing w:before="60" w:after="60"/>
            </w:pPr>
            <w:r>
              <w:rPr>
                <w:sz w:val="20"/>
              </w:rPr>
              <w:t>CivicConnect must address the service-request communication problem without expanding M1 into implementation or unrelated organisational systems.</w:t>
            </w:r>
          </w:p>
        </w:tc>
      </w:tr>
      <w:tr w:rsidR="004A11FD" w14:paraId="632EB945" w14:textId="77777777">
        <w:trPr>
          <w:cantSplit/>
          <w:jc w:val="center"/>
        </w:trPr>
        <w:tc>
          <w:tcPr>
            <w:tcW w:w="3591" w:type="dxa"/>
            <w:shd w:val="clear" w:color="auto" w:fill="F3F6F8"/>
            <w:vAlign w:val="center"/>
          </w:tcPr>
          <w:p w14:paraId="09F80E34" w14:textId="77777777" w:rsidR="004A11FD" w:rsidRDefault="00000000">
            <w:pPr>
              <w:spacing w:before="60" w:after="60"/>
            </w:pPr>
            <w:r>
              <w:rPr>
                <w:sz w:val="20"/>
              </w:rPr>
              <w:t>Constraints</w:t>
            </w:r>
          </w:p>
        </w:tc>
        <w:tc>
          <w:tcPr>
            <w:tcW w:w="11371" w:type="dxa"/>
            <w:shd w:val="clear" w:color="auto" w:fill="F3F6F8"/>
            <w:vAlign w:val="center"/>
          </w:tcPr>
          <w:p w14:paraId="0C458C94" w14:textId="77777777" w:rsidR="004A11FD" w:rsidRDefault="00000000">
            <w:pPr>
              <w:spacing w:before="60" w:after="60"/>
            </w:pPr>
            <w:r>
              <w:rPr>
                <w:sz w:val="20"/>
              </w:rPr>
              <w:t>Fixed milestone schedule, limited team resources, controlled scope, quality and security obligations.</w:t>
            </w:r>
          </w:p>
        </w:tc>
      </w:tr>
      <w:tr w:rsidR="004A11FD" w14:paraId="7D3CC310" w14:textId="77777777">
        <w:trPr>
          <w:cantSplit/>
          <w:jc w:val="center"/>
        </w:trPr>
        <w:tc>
          <w:tcPr>
            <w:tcW w:w="3591" w:type="dxa"/>
            <w:shd w:val="clear" w:color="auto" w:fill="FFFFFF"/>
            <w:vAlign w:val="center"/>
          </w:tcPr>
          <w:p w14:paraId="12866C0D" w14:textId="77777777" w:rsidR="004A11FD" w:rsidRDefault="00000000">
            <w:pPr>
              <w:spacing w:before="60" w:after="60"/>
            </w:pPr>
            <w:r>
              <w:rPr>
                <w:sz w:val="20"/>
              </w:rPr>
              <w:lastRenderedPageBreak/>
              <w:t>Alternatives</w:t>
            </w:r>
          </w:p>
        </w:tc>
        <w:tc>
          <w:tcPr>
            <w:tcW w:w="11371" w:type="dxa"/>
            <w:shd w:val="clear" w:color="auto" w:fill="FFFFFF"/>
            <w:vAlign w:val="center"/>
          </w:tcPr>
          <w:p w14:paraId="49EBFC59" w14:textId="77777777" w:rsidR="004A11FD" w:rsidRDefault="00000000">
            <w:pPr>
              <w:spacing w:before="60" w:after="60"/>
            </w:pPr>
            <w:r>
              <w:rPr>
                <w:sz w:val="20"/>
              </w:rPr>
              <w:t>Broader feature set; replacement of external organisational systems; production implementation during M1.</w:t>
            </w:r>
          </w:p>
        </w:tc>
      </w:tr>
      <w:tr w:rsidR="004A11FD" w14:paraId="1315DADC" w14:textId="77777777">
        <w:trPr>
          <w:cantSplit/>
          <w:jc w:val="center"/>
        </w:trPr>
        <w:tc>
          <w:tcPr>
            <w:tcW w:w="3591" w:type="dxa"/>
            <w:shd w:val="clear" w:color="auto" w:fill="F3F6F8"/>
            <w:vAlign w:val="center"/>
          </w:tcPr>
          <w:p w14:paraId="1F1429C3" w14:textId="77777777" w:rsidR="004A11FD" w:rsidRDefault="00000000">
            <w:pPr>
              <w:spacing w:before="60" w:after="60"/>
            </w:pPr>
            <w:r>
              <w:rPr>
                <w:sz w:val="20"/>
              </w:rPr>
              <w:t>Decision</w:t>
            </w:r>
          </w:p>
        </w:tc>
        <w:tc>
          <w:tcPr>
            <w:tcW w:w="11371" w:type="dxa"/>
            <w:shd w:val="clear" w:color="auto" w:fill="F3F6F8"/>
            <w:vAlign w:val="center"/>
          </w:tcPr>
          <w:p w14:paraId="6392D58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5B37E57D" w14:textId="77777777">
        <w:trPr>
          <w:cantSplit/>
          <w:jc w:val="center"/>
        </w:trPr>
        <w:tc>
          <w:tcPr>
            <w:tcW w:w="3591" w:type="dxa"/>
            <w:shd w:val="clear" w:color="auto" w:fill="FFFFFF"/>
            <w:vAlign w:val="center"/>
          </w:tcPr>
          <w:p w14:paraId="4879DC59" w14:textId="77777777" w:rsidR="004A11FD" w:rsidRDefault="00000000">
            <w:pPr>
              <w:spacing w:before="60" w:after="60"/>
            </w:pPr>
            <w:r>
              <w:rPr>
                <w:sz w:val="20"/>
              </w:rPr>
              <w:t>Rationale</w:t>
            </w:r>
          </w:p>
        </w:tc>
        <w:tc>
          <w:tcPr>
            <w:tcW w:w="11371" w:type="dxa"/>
            <w:shd w:val="clear" w:color="auto" w:fill="FFFFFF"/>
            <w:vAlign w:val="center"/>
          </w:tcPr>
          <w:p w14:paraId="0607258A"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60812BBE" w14:textId="77777777">
        <w:trPr>
          <w:cantSplit/>
          <w:jc w:val="center"/>
        </w:trPr>
        <w:tc>
          <w:tcPr>
            <w:tcW w:w="3591" w:type="dxa"/>
            <w:shd w:val="clear" w:color="auto" w:fill="F3F6F8"/>
            <w:vAlign w:val="center"/>
          </w:tcPr>
          <w:p w14:paraId="0A6BDBC2" w14:textId="77777777" w:rsidR="004A11FD" w:rsidRDefault="00000000">
            <w:pPr>
              <w:spacing w:before="60" w:after="60"/>
            </w:pPr>
            <w:r>
              <w:rPr>
                <w:sz w:val="20"/>
              </w:rPr>
              <w:t>Trade-offs</w:t>
            </w:r>
          </w:p>
        </w:tc>
        <w:tc>
          <w:tcPr>
            <w:tcW w:w="11371" w:type="dxa"/>
            <w:shd w:val="clear" w:color="auto" w:fill="F3F6F8"/>
            <w:vAlign w:val="center"/>
          </w:tcPr>
          <w:p w14:paraId="66DA51CE" w14:textId="77777777" w:rsidR="004A11FD" w:rsidRDefault="00000000">
            <w:pPr>
              <w:spacing w:before="60" w:after="60"/>
            </w:pPr>
            <w:r>
              <w:rPr>
                <w:sz w:val="20"/>
              </w:rPr>
              <w:t>The team accepts less breadth in exchange for stronger control, clearer testing targets and reduced schedule risk.</w:t>
            </w:r>
          </w:p>
        </w:tc>
      </w:tr>
      <w:tr w:rsidR="004A11FD" w14:paraId="52DE8067" w14:textId="77777777">
        <w:trPr>
          <w:cantSplit/>
          <w:jc w:val="center"/>
        </w:trPr>
        <w:tc>
          <w:tcPr>
            <w:tcW w:w="3591" w:type="dxa"/>
            <w:shd w:val="clear" w:color="auto" w:fill="FFFFFF"/>
            <w:vAlign w:val="center"/>
          </w:tcPr>
          <w:p w14:paraId="5678050B" w14:textId="77777777" w:rsidR="004A11FD" w:rsidRDefault="00000000">
            <w:pPr>
              <w:spacing w:before="60" w:after="60"/>
            </w:pPr>
            <w:r>
              <w:rPr>
                <w:sz w:val="20"/>
              </w:rPr>
              <w:t>Risks</w:t>
            </w:r>
          </w:p>
        </w:tc>
        <w:tc>
          <w:tcPr>
            <w:tcW w:w="11371" w:type="dxa"/>
            <w:shd w:val="clear" w:color="auto" w:fill="FFFFFF"/>
            <w:vAlign w:val="center"/>
          </w:tcPr>
          <w:p w14:paraId="55665BD9" w14:textId="77777777" w:rsidR="004A11FD" w:rsidRDefault="00000000">
            <w:pPr>
              <w:spacing w:before="60" w:after="60"/>
            </w:pPr>
            <w:r>
              <w:rPr>
                <w:sz w:val="20"/>
              </w:rPr>
              <w:t>Scope creep (R-01) if excluded or deferred work is added without change control.</w:t>
            </w:r>
          </w:p>
        </w:tc>
      </w:tr>
      <w:tr w:rsidR="004A11FD" w14:paraId="677E12A6" w14:textId="77777777">
        <w:trPr>
          <w:cantSplit/>
          <w:jc w:val="center"/>
        </w:trPr>
        <w:tc>
          <w:tcPr>
            <w:tcW w:w="3591" w:type="dxa"/>
            <w:shd w:val="clear" w:color="auto" w:fill="F3F6F8"/>
            <w:vAlign w:val="center"/>
          </w:tcPr>
          <w:p w14:paraId="3CF0D0D3" w14:textId="77777777" w:rsidR="004A11FD" w:rsidRDefault="00000000">
            <w:pPr>
              <w:spacing w:before="60" w:after="60"/>
            </w:pPr>
            <w:r>
              <w:rPr>
                <w:sz w:val="20"/>
              </w:rPr>
              <w:t>Evidence</w:t>
            </w:r>
          </w:p>
        </w:tc>
        <w:tc>
          <w:tcPr>
            <w:tcW w:w="11371" w:type="dxa"/>
            <w:shd w:val="clear" w:color="auto" w:fill="F3F6F8"/>
            <w:vAlign w:val="center"/>
          </w:tcPr>
          <w:p w14:paraId="7D880D95" w14:textId="77777777" w:rsidR="004A11FD" w:rsidRDefault="00000000">
            <w:pPr>
              <w:spacing w:before="60" w:after="60"/>
            </w:pPr>
            <w:r>
              <w:rPr>
                <w:sz w:val="20"/>
              </w:rPr>
              <w:t>Scope Baseline in Section 4; Scope Constraint in Section 10.1; Risk R-01.</w:t>
            </w:r>
          </w:p>
        </w:tc>
      </w:tr>
      <w:tr w:rsidR="004A11FD" w14:paraId="15D3F871" w14:textId="77777777">
        <w:trPr>
          <w:cantSplit/>
          <w:jc w:val="center"/>
        </w:trPr>
        <w:tc>
          <w:tcPr>
            <w:tcW w:w="3591" w:type="dxa"/>
            <w:shd w:val="clear" w:color="auto" w:fill="FFFFFF"/>
            <w:vAlign w:val="center"/>
          </w:tcPr>
          <w:p w14:paraId="6A9E5E84" w14:textId="77777777" w:rsidR="004A11FD" w:rsidRDefault="00000000">
            <w:pPr>
              <w:spacing w:before="60" w:after="60"/>
            </w:pPr>
            <w:r>
              <w:rPr>
                <w:sz w:val="20"/>
              </w:rPr>
              <w:t>Later consequence</w:t>
            </w:r>
          </w:p>
        </w:tc>
        <w:tc>
          <w:tcPr>
            <w:tcW w:w="11371" w:type="dxa"/>
            <w:shd w:val="clear" w:color="auto" w:fill="FFFFFF"/>
            <w:vAlign w:val="center"/>
          </w:tcPr>
          <w:p w14:paraId="589CE397" w14:textId="77777777" w:rsidR="004A11FD" w:rsidRDefault="00000000">
            <w:pPr>
              <w:spacing w:before="60" w:after="60"/>
            </w:pPr>
            <w:r>
              <w:rPr>
                <w:sz w:val="20"/>
              </w:rPr>
              <w:t>Any post-baseline scope addition must be analysed and authorised through change control before the baseline and RTM are updated.</w:t>
            </w:r>
          </w:p>
        </w:tc>
      </w:tr>
    </w:tbl>
    <w:p w14:paraId="7FEEBFB1" w14:textId="77777777" w:rsidR="004A11FD" w:rsidRDefault="004A11FD"/>
    <w:p w14:paraId="053CF5CC" w14:textId="77777777" w:rsidR="004A11FD" w:rsidRDefault="00000000">
      <w:pPr>
        <w:pStyle w:val="Heading2"/>
      </w:pPr>
      <w:r>
        <w:t>EDL-002 – MoSCoW prioritisation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3475E44" w14:textId="77777777">
        <w:trPr>
          <w:cantSplit/>
          <w:tblHeader/>
          <w:jc w:val="center"/>
        </w:trPr>
        <w:tc>
          <w:tcPr>
            <w:tcW w:w="3591" w:type="dxa"/>
            <w:shd w:val="clear" w:color="auto" w:fill="D9E5EF"/>
            <w:vAlign w:val="center"/>
          </w:tcPr>
          <w:p w14:paraId="0EAE3667" w14:textId="77777777" w:rsidR="004A11FD" w:rsidRDefault="00000000">
            <w:pPr>
              <w:spacing w:before="60" w:after="60"/>
            </w:pPr>
            <w:r>
              <w:rPr>
                <w:b/>
                <w:sz w:val="20"/>
              </w:rPr>
              <w:t>Decision ID / Status</w:t>
            </w:r>
          </w:p>
        </w:tc>
        <w:tc>
          <w:tcPr>
            <w:tcW w:w="11371" w:type="dxa"/>
            <w:shd w:val="clear" w:color="auto" w:fill="D9E5EF"/>
            <w:vAlign w:val="center"/>
          </w:tcPr>
          <w:p w14:paraId="4C69D619" w14:textId="77777777" w:rsidR="004A11FD" w:rsidRDefault="00000000">
            <w:pPr>
              <w:spacing w:before="60" w:after="60"/>
            </w:pPr>
            <w:r>
              <w:t>EDL-002 / Recorded draft decision; Approved</w:t>
            </w:r>
          </w:p>
        </w:tc>
      </w:tr>
      <w:tr w:rsidR="004A11FD" w14:paraId="6A350214" w14:textId="77777777">
        <w:trPr>
          <w:cantSplit/>
          <w:jc w:val="center"/>
        </w:trPr>
        <w:tc>
          <w:tcPr>
            <w:tcW w:w="3591" w:type="dxa"/>
            <w:shd w:val="clear" w:color="auto" w:fill="FFFFFF"/>
            <w:vAlign w:val="center"/>
          </w:tcPr>
          <w:p w14:paraId="33F820BC" w14:textId="77777777" w:rsidR="004A11FD" w:rsidRDefault="00000000">
            <w:pPr>
              <w:spacing w:before="60" w:after="60"/>
            </w:pPr>
            <w:r>
              <w:rPr>
                <w:sz w:val="20"/>
              </w:rPr>
              <w:t>Context</w:t>
            </w:r>
          </w:p>
        </w:tc>
        <w:tc>
          <w:tcPr>
            <w:tcW w:w="11371" w:type="dxa"/>
            <w:shd w:val="clear" w:color="auto" w:fill="FFFFFF"/>
            <w:vAlign w:val="center"/>
          </w:tcPr>
          <w:p w14:paraId="510C9174" w14:textId="77777777" w:rsidR="004A11FD" w:rsidRDefault="00000000">
            <w:pPr>
              <w:spacing w:before="60" w:after="60"/>
            </w:pPr>
            <w:r>
              <w:rPr>
                <w:sz w:val="20"/>
              </w:rPr>
              <w:t>Not all requirements can receive equal implementation priority within the fixed schedule and resource limits.</w:t>
            </w:r>
          </w:p>
        </w:tc>
      </w:tr>
      <w:tr w:rsidR="004A11FD" w14:paraId="5AF7D46E" w14:textId="77777777">
        <w:trPr>
          <w:cantSplit/>
          <w:jc w:val="center"/>
        </w:trPr>
        <w:tc>
          <w:tcPr>
            <w:tcW w:w="3591" w:type="dxa"/>
            <w:shd w:val="clear" w:color="auto" w:fill="F3F6F8"/>
            <w:vAlign w:val="center"/>
          </w:tcPr>
          <w:p w14:paraId="0E9DAB89" w14:textId="77777777" w:rsidR="004A11FD" w:rsidRDefault="00000000">
            <w:pPr>
              <w:spacing w:before="60" w:after="60"/>
            </w:pPr>
            <w:r>
              <w:rPr>
                <w:sz w:val="20"/>
              </w:rPr>
              <w:t>Constraints</w:t>
            </w:r>
          </w:p>
        </w:tc>
        <w:tc>
          <w:tcPr>
            <w:tcW w:w="11371" w:type="dxa"/>
            <w:shd w:val="clear" w:color="auto" w:fill="F3F6F8"/>
            <w:vAlign w:val="center"/>
          </w:tcPr>
          <w:p w14:paraId="51CA5A52" w14:textId="77777777" w:rsidR="004A11FD" w:rsidRDefault="00000000">
            <w:pPr>
              <w:spacing w:before="60" w:after="60"/>
            </w:pPr>
            <w:r>
              <w:rPr>
                <w:sz w:val="20"/>
              </w:rPr>
              <w:t>Schedule, team capacity, quality expectations and stakeholder value.</w:t>
            </w:r>
          </w:p>
        </w:tc>
      </w:tr>
      <w:tr w:rsidR="004A11FD" w14:paraId="26D82C94" w14:textId="77777777">
        <w:trPr>
          <w:cantSplit/>
          <w:jc w:val="center"/>
        </w:trPr>
        <w:tc>
          <w:tcPr>
            <w:tcW w:w="3591" w:type="dxa"/>
            <w:shd w:val="clear" w:color="auto" w:fill="FFFFFF"/>
            <w:vAlign w:val="center"/>
          </w:tcPr>
          <w:p w14:paraId="709D553A" w14:textId="77777777" w:rsidR="004A11FD" w:rsidRDefault="00000000">
            <w:pPr>
              <w:spacing w:before="60" w:after="60"/>
            </w:pPr>
            <w:r>
              <w:rPr>
                <w:sz w:val="20"/>
              </w:rPr>
              <w:t>Alternatives</w:t>
            </w:r>
          </w:p>
        </w:tc>
        <w:tc>
          <w:tcPr>
            <w:tcW w:w="11371" w:type="dxa"/>
            <w:shd w:val="clear" w:color="auto" w:fill="FFFFFF"/>
            <w:vAlign w:val="center"/>
          </w:tcPr>
          <w:p w14:paraId="5EDB8708" w14:textId="77777777" w:rsidR="004A11FD" w:rsidRDefault="00000000">
            <w:pPr>
              <w:spacing w:before="60" w:after="60"/>
            </w:pPr>
            <w:r>
              <w:rPr>
                <w:sz w:val="20"/>
              </w:rPr>
              <w:t>Treat every requirement as equally mandatory; prioritise informally without an explicit scheme.</w:t>
            </w:r>
          </w:p>
        </w:tc>
      </w:tr>
      <w:tr w:rsidR="004A11FD" w14:paraId="063F02B4" w14:textId="77777777">
        <w:trPr>
          <w:cantSplit/>
          <w:jc w:val="center"/>
        </w:trPr>
        <w:tc>
          <w:tcPr>
            <w:tcW w:w="3591" w:type="dxa"/>
            <w:shd w:val="clear" w:color="auto" w:fill="F3F6F8"/>
            <w:vAlign w:val="center"/>
          </w:tcPr>
          <w:p w14:paraId="4E32E81B" w14:textId="77777777" w:rsidR="004A11FD" w:rsidRDefault="00000000">
            <w:pPr>
              <w:spacing w:before="60" w:after="60"/>
            </w:pPr>
            <w:r>
              <w:rPr>
                <w:sz w:val="20"/>
              </w:rPr>
              <w:t>Decision</w:t>
            </w:r>
          </w:p>
        </w:tc>
        <w:tc>
          <w:tcPr>
            <w:tcW w:w="11371" w:type="dxa"/>
            <w:shd w:val="clear" w:color="auto" w:fill="F3F6F8"/>
            <w:vAlign w:val="center"/>
          </w:tcPr>
          <w:p w14:paraId="11FF3272" w14:textId="77777777" w:rsidR="004A11FD" w:rsidRDefault="00000000">
            <w:pPr>
              <w:spacing w:before="60" w:after="60"/>
            </w:pPr>
            <w:r>
              <w:rPr>
                <w:sz w:val="20"/>
              </w:rPr>
              <w:t>Use MoSCoW while retaining every master-brief minimum capability, including validation, feedback and basic reporting, as Must Have. Defer additional enhancements or implementation choices.</w:t>
            </w:r>
          </w:p>
        </w:tc>
      </w:tr>
      <w:tr w:rsidR="004A11FD" w14:paraId="3CFC34D6" w14:textId="77777777">
        <w:trPr>
          <w:cantSplit/>
          <w:jc w:val="center"/>
        </w:trPr>
        <w:tc>
          <w:tcPr>
            <w:tcW w:w="3591" w:type="dxa"/>
            <w:shd w:val="clear" w:color="auto" w:fill="FFFFFF"/>
            <w:vAlign w:val="center"/>
          </w:tcPr>
          <w:p w14:paraId="3A576B36" w14:textId="77777777" w:rsidR="004A11FD" w:rsidRDefault="00000000">
            <w:pPr>
              <w:spacing w:before="60" w:after="60"/>
            </w:pPr>
            <w:r>
              <w:rPr>
                <w:sz w:val="20"/>
              </w:rPr>
              <w:t>Rationale</w:t>
            </w:r>
          </w:p>
        </w:tc>
        <w:tc>
          <w:tcPr>
            <w:tcW w:w="11371" w:type="dxa"/>
            <w:shd w:val="clear" w:color="auto" w:fill="FFFFFF"/>
            <w:vAlign w:val="center"/>
          </w:tcPr>
          <w:p w14:paraId="46B8DCD2" w14:textId="77777777" w:rsidR="004A11FD" w:rsidRDefault="00000000">
            <w:pPr>
              <w:spacing w:before="60" w:after="60"/>
            </w:pPr>
            <w:r>
              <w:rPr>
                <w:sz w:val="20"/>
              </w:rPr>
              <w:t>The approach makes trade-offs visible and gives the team a controlled basis for deferring lower-value work rather than rushing all features.</w:t>
            </w:r>
          </w:p>
        </w:tc>
      </w:tr>
      <w:tr w:rsidR="004A11FD" w14:paraId="3FE0611A" w14:textId="77777777">
        <w:trPr>
          <w:cantSplit/>
          <w:jc w:val="center"/>
        </w:trPr>
        <w:tc>
          <w:tcPr>
            <w:tcW w:w="3591" w:type="dxa"/>
            <w:shd w:val="clear" w:color="auto" w:fill="F3F6F8"/>
            <w:vAlign w:val="center"/>
          </w:tcPr>
          <w:p w14:paraId="3283D9B3" w14:textId="77777777" w:rsidR="004A11FD" w:rsidRDefault="00000000">
            <w:pPr>
              <w:spacing w:before="60" w:after="60"/>
            </w:pPr>
            <w:r>
              <w:rPr>
                <w:sz w:val="20"/>
              </w:rPr>
              <w:t>Trade-offs</w:t>
            </w:r>
          </w:p>
        </w:tc>
        <w:tc>
          <w:tcPr>
            <w:tcW w:w="11371" w:type="dxa"/>
            <w:shd w:val="clear" w:color="auto" w:fill="F3F6F8"/>
            <w:vAlign w:val="center"/>
          </w:tcPr>
          <w:p w14:paraId="07436758" w14:textId="77777777" w:rsidR="004A11FD" w:rsidRDefault="00000000">
            <w:pPr>
              <w:spacing w:before="60" w:after="60"/>
            </w:pPr>
            <w:r>
              <w:rPr>
                <w:sz w:val="20"/>
              </w:rPr>
              <w:t>Some useful functionality may be delivered later, but core quality is protected.</w:t>
            </w:r>
          </w:p>
        </w:tc>
      </w:tr>
      <w:tr w:rsidR="004A11FD" w14:paraId="0807D652" w14:textId="77777777">
        <w:trPr>
          <w:cantSplit/>
          <w:jc w:val="center"/>
        </w:trPr>
        <w:tc>
          <w:tcPr>
            <w:tcW w:w="3591" w:type="dxa"/>
            <w:shd w:val="clear" w:color="auto" w:fill="FFFFFF"/>
            <w:vAlign w:val="center"/>
          </w:tcPr>
          <w:p w14:paraId="1DF9FCE3" w14:textId="77777777" w:rsidR="004A11FD" w:rsidRDefault="00000000">
            <w:pPr>
              <w:spacing w:before="60" w:after="60"/>
            </w:pPr>
            <w:r>
              <w:rPr>
                <w:sz w:val="20"/>
              </w:rPr>
              <w:t>Risks</w:t>
            </w:r>
          </w:p>
        </w:tc>
        <w:tc>
          <w:tcPr>
            <w:tcW w:w="11371" w:type="dxa"/>
            <w:shd w:val="clear" w:color="auto" w:fill="FFFFFF"/>
            <w:vAlign w:val="center"/>
          </w:tcPr>
          <w:p w14:paraId="1A674D2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78E037D6" w14:textId="77777777">
        <w:trPr>
          <w:cantSplit/>
          <w:jc w:val="center"/>
        </w:trPr>
        <w:tc>
          <w:tcPr>
            <w:tcW w:w="3591" w:type="dxa"/>
            <w:shd w:val="clear" w:color="auto" w:fill="F3F6F8"/>
            <w:vAlign w:val="center"/>
          </w:tcPr>
          <w:p w14:paraId="2FB5B2A6" w14:textId="77777777" w:rsidR="004A11FD" w:rsidRDefault="00000000">
            <w:pPr>
              <w:spacing w:before="60" w:after="60"/>
            </w:pPr>
            <w:r>
              <w:rPr>
                <w:sz w:val="20"/>
              </w:rPr>
              <w:t>Evidence</w:t>
            </w:r>
          </w:p>
        </w:tc>
        <w:tc>
          <w:tcPr>
            <w:tcW w:w="11371" w:type="dxa"/>
            <w:shd w:val="clear" w:color="auto" w:fill="F3F6F8"/>
            <w:vAlign w:val="center"/>
          </w:tcPr>
          <w:p w14:paraId="6893603F" w14:textId="77777777" w:rsidR="004A11FD" w:rsidRDefault="00000000">
            <w:pPr>
              <w:spacing w:before="60" w:after="60"/>
            </w:pPr>
            <w:r>
              <w:rPr>
                <w:sz w:val="20"/>
              </w:rPr>
              <w:t>FR/NFR priority tables, prioritisation note, constraint trade-off table and deferred/future scope.</w:t>
            </w:r>
          </w:p>
        </w:tc>
      </w:tr>
      <w:tr w:rsidR="004A11FD" w14:paraId="046B1497" w14:textId="77777777">
        <w:trPr>
          <w:cantSplit/>
          <w:jc w:val="center"/>
        </w:trPr>
        <w:tc>
          <w:tcPr>
            <w:tcW w:w="3591" w:type="dxa"/>
            <w:shd w:val="clear" w:color="auto" w:fill="FFFFFF"/>
            <w:vAlign w:val="center"/>
          </w:tcPr>
          <w:p w14:paraId="4CCAFC9C" w14:textId="77777777" w:rsidR="004A11FD" w:rsidRDefault="00000000">
            <w:pPr>
              <w:spacing w:before="60" w:after="60"/>
            </w:pPr>
            <w:r>
              <w:rPr>
                <w:sz w:val="20"/>
              </w:rPr>
              <w:t>Later consequence</w:t>
            </w:r>
          </w:p>
        </w:tc>
        <w:tc>
          <w:tcPr>
            <w:tcW w:w="11371" w:type="dxa"/>
            <w:shd w:val="clear" w:color="auto" w:fill="FFFFFF"/>
            <w:vAlign w:val="center"/>
          </w:tcPr>
          <w:p w14:paraId="2249CDDB" w14:textId="77777777" w:rsidR="004A11FD" w:rsidRDefault="00000000">
            <w:pPr>
              <w:spacing w:before="60" w:after="60"/>
            </w:pPr>
            <w:r>
              <w:rPr>
                <w:sz w:val="20"/>
              </w:rPr>
              <w:t>M2 and M3 planning must preserve Must Have coverage first; any priority change must update the requirements and RTM.</w:t>
            </w:r>
          </w:p>
        </w:tc>
      </w:tr>
    </w:tbl>
    <w:p w14:paraId="1B01AA04" w14:textId="77777777" w:rsidR="004A11FD" w:rsidRDefault="004A11FD"/>
    <w:p w14:paraId="29E42808"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A526A2E" w14:textId="77777777">
        <w:trPr>
          <w:cantSplit/>
          <w:tblHeader/>
          <w:jc w:val="center"/>
        </w:trPr>
        <w:tc>
          <w:tcPr>
            <w:tcW w:w="3591" w:type="dxa"/>
            <w:shd w:val="clear" w:color="auto" w:fill="D9E5EF"/>
            <w:vAlign w:val="center"/>
          </w:tcPr>
          <w:p w14:paraId="30E086CF" w14:textId="77777777" w:rsidR="004A11FD" w:rsidRDefault="00000000">
            <w:pPr>
              <w:spacing w:before="60" w:after="60"/>
            </w:pPr>
            <w:r>
              <w:rPr>
                <w:b/>
                <w:sz w:val="20"/>
              </w:rPr>
              <w:t>Decision ID / Status</w:t>
            </w:r>
          </w:p>
        </w:tc>
        <w:tc>
          <w:tcPr>
            <w:tcW w:w="11371" w:type="dxa"/>
            <w:shd w:val="clear" w:color="auto" w:fill="D9E5EF"/>
            <w:vAlign w:val="center"/>
          </w:tcPr>
          <w:p w14:paraId="30A08D1D" w14:textId="77777777" w:rsidR="004A11FD" w:rsidRDefault="00000000">
            <w:pPr>
              <w:spacing w:before="60" w:after="60"/>
            </w:pPr>
            <w:r>
              <w:t>EDL-003 / Recorded draft decision; Approved</w:t>
            </w:r>
          </w:p>
        </w:tc>
      </w:tr>
      <w:tr w:rsidR="004A11FD" w14:paraId="0907513C" w14:textId="77777777">
        <w:trPr>
          <w:cantSplit/>
          <w:jc w:val="center"/>
        </w:trPr>
        <w:tc>
          <w:tcPr>
            <w:tcW w:w="3591" w:type="dxa"/>
            <w:shd w:val="clear" w:color="auto" w:fill="FFFFFF"/>
            <w:vAlign w:val="center"/>
          </w:tcPr>
          <w:p w14:paraId="66C0159D" w14:textId="77777777" w:rsidR="004A11FD" w:rsidRDefault="00000000">
            <w:pPr>
              <w:spacing w:before="60" w:after="60"/>
            </w:pPr>
            <w:r>
              <w:rPr>
                <w:sz w:val="20"/>
              </w:rPr>
              <w:t>Context</w:t>
            </w:r>
          </w:p>
        </w:tc>
        <w:tc>
          <w:tcPr>
            <w:tcW w:w="11371" w:type="dxa"/>
            <w:shd w:val="clear" w:color="auto" w:fill="FFFFFF"/>
            <w:vAlign w:val="center"/>
          </w:tcPr>
          <w:p w14:paraId="720A1CFF" w14:textId="77777777" w:rsidR="004A11FD" w:rsidRDefault="00000000">
            <w:pPr>
              <w:spacing w:before="60" w:after="60"/>
            </w:pPr>
            <w:r>
              <w:rPr>
                <w:sz w:val="20"/>
              </w:rPr>
              <w:t>Citizens need a simple process while the organisation requires validation, role control and protection of citizen information.</w:t>
            </w:r>
          </w:p>
        </w:tc>
      </w:tr>
      <w:tr w:rsidR="004A11FD" w14:paraId="4CB1824C" w14:textId="77777777">
        <w:trPr>
          <w:cantSplit/>
          <w:jc w:val="center"/>
        </w:trPr>
        <w:tc>
          <w:tcPr>
            <w:tcW w:w="3591" w:type="dxa"/>
            <w:shd w:val="clear" w:color="auto" w:fill="F3F6F8"/>
            <w:vAlign w:val="center"/>
          </w:tcPr>
          <w:p w14:paraId="78C4222A" w14:textId="77777777" w:rsidR="004A11FD" w:rsidRDefault="00000000">
            <w:pPr>
              <w:spacing w:before="60" w:after="60"/>
            </w:pPr>
            <w:r>
              <w:rPr>
                <w:sz w:val="20"/>
              </w:rPr>
              <w:t>Constraints</w:t>
            </w:r>
          </w:p>
        </w:tc>
        <w:tc>
          <w:tcPr>
            <w:tcW w:w="11371" w:type="dxa"/>
            <w:shd w:val="clear" w:color="auto" w:fill="F3F6F8"/>
            <w:vAlign w:val="center"/>
          </w:tcPr>
          <w:p w14:paraId="175FAE61" w14:textId="77777777" w:rsidR="004A11FD" w:rsidRDefault="00000000">
            <w:pPr>
              <w:spacing w:before="60" w:after="60"/>
            </w:pPr>
            <w:r>
              <w:rPr>
                <w:sz w:val="20"/>
              </w:rPr>
              <w:t>NFR-01 usability, NFR-02 security, data-quality needs and the stakeholder conflict in Section 5.</w:t>
            </w:r>
          </w:p>
        </w:tc>
      </w:tr>
      <w:tr w:rsidR="004A11FD" w14:paraId="46199B5A" w14:textId="77777777">
        <w:trPr>
          <w:cantSplit/>
          <w:jc w:val="center"/>
        </w:trPr>
        <w:tc>
          <w:tcPr>
            <w:tcW w:w="3591" w:type="dxa"/>
            <w:shd w:val="clear" w:color="auto" w:fill="FFFFFF"/>
            <w:vAlign w:val="center"/>
          </w:tcPr>
          <w:p w14:paraId="50E08D40" w14:textId="77777777" w:rsidR="004A11FD" w:rsidRDefault="00000000">
            <w:pPr>
              <w:spacing w:before="60" w:after="60"/>
            </w:pPr>
            <w:r>
              <w:rPr>
                <w:sz w:val="20"/>
              </w:rPr>
              <w:t>Alternatives</w:t>
            </w:r>
          </w:p>
        </w:tc>
        <w:tc>
          <w:tcPr>
            <w:tcW w:w="11371" w:type="dxa"/>
            <w:shd w:val="clear" w:color="auto" w:fill="FFFFFF"/>
            <w:vAlign w:val="center"/>
          </w:tcPr>
          <w:p w14:paraId="5197C2D1" w14:textId="77777777" w:rsidR="004A11FD" w:rsidRDefault="00000000">
            <w:pPr>
              <w:spacing w:before="60" w:after="60"/>
            </w:pPr>
            <w:r>
              <w:rPr>
                <w:sz w:val="20"/>
              </w:rPr>
              <w:t>Minimise controls for simplicity; require excessive information and intrusive controls for security.</w:t>
            </w:r>
          </w:p>
        </w:tc>
      </w:tr>
      <w:tr w:rsidR="004A11FD" w14:paraId="444B0C3E" w14:textId="77777777">
        <w:trPr>
          <w:cantSplit/>
          <w:jc w:val="center"/>
        </w:trPr>
        <w:tc>
          <w:tcPr>
            <w:tcW w:w="3591" w:type="dxa"/>
            <w:shd w:val="clear" w:color="auto" w:fill="F3F6F8"/>
            <w:vAlign w:val="center"/>
          </w:tcPr>
          <w:p w14:paraId="5F6993DA" w14:textId="77777777" w:rsidR="004A11FD" w:rsidRDefault="00000000">
            <w:pPr>
              <w:spacing w:before="60" w:after="60"/>
            </w:pPr>
            <w:r>
              <w:rPr>
                <w:sz w:val="20"/>
              </w:rPr>
              <w:t>Decision</w:t>
            </w:r>
          </w:p>
        </w:tc>
        <w:tc>
          <w:tcPr>
            <w:tcW w:w="11371" w:type="dxa"/>
            <w:shd w:val="clear" w:color="auto" w:fill="F3F6F8"/>
            <w:vAlign w:val="center"/>
          </w:tcPr>
          <w:p w14:paraId="7059E8F6" w14:textId="77777777" w:rsidR="004A11FD" w:rsidRDefault="00000000">
            <w:pPr>
              <w:spacing w:before="60" w:after="60"/>
            </w:pPr>
            <w:r>
              <w:rPr>
                <w:sz w:val="20"/>
              </w:rPr>
              <w:t>Keep citizen-facing mandatory input limited to what is necessary while enforcing validation and role-based access controls as part of the system behaviour.</w:t>
            </w:r>
          </w:p>
        </w:tc>
      </w:tr>
      <w:tr w:rsidR="004A11FD" w14:paraId="43D98CCF" w14:textId="77777777">
        <w:trPr>
          <w:cantSplit/>
          <w:jc w:val="center"/>
        </w:trPr>
        <w:tc>
          <w:tcPr>
            <w:tcW w:w="3591" w:type="dxa"/>
            <w:shd w:val="clear" w:color="auto" w:fill="FFFFFF"/>
            <w:vAlign w:val="center"/>
          </w:tcPr>
          <w:p w14:paraId="0E218F80" w14:textId="77777777" w:rsidR="004A11FD" w:rsidRDefault="00000000">
            <w:pPr>
              <w:spacing w:before="60" w:after="60"/>
            </w:pPr>
            <w:r>
              <w:rPr>
                <w:sz w:val="20"/>
              </w:rPr>
              <w:t>Rationale</w:t>
            </w:r>
          </w:p>
        </w:tc>
        <w:tc>
          <w:tcPr>
            <w:tcW w:w="11371" w:type="dxa"/>
            <w:shd w:val="clear" w:color="auto" w:fill="FFFFFF"/>
            <w:vAlign w:val="center"/>
          </w:tcPr>
          <w:p w14:paraId="388AE755" w14:textId="77777777" w:rsidR="004A11FD" w:rsidRDefault="00000000">
            <w:pPr>
              <w:spacing w:before="60" w:after="60"/>
            </w:pPr>
            <w:r>
              <w:rPr>
                <w:sz w:val="20"/>
              </w:rPr>
              <w:t>The decision protects both accessibility and organisational control rather than treating them as mutually exclusive.</w:t>
            </w:r>
          </w:p>
        </w:tc>
      </w:tr>
      <w:tr w:rsidR="004A11FD" w14:paraId="098AE235" w14:textId="77777777">
        <w:trPr>
          <w:cantSplit/>
          <w:jc w:val="center"/>
        </w:trPr>
        <w:tc>
          <w:tcPr>
            <w:tcW w:w="3591" w:type="dxa"/>
            <w:shd w:val="clear" w:color="auto" w:fill="F3F6F8"/>
            <w:vAlign w:val="center"/>
          </w:tcPr>
          <w:p w14:paraId="0BFBAE61" w14:textId="77777777" w:rsidR="004A11FD" w:rsidRDefault="00000000">
            <w:pPr>
              <w:spacing w:before="60" w:after="60"/>
            </w:pPr>
            <w:r>
              <w:rPr>
                <w:sz w:val="20"/>
              </w:rPr>
              <w:t>Trade-offs</w:t>
            </w:r>
          </w:p>
        </w:tc>
        <w:tc>
          <w:tcPr>
            <w:tcW w:w="11371" w:type="dxa"/>
            <w:shd w:val="clear" w:color="auto" w:fill="F3F6F8"/>
            <w:vAlign w:val="center"/>
          </w:tcPr>
          <w:p w14:paraId="515D7629" w14:textId="77777777" w:rsidR="004A11FD" w:rsidRDefault="00000000">
            <w:pPr>
              <w:spacing w:before="60" w:after="60"/>
            </w:pPr>
            <w:r>
              <w:rPr>
                <w:sz w:val="20"/>
              </w:rPr>
              <w:t>Additional validation and access checks add design/test effort, but reduce privacy and data-quality risk.</w:t>
            </w:r>
          </w:p>
        </w:tc>
      </w:tr>
      <w:tr w:rsidR="004A11FD" w14:paraId="320D4A13" w14:textId="77777777">
        <w:trPr>
          <w:cantSplit/>
          <w:jc w:val="center"/>
        </w:trPr>
        <w:tc>
          <w:tcPr>
            <w:tcW w:w="3591" w:type="dxa"/>
            <w:shd w:val="clear" w:color="auto" w:fill="FFFFFF"/>
            <w:vAlign w:val="center"/>
          </w:tcPr>
          <w:p w14:paraId="3014C087" w14:textId="77777777" w:rsidR="004A11FD" w:rsidRDefault="00000000">
            <w:pPr>
              <w:spacing w:before="60" w:after="60"/>
            </w:pPr>
            <w:r>
              <w:rPr>
                <w:sz w:val="20"/>
              </w:rPr>
              <w:t>Risks</w:t>
            </w:r>
          </w:p>
        </w:tc>
        <w:tc>
          <w:tcPr>
            <w:tcW w:w="11371" w:type="dxa"/>
            <w:shd w:val="clear" w:color="auto" w:fill="FFFFFF"/>
            <w:vAlign w:val="center"/>
          </w:tcPr>
          <w:p w14:paraId="272ADA81" w14:textId="77777777" w:rsidR="004A11FD" w:rsidRDefault="00000000">
            <w:pPr>
              <w:spacing w:before="60" w:after="60"/>
            </w:pPr>
            <w:r>
              <w:rPr>
                <w:sz w:val="20"/>
              </w:rPr>
              <w:t>Poor usability if controls become too intrusive; security/privacy exposure if controls are weakened.</w:t>
            </w:r>
          </w:p>
        </w:tc>
      </w:tr>
      <w:tr w:rsidR="004A11FD" w14:paraId="045221E2" w14:textId="77777777">
        <w:trPr>
          <w:cantSplit/>
          <w:jc w:val="center"/>
        </w:trPr>
        <w:tc>
          <w:tcPr>
            <w:tcW w:w="3591" w:type="dxa"/>
            <w:shd w:val="clear" w:color="auto" w:fill="F3F6F8"/>
            <w:vAlign w:val="center"/>
          </w:tcPr>
          <w:p w14:paraId="42DF921E" w14:textId="77777777" w:rsidR="004A11FD" w:rsidRDefault="00000000">
            <w:pPr>
              <w:spacing w:before="60" w:after="60"/>
            </w:pPr>
            <w:r>
              <w:rPr>
                <w:sz w:val="20"/>
              </w:rPr>
              <w:t>Evidence</w:t>
            </w:r>
          </w:p>
        </w:tc>
        <w:tc>
          <w:tcPr>
            <w:tcW w:w="11371" w:type="dxa"/>
            <w:shd w:val="clear" w:color="auto" w:fill="F3F6F8"/>
            <w:vAlign w:val="center"/>
          </w:tcPr>
          <w:p w14:paraId="15F57339" w14:textId="77777777" w:rsidR="004A11FD" w:rsidRDefault="00000000">
            <w:pPr>
              <w:spacing w:before="60" w:after="60"/>
            </w:pPr>
            <w:r>
              <w:rPr>
                <w:sz w:val="20"/>
              </w:rPr>
              <w:t>Section 5 stakeholder conflict; FR-06, FR-07; NFR-01, NFR-02; Section 10.6 trade-off analysis.</w:t>
            </w:r>
          </w:p>
        </w:tc>
      </w:tr>
      <w:tr w:rsidR="004A11FD" w14:paraId="68BD0B2D" w14:textId="77777777">
        <w:trPr>
          <w:cantSplit/>
          <w:jc w:val="center"/>
        </w:trPr>
        <w:tc>
          <w:tcPr>
            <w:tcW w:w="3591" w:type="dxa"/>
            <w:shd w:val="clear" w:color="auto" w:fill="FFFFFF"/>
            <w:vAlign w:val="center"/>
          </w:tcPr>
          <w:p w14:paraId="5DEA9C36" w14:textId="77777777" w:rsidR="004A11FD" w:rsidRDefault="00000000">
            <w:pPr>
              <w:spacing w:before="60" w:after="60"/>
            </w:pPr>
            <w:r>
              <w:rPr>
                <w:sz w:val="20"/>
              </w:rPr>
              <w:t>Later consequence</w:t>
            </w:r>
          </w:p>
        </w:tc>
        <w:tc>
          <w:tcPr>
            <w:tcW w:w="11371" w:type="dxa"/>
            <w:shd w:val="clear" w:color="auto" w:fill="FFFFFF"/>
            <w:vAlign w:val="center"/>
          </w:tcPr>
          <w:p w14:paraId="0C77BDE7" w14:textId="77777777" w:rsidR="004A11FD" w:rsidRDefault="00000000">
            <w:pPr>
              <w:spacing w:before="60" w:after="60"/>
            </w:pPr>
            <w:r>
              <w:rPr>
                <w:sz w:val="20"/>
              </w:rPr>
              <w:t>M2 architecture and UI decisions must show how security is enforced without adding unnecessary steps to the citizen workflow.</w:t>
            </w:r>
          </w:p>
        </w:tc>
      </w:tr>
    </w:tbl>
    <w:p w14:paraId="3762A965" w14:textId="77777777" w:rsidR="004A11FD" w:rsidRDefault="004A11FD"/>
    <w:p w14:paraId="5F095EA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B527B8D" w14:textId="77777777">
        <w:trPr>
          <w:cantSplit/>
          <w:tblHeader/>
          <w:jc w:val="center"/>
        </w:trPr>
        <w:tc>
          <w:tcPr>
            <w:tcW w:w="3591" w:type="dxa"/>
            <w:shd w:val="clear" w:color="auto" w:fill="D9E5EF"/>
            <w:vAlign w:val="center"/>
          </w:tcPr>
          <w:p w14:paraId="058234FF" w14:textId="77777777" w:rsidR="004A11FD" w:rsidRDefault="00000000">
            <w:pPr>
              <w:spacing w:before="60" w:after="60"/>
            </w:pPr>
            <w:r>
              <w:rPr>
                <w:b/>
                <w:sz w:val="20"/>
              </w:rPr>
              <w:t>Decision ID / Status</w:t>
            </w:r>
          </w:p>
        </w:tc>
        <w:tc>
          <w:tcPr>
            <w:tcW w:w="11371" w:type="dxa"/>
            <w:shd w:val="clear" w:color="auto" w:fill="D9E5EF"/>
            <w:vAlign w:val="center"/>
          </w:tcPr>
          <w:p w14:paraId="6F37D0CF" w14:textId="77777777" w:rsidR="004A11FD" w:rsidRDefault="00000000">
            <w:pPr>
              <w:spacing w:before="60" w:after="60"/>
            </w:pPr>
            <w:r>
              <w:t>EDL-004 / Approved</w:t>
            </w:r>
          </w:p>
        </w:tc>
      </w:tr>
      <w:tr w:rsidR="004A11FD" w14:paraId="361C5C71" w14:textId="77777777">
        <w:trPr>
          <w:cantSplit/>
          <w:jc w:val="center"/>
        </w:trPr>
        <w:tc>
          <w:tcPr>
            <w:tcW w:w="3591" w:type="dxa"/>
            <w:shd w:val="clear" w:color="auto" w:fill="FFFFFF"/>
            <w:vAlign w:val="center"/>
          </w:tcPr>
          <w:p w14:paraId="365AAEDC" w14:textId="77777777" w:rsidR="004A11FD" w:rsidRDefault="00000000">
            <w:pPr>
              <w:spacing w:before="60" w:after="60"/>
            </w:pPr>
            <w:r>
              <w:rPr>
                <w:sz w:val="20"/>
              </w:rPr>
              <w:t>Context</w:t>
            </w:r>
          </w:p>
        </w:tc>
        <w:tc>
          <w:tcPr>
            <w:tcW w:w="11371" w:type="dxa"/>
            <w:shd w:val="clear" w:color="auto" w:fill="FFFFFF"/>
            <w:vAlign w:val="center"/>
          </w:tcPr>
          <w:p w14:paraId="4FF2F135"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049FDFE9" w14:textId="77777777">
        <w:trPr>
          <w:cantSplit/>
          <w:jc w:val="center"/>
        </w:trPr>
        <w:tc>
          <w:tcPr>
            <w:tcW w:w="3591" w:type="dxa"/>
            <w:shd w:val="clear" w:color="auto" w:fill="F3F6F8"/>
            <w:vAlign w:val="center"/>
          </w:tcPr>
          <w:p w14:paraId="79131AE3" w14:textId="77777777" w:rsidR="004A11FD" w:rsidRDefault="00000000">
            <w:pPr>
              <w:spacing w:before="60" w:after="60"/>
            </w:pPr>
            <w:r>
              <w:rPr>
                <w:sz w:val="20"/>
              </w:rPr>
              <w:t>Constraints</w:t>
            </w:r>
          </w:p>
        </w:tc>
        <w:tc>
          <w:tcPr>
            <w:tcW w:w="11371" w:type="dxa"/>
            <w:shd w:val="clear" w:color="auto" w:fill="F3F6F8"/>
            <w:vAlign w:val="center"/>
          </w:tcPr>
          <w:p w14:paraId="6CFB6D60" w14:textId="77777777" w:rsidR="004A11FD" w:rsidRDefault="00000000">
            <w:pPr>
              <w:spacing w:before="60" w:after="60"/>
            </w:pPr>
            <w:r>
              <w:rPr>
                <w:sz w:val="20"/>
              </w:rPr>
              <w:t>Minimum capability coverage, schedule and capacity.</w:t>
            </w:r>
          </w:p>
        </w:tc>
      </w:tr>
      <w:tr w:rsidR="004A11FD" w14:paraId="34E965A4" w14:textId="77777777">
        <w:trPr>
          <w:cantSplit/>
          <w:jc w:val="center"/>
        </w:trPr>
        <w:tc>
          <w:tcPr>
            <w:tcW w:w="3591" w:type="dxa"/>
            <w:shd w:val="clear" w:color="auto" w:fill="FFFFFF"/>
            <w:vAlign w:val="center"/>
          </w:tcPr>
          <w:p w14:paraId="045D8DA5" w14:textId="77777777" w:rsidR="004A11FD" w:rsidRDefault="00000000">
            <w:pPr>
              <w:spacing w:before="60" w:after="60"/>
            </w:pPr>
            <w:r>
              <w:rPr>
                <w:sz w:val="20"/>
              </w:rPr>
              <w:t>Alternatives</w:t>
            </w:r>
          </w:p>
        </w:tc>
        <w:tc>
          <w:tcPr>
            <w:tcW w:w="11371" w:type="dxa"/>
            <w:shd w:val="clear" w:color="auto" w:fill="FFFFFF"/>
            <w:vAlign w:val="center"/>
          </w:tcPr>
          <w:p w14:paraId="140F9590" w14:textId="77777777" w:rsidR="004A11FD" w:rsidRDefault="00000000">
            <w:pPr>
              <w:spacing w:before="60" w:after="60"/>
            </w:pPr>
            <w:r>
              <w:rPr>
                <w:sz w:val="20"/>
              </w:rPr>
              <w:t>Retain basic oversight and defer advanced analytics; alternatively request a formally authorised scope variation. Unapproved omission is not acceptable.</w:t>
            </w:r>
          </w:p>
        </w:tc>
      </w:tr>
      <w:tr w:rsidR="004A11FD" w14:paraId="0492EF1C" w14:textId="77777777">
        <w:trPr>
          <w:cantSplit/>
          <w:jc w:val="center"/>
        </w:trPr>
        <w:tc>
          <w:tcPr>
            <w:tcW w:w="3591" w:type="dxa"/>
            <w:shd w:val="clear" w:color="auto" w:fill="F3F6F8"/>
            <w:vAlign w:val="center"/>
          </w:tcPr>
          <w:p w14:paraId="78ED247C" w14:textId="77777777" w:rsidR="004A11FD" w:rsidRDefault="00000000">
            <w:pPr>
              <w:spacing w:before="60" w:after="60"/>
            </w:pPr>
            <w:r>
              <w:rPr>
                <w:sz w:val="20"/>
              </w:rPr>
              <w:t>Decision</w:t>
            </w:r>
          </w:p>
        </w:tc>
        <w:tc>
          <w:tcPr>
            <w:tcW w:w="11371" w:type="dxa"/>
            <w:shd w:val="clear" w:color="auto" w:fill="F3F6F8"/>
            <w:vAlign w:val="center"/>
          </w:tcPr>
          <w:p w14:paraId="3C9D9611" w14:textId="77777777" w:rsidR="004A11FD" w:rsidRDefault="00000000">
            <w:pPr>
              <w:spacing w:before="60" w:after="60"/>
            </w:pPr>
            <w:r>
              <w:rPr>
                <w:sz w:val="20"/>
              </w:rPr>
              <w:t>Propose FR-09 as Must Have; retain advanced analytics as deferred.</w:t>
            </w:r>
          </w:p>
        </w:tc>
      </w:tr>
      <w:tr w:rsidR="004A11FD" w14:paraId="36992DB0" w14:textId="77777777">
        <w:trPr>
          <w:cantSplit/>
          <w:jc w:val="center"/>
        </w:trPr>
        <w:tc>
          <w:tcPr>
            <w:tcW w:w="3591" w:type="dxa"/>
            <w:shd w:val="clear" w:color="auto" w:fill="FFFFFF"/>
            <w:vAlign w:val="center"/>
          </w:tcPr>
          <w:p w14:paraId="13EBABFD" w14:textId="77777777" w:rsidR="004A11FD" w:rsidRDefault="00000000">
            <w:pPr>
              <w:spacing w:before="60" w:after="60"/>
            </w:pPr>
            <w:r>
              <w:rPr>
                <w:sz w:val="20"/>
              </w:rPr>
              <w:t>Rationale</w:t>
            </w:r>
          </w:p>
        </w:tc>
        <w:tc>
          <w:tcPr>
            <w:tcW w:w="11371" w:type="dxa"/>
            <w:shd w:val="clear" w:color="auto" w:fill="FFFFFF"/>
            <w:vAlign w:val="center"/>
          </w:tcPr>
          <w:p w14:paraId="5331BFD5" w14:textId="77777777" w:rsidR="004A11FD" w:rsidRDefault="00000000">
            <w:pPr>
              <w:spacing w:before="60" w:after="60"/>
            </w:pPr>
            <w:r>
              <w:rPr>
                <w:sz w:val="20"/>
              </w:rPr>
              <w:t>Aligns scope, requirements, RTM and constraint reasoning with the governing brief.</w:t>
            </w:r>
          </w:p>
        </w:tc>
      </w:tr>
      <w:tr w:rsidR="004A11FD" w14:paraId="4581A37F" w14:textId="77777777">
        <w:trPr>
          <w:cantSplit/>
          <w:jc w:val="center"/>
        </w:trPr>
        <w:tc>
          <w:tcPr>
            <w:tcW w:w="3591" w:type="dxa"/>
            <w:shd w:val="clear" w:color="auto" w:fill="F3F6F8"/>
            <w:vAlign w:val="center"/>
          </w:tcPr>
          <w:p w14:paraId="2D7A9494" w14:textId="77777777" w:rsidR="004A11FD" w:rsidRDefault="00000000">
            <w:pPr>
              <w:spacing w:before="60" w:after="60"/>
            </w:pPr>
            <w:r>
              <w:rPr>
                <w:sz w:val="20"/>
              </w:rPr>
              <w:t>Trade-offs</w:t>
            </w:r>
          </w:p>
        </w:tc>
        <w:tc>
          <w:tcPr>
            <w:tcW w:w="11371" w:type="dxa"/>
            <w:shd w:val="clear" w:color="auto" w:fill="F3F6F8"/>
            <w:vAlign w:val="center"/>
          </w:tcPr>
          <w:p w14:paraId="52A2AADC" w14:textId="77777777" w:rsidR="004A11FD" w:rsidRDefault="00000000">
            <w:pPr>
              <w:spacing w:before="60" w:after="60"/>
            </w:pPr>
            <w:r>
              <w:rPr>
                <w:sz w:val="20"/>
              </w:rPr>
              <w:t>Basic reporting requires delivery effort; defer advanced enhancements to protect capacity.</w:t>
            </w:r>
          </w:p>
        </w:tc>
      </w:tr>
      <w:tr w:rsidR="004A11FD" w14:paraId="0F7840FE" w14:textId="77777777">
        <w:trPr>
          <w:cantSplit/>
          <w:jc w:val="center"/>
        </w:trPr>
        <w:tc>
          <w:tcPr>
            <w:tcW w:w="3591" w:type="dxa"/>
            <w:shd w:val="clear" w:color="auto" w:fill="FFFFFF"/>
            <w:vAlign w:val="center"/>
          </w:tcPr>
          <w:p w14:paraId="196A165B" w14:textId="77777777" w:rsidR="004A11FD" w:rsidRDefault="00000000">
            <w:pPr>
              <w:spacing w:before="60" w:after="60"/>
            </w:pPr>
            <w:r>
              <w:rPr>
                <w:sz w:val="20"/>
              </w:rPr>
              <w:t>Risks</w:t>
            </w:r>
          </w:p>
        </w:tc>
        <w:tc>
          <w:tcPr>
            <w:tcW w:w="11371" w:type="dxa"/>
            <w:shd w:val="clear" w:color="auto" w:fill="FFFFFF"/>
            <w:vAlign w:val="center"/>
          </w:tcPr>
          <w:p w14:paraId="15E86505" w14:textId="77777777" w:rsidR="004A11FD" w:rsidRDefault="00000000">
            <w:pPr>
              <w:spacing w:before="60" w:after="60"/>
            </w:pPr>
            <w:r>
              <w:rPr>
                <w:sz w:val="20"/>
              </w:rPr>
              <w:t>R-07 if minimum scope is misunderstood; R-02 if reporting effort is omitted.</w:t>
            </w:r>
          </w:p>
        </w:tc>
      </w:tr>
      <w:tr w:rsidR="004A11FD" w14:paraId="5CDD86B9" w14:textId="77777777">
        <w:trPr>
          <w:cantSplit/>
          <w:jc w:val="center"/>
        </w:trPr>
        <w:tc>
          <w:tcPr>
            <w:tcW w:w="3591" w:type="dxa"/>
            <w:shd w:val="clear" w:color="auto" w:fill="F3F6F8"/>
            <w:vAlign w:val="center"/>
          </w:tcPr>
          <w:p w14:paraId="13621164" w14:textId="77777777" w:rsidR="004A11FD" w:rsidRDefault="00000000">
            <w:pPr>
              <w:spacing w:before="60" w:after="60"/>
            </w:pPr>
            <w:r>
              <w:rPr>
                <w:sz w:val="20"/>
              </w:rPr>
              <w:t>Evidence</w:t>
            </w:r>
          </w:p>
        </w:tc>
        <w:tc>
          <w:tcPr>
            <w:tcW w:w="11371" w:type="dxa"/>
            <w:shd w:val="clear" w:color="auto" w:fill="F3F6F8"/>
            <w:vAlign w:val="center"/>
          </w:tcPr>
          <w:p w14:paraId="3441D6E3" w14:textId="77777777" w:rsidR="004A11FD" w:rsidRDefault="00000000">
            <w:pPr>
              <w:spacing w:before="60" w:after="60"/>
            </w:pPr>
            <w:r>
              <w:rPr>
                <w:sz w:val="20"/>
              </w:rPr>
              <w:t>Master brief Section 3; FR-09; Section 4; review dated 2026-09-09.</w:t>
            </w:r>
          </w:p>
        </w:tc>
      </w:tr>
      <w:tr w:rsidR="004A11FD" w14:paraId="0F0DFEBB" w14:textId="77777777">
        <w:trPr>
          <w:cantSplit/>
          <w:jc w:val="center"/>
        </w:trPr>
        <w:tc>
          <w:tcPr>
            <w:tcW w:w="3591" w:type="dxa"/>
            <w:shd w:val="clear" w:color="auto" w:fill="FFFFFF"/>
            <w:vAlign w:val="center"/>
          </w:tcPr>
          <w:p w14:paraId="39865341" w14:textId="77777777" w:rsidR="004A11FD" w:rsidRDefault="00000000">
            <w:pPr>
              <w:spacing w:before="60" w:after="60"/>
            </w:pPr>
            <w:r>
              <w:rPr>
                <w:sz w:val="20"/>
              </w:rPr>
              <w:t>Later consequence</w:t>
            </w:r>
          </w:p>
        </w:tc>
        <w:tc>
          <w:tcPr>
            <w:tcW w:w="11371" w:type="dxa"/>
            <w:shd w:val="clear" w:color="auto" w:fill="FFFFFF"/>
            <w:vAlign w:val="center"/>
          </w:tcPr>
          <w:p w14:paraId="7134BB9A" w14:textId="77777777" w:rsidR="004A11FD" w:rsidRDefault="00000000">
            <w:pPr>
              <w:spacing w:before="60" w:after="60"/>
            </w:pPr>
            <w:r>
              <w:rPr>
                <w:sz w:val="20"/>
              </w:rPr>
              <w:t>Team confirms correction before baseline; M2 design and M3 tests cover FR-09. Version history preserves the earlier draft.</w:t>
            </w:r>
          </w:p>
        </w:tc>
      </w:tr>
    </w:tbl>
    <w:p w14:paraId="26F2021C" w14:textId="77777777" w:rsidR="004A11FD" w:rsidRDefault="004A11FD"/>
    <w:p w14:paraId="2D47AC29"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1E75BB5" w14:textId="77777777">
        <w:trPr>
          <w:cantSplit/>
          <w:tblHeader/>
          <w:jc w:val="center"/>
        </w:trPr>
        <w:tc>
          <w:tcPr>
            <w:tcW w:w="3591" w:type="dxa"/>
            <w:shd w:val="clear" w:color="auto" w:fill="D9E5EF"/>
            <w:vAlign w:val="center"/>
          </w:tcPr>
          <w:p w14:paraId="31A47F61" w14:textId="77777777" w:rsidR="004A11FD" w:rsidRDefault="00000000">
            <w:pPr>
              <w:spacing w:before="60" w:after="60"/>
            </w:pPr>
            <w:r>
              <w:rPr>
                <w:b/>
                <w:sz w:val="20"/>
              </w:rPr>
              <w:t>Decision ID / Status</w:t>
            </w:r>
          </w:p>
        </w:tc>
        <w:tc>
          <w:tcPr>
            <w:tcW w:w="11371" w:type="dxa"/>
            <w:shd w:val="clear" w:color="auto" w:fill="D9E5EF"/>
            <w:vAlign w:val="center"/>
          </w:tcPr>
          <w:p w14:paraId="0EB787F4" w14:textId="77777777" w:rsidR="004A11FD" w:rsidRDefault="00000000">
            <w:pPr>
              <w:spacing w:before="60" w:after="60"/>
            </w:pPr>
            <w:r>
              <w:rPr>
                <w:b/>
                <w:sz w:val="20"/>
              </w:rPr>
              <w:t>EDL-005 / Deferred</w:t>
            </w:r>
          </w:p>
        </w:tc>
      </w:tr>
      <w:tr w:rsidR="004A11FD" w14:paraId="4D4FD940" w14:textId="77777777">
        <w:trPr>
          <w:cantSplit/>
          <w:jc w:val="center"/>
        </w:trPr>
        <w:tc>
          <w:tcPr>
            <w:tcW w:w="3591" w:type="dxa"/>
            <w:shd w:val="clear" w:color="auto" w:fill="FFFFFF"/>
            <w:vAlign w:val="center"/>
          </w:tcPr>
          <w:p w14:paraId="13B5EDD9" w14:textId="77777777" w:rsidR="004A11FD" w:rsidRDefault="00000000">
            <w:pPr>
              <w:spacing w:before="60" w:after="60"/>
            </w:pPr>
            <w:r>
              <w:rPr>
                <w:sz w:val="20"/>
              </w:rPr>
              <w:t>Context</w:t>
            </w:r>
          </w:p>
        </w:tc>
        <w:tc>
          <w:tcPr>
            <w:tcW w:w="11371" w:type="dxa"/>
            <w:shd w:val="clear" w:color="auto" w:fill="FFFFFF"/>
            <w:vAlign w:val="center"/>
          </w:tcPr>
          <w:p w14:paraId="45724F0F" w14:textId="77777777" w:rsidR="004A11FD" w:rsidRDefault="00000000">
            <w:pPr>
              <w:spacing w:before="60" w:after="60"/>
            </w:pPr>
            <w:r>
              <w:rPr>
                <w:sz w:val="20"/>
              </w:rPr>
              <w:t>The project needs a technology stack and architecture later, but M1 is explicitly a foundation milestone.</w:t>
            </w:r>
          </w:p>
        </w:tc>
      </w:tr>
      <w:tr w:rsidR="004A11FD" w14:paraId="43E63C20" w14:textId="77777777">
        <w:trPr>
          <w:cantSplit/>
          <w:jc w:val="center"/>
        </w:trPr>
        <w:tc>
          <w:tcPr>
            <w:tcW w:w="3591" w:type="dxa"/>
            <w:shd w:val="clear" w:color="auto" w:fill="F3F6F8"/>
            <w:vAlign w:val="center"/>
          </w:tcPr>
          <w:p w14:paraId="0B4E4E2F" w14:textId="77777777" w:rsidR="004A11FD" w:rsidRDefault="00000000">
            <w:pPr>
              <w:spacing w:before="60" w:after="60"/>
            </w:pPr>
            <w:r>
              <w:rPr>
                <w:sz w:val="20"/>
              </w:rPr>
              <w:t>Constraints</w:t>
            </w:r>
          </w:p>
        </w:tc>
        <w:tc>
          <w:tcPr>
            <w:tcW w:w="11371" w:type="dxa"/>
            <w:shd w:val="clear" w:color="auto" w:fill="F3F6F8"/>
            <w:vAlign w:val="center"/>
          </w:tcPr>
          <w:p w14:paraId="561A240F"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611F644" w14:textId="77777777">
        <w:trPr>
          <w:cantSplit/>
          <w:jc w:val="center"/>
        </w:trPr>
        <w:tc>
          <w:tcPr>
            <w:tcW w:w="3591" w:type="dxa"/>
            <w:shd w:val="clear" w:color="auto" w:fill="FFFFFF"/>
            <w:vAlign w:val="center"/>
          </w:tcPr>
          <w:p w14:paraId="729D67F2" w14:textId="77777777" w:rsidR="004A11FD" w:rsidRDefault="00000000">
            <w:pPr>
              <w:spacing w:before="60" w:after="60"/>
            </w:pPr>
            <w:r>
              <w:rPr>
                <w:sz w:val="20"/>
              </w:rPr>
              <w:t>Alternatives</w:t>
            </w:r>
          </w:p>
        </w:tc>
        <w:tc>
          <w:tcPr>
            <w:tcW w:w="11371" w:type="dxa"/>
            <w:shd w:val="clear" w:color="auto" w:fill="FFFFFF"/>
            <w:vAlign w:val="center"/>
          </w:tcPr>
          <w:p w14:paraId="1BA9A454" w14:textId="77777777" w:rsidR="004A11FD" w:rsidRDefault="00000000">
            <w:pPr>
              <w:spacing w:before="60" w:after="60"/>
            </w:pPr>
            <w:r>
              <w:rPr>
                <w:sz w:val="20"/>
              </w:rPr>
              <w:t>Select a preferred stack immediately; copy a familiar stack without analysis; defer pending evaluation.</w:t>
            </w:r>
          </w:p>
        </w:tc>
      </w:tr>
      <w:tr w:rsidR="004A11FD" w14:paraId="06E48343" w14:textId="77777777">
        <w:trPr>
          <w:cantSplit/>
          <w:jc w:val="center"/>
        </w:trPr>
        <w:tc>
          <w:tcPr>
            <w:tcW w:w="3591" w:type="dxa"/>
            <w:shd w:val="clear" w:color="auto" w:fill="F3F6F8"/>
            <w:vAlign w:val="center"/>
          </w:tcPr>
          <w:p w14:paraId="0A21810C" w14:textId="77777777" w:rsidR="004A11FD" w:rsidRDefault="00000000">
            <w:pPr>
              <w:spacing w:before="60" w:after="60"/>
            </w:pPr>
            <w:r>
              <w:rPr>
                <w:sz w:val="20"/>
              </w:rPr>
              <w:t>Decision</w:t>
            </w:r>
          </w:p>
        </w:tc>
        <w:tc>
          <w:tcPr>
            <w:tcW w:w="11371" w:type="dxa"/>
            <w:shd w:val="clear" w:color="auto" w:fill="F3F6F8"/>
            <w:vAlign w:val="center"/>
          </w:tcPr>
          <w:p w14:paraId="426063E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1B294819" w14:textId="77777777">
        <w:trPr>
          <w:cantSplit/>
          <w:jc w:val="center"/>
        </w:trPr>
        <w:tc>
          <w:tcPr>
            <w:tcW w:w="3591" w:type="dxa"/>
            <w:shd w:val="clear" w:color="auto" w:fill="FFFFFF"/>
            <w:vAlign w:val="center"/>
          </w:tcPr>
          <w:p w14:paraId="078C50A0" w14:textId="77777777" w:rsidR="004A11FD" w:rsidRDefault="00000000">
            <w:pPr>
              <w:spacing w:before="60" w:after="60"/>
            </w:pPr>
            <w:r>
              <w:rPr>
                <w:sz w:val="20"/>
              </w:rPr>
              <w:t>Rationale</w:t>
            </w:r>
          </w:p>
        </w:tc>
        <w:tc>
          <w:tcPr>
            <w:tcW w:w="11371" w:type="dxa"/>
            <w:shd w:val="clear" w:color="auto" w:fill="FFFFFF"/>
            <w:vAlign w:val="center"/>
          </w:tcPr>
          <w:p w14:paraId="2CFDAED7"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93F53BB" w14:textId="77777777">
        <w:trPr>
          <w:cantSplit/>
          <w:jc w:val="center"/>
        </w:trPr>
        <w:tc>
          <w:tcPr>
            <w:tcW w:w="3591" w:type="dxa"/>
            <w:shd w:val="clear" w:color="auto" w:fill="F3F6F8"/>
            <w:vAlign w:val="center"/>
          </w:tcPr>
          <w:p w14:paraId="19BFA054" w14:textId="77777777" w:rsidR="004A11FD" w:rsidRDefault="00000000">
            <w:pPr>
              <w:spacing w:before="60" w:after="60"/>
            </w:pPr>
            <w:r>
              <w:rPr>
                <w:sz w:val="20"/>
              </w:rPr>
              <w:t>Trade-offs</w:t>
            </w:r>
          </w:p>
        </w:tc>
        <w:tc>
          <w:tcPr>
            <w:tcW w:w="11371" w:type="dxa"/>
            <w:shd w:val="clear" w:color="auto" w:fill="F3F6F8"/>
            <w:vAlign w:val="center"/>
          </w:tcPr>
          <w:p w14:paraId="677687A9" w14:textId="77777777" w:rsidR="004A11FD" w:rsidRDefault="00000000">
            <w:pPr>
              <w:spacing w:before="60" w:after="60"/>
            </w:pPr>
            <w:r>
              <w:rPr>
                <w:sz w:val="20"/>
              </w:rPr>
              <w:t>Deferral delays implementation certainty but prevents premature lock-in and avoidable technical debt.</w:t>
            </w:r>
          </w:p>
        </w:tc>
      </w:tr>
      <w:tr w:rsidR="004A11FD" w14:paraId="0C332F31" w14:textId="77777777">
        <w:trPr>
          <w:cantSplit/>
          <w:jc w:val="center"/>
        </w:trPr>
        <w:tc>
          <w:tcPr>
            <w:tcW w:w="3591" w:type="dxa"/>
            <w:shd w:val="clear" w:color="auto" w:fill="FFFFFF"/>
            <w:vAlign w:val="center"/>
          </w:tcPr>
          <w:p w14:paraId="1D7C1802" w14:textId="77777777" w:rsidR="004A11FD" w:rsidRDefault="00000000">
            <w:pPr>
              <w:spacing w:before="60" w:after="60"/>
            </w:pPr>
            <w:r>
              <w:rPr>
                <w:sz w:val="20"/>
              </w:rPr>
              <w:t>Risks</w:t>
            </w:r>
          </w:p>
        </w:tc>
        <w:tc>
          <w:tcPr>
            <w:tcW w:w="11371" w:type="dxa"/>
            <w:shd w:val="clear" w:color="auto" w:fill="FFFFFF"/>
            <w:vAlign w:val="center"/>
          </w:tcPr>
          <w:p w14:paraId="3CB1CDDB" w14:textId="77777777" w:rsidR="004A11FD" w:rsidRDefault="00000000">
            <w:pPr>
              <w:spacing w:before="60" w:after="60"/>
            </w:pPr>
            <w:r>
              <w:rPr>
                <w:sz w:val="20"/>
              </w:rPr>
              <w:t>R-03 Technical Complexity if the later selection is not evidence-based.</w:t>
            </w:r>
          </w:p>
        </w:tc>
      </w:tr>
      <w:tr w:rsidR="004A11FD" w14:paraId="2A9BBECB" w14:textId="77777777">
        <w:trPr>
          <w:cantSplit/>
          <w:jc w:val="center"/>
        </w:trPr>
        <w:tc>
          <w:tcPr>
            <w:tcW w:w="3591" w:type="dxa"/>
            <w:shd w:val="clear" w:color="auto" w:fill="F3F6F8"/>
            <w:vAlign w:val="center"/>
          </w:tcPr>
          <w:p w14:paraId="22A61C1B" w14:textId="77777777" w:rsidR="004A11FD" w:rsidRDefault="00000000">
            <w:pPr>
              <w:spacing w:before="60" w:after="60"/>
            </w:pPr>
            <w:r>
              <w:rPr>
                <w:sz w:val="20"/>
              </w:rPr>
              <w:t>Evidence</w:t>
            </w:r>
          </w:p>
        </w:tc>
        <w:tc>
          <w:tcPr>
            <w:tcW w:w="11371" w:type="dxa"/>
            <w:shd w:val="clear" w:color="auto" w:fill="F3F6F8"/>
            <w:vAlign w:val="center"/>
          </w:tcPr>
          <w:p w14:paraId="5990FF37" w14:textId="77777777" w:rsidR="004A11FD" w:rsidRDefault="00000000">
            <w:pPr>
              <w:spacing w:before="60" w:after="60"/>
            </w:pPr>
            <w:r>
              <w:rPr>
                <w:sz w:val="20"/>
              </w:rPr>
              <w:t>Out-of-scope statement in Section 4; Forward Engineering Consideration 12.1; R-03.</w:t>
            </w:r>
          </w:p>
        </w:tc>
      </w:tr>
      <w:tr w:rsidR="004A11FD" w14:paraId="570E8C72" w14:textId="77777777">
        <w:trPr>
          <w:cantSplit/>
          <w:jc w:val="center"/>
        </w:trPr>
        <w:tc>
          <w:tcPr>
            <w:tcW w:w="3591" w:type="dxa"/>
            <w:shd w:val="clear" w:color="auto" w:fill="FFFFFF"/>
            <w:vAlign w:val="center"/>
          </w:tcPr>
          <w:p w14:paraId="33F3351C" w14:textId="77777777" w:rsidR="004A11FD" w:rsidRDefault="00000000">
            <w:pPr>
              <w:spacing w:before="60" w:after="60"/>
            </w:pPr>
            <w:r>
              <w:rPr>
                <w:sz w:val="20"/>
              </w:rPr>
              <w:t>Later consequence</w:t>
            </w:r>
          </w:p>
        </w:tc>
        <w:tc>
          <w:tcPr>
            <w:tcW w:w="11371" w:type="dxa"/>
            <w:shd w:val="clear" w:color="auto" w:fill="FFFFFF"/>
            <w:vAlign w:val="center"/>
          </w:tcPr>
          <w:p w14:paraId="144931F7" w14:textId="77777777" w:rsidR="004A11FD" w:rsidRDefault="00000000">
            <w:pPr>
              <w:spacing w:before="60" w:after="60"/>
            </w:pPr>
            <w:r>
              <w:rPr>
                <w:sz w:val="20"/>
              </w:rPr>
              <w:t>M2 must produce a structured decision/ADR with alternatives, evidence and downstream consequences.</w:t>
            </w:r>
          </w:p>
        </w:tc>
      </w:tr>
    </w:tbl>
    <w:p w14:paraId="642EE8B3" w14:textId="77777777" w:rsidR="004A11FD" w:rsidRDefault="004A11FD"/>
    <w:p w14:paraId="76A1FB75"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BDFC586" w14:textId="77777777">
        <w:trPr>
          <w:cantSplit/>
          <w:tblHeader/>
          <w:jc w:val="center"/>
        </w:trPr>
        <w:tc>
          <w:tcPr>
            <w:tcW w:w="3591" w:type="dxa"/>
            <w:shd w:val="clear" w:color="auto" w:fill="D9E5EF"/>
            <w:vAlign w:val="center"/>
          </w:tcPr>
          <w:p w14:paraId="3F38AEF1" w14:textId="77777777" w:rsidR="004A11FD" w:rsidRDefault="00000000">
            <w:pPr>
              <w:spacing w:before="60" w:after="60"/>
            </w:pPr>
            <w:r>
              <w:rPr>
                <w:b/>
                <w:sz w:val="20"/>
              </w:rPr>
              <w:t>Decision ID / Status</w:t>
            </w:r>
          </w:p>
        </w:tc>
        <w:tc>
          <w:tcPr>
            <w:tcW w:w="11371" w:type="dxa"/>
            <w:shd w:val="clear" w:color="auto" w:fill="D9E5EF"/>
            <w:vAlign w:val="center"/>
          </w:tcPr>
          <w:p w14:paraId="7C9C1BB4" w14:textId="77777777" w:rsidR="004A11FD" w:rsidRDefault="00000000">
            <w:pPr>
              <w:spacing w:before="60" w:after="60"/>
            </w:pPr>
            <w:r>
              <w:rPr>
                <w:b/>
                <w:sz w:val="20"/>
              </w:rPr>
              <w:t>EDL-006 / Deferred</w:t>
            </w:r>
          </w:p>
        </w:tc>
      </w:tr>
      <w:tr w:rsidR="004A11FD" w14:paraId="30DEE20A" w14:textId="77777777">
        <w:trPr>
          <w:cantSplit/>
          <w:jc w:val="center"/>
        </w:trPr>
        <w:tc>
          <w:tcPr>
            <w:tcW w:w="3591" w:type="dxa"/>
            <w:shd w:val="clear" w:color="auto" w:fill="FFFFFF"/>
            <w:vAlign w:val="center"/>
          </w:tcPr>
          <w:p w14:paraId="22A96658" w14:textId="77777777" w:rsidR="004A11FD" w:rsidRDefault="00000000">
            <w:pPr>
              <w:spacing w:before="60" w:after="60"/>
            </w:pPr>
            <w:r>
              <w:rPr>
                <w:sz w:val="20"/>
              </w:rPr>
              <w:t>Context</w:t>
            </w:r>
          </w:p>
        </w:tc>
        <w:tc>
          <w:tcPr>
            <w:tcW w:w="11371" w:type="dxa"/>
            <w:shd w:val="clear" w:color="auto" w:fill="FFFFFF"/>
            <w:vAlign w:val="center"/>
          </w:tcPr>
          <w:p w14:paraId="57C80E71"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591ADEA5" w14:textId="77777777">
        <w:trPr>
          <w:cantSplit/>
          <w:jc w:val="center"/>
        </w:trPr>
        <w:tc>
          <w:tcPr>
            <w:tcW w:w="3591" w:type="dxa"/>
            <w:shd w:val="clear" w:color="auto" w:fill="F3F6F8"/>
            <w:vAlign w:val="center"/>
          </w:tcPr>
          <w:p w14:paraId="71925D11" w14:textId="77777777" w:rsidR="004A11FD" w:rsidRDefault="00000000">
            <w:pPr>
              <w:spacing w:before="60" w:after="60"/>
            </w:pPr>
            <w:r>
              <w:rPr>
                <w:sz w:val="20"/>
              </w:rPr>
              <w:t>Constraints</w:t>
            </w:r>
          </w:p>
        </w:tc>
        <w:tc>
          <w:tcPr>
            <w:tcW w:w="11371" w:type="dxa"/>
            <w:shd w:val="clear" w:color="auto" w:fill="F3F6F8"/>
            <w:vAlign w:val="center"/>
          </w:tcPr>
          <w:p w14:paraId="1709414D" w14:textId="77777777" w:rsidR="004A11FD" w:rsidRDefault="00000000">
            <w:pPr>
              <w:spacing w:before="60" w:after="60"/>
            </w:pPr>
            <w:r>
              <w:rPr>
                <w:sz w:val="20"/>
              </w:rPr>
              <w:t>M1 boundary, maintainability, data privacy, testability, security and future deployment choices.</w:t>
            </w:r>
          </w:p>
        </w:tc>
      </w:tr>
      <w:tr w:rsidR="004A11FD" w14:paraId="37D7E347" w14:textId="77777777">
        <w:trPr>
          <w:cantSplit/>
          <w:jc w:val="center"/>
        </w:trPr>
        <w:tc>
          <w:tcPr>
            <w:tcW w:w="3591" w:type="dxa"/>
            <w:shd w:val="clear" w:color="auto" w:fill="FFFFFF"/>
            <w:vAlign w:val="center"/>
          </w:tcPr>
          <w:p w14:paraId="76DC3834" w14:textId="77777777" w:rsidR="004A11FD" w:rsidRDefault="00000000">
            <w:pPr>
              <w:spacing w:before="60" w:after="60"/>
            </w:pPr>
            <w:r>
              <w:rPr>
                <w:sz w:val="20"/>
              </w:rPr>
              <w:t>Alternatives</w:t>
            </w:r>
          </w:p>
        </w:tc>
        <w:tc>
          <w:tcPr>
            <w:tcW w:w="11371" w:type="dxa"/>
            <w:shd w:val="clear" w:color="auto" w:fill="FFFFFF"/>
            <w:vAlign w:val="center"/>
          </w:tcPr>
          <w:p w14:paraId="7965220A" w14:textId="77777777" w:rsidR="004A11FD" w:rsidRDefault="00000000">
            <w:pPr>
              <w:spacing w:before="60" w:after="60"/>
            </w:pPr>
            <w:r>
              <w:rPr>
                <w:sz w:val="20"/>
              </w:rPr>
              <w:t>Design/implement these areas now; create exploratory notes only; defer formal decisions.</w:t>
            </w:r>
          </w:p>
        </w:tc>
      </w:tr>
      <w:tr w:rsidR="004A11FD" w14:paraId="30CB9038" w14:textId="77777777">
        <w:trPr>
          <w:cantSplit/>
          <w:jc w:val="center"/>
        </w:trPr>
        <w:tc>
          <w:tcPr>
            <w:tcW w:w="3591" w:type="dxa"/>
            <w:shd w:val="clear" w:color="auto" w:fill="F3F6F8"/>
            <w:vAlign w:val="center"/>
          </w:tcPr>
          <w:p w14:paraId="7036E831" w14:textId="77777777" w:rsidR="004A11FD" w:rsidRDefault="00000000">
            <w:pPr>
              <w:spacing w:before="60" w:after="60"/>
            </w:pPr>
            <w:r>
              <w:rPr>
                <w:sz w:val="20"/>
              </w:rPr>
              <w:t>Decision</w:t>
            </w:r>
          </w:p>
        </w:tc>
        <w:tc>
          <w:tcPr>
            <w:tcW w:w="11371" w:type="dxa"/>
            <w:shd w:val="clear" w:color="auto" w:fill="F3F6F8"/>
            <w:vAlign w:val="center"/>
          </w:tcPr>
          <w:p w14:paraId="057691FF"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11B00484" w14:textId="77777777">
        <w:trPr>
          <w:cantSplit/>
          <w:jc w:val="center"/>
        </w:trPr>
        <w:tc>
          <w:tcPr>
            <w:tcW w:w="3591" w:type="dxa"/>
            <w:shd w:val="clear" w:color="auto" w:fill="FFFFFF"/>
            <w:vAlign w:val="center"/>
          </w:tcPr>
          <w:p w14:paraId="0C68911C" w14:textId="77777777" w:rsidR="004A11FD" w:rsidRDefault="00000000">
            <w:pPr>
              <w:spacing w:before="60" w:after="60"/>
            </w:pPr>
            <w:r>
              <w:rPr>
                <w:sz w:val="20"/>
              </w:rPr>
              <w:t>Rationale</w:t>
            </w:r>
          </w:p>
        </w:tc>
        <w:tc>
          <w:tcPr>
            <w:tcW w:w="11371" w:type="dxa"/>
            <w:shd w:val="clear" w:color="auto" w:fill="FFFFFF"/>
            <w:vAlign w:val="center"/>
          </w:tcPr>
          <w:p w14:paraId="22938DB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184BDE" w14:textId="77777777">
        <w:trPr>
          <w:cantSplit/>
          <w:jc w:val="center"/>
        </w:trPr>
        <w:tc>
          <w:tcPr>
            <w:tcW w:w="3591" w:type="dxa"/>
            <w:shd w:val="clear" w:color="auto" w:fill="F3F6F8"/>
            <w:vAlign w:val="center"/>
          </w:tcPr>
          <w:p w14:paraId="28A9F26E" w14:textId="77777777" w:rsidR="004A11FD" w:rsidRDefault="00000000">
            <w:pPr>
              <w:spacing w:before="60" w:after="60"/>
            </w:pPr>
            <w:r>
              <w:rPr>
                <w:sz w:val="20"/>
              </w:rPr>
              <w:t>Trade-offs</w:t>
            </w:r>
          </w:p>
        </w:tc>
        <w:tc>
          <w:tcPr>
            <w:tcW w:w="11371" w:type="dxa"/>
            <w:shd w:val="clear" w:color="auto" w:fill="F3F6F8"/>
            <w:vAlign w:val="center"/>
          </w:tcPr>
          <w:p w14:paraId="1AC61B76" w14:textId="77777777" w:rsidR="004A11FD" w:rsidRDefault="00000000">
            <w:pPr>
              <w:spacing w:before="60" w:after="60"/>
            </w:pPr>
            <w:r>
              <w:rPr>
                <w:sz w:val="20"/>
              </w:rPr>
              <w:t>Less implementation detail is available now, but the baseline remains lifecycle-appropriate and defensible.</w:t>
            </w:r>
          </w:p>
        </w:tc>
      </w:tr>
      <w:tr w:rsidR="004A11FD" w14:paraId="4941DA19" w14:textId="77777777">
        <w:trPr>
          <w:cantSplit/>
          <w:jc w:val="center"/>
        </w:trPr>
        <w:tc>
          <w:tcPr>
            <w:tcW w:w="3591" w:type="dxa"/>
            <w:shd w:val="clear" w:color="auto" w:fill="FFFFFF"/>
            <w:vAlign w:val="center"/>
          </w:tcPr>
          <w:p w14:paraId="682360DB" w14:textId="77777777" w:rsidR="004A11FD" w:rsidRDefault="00000000">
            <w:pPr>
              <w:spacing w:before="60" w:after="60"/>
            </w:pPr>
            <w:r>
              <w:rPr>
                <w:sz w:val="20"/>
              </w:rPr>
              <w:t>Risks</w:t>
            </w:r>
          </w:p>
        </w:tc>
        <w:tc>
          <w:tcPr>
            <w:tcW w:w="11371" w:type="dxa"/>
            <w:shd w:val="clear" w:color="auto" w:fill="FFFFFF"/>
            <w:vAlign w:val="center"/>
          </w:tcPr>
          <w:p w14:paraId="3047B043" w14:textId="77777777" w:rsidR="004A11FD" w:rsidRDefault="00000000">
            <w:pPr>
              <w:spacing w:before="60" w:after="60"/>
            </w:pPr>
            <w:r>
              <w:rPr>
                <w:sz w:val="20"/>
              </w:rPr>
              <w:t>Later rework if M2 ignores the current NFRs, privacy concerns or RTM links.</w:t>
            </w:r>
          </w:p>
        </w:tc>
      </w:tr>
      <w:tr w:rsidR="004A11FD" w14:paraId="40B11084" w14:textId="77777777">
        <w:trPr>
          <w:cantSplit/>
          <w:jc w:val="center"/>
        </w:trPr>
        <w:tc>
          <w:tcPr>
            <w:tcW w:w="3591" w:type="dxa"/>
            <w:shd w:val="clear" w:color="auto" w:fill="F3F6F8"/>
            <w:vAlign w:val="center"/>
          </w:tcPr>
          <w:p w14:paraId="7E58D02A" w14:textId="77777777" w:rsidR="004A11FD" w:rsidRDefault="00000000">
            <w:pPr>
              <w:spacing w:before="60" w:after="60"/>
            </w:pPr>
            <w:r>
              <w:rPr>
                <w:sz w:val="20"/>
              </w:rPr>
              <w:t>Evidence</w:t>
            </w:r>
          </w:p>
        </w:tc>
        <w:tc>
          <w:tcPr>
            <w:tcW w:w="11371" w:type="dxa"/>
            <w:shd w:val="clear" w:color="auto" w:fill="F3F6F8"/>
            <w:vAlign w:val="center"/>
          </w:tcPr>
          <w:p w14:paraId="3036C85B" w14:textId="77777777" w:rsidR="004A11FD" w:rsidRDefault="00000000">
            <w:pPr>
              <w:spacing w:before="60" w:after="60"/>
            </w:pPr>
            <w:r>
              <w:rPr>
                <w:sz w:val="20"/>
              </w:rPr>
              <w:t>Out-of-scope statement in Section 4; Forward Engineering Considerations 12.2–12.7.</w:t>
            </w:r>
          </w:p>
        </w:tc>
      </w:tr>
      <w:tr w:rsidR="004A11FD" w14:paraId="2EF36CF1" w14:textId="77777777">
        <w:trPr>
          <w:cantSplit/>
          <w:jc w:val="center"/>
        </w:trPr>
        <w:tc>
          <w:tcPr>
            <w:tcW w:w="3591" w:type="dxa"/>
            <w:shd w:val="clear" w:color="auto" w:fill="FFFFFF"/>
            <w:vAlign w:val="center"/>
          </w:tcPr>
          <w:p w14:paraId="63D38067" w14:textId="77777777" w:rsidR="004A11FD" w:rsidRDefault="00000000">
            <w:pPr>
              <w:spacing w:before="60" w:after="60"/>
            </w:pPr>
            <w:r>
              <w:rPr>
                <w:sz w:val="20"/>
              </w:rPr>
              <w:t>Later consequence</w:t>
            </w:r>
          </w:p>
        </w:tc>
        <w:tc>
          <w:tcPr>
            <w:tcW w:w="11371" w:type="dxa"/>
            <w:shd w:val="clear" w:color="auto" w:fill="FFFFFF"/>
            <w:vAlign w:val="center"/>
          </w:tcPr>
          <w:p w14:paraId="43F1D133" w14:textId="77777777" w:rsidR="004A11FD" w:rsidRDefault="00000000">
            <w:pPr>
              <w:spacing w:before="60" w:after="60"/>
            </w:pPr>
            <w:r>
              <w:rPr>
                <w:sz w:val="20"/>
              </w:rPr>
              <w:t>M2 design artefacts must link back to requirements and update the RTM/Decision Log as decisions are made.</w:t>
            </w:r>
          </w:p>
        </w:tc>
      </w:tr>
    </w:tbl>
    <w:p w14:paraId="4BA7241B" w14:textId="77777777" w:rsidR="004A11FD" w:rsidRDefault="004A11FD"/>
    <w:p w14:paraId="6620EF61"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FD6E010" w14:textId="77777777">
        <w:trPr>
          <w:cantSplit/>
          <w:tblHeader/>
          <w:jc w:val="center"/>
        </w:trPr>
        <w:tc>
          <w:tcPr>
            <w:tcW w:w="3591" w:type="dxa"/>
            <w:shd w:val="clear" w:color="auto" w:fill="D9E5EF"/>
            <w:vAlign w:val="center"/>
          </w:tcPr>
          <w:p w14:paraId="188C58B2" w14:textId="77777777" w:rsidR="004A11FD" w:rsidRDefault="00000000">
            <w:pPr>
              <w:spacing w:before="60" w:after="60"/>
            </w:pPr>
            <w:r>
              <w:rPr>
                <w:b/>
                <w:sz w:val="20"/>
              </w:rPr>
              <w:t>Decision ID / Status</w:t>
            </w:r>
          </w:p>
        </w:tc>
        <w:tc>
          <w:tcPr>
            <w:tcW w:w="11371" w:type="dxa"/>
            <w:shd w:val="clear" w:color="auto" w:fill="D9E5EF"/>
            <w:vAlign w:val="center"/>
          </w:tcPr>
          <w:p w14:paraId="5B337330" w14:textId="77777777" w:rsidR="004A11FD" w:rsidRDefault="00000000">
            <w:pPr>
              <w:spacing w:before="60" w:after="60"/>
            </w:pPr>
            <w:r>
              <w:rPr>
                <w:b/>
                <w:sz w:val="20"/>
              </w:rPr>
              <w:t>EDL-007 / Deferred</w:t>
            </w:r>
          </w:p>
        </w:tc>
      </w:tr>
      <w:tr w:rsidR="004A11FD" w14:paraId="0D05744D" w14:textId="77777777">
        <w:trPr>
          <w:cantSplit/>
          <w:jc w:val="center"/>
        </w:trPr>
        <w:tc>
          <w:tcPr>
            <w:tcW w:w="3591" w:type="dxa"/>
            <w:shd w:val="clear" w:color="auto" w:fill="FFFFFF"/>
            <w:vAlign w:val="center"/>
          </w:tcPr>
          <w:p w14:paraId="515EA7AB" w14:textId="77777777" w:rsidR="004A11FD" w:rsidRDefault="00000000">
            <w:pPr>
              <w:spacing w:before="60" w:after="60"/>
            </w:pPr>
            <w:r>
              <w:rPr>
                <w:sz w:val="20"/>
              </w:rPr>
              <w:t>Context</w:t>
            </w:r>
          </w:p>
        </w:tc>
        <w:tc>
          <w:tcPr>
            <w:tcW w:w="11371" w:type="dxa"/>
            <w:shd w:val="clear" w:color="auto" w:fill="FFFFFF"/>
            <w:vAlign w:val="center"/>
          </w:tcPr>
          <w:p w14:paraId="37532D81"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5C745D99" w14:textId="77777777">
        <w:trPr>
          <w:cantSplit/>
          <w:jc w:val="center"/>
        </w:trPr>
        <w:tc>
          <w:tcPr>
            <w:tcW w:w="3591" w:type="dxa"/>
            <w:shd w:val="clear" w:color="auto" w:fill="F3F6F8"/>
            <w:vAlign w:val="center"/>
          </w:tcPr>
          <w:p w14:paraId="254B578F" w14:textId="77777777" w:rsidR="004A11FD" w:rsidRDefault="00000000">
            <w:pPr>
              <w:spacing w:before="60" w:after="60"/>
            </w:pPr>
            <w:r>
              <w:rPr>
                <w:sz w:val="20"/>
              </w:rPr>
              <w:t>Constraints</w:t>
            </w:r>
          </w:p>
        </w:tc>
        <w:tc>
          <w:tcPr>
            <w:tcW w:w="11371" w:type="dxa"/>
            <w:shd w:val="clear" w:color="auto" w:fill="F3F6F8"/>
            <w:vAlign w:val="center"/>
          </w:tcPr>
          <w:p w14:paraId="566ADB85"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5A2520E5" w14:textId="77777777">
        <w:trPr>
          <w:cantSplit/>
          <w:jc w:val="center"/>
        </w:trPr>
        <w:tc>
          <w:tcPr>
            <w:tcW w:w="3591" w:type="dxa"/>
            <w:shd w:val="clear" w:color="auto" w:fill="FFFFFF"/>
            <w:vAlign w:val="center"/>
          </w:tcPr>
          <w:p w14:paraId="7737A014" w14:textId="77777777" w:rsidR="004A11FD" w:rsidRDefault="00000000">
            <w:pPr>
              <w:spacing w:before="60" w:after="60"/>
            </w:pPr>
            <w:r>
              <w:rPr>
                <w:sz w:val="20"/>
              </w:rPr>
              <w:t>Alternatives</w:t>
            </w:r>
          </w:p>
        </w:tc>
        <w:tc>
          <w:tcPr>
            <w:tcW w:w="11371" w:type="dxa"/>
            <w:shd w:val="clear" w:color="auto" w:fill="FFFFFF"/>
            <w:vAlign w:val="center"/>
          </w:tcPr>
          <w:p w14:paraId="2C0515E1" w14:textId="77777777" w:rsidR="004A11FD" w:rsidRDefault="00000000">
            <w:pPr>
              <w:spacing w:before="60" w:after="60"/>
            </w:pPr>
            <w:r>
              <w:rPr>
                <w:sz w:val="20"/>
              </w:rPr>
              <w:t>Choose tools/channels immediately; keep all options open without recording criteria; defer with explicit evidence needs.</w:t>
            </w:r>
          </w:p>
        </w:tc>
      </w:tr>
      <w:tr w:rsidR="004A11FD" w14:paraId="3E0CE8A3" w14:textId="77777777">
        <w:trPr>
          <w:cantSplit/>
          <w:jc w:val="center"/>
        </w:trPr>
        <w:tc>
          <w:tcPr>
            <w:tcW w:w="3591" w:type="dxa"/>
            <w:shd w:val="clear" w:color="auto" w:fill="F3F6F8"/>
            <w:vAlign w:val="center"/>
          </w:tcPr>
          <w:p w14:paraId="5D6BC7F5" w14:textId="77777777" w:rsidR="004A11FD" w:rsidRDefault="00000000">
            <w:pPr>
              <w:spacing w:before="60" w:after="60"/>
            </w:pPr>
            <w:r>
              <w:rPr>
                <w:sz w:val="20"/>
              </w:rPr>
              <w:t>Decision</w:t>
            </w:r>
          </w:p>
        </w:tc>
        <w:tc>
          <w:tcPr>
            <w:tcW w:w="11371" w:type="dxa"/>
            <w:shd w:val="clear" w:color="auto" w:fill="F3F6F8"/>
            <w:vAlign w:val="center"/>
          </w:tcPr>
          <w:p w14:paraId="0AE2E8E2"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7250143E" w14:textId="77777777">
        <w:trPr>
          <w:cantSplit/>
          <w:jc w:val="center"/>
        </w:trPr>
        <w:tc>
          <w:tcPr>
            <w:tcW w:w="3591" w:type="dxa"/>
            <w:shd w:val="clear" w:color="auto" w:fill="FFFFFF"/>
            <w:vAlign w:val="center"/>
          </w:tcPr>
          <w:p w14:paraId="10459A72" w14:textId="77777777" w:rsidR="004A11FD" w:rsidRDefault="00000000">
            <w:pPr>
              <w:spacing w:before="60" w:after="60"/>
            </w:pPr>
            <w:r>
              <w:rPr>
                <w:sz w:val="20"/>
              </w:rPr>
              <w:t>Rationale</w:t>
            </w:r>
          </w:p>
        </w:tc>
        <w:tc>
          <w:tcPr>
            <w:tcW w:w="11371" w:type="dxa"/>
            <w:shd w:val="clear" w:color="auto" w:fill="FFFFFF"/>
            <w:vAlign w:val="center"/>
          </w:tcPr>
          <w:p w14:paraId="5942CA19" w14:textId="77777777" w:rsidR="004A11FD" w:rsidRDefault="00000000">
            <w:pPr>
              <w:spacing w:before="60" w:after="60"/>
            </w:pPr>
            <w:r>
              <w:rPr>
                <w:sz w:val="20"/>
              </w:rPr>
              <w:t>The required behaviour is known, but the implementation mechanisms depend on M2 architecture/technology and stakeholder/platform evidence.</w:t>
            </w:r>
          </w:p>
        </w:tc>
      </w:tr>
      <w:tr w:rsidR="004A11FD" w14:paraId="490B66BF" w14:textId="77777777">
        <w:trPr>
          <w:cantSplit/>
          <w:jc w:val="center"/>
        </w:trPr>
        <w:tc>
          <w:tcPr>
            <w:tcW w:w="3591" w:type="dxa"/>
            <w:shd w:val="clear" w:color="auto" w:fill="F3F6F8"/>
            <w:vAlign w:val="center"/>
          </w:tcPr>
          <w:p w14:paraId="052595B3" w14:textId="77777777" w:rsidR="004A11FD" w:rsidRDefault="00000000">
            <w:pPr>
              <w:spacing w:before="60" w:after="60"/>
            </w:pPr>
            <w:r>
              <w:rPr>
                <w:sz w:val="20"/>
              </w:rPr>
              <w:t>Trade-offs</w:t>
            </w:r>
          </w:p>
        </w:tc>
        <w:tc>
          <w:tcPr>
            <w:tcW w:w="11371" w:type="dxa"/>
            <w:shd w:val="clear" w:color="auto" w:fill="F3F6F8"/>
            <w:vAlign w:val="center"/>
          </w:tcPr>
          <w:p w14:paraId="0DEC9B38" w14:textId="77777777" w:rsidR="004A11FD" w:rsidRDefault="00000000">
            <w:pPr>
              <w:spacing w:before="60" w:after="60"/>
            </w:pPr>
            <w:r>
              <w:rPr>
                <w:sz w:val="20"/>
              </w:rPr>
              <w:t>The team cannot yet demonstrate tool-specific implementation, but avoids committing to incompatible or costly options.</w:t>
            </w:r>
          </w:p>
        </w:tc>
      </w:tr>
      <w:tr w:rsidR="004A11FD" w14:paraId="3F83FD80" w14:textId="77777777">
        <w:trPr>
          <w:cantSplit/>
          <w:jc w:val="center"/>
        </w:trPr>
        <w:tc>
          <w:tcPr>
            <w:tcW w:w="3591" w:type="dxa"/>
            <w:shd w:val="clear" w:color="auto" w:fill="FFFFFF"/>
            <w:vAlign w:val="center"/>
          </w:tcPr>
          <w:p w14:paraId="55717817" w14:textId="77777777" w:rsidR="004A11FD" w:rsidRDefault="00000000">
            <w:pPr>
              <w:spacing w:before="60" w:after="60"/>
            </w:pPr>
            <w:r>
              <w:rPr>
                <w:sz w:val="20"/>
              </w:rPr>
              <w:t>Risks</w:t>
            </w:r>
          </w:p>
        </w:tc>
        <w:tc>
          <w:tcPr>
            <w:tcW w:w="11371" w:type="dxa"/>
            <w:shd w:val="clear" w:color="auto" w:fill="FFFFFF"/>
            <w:vAlign w:val="center"/>
          </w:tcPr>
          <w:p w14:paraId="7D18E7DD" w14:textId="77777777" w:rsidR="004A11FD" w:rsidRDefault="00000000">
            <w:pPr>
              <w:spacing w:before="60" w:after="60"/>
            </w:pPr>
            <w:r>
              <w:rPr>
                <w:sz w:val="20"/>
              </w:rPr>
              <w:t>Deployment delay, inadequate testing or communication mismatch if these choices are left too late.</w:t>
            </w:r>
          </w:p>
        </w:tc>
      </w:tr>
      <w:tr w:rsidR="004A11FD" w14:paraId="47C65C7D" w14:textId="77777777">
        <w:trPr>
          <w:cantSplit/>
          <w:jc w:val="center"/>
        </w:trPr>
        <w:tc>
          <w:tcPr>
            <w:tcW w:w="3591" w:type="dxa"/>
            <w:shd w:val="clear" w:color="auto" w:fill="F3F6F8"/>
            <w:vAlign w:val="center"/>
          </w:tcPr>
          <w:p w14:paraId="45A0E6D9" w14:textId="77777777" w:rsidR="004A11FD" w:rsidRDefault="00000000">
            <w:pPr>
              <w:spacing w:before="60" w:after="60"/>
            </w:pPr>
            <w:r>
              <w:rPr>
                <w:sz w:val="20"/>
              </w:rPr>
              <w:t>Evidence</w:t>
            </w:r>
          </w:p>
        </w:tc>
        <w:tc>
          <w:tcPr>
            <w:tcW w:w="11371" w:type="dxa"/>
            <w:shd w:val="clear" w:color="auto" w:fill="F3F6F8"/>
            <w:vAlign w:val="center"/>
          </w:tcPr>
          <w:p w14:paraId="48C4FA62" w14:textId="77777777" w:rsidR="004A11FD" w:rsidRDefault="00000000">
            <w:pPr>
              <w:spacing w:before="60" w:after="60"/>
            </w:pPr>
            <w:r>
              <w:rPr>
                <w:sz w:val="20"/>
              </w:rPr>
              <w:t>Forward Engineering Considerations 12.2 and 12.3; FR-08; deferred advanced notifications.</w:t>
            </w:r>
          </w:p>
        </w:tc>
      </w:tr>
      <w:tr w:rsidR="004A11FD" w14:paraId="0CCCAFA6" w14:textId="77777777">
        <w:trPr>
          <w:cantSplit/>
          <w:jc w:val="center"/>
        </w:trPr>
        <w:tc>
          <w:tcPr>
            <w:tcW w:w="3591" w:type="dxa"/>
            <w:shd w:val="clear" w:color="auto" w:fill="FFFFFF"/>
            <w:vAlign w:val="center"/>
          </w:tcPr>
          <w:p w14:paraId="1FD70DEA" w14:textId="77777777" w:rsidR="004A11FD" w:rsidRDefault="00000000">
            <w:pPr>
              <w:spacing w:before="60" w:after="60"/>
            </w:pPr>
            <w:r>
              <w:rPr>
                <w:sz w:val="20"/>
              </w:rPr>
              <w:t>Later consequence</w:t>
            </w:r>
          </w:p>
        </w:tc>
        <w:tc>
          <w:tcPr>
            <w:tcW w:w="11371" w:type="dxa"/>
            <w:shd w:val="clear" w:color="auto" w:fill="FFFFFF"/>
            <w:vAlign w:val="center"/>
          </w:tcPr>
          <w:p w14:paraId="183D9012" w14:textId="77777777" w:rsidR="004A11FD" w:rsidRDefault="00000000">
            <w:pPr>
              <w:spacing w:before="60" w:after="60"/>
            </w:pPr>
            <w:r>
              <w:rPr>
                <w:sz w:val="20"/>
              </w:rPr>
              <w:t>M2/M3 must convert these deferrals into controlled decisions and link the resulting issue/PR/test/deployment evidence to the RTM.</w:t>
            </w:r>
          </w:p>
        </w:tc>
      </w:tr>
    </w:tbl>
    <w:p w14:paraId="237B341F" w14:textId="77777777" w:rsidR="004A11FD" w:rsidRDefault="004A11FD"/>
    <w:p w14:paraId="488B414F" w14:textId="77777777" w:rsidR="004A11FD" w:rsidRDefault="00000000">
      <w:r>
        <w:br w:type="page"/>
      </w:r>
    </w:p>
    <w:p w14:paraId="21554872" w14:textId="77777777" w:rsidR="004A11FD" w:rsidRDefault="00000000">
      <w:pPr>
        <w:pStyle w:val="Heading1"/>
      </w:pPr>
      <w:r>
        <w:lastRenderedPageBreak/>
        <w:t>15. GitHub Repository and Team Governance</w:t>
      </w:r>
    </w:p>
    <w:p w14:paraId="5FC9019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B56B038" w14:textId="77777777">
        <w:trPr>
          <w:cantSplit/>
          <w:tblHeader/>
          <w:jc w:val="center"/>
        </w:trPr>
        <w:tc>
          <w:tcPr>
            <w:tcW w:w="2394" w:type="dxa"/>
            <w:shd w:val="clear" w:color="auto" w:fill="D9E5EF"/>
            <w:vAlign w:val="center"/>
          </w:tcPr>
          <w:p w14:paraId="3D4F2FA9" w14:textId="77777777" w:rsidR="004A11FD" w:rsidRDefault="00000000">
            <w:pPr>
              <w:spacing w:before="60" w:after="60"/>
            </w:pPr>
            <w:r>
              <w:rPr>
                <w:b/>
                <w:sz w:val="20"/>
              </w:rPr>
              <w:t>Control</w:t>
            </w:r>
          </w:p>
        </w:tc>
        <w:tc>
          <w:tcPr>
            <w:tcW w:w="4339" w:type="dxa"/>
            <w:shd w:val="clear" w:color="auto" w:fill="D9E5EF"/>
            <w:vAlign w:val="center"/>
          </w:tcPr>
          <w:p w14:paraId="21E44182" w14:textId="77777777" w:rsidR="004A11FD" w:rsidRDefault="00000000">
            <w:pPr>
              <w:spacing w:before="60" w:after="60"/>
            </w:pPr>
            <w:r>
              <w:rPr>
                <w:b/>
                <w:sz w:val="20"/>
              </w:rPr>
              <w:t>Mandatory Expectation</w:t>
            </w:r>
          </w:p>
        </w:tc>
        <w:tc>
          <w:tcPr>
            <w:tcW w:w="2992" w:type="dxa"/>
            <w:shd w:val="clear" w:color="auto" w:fill="D9E5EF"/>
            <w:vAlign w:val="center"/>
          </w:tcPr>
          <w:p w14:paraId="4CB1ED45" w14:textId="77777777" w:rsidR="004A11FD" w:rsidRDefault="00000000">
            <w:pPr>
              <w:spacing w:before="60" w:after="60"/>
            </w:pPr>
            <w:r>
              <w:rPr>
                <w:b/>
                <w:sz w:val="20"/>
              </w:rPr>
              <w:t>Applied Project Rule / Current Status</w:t>
            </w:r>
          </w:p>
        </w:tc>
        <w:tc>
          <w:tcPr>
            <w:tcW w:w="5237" w:type="dxa"/>
            <w:shd w:val="clear" w:color="auto" w:fill="D9E5EF"/>
            <w:vAlign w:val="center"/>
          </w:tcPr>
          <w:p w14:paraId="60E8501F" w14:textId="77777777" w:rsidR="004A11FD" w:rsidRDefault="00000000">
            <w:pPr>
              <w:spacing w:before="60" w:after="60"/>
            </w:pPr>
            <w:r>
              <w:rPr>
                <w:b/>
                <w:sz w:val="20"/>
              </w:rPr>
              <w:t>Evidence to Retain</w:t>
            </w:r>
          </w:p>
        </w:tc>
      </w:tr>
      <w:tr w:rsidR="004A11FD" w14:paraId="0BD10CBA" w14:textId="77777777">
        <w:trPr>
          <w:cantSplit/>
          <w:jc w:val="center"/>
        </w:trPr>
        <w:tc>
          <w:tcPr>
            <w:tcW w:w="2394" w:type="dxa"/>
            <w:shd w:val="clear" w:color="auto" w:fill="FFFFFF"/>
            <w:vAlign w:val="center"/>
          </w:tcPr>
          <w:p w14:paraId="57B330F4" w14:textId="77777777" w:rsidR="004A11FD" w:rsidRDefault="00000000">
            <w:pPr>
              <w:spacing w:before="60" w:after="60"/>
            </w:pPr>
            <w:r>
              <w:rPr>
                <w:sz w:val="20"/>
              </w:rPr>
              <w:t>Repository</w:t>
            </w:r>
          </w:p>
        </w:tc>
        <w:tc>
          <w:tcPr>
            <w:tcW w:w="4339" w:type="dxa"/>
            <w:shd w:val="clear" w:color="auto" w:fill="FFFFFF"/>
            <w:vAlign w:val="center"/>
          </w:tcPr>
          <w:p w14:paraId="1069EDF7" w14:textId="77777777" w:rsidR="004A11FD" w:rsidRDefault="00000000">
            <w:pPr>
              <w:spacing w:before="60" w:after="60"/>
            </w:pPr>
            <w:r>
              <w:rPr>
                <w:sz w:val="20"/>
              </w:rPr>
              <w:t>One controlled team repository.</w:t>
            </w:r>
          </w:p>
        </w:tc>
        <w:tc>
          <w:tcPr>
            <w:tcW w:w="2992" w:type="dxa"/>
            <w:shd w:val="clear" w:color="auto" w:fill="FFFFFF"/>
            <w:vAlign w:val="center"/>
          </w:tcPr>
          <w:p w14:paraId="4ADAD0B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47867205" w14:textId="77777777" w:rsidR="004A11FD" w:rsidRDefault="00000000">
            <w:pPr>
              <w:spacing w:before="60" w:after="60"/>
            </w:pPr>
            <w:r>
              <w:rPr>
                <w:sz w:val="20"/>
              </w:rPr>
              <w:t>https://github.com/VoidMeBro/SEN381-CivicConnect-Lineup</w:t>
            </w:r>
          </w:p>
        </w:tc>
      </w:tr>
      <w:tr w:rsidR="004A11FD" w14:paraId="059E2B00" w14:textId="77777777">
        <w:trPr>
          <w:cantSplit/>
          <w:jc w:val="center"/>
        </w:trPr>
        <w:tc>
          <w:tcPr>
            <w:tcW w:w="2394" w:type="dxa"/>
            <w:shd w:val="clear" w:color="auto" w:fill="F3F6F8"/>
            <w:vAlign w:val="center"/>
          </w:tcPr>
          <w:p w14:paraId="6DE1E60D" w14:textId="77777777" w:rsidR="004A11FD" w:rsidRDefault="00000000">
            <w:pPr>
              <w:spacing w:before="60" w:after="60"/>
            </w:pPr>
            <w:r>
              <w:rPr>
                <w:sz w:val="20"/>
              </w:rPr>
              <w:t>Main branch</w:t>
            </w:r>
          </w:p>
        </w:tc>
        <w:tc>
          <w:tcPr>
            <w:tcW w:w="4339" w:type="dxa"/>
            <w:shd w:val="clear" w:color="auto" w:fill="F3F6F8"/>
            <w:vAlign w:val="center"/>
          </w:tcPr>
          <w:p w14:paraId="0E43808E"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4EA77691"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097C6E3F" w14:textId="77777777" w:rsidR="004A11FD" w:rsidRDefault="00000000">
            <w:pPr>
              <w:spacing w:before="60" w:after="60"/>
            </w:pPr>
            <w:r>
              <w:rPr>
                <w:sz w:val="20"/>
              </w:rPr>
              <w:t>https://github.com/VoidMeBro/SEN381-CivicConnect-Lineup/settings/branch_protection_rules/82957015</w:t>
            </w:r>
          </w:p>
        </w:tc>
      </w:tr>
      <w:tr w:rsidR="004A11FD" w14:paraId="7CFAAE54" w14:textId="77777777">
        <w:trPr>
          <w:cantSplit/>
          <w:jc w:val="center"/>
        </w:trPr>
        <w:tc>
          <w:tcPr>
            <w:tcW w:w="2394" w:type="dxa"/>
            <w:shd w:val="clear" w:color="auto" w:fill="FFFFFF"/>
            <w:vAlign w:val="center"/>
          </w:tcPr>
          <w:p w14:paraId="1FE456C0" w14:textId="77777777" w:rsidR="004A11FD" w:rsidRDefault="00000000">
            <w:pPr>
              <w:spacing w:before="60" w:after="60"/>
            </w:pPr>
            <w:r>
              <w:rPr>
                <w:sz w:val="20"/>
              </w:rPr>
              <w:t>Direct development on main</w:t>
            </w:r>
          </w:p>
        </w:tc>
        <w:tc>
          <w:tcPr>
            <w:tcW w:w="4339" w:type="dxa"/>
            <w:shd w:val="clear" w:color="auto" w:fill="FFFFFF"/>
            <w:vAlign w:val="center"/>
          </w:tcPr>
          <w:p w14:paraId="15E0BCA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9B0F46E" w14:textId="77777777" w:rsidR="004A11FD" w:rsidRDefault="00000000">
            <w:pPr>
              <w:spacing w:before="60" w:after="60"/>
            </w:pPr>
            <w:r>
              <w:rPr>
                <w:sz w:val="20"/>
              </w:rPr>
              <w:t>Prohibited by team workflow.</w:t>
            </w:r>
          </w:p>
        </w:tc>
        <w:tc>
          <w:tcPr>
            <w:tcW w:w="5237" w:type="dxa"/>
            <w:shd w:val="clear" w:color="auto" w:fill="FFFFFF"/>
            <w:vAlign w:val="center"/>
          </w:tcPr>
          <w:p w14:paraId="449E038A" w14:textId="77777777" w:rsidR="004A11FD" w:rsidRDefault="00000000">
            <w:pPr>
              <w:spacing w:before="60" w:after="60"/>
            </w:pPr>
            <w:r>
              <w:rPr>
                <w:sz w:val="20"/>
              </w:rPr>
              <w:t>Branch protection + history.</w:t>
            </w:r>
          </w:p>
        </w:tc>
      </w:tr>
      <w:tr w:rsidR="004A11FD" w14:paraId="618DE18C" w14:textId="77777777">
        <w:trPr>
          <w:cantSplit/>
          <w:jc w:val="center"/>
        </w:trPr>
        <w:tc>
          <w:tcPr>
            <w:tcW w:w="2394" w:type="dxa"/>
            <w:shd w:val="clear" w:color="auto" w:fill="F3F6F8"/>
            <w:vAlign w:val="center"/>
          </w:tcPr>
          <w:p w14:paraId="37FECD9E" w14:textId="77777777" w:rsidR="004A11FD" w:rsidRDefault="00000000">
            <w:pPr>
              <w:spacing w:before="60" w:after="60"/>
            </w:pPr>
            <w:r>
              <w:rPr>
                <w:sz w:val="20"/>
              </w:rPr>
              <w:t>Pull Requests</w:t>
            </w:r>
          </w:p>
        </w:tc>
        <w:tc>
          <w:tcPr>
            <w:tcW w:w="4339" w:type="dxa"/>
            <w:shd w:val="clear" w:color="auto" w:fill="F3F6F8"/>
            <w:vAlign w:val="center"/>
          </w:tcPr>
          <w:p w14:paraId="4522FF0A"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6A9EF7E6"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6F992784" w14:textId="77777777" w:rsidR="004A11FD" w:rsidRDefault="00000000">
            <w:pPr>
              <w:spacing w:before="60" w:after="60"/>
            </w:pPr>
            <w:r>
              <w:rPr>
                <w:sz w:val="20"/>
              </w:rPr>
              <w:t>https://github.com/VoidMeBro/SEN381-CivicConnect-Lineup/pull/7</w:t>
            </w:r>
          </w:p>
        </w:tc>
      </w:tr>
      <w:tr w:rsidR="004A11FD" w14:paraId="63A80605" w14:textId="77777777">
        <w:trPr>
          <w:cantSplit/>
          <w:jc w:val="center"/>
        </w:trPr>
        <w:tc>
          <w:tcPr>
            <w:tcW w:w="2394" w:type="dxa"/>
            <w:shd w:val="clear" w:color="auto" w:fill="FFFFFF"/>
            <w:vAlign w:val="center"/>
          </w:tcPr>
          <w:p w14:paraId="1B129599" w14:textId="77777777" w:rsidR="004A11FD" w:rsidRDefault="00000000">
            <w:pPr>
              <w:spacing w:before="60" w:after="60"/>
            </w:pPr>
            <w:r>
              <w:rPr>
                <w:sz w:val="20"/>
              </w:rPr>
              <w:t>Approval</w:t>
            </w:r>
          </w:p>
        </w:tc>
        <w:tc>
          <w:tcPr>
            <w:tcW w:w="4339" w:type="dxa"/>
            <w:shd w:val="clear" w:color="auto" w:fill="FFFFFF"/>
            <w:vAlign w:val="center"/>
          </w:tcPr>
          <w:p w14:paraId="3301CAFA"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66D49BBB"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56736A5" w14:textId="77777777" w:rsidR="004A11FD" w:rsidRDefault="00000000">
            <w:pPr>
              <w:spacing w:before="60" w:after="60"/>
            </w:pPr>
            <w:r>
              <w:rPr>
                <w:sz w:val="20"/>
              </w:rPr>
              <w:t>https://github.com/VoidMeBro/SEN381-CivicConnect-Lineup/pull/7</w:t>
            </w:r>
          </w:p>
        </w:tc>
      </w:tr>
      <w:tr w:rsidR="004A11FD" w14:paraId="194849CD" w14:textId="77777777">
        <w:trPr>
          <w:cantSplit/>
          <w:jc w:val="center"/>
        </w:trPr>
        <w:tc>
          <w:tcPr>
            <w:tcW w:w="2394" w:type="dxa"/>
            <w:shd w:val="clear" w:color="auto" w:fill="F3F6F8"/>
            <w:vAlign w:val="center"/>
          </w:tcPr>
          <w:p w14:paraId="3FFBE2DB" w14:textId="77777777" w:rsidR="004A11FD" w:rsidRDefault="00000000">
            <w:pPr>
              <w:spacing w:before="60" w:after="60"/>
            </w:pPr>
            <w:r>
              <w:rPr>
                <w:sz w:val="20"/>
              </w:rPr>
              <w:t>Self-approval</w:t>
            </w:r>
          </w:p>
        </w:tc>
        <w:tc>
          <w:tcPr>
            <w:tcW w:w="4339" w:type="dxa"/>
            <w:shd w:val="clear" w:color="auto" w:fill="F3F6F8"/>
            <w:vAlign w:val="center"/>
          </w:tcPr>
          <w:p w14:paraId="3D3ABAC2" w14:textId="77777777" w:rsidR="004A11FD" w:rsidRDefault="00000000">
            <w:pPr>
              <w:spacing w:before="60" w:after="60"/>
            </w:pPr>
            <w:r>
              <w:rPr>
                <w:sz w:val="20"/>
              </w:rPr>
              <w:t>Not accepted.</w:t>
            </w:r>
          </w:p>
        </w:tc>
        <w:tc>
          <w:tcPr>
            <w:tcW w:w="2992" w:type="dxa"/>
            <w:shd w:val="clear" w:color="auto" w:fill="F3F6F8"/>
            <w:vAlign w:val="center"/>
          </w:tcPr>
          <w:p w14:paraId="111B7E18" w14:textId="77777777" w:rsidR="004A11FD" w:rsidRDefault="00000000">
            <w:pPr>
              <w:spacing w:before="60" w:after="60"/>
            </w:pPr>
            <w:r>
              <w:rPr>
                <w:sz w:val="20"/>
              </w:rPr>
              <w:t>Prohibited.</w:t>
            </w:r>
          </w:p>
        </w:tc>
        <w:tc>
          <w:tcPr>
            <w:tcW w:w="5237" w:type="dxa"/>
            <w:shd w:val="clear" w:color="auto" w:fill="F3F6F8"/>
            <w:vAlign w:val="center"/>
          </w:tcPr>
          <w:p w14:paraId="66C11B7C" w14:textId="77777777" w:rsidR="004A11FD" w:rsidRDefault="00000000">
            <w:pPr>
              <w:spacing w:before="60" w:after="60"/>
            </w:pPr>
            <w:r>
              <w:rPr>
                <w:sz w:val="20"/>
              </w:rPr>
              <w:t>Reviewer identities.</w:t>
            </w:r>
          </w:p>
        </w:tc>
      </w:tr>
      <w:tr w:rsidR="004A11FD" w14:paraId="7D7D826D" w14:textId="77777777">
        <w:trPr>
          <w:cantSplit/>
          <w:jc w:val="center"/>
        </w:trPr>
        <w:tc>
          <w:tcPr>
            <w:tcW w:w="2394" w:type="dxa"/>
            <w:shd w:val="clear" w:color="auto" w:fill="FFFFFF"/>
            <w:vAlign w:val="center"/>
          </w:tcPr>
          <w:p w14:paraId="05440A94" w14:textId="77777777" w:rsidR="004A11FD" w:rsidRDefault="00000000">
            <w:pPr>
              <w:spacing w:before="60" w:after="60"/>
            </w:pPr>
            <w:r>
              <w:rPr>
                <w:sz w:val="20"/>
              </w:rPr>
              <w:t>Review quality</w:t>
            </w:r>
          </w:p>
        </w:tc>
        <w:tc>
          <w:tcPr>
            <w:tcW w:w="4339" w:type="dxa"/>
            <w:shd w:val="clear" w:color="auto" w:fill="FFFFFF"/>
            <w:vAlign w:val="center"/>
          </w:tcPr>
          <w:p w14:paraId="1E567FB9"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776E9945" w14:textId="77777777" w:rsidR="004A11FD" w:rsidRDefault="00000000">
            <w:pPr>
              <w:spacing w:before="60" w:after="60"/>
            </w:pPr>
            <w:r>
              <w:rPr>
                <w:sz w:val="20"/>
              </w:rPr>
              <w:t>Review checklist defined.</w:t>
            </w:r>
          </w:p>
        </w:tc>
        <w:tc>
          <w:tcPr>
            <w:tcW w:w="5237" w:type="dxa"/>
            <w:shd w:val="clear" w:color="auto" w:fill="FFFFFF"/>
            <w:vAlign w:val="center"/>
          </w:tcPr>
          <w:p w14:paraId="68FAEDB1" w14:textId="77777777" w:rsidR="004A11FD" w:rsidRDefault="00000000">
            <w:pPr>
              <w:spacing w:before="60" w:after="60"/>
            </w:pPr>
            <w:r>
              <w:rPr>
                <w:sz w:val="20"/>
              </w:rPr>
              <w:t>Comments, author response and re-review.</w:t>
            </w:r>
          </w:p>
        </w:tc>
      </w:tr>
      <w:tr w:rsidR="004A11FD" w14:paraId="421A53F4" w14:textId="77777777">
        <w:trPr>
          <w:cantSplit/>
          <w:jc w:val="center"/>
        </w:trPr>
        <w:tc>
          <w:tcPr>
            <w:tcW w:w="2394" w:type="dxa"/>
            <w:shd w:val="clear" w:color="auto" w:fill="F3F6F8"/>
            <w:vAlign w:val="center"/>
          </w:tcPr>
          <w:p w14:paraId="53019BB6" w14:textId="77777777" w:rsidR="004A11FD" w:rsidRDefault="00000000">
            <w:pPr>
              <w:spacing w:before="60" w:after="60"/>
            </w:pPr>
            <w:r>
              <w:rPr>
                <w:sz w:val="20"/>
              </w:rPr>
              <w:t>Issues/tasks</w:t>
            </w:r>
          </w:p>
        </w:tc>
        <w:tc>
          <w:tcPr>
            <w:tcW w:w="4339" w:type="dxa"/>
            <w:shd w:val="clear" w:color="auto" w:fill="F3F6F8"/>
            <w:vAlign w:val="center"/>
          </w:tcPr>
          <w:p w14:paraId="7FBF88BA"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71ED522F"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3876D6C7" w14:textId="77777777" w:rsidR="004A11FD" w:rsidRDefault="00000000">
            <w:pPr>
              <w:spacing w:before="60" w:after="60"/>
            </w:pPr>
            <w:r>
              <w:rPr>
                <w:sz w:val="20"/>
              </w:rPr>
              <w:t>https://github.com/VoidMeBro/SEN381-CivicConnect-Lineup/issues</w:t>
            </w:r>
          </w:p>
        </w:tc>
      </w:tr>
      <w:tr w:rsidR="004A11FD" w14:paraId="049FD22E" w14:textId="77777777">
        <w:trPr>
          <w:cantSplit/>
          <w:jc w:val="center"/>
        </w:trPr>
        <w:tc>
          <w:tcPr>
            <w:tcW w:w="2394" w:type="dxa"/>
            <w:shd w:val="clear" w:color="auto" w:fill="FFFFFF"/>
            <w:vAlign w:val="center"/>
          </w:tcPr>
          <w:p w14:paraId="0713924F" w14:textId="77777777" w:rsidR="004A11FD" w:rsidRDefault="00000000">
            <w:pPr>
              <w:spacing w:before="60" w:after="60"/>
            </w:pPr>
            <w:r>
              <w:rPr>
                <w:sz w:val="20"/>
              </w:rPr>
              <w:t>Secrets</w:t>
            </w:r>
          </w:p>
        </w:tc>
        <w:tc>
          <w:tcPr>
            <w:tcW w:w="4339" w:type="dxa"/>
            <w:shd w:val="clear" w:color="auto" w:fill="FFFFFF"/>
            <w:vAlign w:val="center"/>
          </w:tcPr>
          <w:p w14:paraId="14E08BF0"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5652240"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13DF9D3C" w14:textId="77777777" w:rsidR="004A11FD" w:rsidRDefault="00000000">
            <w:pPr>
              <w:spacing w:before="60" w:after="60"/>
            </w:pPr>
            <w:r>
              <w:rPr>
                <w:sz w:val="20"/>
              </w:rPr>
              <w:t>Repository history/settings.</w:t>
            </w:r>
          </w:p>
        </w:tc>
      </w:tr>
      <w:tr w:rsidR="004A11FD" w14:paraId="0E7AA744" w14:textId="77777777">
        <w:trPr>
          <w:cantSplit/>
          <w:jc w:val="center"/>
        </w:trPr>
        <w:tc>
          <w:tcPr>
            <w:tcW w:w="2394" w:type="dxa"/>
            <w:shd w:val="clear" w:color="auto" w:fill="F3F6F8"/>
            <w:vAlign w:val="center"/>
          </w:tcPr>
          <w:p w14:paraId="024ED7DA" w14:textId="77777777" w:rsidR="004A11FD" w:rsidRDefault="00000000">
            <w:pPr>
              <w:spacing w:before="60" w:after="60"/>
            </w:pPr>
            <w:r>
              <w:rPr>
                <w:sz w:val="20"/>
              </w:rPr>
              <w:lastRenderedPageBreak/>
              <w:t>History</w:t>
            </w:r>
          </w:p>
        </w:tc>
        <w:tc>
          <w:tcPr>
            <w:tcW w:w="4339" w:type="dxa"/>
            <w:shd w:val="clear" w:color="auto" w:fill="F3F6F8"/>
            <w:vAlign w:val="center"/>
          </w:tcPr>
          <w:p w14:paraId="25BB6EF5" w14:textId="77777777" w:rsidR="004A11FD" w:rsidRDefault="00000000">
            <w:pPr>
              <w:spacing w:before="60" w:after="60"/>
            </w:pPr>
            <w:r>
              <w:rPr>
                <w:sz w:val="20"/>
              </w:rPr>
              <w:t>Commits, PRs, reviews and merges must be progressive and authentic.</w:t>
            </w:r>
          </w:p>
        </w:tc>
        <w:tc>
          <w:tcPr>
            <w:tcW w:w="2992" w:type="dxa"/>
            <w:shd w:val="clear" w:color="auto" w:fill="F3F6F8"/>
            <w:vAlign w:val="center"/>
          </w:tcPr>
          <w:p w14:paraId="229C7FA7"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68DA018F" w14:textId="77777777" w:rsidR="004A11FD" w:rsidRDefault="00000000">
            <w:pPr>
              <w:spacing w:before="60" w:after="60"/>
            </w:pPr>
            <w:r>
              <w:rPr>
                <w:sz w:val="20"/>
              </w:rPr>
              <w:t>Commit/PR timeline.</w:t>
            </w:r>
          </w:p>
        </w:tc>
      </w:tr>
    </w:tbl>
    <w:p w14:paraId="126F86CA" w14:textId="77777777" w:rsidR="004A11FD" w:rsidRDefault="00000000">
      <w:pPr>
        <w:pStyle w:val="Heading2"/>
      </w:pPr>
      <w:r>
        <w:t>15.1 Approved Repository Structure</w:t>
      </w:r>
    </w:p>
    <w:p w14:paraId="5B92B7DE" w14:textId="77777777" w:rsidR="004A11FD" w:rsidRDefault="00000000">
      <w:pPr>
        <w:spacing w:after="0"/>
      </w:pPr>
      <w:r>
        <w:rPr>
          <w:rFonts w:ascii="Courier New" w:hAnsi="Courier New"/>
          <w:sz w:val="18"/>
        </w:rPr>
        <w:t>/</w:t>
      </w:r>
    </w:p>
    <w:p w14:paraId="26A49A3D" w14:textId="77777777" w:rsidR="004A11FD" w:rsidRDefault="00000000">
      <w:pPr>
        <w:spacing w:after="0"/>
      </w:pPr>
      <w:r>
        <w:rPr>
          <w:rFonts w:ascii="Courier New" w:hAnsi="Courier New"/>
          <w:sz w:val="18"/>
        </w:rPr>
        <w:t>├── README.md</w:t>
      </w:r>
    </w:p>
    <w:p w14:paraId="13BDE0CB" w14:textId="77777777" w:rsidR="004A11FD" w:rsidRDefault="00000000">
      <w:pPr>
        <w:spacing w:after="0"/>
      </w:pPr>
      <w:r>
        <w:rPr>
          <w:rFonts w:ascii="Courier New" w:hAnsi="Courier New"/>
          <w:sz w:val="18"/>
        </w:rPr>
        <w:t>├── docs/</w:t>
      </w:r>
    </w:p>
    <w:p w14:paraId="76657BEC" w14:textId="77777777" w:rsidR="004A11FD" w:rsidRDefault="00000000">
      <w:pPr>
        <w:spacing w:after="0"/>
      </w:pPr>
      <w:r>
        <w:rPr>
          <w:rFonts w:ascii="Courier New" w:hAnsi="Courier New"/>
          <w:sz w:val="18"/>
        </w:rPr>
        <w:t>│   ├── PED/</w:t>
      </w:r>
    </w:p>
    <w:p w14:paraId="2E500512" w14:textId="77777777" w:rsidR="004A11FD" w:rsidRDefault="00000000">
      <w:pPr>
        <w:spacing w:after="0"/>
      </w:pPr>
      <w:r>
        <w:rPr>
          <w:rFonts w:ascii="Courier New" w:hAnsi="Courier New"/>
          <w:sz w:val="18"/>
        </w:rPr>
        <w:t>│   ├── requirements/</w:t>
      </w:r>
    </w:p>
    <w:p w14:paraId="4EDF5296" w14:textId="77777777" w:rsidR="004A11FD" w:rsidRDefault="00000000">
      <w:pPr>
        <w:spacing w:after="0"/>
      </w:pPr>
      <w:r>
        <w:rPr>
          <w:rFonts w:ascii="Courier New" w:hAnsi="Courier New"/>
          <w:sz w:val="18"/>
        </w:rPr>
        <w:t>│   ├── decisions/</w:t>
      </w:r>
    </w:p>
    <w:p w14:paraId="68703688" w14:textId="77777777" w:rsidR="004A11FD" w:rsidRDefault="00000000">
      <w:pPr>
        <w:spacing w:after="0"/>
      </w:pPr>
      <w:r>
        <w:rPr>
          <w:rFonts w:ascii="Courier New" w:hAnsi="Courier New"/>
          <w:sz w:val="18"/>
        </w:rPr>
        <w:t>│   ├── risk/</w:t>
      </w:r>
    </w:p>
    <w:p w14:paraId="33E8EAC8" w14:textId="77777777" w:rsidR="004A11FD" w:rsidRDefault="00000000">
      <w:pPr>
        <w:spacing w:after="0"/>
      </w:pPr>
      <w:r>
        <w:rPr>
          <w:rFonts w:ascii="Courier New" w:hAnsi="Courier New"/>
          <w:sz w:val="18"/>
        </w:rPr>
        <w:t>│   ├── change/</w:t>
      </w:r>
    </w:p>
    <w:p w14:paraId="0983B94D" w14:textId="77777777" w:rsidR="004A11FD" w:rsidRDefault="00000000">
      <w:pPr>
        <w:spacing w:after="0"/>
      </w:pPr>
      <w:r>
        <w:rPr>
          <w:rFonts w:ascii="Courier New" w:hAnsi="Courier New"/>
          <w:sz w:val="18"/>
        </w:rPr>
        <w:t>│   ├── quality/</w:t>
      </w:r>
    </w:p>
    <w:p w14:paraId="1D686CC2" w14:textId="77777777" w:rsidR="004A11FD" w:rsidRDefault="00000000">
      <w:pPr>
        <w:spacing w:after="0"/>
      </w:pPr>
      <w:r>
        <w:rPr>
          <w:rFonts w:ascii="Courier New" w:hAnsi="Courier New"/>
          <w:sz w:val="18"/>
        </w:rPr>
        <w:t>│   ├── security/</w:t>
      </w:r>
    </w:p>
    <w:p w14:paraId="4A210147" w14:textId="77777777" w:rsidR="004A11FD" w:rsidRDefault="00000000">
      <w:pPr>
        <w:spacing w:after="0"/>
      </w:pPr>
      <w:r>
        <w:rPr>
          <w:rFonts w:ascii="Courier New" w:hAnsi="Courier New"/>
          <w:sz w:val="18"/>
        </w:rPr>
        <w:t>│   ├── deployment/</w:t>
      </w:r>
    </w:p>
    <w:p w14:paraId="6F3AE079" w14:textId="77777777" w:rsidR="004A11FD" w:rsidRDefault="00000000">
      <w:pPr>
        <w:spacing w:after="0"/>
      </w:pPr>
      <w:r>
        <w:rPr>
          <w:rFonts w:ascii="Courier New" w:hAnsi="Courier New"/>
          <w:sz w:val="18"/>
        </w:rPr>
        <w:t>│   └── governance/</w:t>
      </w:r>
    </w:p>
    <w:p w14:paraId="40C28070" w14:textId="77777777" w:rsidR="004A11FD" w:rsidRDefault="00000000">
      <w:pPr>
        <w:spacing w:after="0"/>
      </w:pPr>
      <w:r>
        <w:rPr>
          <w:rFonts w:ascii="Courier New" w:hAnsi="Courier New"/>
          <w:sz w:val="18"/>
        </w:rPr>
        <w:t>├── src/</w:t>
      </w:r>
    </w:p>
    <w:p w14:paraId="00C6138C" w14:textId="77777777" w:rsidR="004A11FD" w:rsidRDefault="00000000">
      <w:pPr>
        <w:spacing w:after="0"/>
      </w:pPr>
      <w:r>
        <w:rPr>
          <w:rFonts w:ascii="Courier New" w:hAnsi="Courier New"/>
          <w:sz w:val="18"/>
        </w:rPr>
        <w:t>├── tests/</w:t>
      </w:r>
    </w:p>
    <w:p w14:paraId="49E88094" w14:textId="77777777" w:rsidR="004A11FD" w:rsidRDefault="00000000">
      <w:pPr>
        <w:spacing w:after="0"/>
      </w:pPr>
      <w:r>
        <w:rPr>
          <w:rFonts w:ascii="Courier New" w:hAnsi="Courier New"/>
          <w:sz w:val="18"/>
        </w:rPr>
        <w:t>├── .github/</w:t>
      </w:r>
    </w:p>
    <w:p w14:paraId="779999BC" w14:textId="77777777" w:rsidR="004A11FD" w:rsidRDefault="00000000">
      <w:pPr>
        <w:spacing w:after="0"/>
      </w:pPr>
      <w:r>
        <w:rPr>
          <w:rFonts w:ascii="Courier New" w:hAnsi="Courier New"/>
          <w:sz w:val="18"/>
        </w:rPr>
        <w:t>│   ├── workflows/</w:t>
      </w:r>
    </w:p>
    <w:p w14:paraId="5AABC325" w14:textId="77777777" w:rsidR="004A11FD" w:rsidRDefault="00000000">
      <w:pPr>
        <w:spacing w:after="0"/>
      </w:pPr>
      <w:r>
        <w:rPr>
          <w:rFonts w:ascii="Courier New" w:hAnsi="Courier New"/>
          <w:sz w:val="18"/>
        </w:rPr>
        <w:t>│   └── pull_request_template.md</w:t>
      </w:r>
    </w:p>
    <w:p w14:paraId="0A6A5A68" w14:textId="77777777" w:rsidR="004A11FD" w:rsidRDefault="00000000">
      <w:pPr>
        <w:spacing w:after="0"/>
      </w:pPr>
      <w:r>
        <w:rPr>
          <w:rFonts w:ascii="Courier New" w:hAnsi="Courier New"/>
          <w:sz w:val="18"/>
        </w:rPr>
        <w:t>└── .gitignore</w:t>
      </w:r>
    </w:p>
    <w:p w14:paraId="2D1AF3D7"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7E095173"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E7782E2" w14:textId="77777777">
        <w:trPr>
          <w:cantSplit/>
          <w:tblHeader/>
          <w:jc w:val="center"/>
        </w:trPr>
        <w:tc>
          <w:tcPr>
            <w:tcW w:w="2394" w:type="dxa"/>
            <w:shd w:val="clear" w:color="auto" w:fill="D9E5EF"/>
            <w:vAlign w:val="center"/>
          </w:tcPr>
          <w:p w14:paraId="46869A85" w14:textId="77777777" w:rsidR="004A11FD" w:rsidRDefault="00000000">
            <w:pPr>
              <w:spacing w:before="60" w:after="60"/>
            </w:pPr>
            <w:r>
              <w:rPr>
                <w:b/>
                <w:sz w:val="20"/>
              </w:rPr>
              <w:t>Internal task ID</w:t>
            </w:r>
          </w:p>
        </w:tc>
        <w:tc>
          <w:tcPr>
            <w:tcW w:w="4339" w:type="dxa"/>
            <w:shd w:val="clear" w:color="auto" w:fill="D9E5EF"/>
            <w:vAlign w:val="center"/>
          </w:tcPr>
          <w:p w14:paraId="34E2AFF7" w14:textId="77777777" w:rsidR="004A11FD" w:rsidRDefault="00000000">
            <w:pPr>
              <w:spacing w:before="60" w:after="60"/>
            </w:pPr>
            <w:r>
              <w:rPr>
                <w:b/>
                <w:sz w:val="20"/>
              </w:rPr>
              <w:t>Task</w:t>
            </w:r>
          </w:p>
        </w:tc>
        <w:tc>
          <w:tcPr>
            <w:tcW w:w="2992" w:type="dxa"/>
            <w:shd w:val="clear" w:color="auto" w:fill="D9E5EF"/>
            <w:vAlign w:val="center"/>
          </w:tcPr>
          <w:p w14:paraId="778573CA" w14:textId="77777777" w:rsidR="004A11FD" w:rsidRDefault="00000000">
            <w:pPr>
              <w:spacing w:before="60" w:after="60"/>
            </w:pPr>
            <w:r>
              <w:rPr>
                <w:b/>
                <w:sz w:val="20"/>
              </w:rPr>
              <w:t>Owner / Workstream</w:t>
            </w:r>
          </w:p>
        </w:tc>
        <w:tc>
          <w:tcPr>
            <w:tcW w:w="5237" w:type="dxa"/>
            <w:shd w:val="clear" w:color="auto" w:fill="D9E5EF"/>
            <w:vAlign w:val="center"/>
          </w:tcPr>
          <w:p w14:paraId="55B7FD26" w14:textId="77777777" w:rsidR="004A11FD" w:rsidRDefault="00000000">
            <w:pPr>
              <w:spacing w:before="60" w:after="60"/>
            </w:pPr>
            <w:r>
              <w:rPr>
                <w:b/>
                <w:sz w:val="20"/>
              </w:rPr>
              <w:t>Definition of Done</w:t>
            </w:r>
          </w:p>
        </w:tc>
      </w:tr>
      <w:tr w:rsidR="004A11FD" w14:paraId="64AD85B9" w14:textId="77777777">
        <w:trPr>
          <w:cantSplit/>
          <w:jc w:val="center"/>
        </w:trPr>
        <w:tc>
          <w:tcPr>
            <w:tcW w:w="2394" w:type="dxa"/>
            <w:shd w:val="clear" w:color="auto" w:fill="FFFFFF"/>
            <w:vAlign w:val="center"/>
          </w:tcPr>
          <w:p w14:paraId="19E4D70B" w14:textId="77777777" w:rsidR="004A11FD" w:rsidRDefault="00000000">
            <w:pPr>
              <w:spacing w:before="60" w:after="60"/>
            </w:pPr>
            <w:r>
              <w:rPr>
                <w:sz w:val="20"/>
              </w:rPr>
              <w:t>M1-01</w:t>
            </w:r>
          </w:p>
        </w:tc>
        <w:tc>
          <w:tcPr>
            <w:tcW w:w="4339" w:type="dxa"/>
            <w:shd w:val="clear" w:color="auto" w:fill="FFFFFF"/>
            <w:vAlign w:val="center"/>
          </w:tcPr>
          <w:p w14:paraId="7B1A8AA6" w14:textId="77777777" w:rsidR="004A11FD" w:rsidRDefault="00000000">
            <w:pPr>
              <w:spacing w:before="60" w:after="60"/>
            </w:pPr>
            <w:r>
              <w:rPr>
                <w:sz w:val="20"/>
              </w:rPr>
              <w:t>Baseline problem, stakeholders and scope</w:t>
            </w:r>
          </w:p>
        </w:tc>
        <w:tc>
          <w:tcPr>
            <w:tcW w:w="2992" w:type="dxa"/>
            <w:shd w:val="clear" w:color="auto" w:fill="FFFFFF"/>
            <w:vAlign w:val="center"/>
          </w:tcPr>
          <w:p w14:paraId="4445F159" w14:textId="77777777" w:rsidR="004A11FD" w:rsidRDefault="00000000">
            <w:pPr>
              <w:spacing w:before="60" w:after="60"/>
            </w:pPr>
            <w:r>
              <w:rPr>
                <w:sz w:val="20"/>
              </w:rPr>
              <w:t>Workstream 1</w:t>
            </w:r>
          </w:p>
        </w:tc>
        <w:tc>
          <w:tcPr>
            <w:tcW w:w="5237" w:type="dxa"/>
            <w:shd w:val="clear" w:color="auto" w:fill="FFFFFF"/>
            <w:vAlign w:val="center"/>
          </w:tcPr>
          <w:p w14:paraId="4A48C4AA" w14:textId="77777777" w:rsidR="004A11FD" w:rsidRDefault="00000000">
            <w:pPr>
              <w:spacing w:before="60" w:after="60"/>
            </w:pPr>
            <w:r>
              <w:rPr>
                <w:sz w:val="20"/>
              </w:rPr>
              <w:t>Problem, stakeholder and scope sections reviewed and linked.</w:t>
            </w:r>
          </w:p>
        </w:tc>
      </w:tr>
      <w:tr w:rsidR="004A11FD" w14:paraId="72985123" w14:textId="77777777">
        <w:trPr>
          <w:cantSplit/>
          <w:jc w:val="center"/>
        </w:trPr>
        <w:tc>
          <w:tcPr>
            <w:tcW w:w="2394" w:type="dxa"/>
            <w:shd w:val="clear" w:color="auto" w:fill="F3F6F8"/>
            <w:vAlign w:val="center"/>
          </w:tcPr>
          <w:p w14:paraId="6FEFED7C" w14:textId="77777777" w:rsidR="004A11FD" w:rsidRDefault="00000000">
            <w:pPr>
              <w:spacing w:before="60" w:after="60"/>
            </w:pPr>
            <w:r>
              <w:rPr>
                <w:sz w:val="20"/>
              </w:rPr>
              <w:t>M1-02</w:t>
            </w:r>
          </w:p>
        </w:tc>
        <w:tc>
          <w:tcPr>
            <w:tcW w:w="4339" w:type="dxa"/>
            <w:shd w:val="clear" w:color="auto" w:fill="F3F6F8"/>
            <w:vAlign w:val="center"/>
          </w:tcPr>
          <w:p w14:paraId="6276A1BC"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7C279484" w14:textId="77777777" w:rsidR="004A11FD" w:rsidRDefault="00000000">
            <w:pPr>
              <w:spacing w:before="60" w:after="60"/>
            </w:pPr>
            <w:r>
              <w:rPr>
                <w:sz w:val="20"/>
              </w:rPr>
              <w:t>Workstream 2</w:t>
            </w:r>
          </w:p>
        </w:tc>
        <w:tc>
          <w:tcPr>
            <w:tcW w:w="5237" w:type="dxa"/>
            <w:shd w:val="clear" w:color="auto" w:fill="F3F6F8"/>
            <w:vAlign w:val="center"/>
          </w:tcPr>
          <w:p w14:paraId="15798963" w14:textId="77777777" w:rsidR="004A11FD" w:rsidRDefault="00000000">
            <w:pPr>
              <w:spacing w:before="60" w:after="60"/>
            </w:pPr>
            <w:r>
              <w:rPr>
                <w:sz w:val="20"/>
              </w:rPr>
              <w:t>Priorities, sources and measurable acceptance criteria complete.</w:t>
            </w:r>
          </w:p>
        </w:tc>
      </w:tr>
      <w:tr w:rsidR="004A11FD" w14:paraId="04C5587A" w14:textId="77777777">
        <w:trPr>
          <w:cantSplit/>
          <w:jc w:val="center"/>
        </w:trPr>
        <w:tc>
          <w:tcPr>
            <w:tcW w:w="2394" w:type="dxa"/>
            <w:shd w:val="clear" w:color="auto" w:fill="FFFFFF"/>
            <w:vAlign w:val="center"/>
          </w:tcPr>
          <w:p w14:paraId="586D9211" w14:textId="77777777" w:rsidR="004A11FD" w:rsidRDefault="00000000">
            <w:pPr>
              <w:spacing w:before="60" w:after="60"/>
            </w:pPr>
            <w:r>
              <w:rPr>
                <w:sz w:val="20"/>
              </w:rPr>
              <w:t>M1-03</w:t>
            </w:r>
          </w:p>
        </w:tc>
        <w:tc>
          <w:tcPr>
            <w:tcW w:w="4339" w:type="dxa"/>
            <w:shd w:val="clear" w:color="auto" w:fill="FFFFFF"/>
            <w:vAlign w:val="center"/>
          </w:tcPr>
          <w:p w14:paraId="7E8974CF"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7A5312D8" w14:textId="77777777" w:rsidR="004A11FD" w:rsidRDefault="00000000">
            <w:pPr>
              <w:spacing w:before="60" w:after="60"/>
            </w:pPr>
            <w:r>
              <w:rPr>
                <w:sz w:val="20"/>
              </w:rPr>
              <w:t>Workstream 2</w:t>
            </w:r>
          </w:p>
        </w:tc>
        <w:tc>
          <w:tcPr>
            <w:tcW w:w="5237" w:type="dxa"/>
            <w:shd w:val="clear" w:color="auto" w:fill="FFFFFF"/>
            <w:vAlign w:val="center"/>
          </w:tcPr>
          <w:p w14:paraId="6006ED2A" w14:textId="77777777" w:rsidR="004A11FD" w:rsidRDefault="00000000">
            <w:pPr>
              <w:spacing w:before="60" w:after="60"/>
            </w:pPr>
            <w:r>
              <w:rPr>
                <w:sz w:val="20"/>
              </w:rPr>
              <w:t>All FR/NFR IDs present; one requirement traced end-to-end for M1 evidence.</w:t>
            </w:r>
          </w:p>
        </w:tc>
      </w:tr>
      <w:tr w:rsidR="004A11FD" w14:paraId="3C2ACD38" w14:textId="77777777">
        <w:trPr>
          <w:cantSplit/>
          <w:jc w:val="center"/>
        </w:trPr>
        <w:tc>
          <w:tcPr>
            <w:tcW w:w="2394" w:type="dxa"/>
            <w:shd w:val="clear" w:color="auto" w:fill="F3F6F8"/>
            <w:vAlign w:val="center"/>
          </w:tcPr>
          <w:p w14:paraId="21DFE93C" w14:textId="77777777" w:rsidR="004A11FD" w:rsidRDefault="00000000">
            <w:pPr>
              <w:spacing w:before="60" w:after="60"/>
            </w:pPr>
            <w:r>
              <w:rPr>
                <w:sz w:val="20"/>
              </w:rPr>
              <w:lastRenderedPageBreak/>
              <w:t>M1-04</w:t>
            </w:r>
          </w:p>
        </w:tc>
        <w:tc>
          <w:tcPr>
            <w:tcW w:w="4339" w:type="dxa"/>
            <w:shd w:val="clear" w:color="auto" w:fill="F3F6F8"/>
            <w:vAlign w:val="center"/>
          </w:tcPr>
          <w:p w14:paraId="26035D05" w14:textId="77777777" w:rsidR="004A11FD" w:rsidRDefault="00000000">
            <w:pPr>
              <w:spacing w:before="60" w:after="60"/>
            </w:pPr>
            <w:r>
              <w:rPr>
                <w:sz w:val="20"/>
              </w:rPr>
              <w:t>Constraints and trade-off analysis</w:t>
            </w:r>
          </w:p>
        </w:tc>
        <w:tc>
          <w:tcPr>
            <w:tcW w:w="2992" w:type="dxa"/>
            <w:shd w:val="clear" w:color="auto" w:fill="F3F6F8"/>
            <w:vAlign w:val="center"/>
          </w:tcPr>
          <w:p w14:paraId="6A144176" w14:textId="77777777" w:rsidR="004A11FD" w:rsidRDefault="00000000">
            <w:pPr>
              <w:spacing w:before="60" w:after="60"/>
            </w:pPr>
            <w:r>
              <w:rPr>
                <w:sz w:val="20"/>
              </w:rPr>
              <w:t>Workstream 3</w:t>
            </w:r>
          </w:p>
        </w:tc>
        <w:tc>
          <w:tcPr>
            <w:tcW w:w="5237" w:type="dxa"/>
            <w:shd w:val="clear" w:color="auto" w:fill="F3F6F8"/>
            <w:vAlign w:val="center"/>
          </w:tcPr>
          <w:p w14:paraId="262031FF" w14:textId="77777777" w:rsidR="004A11FD" w:rsidRDefault="00000000">
            <w:pPr>
              <w:spacing w:before="60" w:after="60"/>
            </w:pPr>
            <w:r>
              <w:rPr>
                <w:sz w:val="20"/>
              </w:rPr>
              <w:t>Scope, schedule, cost/resources, quality and security implications recorded.</w:t>
            </w:r>
          </w:p>
        </w:tc>
      </w:tr>
      <w:tr w:rsidR="004A11FD" w14:paraId="2FEDE067" w14:textId="77777777">
        <w:trPr>
          <w:cantSplit/>
          <w:jc w:val="center"/>
        </w:trPr>
        <w:tc>
          <w:tcPr>
            <w:tcW w:w="2394" w:type="dxa"/>
            <w:shd w:val="clear" w:color="auto" w:fill="FFFFFF"/>
            <w:vAlign w:val="center"/>
          </w:tcPr>
          <w:p w14:paraId="510F9F0E" w14:textId="77777777" w:rsidR="004A11FD" w:rsidRDefault="00000000">
            <w:pPr>
              <w:spacing w:before="60" w:after="60"/>
            </w:pPr>
            <w:r>
              <w:rPr>
                <w:sz w:val="20"/>
              </w:rPr>
              <w:t>M1-05</w:t>
            </w:r>
          </w:p>
        </w:tc>
        <w:tc>
          <w:tcPr>
            <w:tcW w:w="4339" w:type="dxa"/>
            <w:shd w:val="clear" w:color="auto" w:fill="FFFFFF"/>
            <w:vAlign w:val="center"/>
          </w:tcPr>
          <w:p w14:paraId="5F55C163" w14:textId="77777777" w:rsidR="004A11FD" w:rsidRDefault="00000000">
            <w:pPr>
              <w:spacing w:before="60" w:after="60"/>
            </w:pPr>
            <w:r>
              <w:rPr>
                <w:sz w:val="20"/>
              </w:rPr>
              <w:t>Initial Risk Register</w:t>
            </w:r>
          </w:p>
        </w:tc>
        <w:tc>
          <w:tcPr>
            <w:tcW w:w="2992" w:type="dxa"/>
            <w:shd w:val="clear" w:color="auto" w:fill="FFFFFF"/>
            <w:vAlign w:val="center"/>
          </w:tcPr>
          <w:p w14:paraId="77E8E2FB" w14:textId="77777777" w:rsidR="004A11FD" w:rsidRDefault="00000000">
            <w:pPr>
              <w:spacing w:before="60" w:after="60"/>
            </w:pPr>
            <w:r>
              <w:rPr>
                <w:sz w:val="20"/>
              </w:rPr>
              <w:t>Workstream 3</w:t>
            </w:r>
          </w:p>
        </w:tc>
        <w:tc>
          <w:tcPr>
            <w:tcW w:w="5237" w:type="dxa"/>
            <w:shd w:val="clear" w:color="auto" w:fill="FFFFFF"/>
            <w:vAlign w:val="center"/>
          </w:tcPr>
          <w:p w14:paraId="3C58A63A" w14:textId="77777777" w:rsidR="004A11FD" w:rsidRDefault="00000000">
            <w:pPr>
              <w:spacing w:before="60" w:after="60"/>
            </w:pPr>
            <w:r>
              <w:rPr>
                <w:sz w:val="20"/>
              </w:rPr>
              <w:t>Probability, impact, priority, mitigation, contingency, owner and status complete.</w:t>
            </w:r>
          </w:p>
        </w:tc>
      </w:tr>
      <w:tr w:rsidR="004A11FD" w14:paraId="4729035B" w14:textId="77777777">
        <w:trPr>
          <w:cantSplit/>
          <w:jc w:val="center"/>
        </w:trPr>
        <w:tc>
          <w:tcPr>
            <w:tcW w:w="2394" w:type="dxa"/>
            <w:shd w:val="clear" w:color="auto" w:fill="F3F6F8"/>
            <w:vAlign w:val="center"/>
          </w:tcPr>
          <w:p w14:paraId="53C6A762" w14:textId="77777777" w:rsidR="004A11FD" w:rsidRDefault="00000000">
            <w:pPr>
              <w:spacing w:before="60" w:after="60"/>
            </w:pPr>
            <w:r>
              <w:rPr>
                <w:sz w:val="20"/>
              </w:rPr>
              <w:t>M1-06</w:t>
            </w:r>
          </w:p>
        </w:tc>
        <w:tc>
          <w:tcPr>
            <w:tcW w:w="4339" w:type="dxa"/>
            <w:shd w:val="clear" w:color="auto" w:fill="F3F6F8"/>
            <w:vAlign w:val="center"/>
          </w:tcPr>
          <w:p w14:paraId="07103DE3" w14:textId="77777777" w:rsidR="004A11FD" w:rsidRDefault="00000000">
            <w:pPr>
              <w:spacing w:before="60" w:after="60"/>
            </w:pPr>
            <w:r>
              <w:rPr>
                <w:sz w:val="20"/>
              </w:rPr>
              <w:t>Forward Engineering Considerations</w:t>
            </w:r>
          </w:p>
        </w:tc>
        <w:tc>
          <w:tcPr>
            <w:tcW w:w="2992" w:type="dxa"/>
            <w:shd w:val="clear" w:color="auto" w:fill="F3F6F8"/>
            <w:vAlign w:val="center"/>
          </w:tcPr>
          <w:p w14:paraId="1522D46E" w14:textId="77777777" w:rsidR="004A11FD" w:rsidRDefault="00000000">
            <w:pPr>
              <w:spacing w:before="60" w:after="60"/>
            </w:pPr>
            <w:r>
              <w:rPr>
                <w:sz w:val="20"/>
              </w:rPr>
              <w:t>Workstream 3</w:t>
            </w:r>
          </w:p>
        </w:tc>
        <w:tc>
          <w:tcPr>
            <w:tcW w:w="5237" w:type="dxa"/>
            <w:shd w:val="clear" w:color="auto" w:fill="F3F6F8"/>
            <w:vAlign w:val="center"/>
          </w:tcPr>
          <w:p w14:paraId="743C44D1" w14:textId="77777777" w:rsidR="004A11FD" w:rsidRDefault="00000000">
            <w:pPr>
              <w:spacing w:before="60" w:after="60"/>
            </w:pPr>
            <w:r>
              <w:rPr>
                <w:sz w:val="20"/>
              </w:rPr>
              <w:t>5–7 project-specific concerns with missing evidence and downstream risks.</w:t>
            </w:r>
          </w:p>
        </w:tc>
      </w:tr>
      <w:tr w:rsidR="004A11FD" w14:paraId="00BEE0C2" w14:textId="77777777">
        <w:trPr>
          <w:cantSplit/>
          <w:jc w:val="center"/>
        </w:trPr>
        <w:tc>
          <w:tcPr>
            <w:tcW w:w="2394" w:type="dxa"/>
            <w:shd w:val="clear" w:color="auto" w:fill="FFFFFF"/>
            <w:vAlign w:val="center"/>
          </w:tcPr>
          <w:p w14:paraId="0B729699" w14:textId="77777777" w:rsidR="004A11FD" w:rsidRDefault="00000000">
            <w:pPr>
              <w:spacing w:before="60" w:after="60"/>
            </w:pPr>
            <w:r>
              <w:rPr>
                <w:sz w:val="20"/>
              </w:rPr>
              <w:t>M1-07</w:t>
            </w:r>
          </w:p>
        </w:tc>
        <w:tc>
          <w:tcPr>
            <w:tcW w:w="4339" w:type="dxa"/>
            <w:shd w:val="clear" w:color="auto" w:fill="FFFFFF"/>
            <w:vAlign w:val="center"/>
          </w:tcPr>
          <w:p w14:paraId="46082B92" w14:textId="77777777" w:rsidR="004A11FD" w:rsidRDefault="00000000">
            <w:pPr>
              <w:spacing w:before="60" w:after="60"/>
            </w:pPr>
            <w:r>
              <w:rPr>
                <w:sz w:val="20"/>
              </w:rPr>
              <w:t>Engineering Decision Log</w:t>
            </w:r>
          </w:p>
        </w:tc>
        <w:tc>
          <w:tcPr>
            <w:tcW w:w="2992" w:type="dxa"/>
            <w:shd w:val="clear" w:color="auto" w:fill="FFFFFF"/>
            <w:vAlign w:val="center"/>
          </w:tcPr>
          <w:p w14:paraId="427C5E86" w14:textId="77777777" w:rsidR="004A11FD" w:rsidRDefault="00000000">
            <w:pPr>
              <w:spacing w:before="60" w:after="60"/>
            </w:pPr>
            <w:r>
              <w:rPr>
                <w:sz w:val="20"/>
              </w:rPr>
              <w:t>Technology workstream</w:t>
            </w:r>
          </w:p>
        </w:tc>
        <w:tc>
          <w:tcPr>
            <w:tcW w:w="5237" w:type="dxa"/>
            <w:shd w:val="clear" w:color="auto" w:fill="FFFFFF"/>
            <w:vAlign w:val="center"/>
          </w:tcPr>
          <w:p w14:paraId="38431665" w14:textId="77777777" w:rsidR="004A11FD" w:rsidRDefault="00000000">
            <w:pPr>
              <w:spacing w:before="60" w:after="60"/>
            </w:pPr>
            <w:r>
              <w:rPr>
                <w:sz w:val="20"/>
              </w:rPr>
              <w:t>Accepted and deferred M1 decisions recorded with evidence and consequences.</w:t>
            </w:r>
          </w:p>
        </w:tc>
      </w:tr>
      <w:tr w:rsidR="004A11FD" w14:paraId="3D41265E" w14:textId="77777777">
        <w:trPr>
          <w:cantSplit/>
          <w:jc w:val="center"/>
        </w:trPr>
        <w:tc>
          <w:tcPr>
            <w:tcW w:w="2394" w:type="dxa"/>
            <w:shd w:val="clear" w:color="auto" w:fill="F3F6F8"/>
            <w:vAlign w:val="center"/>
          </w:tcPr>
          <w:p w14:paraId="35C13191" w14:textId="77777777" w:rsidR="004A11FD" w:rsidRDefault="00000000">
            <w:pPr>
              <w:spacing w:before="60" w:after="60"/>
            </w:pPr>
            <w:r>
              <w:rPr>
                <w:sz w:val="20"/>
              </w:rPr>
              <w:t>M1-08</w:t>
            </w:r>
          </w:p>
        </w:tc>
        <w:tc>
          <w:tcPr>
            <w:tcW w:w="4339" w:type="dxa"/>
            <w:shd w:val="clear" w:color="auto" w:fill="F3F6F8"/>
            <w:vAlign w:val="center"/>
          </w:tcPr>
          <w:p w14:paraId="4F975F44" w14:textId="77777777" w:rsidR="004A11FD" w:rsidRDefault="00000000">
            <w:pPr>
              <w:spacing w:before="60" w:after="60"/>
            </w:pPr>
            <w:r>
              <w:rPr>
                <w:sz w:val="20"/>
              </w:rPr>
              <w:t>GitHub governance and protected main</w:t>
            </w:r>
          </w:p>
        </w:tc>
        <w:tc>
          <w:tcPr>
            <w:tcW w:w="2992" w:type="dxa"/>
            <w:shd w:val="clear" w:color="auto" w:fill="F3F6F8"/>
            <w:vAlign w:val="center"/>
          </w:tcPr>
          <w:p w14:paraId="7D2EA5F7" w14:textId="77777777" w:rsidR="004A11FD" w:rsidRDefault="00000000">
            <w:pPr>
              <w:spacing w:before="60" w:after="60"/>
            </w:pPr>
            <w:r>
              <w:rPr>
                <w:sz w:val="20"/>
              </w:rPr>
              <w:t>Technology workstream</w:t>
            </w:r>
          </w:p>
        </w:tc>
        <w:tc>
          <w:tcPr>
            <w:tcW w:w="5237" w:type="dxa"/>
            <w:shd w:val="clear" w:color="auto" w:fill="F3F6F8"/>
            <w:vAlign w:val="center"/>
          </w:tcPr>
          <w:p w14:paraId="01A1F503" w14:textId="77777777" w:rsidR="004A11FD" w:rsidRDefault="00000000">
            <w:pPr>
              <w:spacing w:before="60" w:after="60"/>
            </w:pPr>
            <w:r>
              <w:rPr>
                <w:sz w:val="20"/>
              </w:rPr>
              <w:t>Main protected; PR-only substantive changes; two non-author approvals.</w:t>
            </w:r>
          </w:p>
        </w:tc>
      </w:tr>
      <w:tr w:rsidR="004A11FD" w14:paraId="1384B2A3" w14:textId="77777777">
        <w:trPr>
          <w:cantSplit/>
          <w:jc w:val="center"/>
        </w:trPr>
        <w:tc>
          <w:tcPr>
            <w:tcW w:w="2394" w:type="dxa"/>
            <w:shd w:val="clear" w:color="auto" w:fill="FFFFFF"/>
            <w:vAlign w:val="center"/>
          </w:tcPr>
          <w:p w14:paraId="0769B96C" w14:textId="77777777" w:rsidR="004A11FD" w:rsidRDefault="00000000">
            <w:pPr>
              <w:spacing w:before="60" w:after="60"/>
            </w:pPr>
            <w:r>
              <w:rPr>
                <w:sz w:val="20"/>
              </w:rPr>
              <w:t>M1-09</w:t>
            </w:r>
          </w:p>
        </w:tc>
        <w:tc>
          <w:tcPr>
            <w:tcW w:w="4339" w:type="dxa"/>
            <w:shd w:val="clear" w:color="auto" w:fill="FFFFFF"/>
            <w:vAlign w:val="center"/>
          </w:tcPr>
          <w:p w14:paraId="7DFB17EE" w14:textId="77777777" w:rsidR="004A11FD" w:rsidRDefault="00000000">
            <w:pPr>
              <w:spacing w:before="60" w:after="60"/>
            </w:pPr>
            <w:r>
              <w:rPr>
                <w:sz w:val="20"/>
              </w:rPr>
              <w:t>AI Usage Register</w:t>
            </w:r>
          </w:p>
        </w:tc>
        <w:tc>
          <w:tcPr>
            <w:tcW w:w="2992" w:type="dxa"/>
            <w:shd w:val="clear" w:color="auto" w:fill="FFFFFF"/>
            <w:vAlign w:val="center"/>
          </w:tcPr>
          <w:p w14:paraId="24D21267" w14:textId="77777777" w:rsidR="004A11FD" w:rsidRDefault="00000000">
            <w:pPr>
              <w:spacing w:before="60" w:after="60"/>
            </w:pPr>
            <w:r>
              <w:rPr>
                <w:sz w:val="20"/>
              </w:rPr>
              <w:t>Technology workstream</w:t>
            </w:r>
          </w:p>
        </w:tc>
        <w:tc>
          <w:tcPr>
            <w:tcW w:w="5237" w:type="dxa"/>
            <w:shd w:val="clear" w:color="auto" w:fill="FFFFFF"/>
            <w:vAlign w:val="center"/>
          </w:tcPr>
          <w:p w14:paraId="2A18C685" w14:textId="77777777" w:rsidR="004A11FD" w:rsidRDefault="00000000">
            <w:pPr>
              <w:spacing w:before="60" w:after="60"/>
            </w:pPr>
            <w:r>
              <w:rPr>
                <w:sz w:val="20"/>
              </w:rPr>
              <w:t>Material AI use recorded and human verification evidence retained.</w:t>
            </w:r>
          </w:p>
        </w:tc>
      </w:tr>
      <w:tr w:rsidR="004A11FD" w14:paraId="1167AF70" w14:textId="77777777">
        <w:trPr>
          <w:cantSplit/>
          <w:jc w:val="center"/>
        </w:trPr>
        <w:tc>
          <w:tcPr>
            <w:tcW w:w="2394" w:type="dxa"/>
            <w:shd w:val="clear" w:color="auto" w:fill="F3F6F8"/>
            <w:vAlign w:val="center"/>
          </w:tcPr>
          <w:p w14:paraId="64C5D448" w14:textId="77777777" w:rsidR="004A11FD" w:rsidRDefault="00000000">
            <w:pPr>
              <w:spacing w:before="60" w:after="60"/>
            </w:pPr>
            <w:r>
              <w:rPr>
                <w:sz w:val="20"/>
              </w:rPr>
              <w:t>M1-10</w:t>
            </w:r>
          </w:p>
        </w:tc>
        <w:tc>
          <w:tcPr>
            <w:tcW w:w="4339" w:type="dxa"/>
            <w:shd w:val="clear" w:color="auto" w:fill="F3F6F8"/>
            <w:vAlign w:val="center"/>
          </w:tcPr>
          <w:p w14:paraId="146DA96C"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4E0950DA" w14:textId="77777777" w:rsidR="004A11FD" w:rsidRDefault="00000000">
            <w:pPr>
              <w:spacing w:before="60" w:after="60"/>
            </w:pPr>
            <w:r>
              <w:rPr>
                <w:sz w:val="20"/>
              </w:rPr>
              <w:t>Technology workstream / All</w:t>
            </w:r>
          </w:p>
        </w:tc>
        <w:tc>
          <w:tcPr>
            <w:tcW w:w="5237" w:type="dxa"/>
            <w:shd w:val="clear" w:color="auto" w:fill="F3F6F8"/>
            <w:vAlign w:val="center"/>
          </w:tcPr>
          <w:p w14:paraId="566F9303" w14:textId="77777777" w:rsidR="004A11FD" w:rsidRDefault="00000000">
            <w:pPr>
              <w:spacing w:before="60" w:after="60"/>
            </w:pPr>
            <w:r>
              <w:rPr>
                <w:sz w:val="20"/>
              </w:rPr>
              <w:t>Version history complete; team review resolved; sign-off recorded.</w:t>
            </w:r>
          </w:p>
        </w:tc>
      </w:tr>
      <w:tr w:rsidR="004A11FD" w14:paraId="644CA1F4" w14:textId="77777777">
        <w:trPr>
          <w:cantSplit/>
          <w:jc w:val="center"/>
        </w:trPr>
        <w:tc>
          <w:tcPr>
            <w:tcW w:w="2394" w:type="dxa"/>
            <w:shd w:val="clear" w:color="auto" w:fill="FFFFFF"/>
            <w:vAlign w:val="center"/>
          </w:tcPr>
          <w:p w14:paraId="51C20AE4" w14:textId="77777777" w:rsidR="004A11FD" w:rsidRDefault="00000000">
            <w:pPr>
              <w:spacing w:before="60" w:after="60"/>
            </w:pPr>
            <w:r>
              <w:rPr>
                <w:sz w:val="20"/>
              </w:rPr>
              <w:t>M1-11</w:t>
            </w:r>
          </w:p>
        </w:tc>
        <w:tc>
          <w:tcPr>
            <w:tcW w:w="4339" w:type="dxa"/>
            <w:shd w:val="clear" w:color="auto" w:fill="FFFFFF"/>
            <w:vAlign w:val="center"/>
          </w:tcPr>
          <w:p w14:paraId="1C28B74E" w14:textId="77777777" w:rsidR="004A11FD" w:rsidRDefault="00000000">
            <w:pPr>
              <w:spacing w:before="60" w:after="60"/>
            </w:pPr>
            <w:r>
              <w:rPr>
                <w:sz w:val="20"/>
              </w:rPr>
              <w:t>M1 baseline correction pass</w:t>
            </w:r>
          </w:p>
        </w:tc>
        <w:tc>
          <w:tcPr>
            <w:tcW w:w="2992" w:type="dxa"/>
            <w:shd w:val="clear" w:color="auto" w:fill="FFFFFF"/>
            <w:vAlign w:val="center"/>
          </w:tcPr>
          <w:p w14:paraId="610CE315" w14:textId="77777777" w:rsidR="004A11FD" w:rsidRDefault="00000000">
            <w:pPr>
              <w:spacing w:before="60" w:after="60"/>
            </w:pPr>
            <w:r>
              <w:rPr>
                <w:sz w:val="20"/>
              </w:rPr>
              <w:t>All</w:t>
            </w:r>
          </w:p>
        </w:tc>
        <w:tc>
          <w:tcPr>
            <w:tcW w:w="5237" w:type="dxa"/>
            <w:shd w:val="clear" w:color="auto" w:fill="FFFFFF"/>
            <w:vAlign w:val="center"/>
          </w:tcPr>
          <w:p w14:paraId="46707BDD" w14:textId="77777777" w:rsidR="004A11FD" w:rsidRDefault="00000000">
            <w:pPr>
              <w:spacing w:before="60" w:after="60"/>
            </w:pPr>
            <w:r>
              <w:rPr>
                <w:sz w:val="20"/>
              </w:rPr>
              <w:t>Cross-artefact IDs, scope, RTM, risks, decisions and governance evidence consistent.</w:t>
            </w:r>
          </w:p>
        </w:tc>
      </w:tr>
    </w:tbl>
    <w:p w14:paraId="6AEDF138" w14:textId="77777777" w:rsidR="004A11FD" w:rsidRDefault="00000000">
      <w:pPr>
        <w:pStyle w:val="Heading2"/>
      </w:pPr>
      <w:r>
        <w:t>15.3 Branch and Commit Standard</w:t>
      </w:r>
    </w:p>
    <w:p w14:paraId="454BDA8B"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0A0BE13D" w14:textId="77777777" w:rsidR="004A11FD" w:rsidRDefault="00000000">
      <w:pPr>
        <w:pStyle w:val="ListBullet"/>
        <w:spacing w:after="40"/>
      </w:pPr>
      <w:r>
        <w:t>Keep branches focused on one coherent issue or change so that the PR can be reviewed meaningfully.</w:t>
      </w:r>
    </w:p>
    <w:p w14:paraId="04CC935E" w14:textId="77777777" w:rsidR="004A11FD" w:rsidRDefault="00000000">
      <w:pPr>
        <w:pStyle w:val="ListBullet"/>
        <w:spacing w:after="40"/>
      </w:pPr>
      <w:r>
        <w:t>Commits must be small enough to explain, use meaningful messages, and reference the relevant issue/requirement/decision where practical.</w:t>
      </w:r>
    </w:p>
    <w:p w14:paraId="373E2516" w14:textId="77777777" w:rsidR="004A11FD" w:rsidRDefault="00000000">
      <w:pPr>
        <w:pStyle w:val="ListBullet"/>
        <w:spacing w:after="40"/>
      </w:pPr>
      <w:r>
        <w:t>Do not use vague messages such as `update`, `final`, `stuff`, `changes` or bulk end-of-milestone commits.</w:t>
      </w:r>
    </w:p>
    <w:p w14:paraId="66218FB6" w14:textId="77777777" w:rsidR="004A11FD" w:rsidRDefault="00000000">
      <w:pPr>
        <w:spacing w:after="120"/>
      </w:pPr>
      <w:r>
        <w:t>Example commit messages:</w:t>
      </w:r>
    </w:p>
    <w:p w14:paraId="30932757" w14:textId="77777777" w:rsidR="004A11FD" w:rsidRDefault="00000000">
      <w:pPr>
        <w:spacing w:after="20"/>
        <w:ind w:left="360"/>
      </w:pPr>
      <w:r>
        <w:rPr>
          <w:rFonts w:ascii="Courier New" w:hAnsi="Courier New"/>
          <w:sz w:val="18"/>
        </w:rPr>
        <w:t>docs(M1): add initial engineering decision log [M1-07]</w:t>
      </w:r>
    </w:p>
    <w:p w14:paraId="1858EF80" w14:textId="77777777" w:rsidR="004A11FD" w:rsidRDefault="00000000">
      <w:pPr>
        <w:spacing w:after="20"/>
        <w:ind w:left="360"/>
      </w:pPr>
      <w:r>
        <w:rPr>
          <w:rFonts w:ascii="Courier New" w:hAnsi="Courier New"/>
          <w:sz w:val="18"/>
        </w:rPr>
        <w:t>docs(RTM): correct FR-08 traceability link [M1-03]</w:t>
      </w:r>
    </w:p>
    <w:p w14:paraId="26E8D280" w14:textId="77777777" w:rsidR="004A11FD" w:rsidRDefault="00000000">
      <w:pPr>
        <w:spacing w:after="20"/>
        <w:ind w:left="360"/>
      </w:pPr>
      <w:r>
        <w:rPr>
          <w:rFonts w:ascii="Courier New" w:hAnsi="Courier New"/>
          <w:sz w:val="18"/>
        </w:rPr>
        <w:t>docs(risk): update R-02 mitigation after schedule review [M1-05]</w:t>
      </w:r>
    </w:p>
    <w:p w14:paraId="4CE0398A" w14:textId="77777777" w:rsidR="004A11FD" w:rsidRDefault="00000000">
      <w:pPr>
        <w:spacing w:after="20"/>
        <w:ind w:left="360"/>
      </w:pPr>
      <w:r>
        <w:rPr>
          <w:rFonts w:ascii="Courier New" w:hAnsi="Courier New"/>
          <w:sz w:val="18"/>
        </w:rPr>
        <w:t>governance: add PR review template and protected-main checklist [M1-08]</w:t>
      </w:r>
    </w:p>
    <w:p w14:paraId="510C3015" w14:textId="77777777" w:rsidR="004A11FD" w:rsidRDefault="00000000">
      <w:pPr>
        <w:pStyle w:val="Heading2"/>
      </w:pPr>
      <w:r>
        <w:lastRenderedPageBreak/>
        <w:t>15.4 Pull Request and Meaningful Review Standard</w:t>
      </w:r>
    </w:p>
    <w:p w14:paraId="5B9D845F"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44EC1C2F" w14:textId="77777777" w:rsidR="004A11FD" w:rsidRDefault="00000000">
      <w:pPr>
        <w:pStyle w:val="ListBullet"/>
        <w:spacing w:after="40"/>
      </w:pPr>
      <w:r>
        <w:t>Alignment with requirements and acceptance criteria.</w:t>
      </w:r>
    </w:p>
    <w:p w14:paraId="31021197" w14:textId="77777777" w:rsidR="004A11FD" w:rsidRDefault="00000000">
      <w:pPr>
        <w:pStyle w:val="ListBullet"/>
        <w:spacing w:after="40"/>
      </w:pPr>
      <w:r>
        <w:t>Correctness, internal consistency and design/document consistency.</w:t>
      </w:r>
    </w:p>
    <w:p w14:paraId="37699184" w14:textId="77777777" w:rsidR="004A11FD" w:rsidRDefault="00000000">
      <w:pPr>
        <w:pStyle w:val="ListBullet"/>
        <w:spacing w:after="40"/>
      </w:pPr>
      <w:r>
        <w:t>Maintainability and technical-debt impact.</w:t>
      </w:r>
    </w:p>
    <w:p w14:paraId="68004F9D" w14:textId="77777777" w:rsidR="004A11FD" w:rsidRDefault="00000000">
      <w:pPr>
        <w:pStyle w:val="ListBullet"/>
        <w:spacing w:after="40"/>
      </w:pPr>
      <w:r>
        <w:t>Security and privacy implications.</w:t>
      </w:r>
    </w:p>
    <w:p w14:paraId="6EFB31FE" w14:textId="77777777" w:rsidR="004A11FD" w:rsidRDefault="00000000">
      <w:pPr>
        <w:pStyle w:val="ListBullet"/>
        <w:spacing w:after="40"/>
      </w:pPr>
      <w:r>
        <w:t>Test and regression implications, where applicable.</w:t>
      </w:r>
    </w:p>
    <w:p w14:paraId="35B9D60F" w14:textId="77777777" w:rsidR="004A11FD" w:rsidRDefault="00000000">
      <w:pPr>
        <w:pStyle w:val="ListBullet"/>
        <w:spacing w:after="40"/>
      </w:pPr>
      <w:r>
        <w:t>Dependency changes, where applicable.</w:t>
      </w:r>
    </w:p>
    <w:p w14:paraId="3555CFCC" w14:textId="77777777" w:rsidR="004A11FD" w:rsidRDefault="00000000">
      <w:pPr>
        <w:pStyle w:val="ListBullet"/>
        <w:spacing w:after="40"/>
      </w:pPr>
      <w:r>
        <w:t>Documentation and traceability impact.</w:t>
      </w:r>
    </w:p>
    <w:p w14:paraId="3811907D" w14:textId="77777777" w:rsidR="004A11FD" w:rsidRDefault="00000000">
      <w:pPr>
        <w:pStyle w:val="ListBullet"/>
        <w:spacing w:after="40"/>
      </w:pPr>
      <w:r>
        <w:t>Whether the change is suitable to enter the controlled baseline.</w:t>
      </w:r>
    </w:p>
    <w:p w14:paraId="14E0DAE9" w14:textId="77777777" w:rsidR="004A11FD" w:rsidRDefault="00000000">
      <w:pPr>
        <w:spacing w:after="120"/>
      </w:pPr>
      <w:r>
        <w:t>Required review path:</w:t>
      </w:r>
    </w:p>
    <w:p w14:paraId="113AEBC6" w14:textId="77777777" w:rsidR="004A11FD" w:rsidRDefault="00000000">
      <w:pPr>
        <w:jc w:val="center"/>
      </w:pPr>
      <w:r>
        <w:rPr>
          <w:b/>
        </w:rPr>
        <w:t>Review comment  →  Author response  →  Correction  →  Re-review  →  TWO approvals  →  Merge</w:t>
      </w:r>
    </w:p>
    <w:p w14:paraId="1C73B737"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11DD62F" w14:textId="77777777">
        <w:trPr>
          <w:cantSplit/>
          <w:tblHeader/>
          <w:jc w:val="center"/>
        </w:trPr>
        <w:tc>
          <w:tcPr>
            <w:tcW w:w="3441" w:type="dxa"/>
            <w:shd w:val="clear" w:color="auto" w:fill="D9E5EF"/>
            <w:vAlign w:val="center"/>
          </w:tcPr>
          <w:p w14:paraId="1E4879DF" w14:textId="77777777" w:rsidR="004A11FD" w:rsidRDefault="00000000">
            <w:pPr>
              <w:spacing w:before="60" w:after="60"/>
            </w:pPr>
            <w:r>
              <w:rPr>
                <w:b/>
                <w:sz w:val="20"/>
              </w:rPr>
              <w:t>Setting</w:t>
            </w:r>
          </w:p>
        </w:tc>
        <w:tc>
          <w:tcPr>
            <w:tcW w:w="5237" w:type="dxa"/>
            <w:shd w:val="clear" w:color="auto" w:fill="D9E5EF"/>
            <w:vAlign w:val="center"/>
          </w:tcPr>
          <w:p w14:paraId="5D781F06" w14:textId="77777777" w:rsidR="004A11FD" w:rsidRDefault="00000000">
            <w:pPr>
              <w:spacing w:before="60" w:after="60"/>
            </w:pPr>
            <w:r>
              <w:rPr>
                <w:b/>
                <w:sz w:val="20"/>
              </w:rPr>
              <w:t>Configuration</w:t>
            </w:r>
          </w:p>
        </w:tc>
        <w:tc>
          <w:tcPr>
            <w:tcW w:w="6284" w:type="dxa"/>
            <w:shd w:val="clear" w:color="auto" w:fill="D9E5EF"/>
            <w:vAlign w:val="center"/>
          </w:tcPr>
          <w:p w14:paraId="644B202A" w14:textId="77777777" w:rsidR="004A11FD" w:rsidRDefault="00000000">
            <w:pPr>
              <w:spacing w:before="60" w:after="60"/>
            </w:pPr>
            <w:r>
              <w:rPr>
                <w:b/>
                <w:sz w:val="20"/>
              </w:rPr>
              <w:t>Engineering Purpose</w:t>
            </w:r>
          </w:p>
        </w:tc>
      </w:tr>
      <w:tr w:rsidR="004A11FD" w14:paraId="22CF173E" w14:textId="77777777">
        <w:trPr>
          <w:cantSplit/>
          <w:jc w:val="center"/>
        </w:trPr>
        <w:tc>
          <w:tcPr>
            <w:tcW w:w="3441" w:type="dxa"/>
            <w:shd w:val="clear" w:color="auto" w:fill="FFFFFF"/>
            <w:vAlign w:val="center"/>
          </w:tcPr>
          <w:p w14:paraId="60AE8444" w14:textId="77777777" w:rsidR="004A11FD" w:rsidRDefault="00000000">
            <w:pPr>
              <w:spacing w:before="60" w:after="60"/>
            </w:pPr>
            <w:r>
              <w:rPr>
                <w:sz w:val="20"/>
              </w:rPr>
              <w:t>Require a Pull Request before merging</w:t>
            </w:r>
          </w:p>
        </w:tc>
        <w:tc>
          <w:tcPr>
            <w:tcW w:w="5237" w:type="dxa"/>
            <w:shd w:val="clear" w:color="auto" w:fill="FFFFFF"/>
            <w:vAlign w:val="center"/>
          </w:tcPr>
          <w:p w14:paraId="22151193" w14:textId="77777777" w:rsidR="004A11FD" w:rsidRDefault="00000000">
            <w:pPr>
              <w:spacing w:before="60" w:after="60"/>
            </w:pPr>
            <w:r>
              <w:rPr>
                <w:sz w:val="20"/>
              </w:rPr>
              <w:t>ON</w:t>
            </w:r>
          </w:p>
        </w:tc>
        <w:tc>
          <w:tcPr>
            <w:tcW w:w="6284" w:type="dxa"/>
            <w:shd w:val="clear" w:color="auto" w:fill="FFFFFF"/>
            <w:vAlign w:val="center"/>
          </w:tcPr>
          <w:p w14:paraId="1D500B52" w14:textId="77777777" w:rsidR="004A11FD" w:rsidRDefault="00000000">
            <w:pPr>
              <w:spacing w:before="60" w:after="60"/>
            </w:pPr>
            <w:r>
              <w:rPr>
                <w:sz w:val="20"/>
              </w:rPr>
              <w:t>Prevents substantive direct-to-main changes.</w:t>
            </w:r>
          </w:p>
        </w:tc>
      </w:tr>
      <w:tr w:rsidR="004A11FD" w14:paraId="2F815AED" w14:textId="77777777">
        <w:trPr>
          <w:cantSplit/>
          <w:jc w:val="center"/>
        </w:trPr>
        <w:tc>
          <w:tcPr>
            <w:tcW w:w="3441" w:type="dxa"/>
            <w:shd w:val="clear" w:color="auto" w:fill="F3F6F8"/>
            <w:vAlign w:val="center"/>
          </w:tcPr>
          <w:p w14:paraId="7DBB5FD0" w14:textId="77777777" w:rsidR="004A11FD" w:rsidRDefault="00000000">
            <w:pPr>
              <w:spacing w:before="60" w:after="60"/>
            </w:pPr>
            <w:r>
              <w:rPr>
                <w:sz w:val="20"/>
              </w:rPr>
              <w:t>Required approving reviews</w:t>
            </w:r>
          </w:p>
        </w:tc>
        <w:tc>
          <w:tcPr>
            <w:tcW w:w="5237" w:type="dxa"/>
            <w:shd w:val="clear" w:color="auto" w:fill="F3F6F8"/>
            <w:vAlign w:val="center"/>
          </w:tcPr>
          <w:p w14:paraId="1857BAE8" w14:textId="77777777" w:rsidR="004A11FD" w:rsidRDefault="00000000">
            <w:pPr>
              <w:spacing w:before="60" w:after="60"/>
            </w:pPr>
            <w:r>
              <w:rPr>
                <w:sz w:val="20"/>
              </w:rPr>
              <w:t>2</w:t>
            </w:r>
          </w:p>
        </w:tc>
        <w:tc>
          <w:tcPr>
            <w:tcW w:w="6284" w:type="dxa"/>
            <w:shd w:val="clear" w:color="auto" w:fill="F3F6F8"/>
            <w:vAlign w:val="center"/>
          </w:tcPr>
          <w:p w14:paraId="78AA11FF" w14:textId="77777777" w:rsidR="004A11FD" w:rsidRDefault="00000000">
            <w:pPr>
              <w:spacing w:before="60" w:after="60"/>
            </w:pPr>
            <w:r>
              <w:rPr>
                <w:sz w:val="20"/>
              </w:rPr>
              <w:t>Both approvals must be from team members other than the author.</w:t>
            </w:r>
          </w:p>
        </w:tc>
      </w:tr>
      <w:tr w:rsidR="004A11FD" w14:paraId="71BE3550" w14:textId="77777777">
        <w:trPr>
          <w:cantSplit/>
          <w:jc w:val="center"/>
        </w:trPr>
        <w:tc>
          <w:tcPr>
            <w:tcW w:w="3441" w:type="dxa"/>
            <w:shd w:val="clear" w:color="auto" w:fill="FFFFFF"/>
            <w:vAlign w:val="center"/>
          </w:tcPr>
          <w:p w14:paraId="1089F02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16CF72B2" w14:textId="77777777" w:rsidR="004A11FD" w:rsidRDefault="00000000">
            <w:pPr>
              <w:spacing w:before="60" w:after="60"/>
            </w:pPr>
            <w:r>
              <w:rPr>
                <w:sz w:val="20"/>
              </w:rPr>
              <w:t>Recommended ON</w:t>
            </w:r>
          </w:p>
        </w:tc>
        <w:tc>
          <w:tcPr>
            <w:tcW w:w="6284" w:type="dxa"/>
            <w:shd w:val="clear" w:color="auto" w:fill="FFFFFF"/>
            <w:vAlign w:val="center"/>
          </w:tcPr>
          <w:p w14:paraId="2F6FDEAC" w14:textId="77777777" w:rsidR="004A11FD" w:rsidRDefault="00000000">
            <w:pPr>
              <w:spacing w:before="60" w:after="60"/>
            </w:pPr>
            <w:r>
              <w:rPr>
                <w:sz w:val="20"/>
              </w:rPr>
              <w:t>Ensures approval still applies to the current change.</w:t>
            </w:r>
          </w:p>
        </w:tc>
      </w:tr>
      <w:tr w:rsidR="004A11FD" w14:paraId="547E8EBD" w14:textId="77777777">
        <w:trPr>
          <w:cantSplit/>
          <w:jc w:val="center"/>
        </w:trPr>
        <w:tc>
          <w:tcPr>
            <w:tcW w:w="3441" w:type="dxa"/>
            <w:shd w:val="clear" w:color="auto" w:fill="F3F6F8"/>
            <w:vAlign w:val="center"/>
          </w:tcPr>
          <w:p w14:paraId="29102D2F"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CA225EF" w14:textId="77777777" w:rsidR="004A11FD" w:rsidRDefault="00000000">
            <w:pPr>
              <w:spacing w:before="60" w:after="60"/>
            </w:pPr>
            <w:r>
              <w:rPr>
                <w:sz w:val="20"/>
              </w:rPr>
              <w:t>Recommended ON</w:t>
            </w:r>
          </w:p>
        </w:tc>
        <w:tc>
          <w:tcPr>
            <w:tcW w:w="6284" w:type="dxa"/>
            <w:shd w:val="clear" w:color="auto" w:fill="F3F6F8"/>
            <w:vAlign w:val="center"/>
          </w:tcPr>
          <w:p w14:paraId="23963511" w14:textId="77777777" w:rsidR="004A11FD" w:rsidRDefault="00000000">
            <w:pPr>
              <w:spacing w:before="60" w:after="60"/>
            </w:pPr>
            <w:r>
              <w:rPr>
                <w:sz w:val="20"/>
              </w:rPr>
              <w:t>Prevents unresolved review concerns being bypassed.</w:t>
            </w:r>
          </w:p>
        </w:tc>
      </w:tr>
      <w:tr w:rsidR="004A11FD" w14:paraId="6FDCB168" w14:textId="77777777">
        <w:trPr>
          <w:cantSplit/>
          <w:jc w:val="center"/>
        </w:trPr>
        <w:tc>
          <w:tcPr>
            <w:tcW w:w="3441" w:type="dxa"/>
            <w:shd w:val="clear" w:color="auto" w:fill="FFFFFF"/>
            <w:vAlign w:val="center"/>
          </w:tcPr>
          <w:p w14:paraId="1636C008" w14:textId="77777777" w:rsidR="004A11FD" w:rsidRDefault="00000000">
            <w:pPr>
              <w:spacing w:before="60" w:after="60"/>
            </w:pPr>
            <w:r>
              <w:rPr>
                <w:sz w:val="20"/>
              </w:rPr>
              <w:t>Restrict force pushes</w:t>
            </w:r>
          </w:p>
        </w:tc>
        <w:tc>
          <w:tcPr>
            <w:tcW w:w="5237" w:type="dxa"/>
            <w:shd w:val="clear" w:color="auto" w:fill="FFFFFF"/>
            <w:vAlign w:val="center"/>
          </w:tcPr>
          <w:p w14:paraId="4D719E70" w14:textId="77777777" w:rsidR="004A11FD" w:rsidRDefault="00000000">
            <w:pPr>
              <w:spacing w:before="60" w:after="60"/>
            </w:pPr>
            <w:r>
              <w:rPr>
                <w:sz w:val="20"/>
              </w:rPr>
              <w:t>ON / not allowed</w:t>
            </w:r>
          </w:p>
        </w:tc>
        <w:tc>
          <w:tcPr>
            <w:tcW w:w="6284" w:type="dxa"/>
            <w:shd w:val="clear" w:color="auto" w:fill="FFFFFF"/>
            <w:vAlign w:val="center"/>
          </w:tcPr>
          <w:p w14:paraId="1AD81CFC" w14:textId="77777777" w:rsidR="004A11FD" w:rsidRDefault="00000000">
            <w:pPr>
              <w:spacing w:before="60" w:after="60"/>
            </w:pPr>
            <w:r>
              <w:rPr>
                <w:sz w:val="20"/>
              </w:rPr>
              <w:t>Protects the controlled history.</w:t>
            </w:r>
          </w:p>
        </w:tc>
      </w:tr>
      <w:tr w:rsidR="004A11FD" w14:paraId="01FB36BA" w14:textId="77777777">
        <w:trPr>
          <w:cantSplit/>
          <w:jc w:val="center"/>
        </w:trPr>
        <w:tc>
          <w:tcPr>
            <w:tcW w:w="3441" w:type="dxa"/>
            <w:shd w:val="clear" w:color="auto" w:fill="F3F6F8"/>
            <w:vAlign w:val="center"/>
          </w:tcPr>
          <w:p w14:paraId="008ED606" w14:textId="77777777" w:rsidR="004A11FD" w:rsidRDefault="00000000">
            <w:pPr>
              <w:spacing w:before="60" w:after="60"/>
            </w:pPr>
            <w:r>
              <w:rPr>
                <w:sz w:val="20"/>
              </w:rPr>
              <w:t>Restrict branch deletion</w:t>
            </w:r>
          </w:p>
        </w:tc>
        <w:tc>
          <w:tcPr>
            <w:tcW w:w="5237" w:type="dxa"/>
            <w:shd w:val="clear" w:color="auto" w:fill="F3F6F8"/>
            <w:vAlign w:val="center"/>
          </w:tcPr>
          <w:p w14:paraId="02B565BF" w14:textId="77777777" w:rsidR="004A11FD" w:rsidRDefault="00000000">
            <w:pPr>
              <w:spacing w:before="60" w:after="60"/>
            </w:pPr>
            <w:r>
              <w:rPr>
                <w:sz w:val="20"/>
              </w:rPr>
              <w:t>ON / not allowed</w:t>
            </w:r>
          </w:p>
        </w:tc>
        <w:tc>
          <w:tcPr>
            <w:tcW w:w="6284" w:type="dxa"/>
            <w:shd w:val="clear" w:color="auto" w:fill="F3F6F8"/>
            <w:vAlign w:val="center"/>
          </w:tcPr>
          <w:p w14:paraId="040D0165" w14:textId="77777777" w:rsidR="004A11FD" w:rsidRDefault="00000000">
            <w:pPr>
              <w:spacing w:before="60" w:after="60"/>
            </w:pPr>
            <w:r>
              <w:rPr>
                <w:sz w:val="20"/>
              </w:rPr>
              <w:t>Prevents accidental loss of the controlled branch.</w:t>
            </w:r>
          </w:p>
        </w:tc>
      </w:tr>
      <w:tr w:rsidR="004A11FD" w14:paraId="6D0ECFF4" w14:textId="77777777">
        <w:trPr>
          <w:cantSplit/>
          <w:jc w:val="center"/>
        </w:trPr>
        <w:tc>
          <w:tcPr>
            <w:tcW w:w="3441" w:type="dxa"/>
            <w:shd w:val="clear" w:color="auto" w:fill="FFFFFF"/>
            <w:vAlign w:val="center"/>
          </w:tcPr>
          <w:p w14:paraId="1D6F3D29" w14:textId="77777777" w:rsidR="004A11FD" w:rsidRDefault="00000000">
            <w:pPr>
              <w:spacing w:before="60" w:after="60"/>
            </w:pPr>
            <w:r>
              <w:rPr>
                <w:sz w:val="20"/>
              </w:rPr>
              <w:t>Direct commits to main</w:t>
            </w:r>
          </w:p>
        </w:tc>
        <w:tc>
          <w:tcPr>
            <w:tcW w:w="5237" w:type="dxa"/>
            <w:shd w:val="clear" w:color="auto" w:fill="FFFFFF"/>
            <w:vAlign w:val="center"/>
          </w:tcPr>
          <w:p w14:paraId="4F8A0221" w14:textId="77777777" w:rsidR="004A11FD" w:rsidRDefault="00000000">
            <w:pPr>
              <w:spacing w:before="60" w:after="60"/>
            </w:pPr>
            <w:r>
              <w:rPr>
                <w:sz w:val="20"/>
              </w:rPr>
              <w:t>Not allowed for substantive work</w:t>
            </w:r>
          </w:p>
        </w:tc>
        <w:tc>
          <w:tcPr>
            <w:tcW w:w="6284" w:type="dxa"/>
            <w:shd w:val="clear" w:color="auto" w:fill="FFFFFF"/>
            <w:vAlign w:val="center"/>
          </w:tcPr>
          <w:p w14:paraId="7C809CDD" w14:textId="77777777" w:rsidR="004A11FD" w:rsidRDefault="00000000">
            <w:pPr>
              <w:spacing w:before="60" w:after="60"/>
            </w:pPr>
            <w:r>
              <w:rPr>
                <w:sz w:val="20"/>
              </w:rPr>
              <w:t>All controlled changes enter through PRs.</w:t>
            </w:r>
          </w:p>
        </w:tc>
      </w:tr>
    </w:tbl>
    <w:p w14:paraId="6C4CC5A4"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5847041C" w14:textId="77777777" w:rsidR="004A11FD" w:rsidRDefault="00000000">
      <w:r>
        <w:br w:type="page"/>
      </w:r>
    </w:p>
    <w:p w14:paraId="377596CA" w14:textId="77777777" w:rsidR="004A11FD" w:rsidRDefault="00000000">
      <w:pPr>
        <w:pStyle w:val="Heading1"/>
      </w:pPr>
      <w:r>
        <w:lastRenderedPageBreak/>
        <w:t>16. AI Usage Register</w:t>
      </w:r>
    </w:p>
    <w:p w14:paraId="35269D73"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257304FE"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D9F1F57" w14:textId="77777777">
        <w:trPr>
          <w:cantSplit/>
          <w:tblHeader/>
          <w:jc w:val="center"/>
        </w:trPr>
        <w:tc>
          <w:tcPr>
            <w:tcW w:w="3591" w:type="dxa"/>
            <w:shd w:val="clear" w:color="auto" w:fill="D9E5EF"/>
            <w:vAlign w:val="center"/>
          </w:tcPr>
          <w:p w14:paraId="4893514D" w14:textId="77777777" w:rsidR="004A11FD" w:rsidRDefault="00000000">
            <w:pPr>
              <w:spacing w:before="60" w:after="60"/>
            </w:pPr>
            <w:r>
              <w:rPr>
                <w:b/>
                <w:sz w:val="20"/>
              </w:rPr>
              <w:t>Date</w:t>
            </w:r>
          </w:p>
        </w:tc>
        <w:tc>
          <w:tcPr>
            <w:tcW w:w="11371" w:type="dxa"/>
            <w:shd w:val="clear" w:color="auto" w:fill="D9E5EF"/>
            <w:vAlign w:val="center"/>
          </w:tcPr>
          <w:p w14:paraId="56A2C652" w14:textId="77777777" w:rsidR="004A11FD" w:rsidRDefault="00000000">
            <w:pPr>
              <w:spacing w:before="60" w:after="60"/>
            </w:pPr>
            <w:r>
              <w:rPr>
                <w:b/>
                <w:sz w:val="20"/>
              </w:rPr>
              <w:t>2026-09-09</w:t>
            </w:r>
          </w:p>
        </w:tc>
      </w:tr>
      <w:tr w:rsidR="004A11FD" w14:paraId="3F4EB0DA" w14:textId="77777777">
        <w:trPr>
          <w:cantSplit/>
          <w:jc w:val="center"/>
        </w:trPr>
        <w:tc>
          <w:tcPr>
            <w:tcW w:w="3591" w:type="dxa"/>
            <w:shd w:val="clear" w:color="auto" w:fill="FFFFFF"/>
            <w:vAlign w:val="center"/>
          </w:tcPr>
          <w:p w14:paraId="1C82277F" w14:textId="77777777" w:rsidR="004A11FD" w:rsidRDefault="00000000">
            <w:pPr>
              <w:spacing w:before="60" w:after="60"/>
            </w:pPr>
            <w:r>
              <w:rPr>
                <w:sz w:val="20"/>
              </w:rPr>
              <w:t>Student</w:t>
            </w:r>
          </w:p>
        </w:tc>
        <w:tc>
          <w:tcPr>
            <w:tcW w:w="11371" w:type="dxa"/>
            <w:shd w:val="clear" w:color="auto" w:fill="FFFFFF"/>
            <w:vAlign w:val="center"/>
          </w:tcPr>
          <w:p w14:paraId="4831F346" w14:textId="77777777" w:rsidR="004A11FD" w:rsidRDefault="00000000">
            <w:r>
              <w:t>Jacobus Petrus Geldenhuys, Technology; GitHub VoidMeBro; student number not supplied.</w:t>
            </w:r>
          </w:p>
        </w:tc>
      </w:tr>
      <w:tr w:rsidR="004A11FD" w14:paraId="5F28ED3B" w14:textId="77777777">
        <w:trPr>
          <w:cantSplit/>
          <w:jc w:val="center"/>
        </w:trPr>
        <w:tc>
          <w:tcPr>
            <w:tcW w:w="3591" w:type="dxa"/>
            <w:shd w:val="clear" w:color="auto" w:fill="F3F6F8"/>
            <w:vAlign w:val="center"/>
          </w:tcPr>
          <w:p w14:paraId="48E36EAA" w14:textId="77777777" w:rsidR="004A11FD" w:rsidRDefault="00000000">
            <w:pPr>
              <w:spacing w:before="60" w:after="60"/>
            </w:pPr>
            <w:r>
              <w:rPr>
                <w:sz w:val="20"/>
              </w:rPr>
              <w:t>Tool</w:t>
            </w:r>
          </w:p>
        </w:tc>
        <w:tc>
          <w:tcPr>
            <w:tcW w:w="11371" w:type="dxa"/>
            <w:shd w:val="clear" w:color="auto" w:fill="F3F6F8"/>
            <w:vAlign w:val="center"/>
          </w:tcPr>
          <w:p w14:paraId="581956EF" w14:textId="77777777" w:rsidR="004A11FD" w:rsidRDefault="00000000">
            <w:pPr>
              <w:spacing w:before="60" w:after="60"/>
            </w:pPr>
            <w:r>
              <w:rPr>
                <w:sz w:val="20"/>
              </w:rPr>
              <w:t>ChatGPT</w:t>
            </w:r>
          </w:p>
        </w:tc>
      </w:tr>
      <w:tr w:rsidR="004A11FD" w14:paraId="2D0BB34A" w14:textId="77777777">
        <w:trPr>
          <w:cantSplit/>
          <w:jc w:val="center"/>
        </w:trPr>
        <w:tc>
          <w:tcPr>
            <w:tcW w:w="3591" w:type="dxa"/>
            <w:shd w:val="clear" w:color="auto" w:fill="FFFFFF"/>
            <w:vAlign w:val="center"/>
          </w:tcPr>
          <w:p w14:paraId="4021EB8B" w14:textId="77777777" w:rsidR="004A11FD" w:rsidRDefault="00000000">
            <w:pPr>
              <w:spacing w:before="60" w:after="60"/>
            </w:pPr>
            <w:r>
              <w:rPr>
                <w:sz w:val="20"/>
              </w:rPr>
              <w:t>Engineering task</w:t>
            </w:r>
          </w:p>
        </w:tc>
        <w:tc>
          <w:tcPr>
            <w:tcW w:w="11371" w:type="dxa"/>
            <w:shd w:val="clear" w:color="auto" w:fill="FFFFFF"/>
            <w:vAlign w:val="center"/>
          </w:tcPr>
          <w:p w14:paraId="7055F7AE" w14:textId="77777777" w:rsidR="004A11FD" w:rsidRDefault="00000000">
            <w:pPr>
              <w:spacing w:before="60" w:after="60"/>
            </w:pPr>
            <w:r>
              <w:rPr>
                <w:sz w:val="20"/>
              </w:rPr>
              <w:t>Draft the M1 Engineering Decision Log, GitHub governance controls, AI Usage Register structure, PED document control and baseline-gate material from the supplied project briefs and existing CivicConnect draft.</w:t>
            </w:r>
          </w:p>
        </w:tc>
      </w:tr>
      <w:tr w:rsidR="004A11FD" w14:paraId="4E661429" w14:textId="77777777">
        <w:trPr>
          <w:cantSplit/>
          <w:jc w:val="center"/>
        </w:trPr>
        <w:tc>
          <w:tcPr>
            <w:tcW w:w="3591" w:type="dxa"/>
            <w:shd w:val="clear" w:color="auto" w:fill="F3F6F8"/>
            <w:vAlign w:val="center"/>
          </w:tcPr>
          <w:p w14:paraId="34E9F912" w14:textId="77777777" w:rsidR="004A11FD" w:rsidRDefault="00000000">
            <w:pPr>
              <w:spacing w:before="60" w:after="60"/>
            </w:pPr>
            <w:r>
              <w:rPr>
                <w:sz w:val="20"/>
              </w:rPr>
              <w:t>AI contribution</w:t>
            </w:r>
          </w:p>
        </w:tc>
        <w:tc>
          <w:tcPr>
            <w:tcW w:w="11371" w:type="dxa"/>
            <w:shd w:val="clear" w:color="auto" w:fill="F3F6F8"/>
            <w:vAlign w:val="center"/>
          </w:tcPr>
          <w:p w14:paraId="0F05038E" w14:textId="77777777" w:rsidR="004A11FD" w:rsidRDefault="00000000">
            <w:pPr>
              <w:spacing w:before="60" w:after="60"/>
            </w:pPr>
            <w:r>
              <w:t>Approved controlled structures, drafted decision records from existing PED evidence, created GitHub workflow/checklists/templates, and identified unresolved governance conditions.</w:t>
            </w:r>
          </w:p>
        </w:tc>
      </w:tr>
      <w:tr w:rsidR="004A11FD" w14:paraId="1BD0DB98" w14:textId="77777777">
        <w:trPr>
          <w:cantSplit/>
          <w:jc w:val="center"/>
        </w:trPr>
        <w:tc>
          <w:tcPr>
            <w:tcW w:w="3591" w:type="dxa"/>
            <w:shd w:val="clear" w:color="auto" w:fill="FFFFFF"/>
            <w:vAlign w:val="center"/>
          </w:tcPr>
          <w:p w14:paraId="3D203DDD" w14:textId="77777777" w:rsidR="004A11FD" w:rsidRDefault="00000000">
            <w:pPr>
              <w:spacing w:before="60" w:after="60"/>
            </w:pPr>
            <w:r>
              <w:rPr>
                <w:sz w:val="20"/>
              </w:rPr>
              <w:t>Verification</w:t>
            </w:r>
          </w:p>
        </w:tc>
        <w:tc>
          <w:tcPr>
            <w:tcW w:w="11371" w:type="dxa"/>
            <w:shd w:val="clear" w:color="auto" w:fill="FFFFFF"/>
            <w:vAlign w:val="center"/>
          </w:tcPr>
          <w:p w14:paraId="18F22061"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5B0CD022" w14:textId="77777777">
        <w:trPr>
          <w:cantSplit/>
          <w:jc w:val="center"/>
        </w:trPr>
        <w:tc>
          <w:tcPr>
            <w:tcW w:w="3591" w:type="dxa"/>
            <w:shd w:val="clear" w:color="auto" w:fill="F3F6F8"/>
            <w:vAlign w:val="center"/>
          </w:tcPr>
          <w:p w14:paraId="36850C18" w14:textId="77777777" w:rsidR="004A11FD" w:rsidRDefault="00000000">
            <w:pPr>
              <w:spacing w:before="60" w:after="60"/>
            </w:pPr>
            <w:r>
              <w:rPr>
                <w:sz w:val="20"/>
              </w:rPr>
              <w:t>Decision</w:t>
            </w:r>
          </w:p>
        </w:tc>
        <w:tc>
          <w:tcPr>
            <w:tcW w:w="11371" w:type="dxa"/>
            <w:shd w:val="clear" w:color="auto" w:fill="F3F6F8"/>
            <w:vAlign w:val="center"/>
          </w:tcPr>
          <w:p w14:paraId="292DBF33" w14:textId="77777777" w:rsidR="004A11FD" w:rsidRDefault="00000000">
            <w:pPr>
              <w:spacing w:before="60" w:after="60"/>
            </w:pPr>
            <w:r>
              <w:rPr>
                <w:sz w:val="20"/>
              </w:rPr>
              <w:t>Accepted as a draft for team review only; not yet approved as baselined evidence.</w:t>
            </w:r>
          </w:p>
        </w:tc>
      </w:tr>
      <w:tr w:rsidR="004A11FD" w14:paraId="5F6903CC" w14:textId="77777777">
        <w:trPr>
          <w:cantSplit/>
          <w:jc w:val="center"/>
        </w:trPr>
        <w:tc>
          <w:tcPr>
            <w:tcW w:w="3591" w:type="dxa"/>
            <w:shd w:val="clear" w:color="auto" w:fill="FFFFFF"/>
            <w:vAlign w:val="center"/>
          </w:tcPr>
          <w:p w14:paraId="15998291" w14:textId="77777777" w:rsidR="004A11FD" w:rsidRDefault="00000000">
            <w:pPr>
              <w:spacing w:before="60" w:after="60"/>
            </w:pPr>
            <w:r>
              <w:rPr>
                <w:sz w:val="20"/>
              </w:rPr>
              <w:t>Issues found</w:t>
            </w:r>
          </w:p>
        </w:tc>
        <w:tc>
          <w:tcPr>
            <w:tcW w:w="11371" w:type="dxa"/>
            <w:shd w:val="clear" w:color="auto" w:fill="FFFFFF"/>
            <w:vAlign w:val="center"/>
          </w:tcPr>
          <w:p w14:paraId="3D32C2D4" w14:textId="77777777" w:rsidR="004A11FD" w:rsidRDefault="00000000">
            <w:pPr>
              <w:spacing w:before="60" w:after="60"/>
            </w:pPr>
            <w:r>
              <w:t>Initial draft lacked live GitHub evidence and used inconsistent team-size wording. Repository controls were subsequently verified on 2026-09-09. The four-member allocation is confirmed.</w:t>
            </w:r>
          </w:p>
        </w:tc>
      </w:tr>
    </w:tbl>
    <w:p w14:paraId="5AC39F92"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7835B30" w14:textId="77777777">
        <w:trPr>
          <w:cantSplit/>
          <w:tblHeader/>
          <w:jc w:val="center"/>
        </w:trPr>
        <w:tc>
          <w:tcPr>
            <w:tcW w:w="3441" w:type="dxa"/>
            <w:shd w:val="clear" w:color="auto" w:fill="D9E5EF"/>
            <w:vAlign w:val="center"/>
          </w:tcPr>
          <w:p w14:paraId="1DCD848D" w14:textId="77777777" w:rsidR="004A11FD" w:rsidRDefault="00000000">
            <w:pPr>
              <w:spacing w:before="60" w:after="60"/>
            </w:pPr>
            <w:r>
              <w:rPr>
                <w:b/>
                <w:sz w:val="20"/>
              </w:rPr>
              <w:t>Verification Item</w:t>
            </w:r>
          </w:p>
        </w:tc>
        <w:tc>
          <w:tcPr>
            <w:tcW w:w="5237" w:type="dxa"/>
            <w:shd w:val="clear" w:color="auto" w:fill="D9E5EF"/>
            <w:vAlign w:val="center"/>
          </w:tcPr>
          <w:p w14:paraId="7062C6E6" w14:textId="77777777" w:rsidR="004A11FD" w:rsidRDefault="00000000">
            <w:pPr>
              <w:spacing w:before="60" w:after="60"/>
            </w:pPr>
            <w:r>
              <w:rPr>
                <w:b/>
                <w:sz w:val="20"/>
              </w:rPr>
              <w:t>Human Check Required</w:t>
            </w:r>
          </w:p>
        </w:tc>
        <w:tc>
          <w:tcPr>
            <w:tcW w:w="6284" w:type="dxa"/>
            <w:shd w:val="clear" w:color="auto" w:fill="D9E5EF"/>
            <w:vAlign w:val="center"/>
          </w:tcPr>
          <w:p w14:paraId="18754FCE" w14:textId="77777777" w:rsidR="004A11FD" w:rsidRDefault="00000000">
            <w:pPr>
              <w:spacing w:before="60" w:after="60"/>
            </w:pPr>
            <w:r>
              <w:rPr>
                <w:b/>
                <w:sz w:val="20"/>
              </w:rPr>
              <w:t>Status</w:t>
            </w:r>
          </w:p>
        </w:tc>
      </w:tr>
      <w:tr w:rsidR="004A11FD" w14:paraId="54D8BCC2" w14:textId="77777777">
        <w:trPr>
          <w:cantSplit/>
          <w:jc w:val="center"/>
        </w:trPr>
        <w:tc>
          <w:tcPr>
            <w:tcW w:w="3441" w:type="dxa"/>
            <w:shd w:val="clear" w:color="auto" w:fill="FFFFFF"/>
            <w:vAlign w:val="center"/>
          </w:tcPr>
          <w:p w14:paraId="354E39F9" w14:textId="77777777" w:rsidR="004A11FD" w:rsidRDefault="00000000">
            <w:pPr>
              <w:spacing w:before="60" w:after="60"/>
            </w:pPr>
            <w:r>
              <w:rPr>
                <w:sz w:val="20"/>
              </w:rPr>
              <w:t>Project-brief requirements</w:t>
            </w:r>
          </w:p>
        </w:tc>
        <w:tc>
          <w:tcPr>
            <w:tcW w:w="5237" w:type="dxa"/>
            <w:shd w:val="clear" w:color="auto" w:fill="FFFFFF"/>
            <w:vAlign w:val="center"/>
          </w:tcPr>
          <w:p w14:paraId="1512D0C3"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0DDF9160" w14:textId="39621238" w:rsidR="004A11FD" w:rsidRDefault="00AF7112">
            <w:pPr>
              <w:spacing w:before="60" w:after="60"/>
            </w:pPr>
            <w:r>
              <w:rPr>
                <w:sz w:val="20"/>
              </w:rPr>
              <w:t>Approved</w:t>
            </w:r>
          </w:p>
        </w:tc>
      </w:tr>
      <w:tr w:rsidR="004A11FD" w14:paraId="5CDAF8B4" w14:textId="77777777">
        <w:trPr>
          <w:cantSplit/>
          <w:jc w:val="center"/>
        </w:trPr>
        <w:tc>
          <w:tcPr>
            <w:tcW w:w="3441" w:type="dxa"/>
            <w:shd w:val="clear" w:color="auto" w:fill="F3F6F8"/>
            <w:vAlign w:val="center"/>
          </w:tcPr>
          <w:p w14:paraId="19CE30C0" w14:textId="77777777" w:rsidR="004A11FD" w:rsidRDefault="00000000">
            <w:pPr>
              <w:spacing w:before="60" w:after="60"/>
            </w:pPr>
            <w:r>
              <w:rPr>
                <w:sz w:val="20"/>
              </w:rPr>
              <w:t>Project facts</w:t>
            </w:r>
          </w:p>
        </w:tc>
        <w:tc>
          <w:tcPr>
            <w:tcW w:w="5237" w:type="dxa"/>
            <w:shd w:val="clear" w:color="auto" w:fill="F3F6F8"/>
            <w:vAlign w:val="center"/>
          </w:tcPr>
          <w:p w14:paraId="1630FA2A"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FF9CA83" w14:textId="393E465D" w:rsidR="004A11FD" w:rsidRDefault="00AF7112">
            <w:pPr>
              <w:spacing w:before="60" w:after="60"/>
            </w:pPr>
            <w:r>
              <w:rPr>
                <w:sz w:val="20"/>
              </w:rPr>
              <w:t>Approved</w:t>
            </w:r>
          </w:p>
        </w:tc>
      </w:tr>
      <w:tr w:rsidR="004A11FD" w14:paraId="22D8E219" w14:textId="77777777">
        <w:trPr>
          <w:cantSplit/>
          <w:jc w:val="center"/>
        </w:trPr>
        <w:tc>
          <w:tcPr>
            <w:tcW w:w="3441" w:type="dxa"/>
            <w:shd w:val="clear" w:color="auto" w:fill="FFFFFF"/>
            <w:vAlign w:val="center"/>
          </w:tcPr>
          <w:p w14:paraId="5783E7A2" w14:textId="77777777" w:rsidR="004A11FD" w:rsidRDefault="00000000">
            <w:pPr>
              <w:spacing w:before="60" w:after="60"/>
            </w:pPr>
            <w:r>
              <w:rPr>
                <w:sz w:val="20"/>
              </w:rPr>
              <w:t>Existing PED links</w:t>
            </w:r>
          </w:p>
        </w:tc>
        <w:tc>
          <w:tcPr>
            <w:tcW w:w="5237" w:type="dxa"/>
            <w:shd w:val="clear" w:color="auto" w:fill="FFFFFF"/>
            <w:vAlign w:val="center"/>
          </w:tcPr>
          <w:p w14:paraId="7A5A0E4F"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6BE3F272" w14:textId="10EA4216" w:rsidR="004A11FD" w:rsidRDefault="00AF7112">
            <w:pPr>
              <w:spacing w:before="60" w:after="60"/>
            </w:pPr>
            <w:r>
              <w:rPr>
                <w:sz w:val="20"/>
              </w:rPr>
              <w:t>Approved</w:t>
            </w:r>
          </w:p>
        </w:tc>
      </w:tr>
      <w:tr w:rsidR="004A11FD" w14:paraId="44D66995" w14:textId="77777777">
        <w:trPr>
          <w:cantSplit/>
          <w:jc w:val="center"/>
        </w:trPr>
        <w:tc>
          <w:tcPr>
            <w:tcW w:w="3441" w:type="dxa"/>
            <w:shd w:val="clear" w:color="auto" w:fill="F3F6F8"/>
            <w:vAlign w:val="center"/>
          </w:tcPr>
          <w:p w14:paraId="75669519" w14:textId="77777777" w:rsidR="004A11FD" w:rsidRDefault="00000000">
            <w:pPr>
              <w:spacing w:before="60" w:after="60"/>
            </w:pPr>
            <w:r>
              <w:rPr>
                <w:sz w:val="20"/>
              </w:rPr>
              <w:t>Live GitHub evidence</w:t>
            </w:r>
          </w:p>
        </w:tc>
        <w:tc>
          <w:tcPr>
            <w:tcW w:w="5237" w:type="dxa"/>
            <w:shd w:val="clear" w:color="auto" w:fill="F3F6F8"/>
            <w:vAlign w:val="center"/>
          </w:tcPr>
          <w:p w14:paraId="7B72CCE0" w14:textId="77777777" w:rsidR="004A11FD" w:rsidRDefault="00000000">
            <w:pPr>
              <w:spacing w:before="60" w:after="60"/>
            </w:pPr>
            <w:r>
              <w:rPr>
                <w:sz w:val="20"/>
              </w:rPr>
              <w:t>Replace 'pending' statuses with live links/settings only after controls actually exist.</w:t>
            </w:r>
          </w:p>
        </w:tc>
        <w:tc>
          <w:tcPr>
            <w:tcW w:w="6284" w:type="dxa"/>
            <w:shd w:val="clear" w:color="auto" w:fill="F3F6F8"/>
            <w:vAlign w:val="center"/>
          </w:tcPr>
          <w:p w14:paraId="7E2AA3AF" w14:textId="4C3336F1" w:rsidR="004A11FD" w:rsidRDefault="00AF7112">
            <w:pPr>
              <w:spacing w:before="60" w:after="60"/>
            </w:pPr>
            <w:r>
              <w:rPr>
                <w:sz w:val="20"/>
              </w:rPr>
              <w:t>Approved</w:t>
            </w:r>
          </w:p>
        </w:tc>
      </w:tr>
      <w:tr w:rsidR="004A11FD" w14:paraId="4627BEAF" w14:textId="77777777">
        <w:trPr>
          <w:cantSplit/>
          <w:jc w:val="center"/>
        </w:trPr>
        <w:tc>
          <w:tcPr>
            <w:tcW w:w="3441" w:type="dxa"/>
            <w:shd w:val="clear" w:color="auto" w:fill="FFFFFF"/>
            <w:vAlign w:val="center"/>
          </w:tcPr>
          <w:p w14:paraId="709D6074"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608A2E7C"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30263E10" w14:textId="2DA5CEDF" w:rsidR="004A11FD" w:rsidRDefault="00AF7112">
            <w:pPr>
              <w:spacing w:before="60" w:after="60"/>
            </w:pPr>
            <w:r>
              <w:rPr>
                <w:sz w:val="20"/>
              </w:rPr>
              <w:t>Approved</w:t>
            </w:r>
          </w:p>
        </w:tc>
      </w:tr>
      <w:tr w:rsidR="004A11FD" w14:paraId="2F449FCC" w14:textId="77777777">
        <w:trPr>
          <w:cantSplit/>
          <w:jc w:val="center"/>
        </w:trPr>
        <w:tc>
          <w:tcPr>
            <w:tcW w:w="3441" w:type="dxa"/>
            <w:shd w:val="clear" w:color="auto" w:fill="F3F6F8"/>
            <w:vAlign w:val="center"/>
          </w:tcPr>
          <w:p w14:paraId="7DCB155D" w14:textId="77777777" w:rsidR="004A11FD" w:rsidRDefault="00000000">
            <w:pPr>
              <w:spacing w:before="60" w:after="60"/>
            </w:pPr>
            <w:r>
              <w:rPr>
                <w:sz w:val="20"/>
              </w:rPr>
              <w:t>Final human decision</w:t>
            </w:r>
          </w:p>
        </w:tc>
        <w:tc>
          <w:tcPr>
            <w:tcW w:w="5237" w:type="dxa"/>
            <w:shd w:val="clear" w:color="auto" w:fill="F3F6F8"/>
            <w:vAlign w:val="center"/>
          </w:tcPr>
          <w:p w14:paraId="72FF9029" w14:textId="77777777" w:rsidR="004A11FD" w:rsidRDefault="00000000">
            <w:pPr>
              <w:spacing w:before="60" w:after="60"/>
            </w:pPr>
            <w:r>
              <w:rPr>
                <w:sz w:val="20"/>
              </w:rPr>
              <w:t>Mark AI-001 Accepted / Modified / Rejected and record issues found.</w:t>
            </w:r>
          </w:p>
        </w:tc>
        <w:tc>
          <w:tcPr>
            <w:tcW w:w="6284" w:type="dxa"/>
            <w:shd w:val="clear" w:color="auto" w:fill="F3F6F8"/>
            <w:vAlign w:val="center"/>
          </w:tcPr>
          <w:p w14:paraId="514A6D01" w14:textId="4AA996C1" w:rsidR="004A11FD" w:rsidRDefault="00AF7112">
            <w:pPr>
              <w:spacing w:before="60" w:after="60"/>
            </w:pPr>
            <w:r>
              <w:rPr>
                <w:sz w:val="20"/>
              </w:rPr>
              <w:t>Approved</w:t>
            </w:r>
          </w:p>
        </w:tc>
      </w:tr>
    </w:tbl>
    <w:p w14:paraId="51CCA114" w14:textId="77777777" w:rsidR="004A11FD" w:rsidRDefault="00000000">
      <w:r>
        <w:br w:type="page"/>
      </w:r>
    </w:p>
    <w:p w14:paraId="324C6B89" w14:textId="77777777" w:rsidR="004A11FD" w:rsidRDefault="00000000">
      <w:pPr>
        <w:pStyle w:val="Heading1"/>
      </w:pPr>
      <w:r>
        <w:lastRenderedPageBreak/>
        <w:t>17. PED v1.0 Version and Document Control</w:t>
      </w:r>
    </w:p>
    <w:p w14:paraId="38C6367E"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7DC1346" w14:textId="77777777">
        <w:trPr>
          <w:cantSplit/>
          <w:tblHeader/>
          <w:jc w:val="center"/>
        </w:trPr>
        <w:tc>
          <w:tcPr>
            <w:tcW w:w="3591" w:type="dxa"/>
            <w:shd w:val="clear" w:color="auto" w:fill="D9E5EF"/>
            <w:vAlign w:val="center"/>
          </w:tcPr>
          <w:p w14:paraId="272563CE" w14:textId="77777777" w:rsidR="004A11FD" w:rsidRDefault="00000000">
            <w:pPr>
              <w:spacing w:before="60" w:after="60"/>
            </w:pPr>
            <w:r>
              <w:rPr>
                <w:b/>
                <w:sz w:val="20"/>
              </w:rPr>
              <w:t>Document Title</w:t>
            </w:r>
          </w:p>
        </w:tc>
        <w:tc>
          <w:tcPr>
            <w:tcW w:w="11371" w:type="dxa"/>
            <w:shd w:val="clear" w:color="auto" w:fill="D9E5EF"/>
            <w:vAlign w:val="center"/>
          </w:tcPr>
          <w:p w14:paraId="60729C1E" w14:textId="77777777" w:rsidR="0037617B" w:rsidRDefault="00000000">
            <w:r>
              <w:t>CivicConnect Project Engineering Document</w:t>
            </w:r>
          </w:p>
        </w:tc>
      </w:tr>
      <w:tr w:rsidR="004A11FD" w14:paraId="44C8C2A1" w14:textId="77777777">
        <w:trPr>
          <w:cantSplit/>
          <w:jc w:val="center"/>
        </w:trPr>
        <w:tc>
          <w:tcPr>
            <w:tcW w:w="3591" w:type="dxa"/>
            <w:shd w:val="clear" w:color="auto" w:fill="FFFFFF"/>
            <w:vAlign w:val="center"/>
          </w:tcPr>
          <w:p w14:paraId="40DC3F3E" w14:textId="77777777" w:rsidR="004A11FD" w:rsidRDefault="00000000">
            <w:pPr>
              <w:spacing w:before="60" w:after="60"/>
            </w:pPr>
            <w:r>
              <w:rPr>
                <w:sz w:val="20"/>
              </w:rPr>
              <w:t>Document Identifier</w:t>
            </w:r>
          </w:p>
        </w:tc>
        <w:tc>
          <w:tcPr>
            <w:tcW w:w="11371" w:type="dxa"/>
            <w:shd w:val="clear" w:color="auto" w:fill="FFFFFF"/>
            <w:vAlign w:val="center"/>
          </w:tcPr>
          <w:p w14:paraId="5C730D0E" w14:textId="77777777" w:rsidR="0037617B" w:rsidRDefault="00000000">
            <w:r>
              <w:t>PED-CIVIC continuing PED-CIVIC-M1</w:t>
            </w:r>
          </w:p>
        </w:tc>
      </w:tr>
      <w:tr w:rsidR="004A11FD" w14:paraId="2C13ACAB" w14:textId="77777777">
        <w:trPr>
          <w:cantSplit/>
          <w:jc w:val="center"/>
        </w:trPr>
        <w:tc>
          <w:tcPr>
            <w:tcW w:w="3591" w:type="dxa"/>
            <w:shd w:val="clear" w:color="auto" w:fill="F3F6F8"/>
            <w:vAlign w:val="center"/>
          </w:tcPr>
          <w:p w14:paraId="64DF6D95" w14:textId="77777777" w:rsidR="004A11FD" w:rsidRDefault="00000000">
            <w:pPr>
              <w:spacing w:before="60" w:after="60"/>
            </w:pPr>
            <w:r>
              <w:rPr>
                <w:sz w:val="20"/>
              </w:rPr>
              <w:t>Planned Baseline Version</w:t>
            </w:r>
          </w:p>
        </w:tc>
        <w:tc>
          <w:tcPr>
            <w:tcW w:w="11371" w:type="dxa"/>
            <w:shd w:val="clear" w:color="auto" w:fill="F3F6F8"/>
            <w:vAlign w:val="center"/>
          </w:tcPr>
          <w:p w14:paraId="6A7BD7D3" w14:textId="77777777" w:rsidR="0037617B" w:rsidRDefault="00000000">
            <w:r>
              <w:t>v2.0 Architecture Technology and Initial Design Baseline</w:t>
            </w:r>
          </w:p>
        </w:tc>
      </w:tr>
      <w:tr w:rsidR="004A11FD" w14:paraId="4ACCD131" w14:textId="77777777">
        <w:trPr>
          <w:cantSplit/>
          <w:jc w:val="center"/>
        </w:trPr>
        <w:tc>
          <w:tcPr>
            <w:tcW w:w="3591" w:type="dxa"/>
            <w:shd w:val="clear" w:color="auto" w:fill="FFFFFF"/>
            <w:vAlign w:val="center"/>
          </w:tcPr>
          <w:p w14:paraId="09D3EEFF" w14:textId="77777777" w:rsidR="004A11FD" w:rsidRDefault="00000000">
            <w:pPr>
              <w:spacing w:before="60" w:after="60"/>
            </w:pPr>
            <w:r>
              <w:rPr>
                <w:sz w:val="20"/>
              </w:rPr>
              <w:t>Current Control State</w:t>
            </w:r>
          </w:p>
        </w:tc>
        <w:tc>
          <w:tcPr>
            <w:tcW w:w="11371" w:type="dxa"/>
            <w:shd w:val="clear" w:color="auto" w:fill="FFFFFF"/>
            <w:vAlign w:val="center"/>
          </w:tcPr>
          <w:p>
            <w:r>
              <w:t>Approved v2.0.2 with executed initial lifecycle trace.</w:t>
            </w:r>
          </w:p>
        </w:tc>
      </w:tr>
      <w:tr w:rsidR="004A11FD" w14:paraId="75450372" w14:textId="77777777">
        <w:trPr>
          <w:cantSplit/>
          <w:jc w:val="center"/>
        </w:trPr>
        <w:tc>
          <w:tcPr>
            <w:tcW w:w="3591" w:type="dxa"/>
            <w:shd w:val="clear" w:color="auto" w:fill="F3F6F8"/>
            <w:vAlign w:val="center"/>
          </w:tcPr>
          <w:p w14:paraId="2E82168D" w14:textId="77777777" w:rsidR="004A11FD" w:rsidRDefault="00000000">
            <w:pPr>
              <w:spacing w:before="60" w:after="60"/>
            </w:pPr>
            <w:r>
              <w:rPr>
                <w:sz w:val="20"/>
              </w:rPr>
              <w:t>Document Owner</w:t>
            </w:r>
          </w:p>
        </w:tc>
        <w:tc>
          <w:tcPr>
            <w:tcW w:w="11371" w:type="dxa"/>
            <w:shd w:val="clear" w:color="auto" w:fill="F3F6F8"/>
            <w:vAlign w:val="center"/>
          </w:tcPr>
          <w:p w14:paraId="4FA7D937" w14:textId="77777777" w:rsidR="0037617B" w:rsidRDefault="00000000">
            <w:r>
              <w:t>CivicConnect project team</w:t>
            </w:r>
          </w:p>
        </w:tc>
      </w:tr>
      <w:tr w:rsidR="004A11FD" w14:paraId="66A68903" w14:textId="77777777">
        <w:trPr>
          <w:cantSplit/>
          <w:jc w:val="center"/>
        </w:trPr>
        <w:tc>
          <w:tcPr>
            <w:tcW w:w="3591" w:type="dxa"/>
            <w:shd w:val="clear" w:color="auto" w:fill="FFFFFF"/>
            <w:vAlign w:val="center"/>
          </w:tcPr>
          <w:p w14:paraId="73A21EE7" w14:textId="77777777" w:rsidR="004A11FD" w:rsidRDefault="00000000">
            <w:pPr>
              <w:spacing w:before="60" w:after="60"/>
            </w:pPr>
            <w:r>
              <w:rPr>
                <w:sz w:val="20"/>
              </w:rPr>
              <w:t>Governing Documents</w:t>
            </w:r>
          </w:p>
        </w:tc>
        <w:tc>
          <w:tcPr>
            <w:tcW w:w="11371" w:type="dxa"/>
            <w:shd w:val="clear" w:color="auto" w:fill="FFFFFF"/>
            <w:vAlign w:val="center"/>
          </w:tcPr>
          <w:p w14:paraId="2D8872BD" w14:textId="77777777" w:rsidR="0037617B" w:rsidRDefault="00000000">
            <w:r>
              <w:t>M2 brief; project Master Brief and M1 brief must be checked by the team</w:t>
            </w:r>
          </w:p>
        </w:tc>
      </w:tr>
      <w:tr w:rsidR="004A11FD" w14:paraId="36D9C79A" w14:textId="77777777">
        <w:trPr>
          <w:cantSplit/>
          <w:jc w:val="center"/>
        </w:trPr>
        <w:tc>
          <w:tcPr>
            <w:tcW w:w="3591" w:type="dxa"/>
            <w:shd w:val="clear" w:color="auto" w:fill="F3F6F8"/>
            <w:vAlign w:val="center"/>
          </w:tcPr>
          <w:p w14:paraId="1DE31574" w14:textId="77777777" w:rsidR="004A11FD" w:rsidRDefault="00000000">
            <w:pPr>
              <w:spacing w:before="60" w:after="60"/>
            </w:pPr>
            <w:r>
              <w:rPr>
                <w:sz w:val="20"/>
              </w:rPr>
              <w:t>Controlled Repository Location</w:t>
            </w:r>
          </w:p>
        </w:tc>
        <w:tc>
          <w:tcPr>
            <w:tcW w:w="11371" w:type="dxa"/>
            <w:shd w:val="clear" w:color="auto" w:fill="F3F6F8"/>
            <w:vAlign w:val="center"/>
          </w:tcPr>
          <w:p>
            <w:r>
              <w:t>docs/member1_m2/CivicConnect_PED_v2.0_Member1.docx; branch feat/member1-m2-traceability; PR recorded in Governance.md</w:t>
            </w:r>
          </w:p>
        </w:tc>
      </w:tr>
      <w:tr w:rsidR="004A11FD" w14:paraId="32489EF2" w14:textId="77777777">
        <w:trPr>
          <w:cantSplit/>
          <w:jc w:val="center"/>
        </w:trPr>
        <w:tc>
          <w:tcPr>
            <w:tcW w:w="3591" w:type="dxa"/>
            <w:shd w:val="clear" w:color="auto" w:fill="FFFFFF"/>
            <w:vAlign w:val="center"/>
          </w:tcPr>
          <w:p w14:paraId="5BCB3EC7" w14:textId="77777777" w:rsidR="004A11FD" w:rsidRDefault="00000000">
            <w:pPr>
              <w:spacing w:before="60" w:after="60"/>
            </w:pPr>
            <w:r>
              <w:rPr>
                <w:sz w:val="20"/>
              </w:rPr>
              <w:t>Review Frequency</w:t>
            </w:r>
          </w:p>
        </w:tc>
        <w:tc>
          <w:tcPr>
            <w:tcW w:w="11371" w:type="dxa"/>
            <w:shd w:val="clear" w:color="auto" w:fill="FFFFFF"/>
            <w:vAlign w:val="center"/>
          </w:tcPr>
          <w:p w14:paraId="1F343E59" w14:textId="77777777" w:rsidR="0037617B" w:rsidRDefault="00000000">
            <w:r>
              <w:t>Every material change and before M2 sign-off</w:t>
            </w:r>
          </w:p>
        </w:tc>
      </w:tr>
      <w:tr w:rsidR="004A11FD" w14:paraId="57C60B9A" w14:textId="77777777">
        <w:trPr>
          <w:cantSplit/>
          <w:jc w:val="center"/>
        </w:trPr>
        <w:tc>
          <w:tcPr>
            <w:tcW w:w="3591" w:type="dxa"/>
            <w:shd w:val="clear" w:color="auto" w:fill="F3F6F8"/>
            <w:vAlign w:val="center"/>
          </w:tcPr>
          <w:p w14:paraId="27066FC0" w14:textId="77777777" w:rsidR="004A11FD" w:rsidRDefault="00000000">
            <w:pPr>
              <w:spacing w:before="60" w:after="60"/>
            </w:pPr>
            <w:r>
              <w:rPr>
                <w:sz w:val="20"/>
              </w:rPr>
              <w:t>Post-baseline Change Rule</w:t>
            </w:r>
          </w:p>
        </w:tc>
        <w:tc>
          <w:tcPr>
            <w:tcW w:w="11371" w:type="dxa"/>
            <w:shd w:val="clear" w:color="auto" w:fill="F3F6F8"/>
            <w:vAlign w:val="center"/>
          </w:tcPr>
          <w:p w14:paraId="3CF9D751" w14:textId="77777777" w:rsidR="004A11FD" w:rsidRDefault="00000000">
            <w:pPr>
              <w:spacing w:before="60" w:after="60"/>
            </w:pPr>
            <w:r>
              <w:rPr>
                <w:sz w:val="20"/>
              </w:rPr>
              <w:t>Do not silently overwrite baselined content. Approved changes must be linked to change records and affected artefacts/RTM.</w:t>
            </w:r>
          </w:p>
        </w:tc>
      </w:tr>
    </w:tbl>
    <w:p w14:paraId="63B7F03B"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C83CCC9" w14:textId="77777777">
        <w:trPr>
          <w:cantSplit/>
          <w:tblHeader/>
          <w:jc w:val="center"/>
        </w:trPr>
        <w:tc>
          <w:tcPr>
            <w:tcW w:w="2394" w:type="dxa"/>
            <w:shd w:val="clear" w:color="auto" w:fill="D9E5EF"/>
            <w:vAlign w:val="center"/>
          </w:tcPr>
          <w:p w14:paraId="2287E6BF" w14:textId="77777777" w:rsidR="004A11FD" w:rsidRDefault="00000000">
            <w:pPr>
              <w:spacing w:before="60" w:after="60"/>
            </w:pPr>
            <w:r>
              <w:rPr>
                <w:b/>
                <w:sz w:val="20"/>
              </w:rPr>
              <w:t>Version</w:t>
            </w:r>
          </w:p>
        </w:tc>
        <w:tc>
          <w:tcPr>
            <w:tcW w:w="4339" w:type="dxa"/>
            <w:shd w:val="clear" w:color="auto" w:fill="D9E5EF"/>
            <w:vAlign w:val="center"/>
          </w:tcPr>
          <w:p w14:paraId="52ABE2A9" w14:textId="77777777" w:rsidR="004A11FD" w:rsidRDefault="00000000">
            <w:pPr>
              <w:spacing w:before="60" w:after="60"/>
            </w:pPr>
            <w:r>
              <w:rPr>
                <w:b/>
                <w:sz w:val="20"/>
              </w:rPr>
              <w:t>Date</w:t>
            </w:r>
          </w:p>
        </w:tc>
        <w:tc>
          <w:tcPr>
            <w:tcW w:w="2992" w:type="dxa"/>
            <w:shd w:val="clear" w:color="auto" w:fill="D9E5EF"/>
            <w:vAlign w:val="center"/>
          </w:tcPr>
          <w:p w14:paraId="27234CDB" w14:textId="77777777" w:rsidR="004A11FD" w:rsidRDefault="00000000">
            <w:pPr>
              <w:spacing w:before="60" w:after="60"/>
            </w:pPr>
            <w:r>
              <w:rPr>
                <w:b/>
                <w:sz w:val="20"/>
              </w:rPr>
              <w:t>Purpose / Change Summary</w:t>
            </w:r>
          </w:p>
        </w:tc>
        <w:tc>
          <w:tcPr>
            <w:tcW w:w="5237" w:type="dxa"/>
            <w:shd w:val="clear" w:color="auto" w:fill="D9E5EF"/>
            <w:vAlign w:val="center"/>
          </w:tcPr>
          <w:p w14:paraId="104830C6" w14:textId="77777777" w:rsidR="004A11FD" w:rsidRDefault="00000000">
            <w:pPr>
              <w:spacing w:before="60" w:after="60"/>
            </w:pPr>
            <w:r>
              <w:rPr>
                <w:b/>
                <w:sz w:val="20"/>
              </w:rPr>
              <w:t>Status</w:t>
            </w:r>
          </w:p>
        </w:tc>
      </w:tr>
      <w:tr w:rsidR="004A11FD" w14:paraId="2A683290" w14:textId="77777777">
        <w:trPr>
          <w:cantSplit/>
          <w:jc w:val="center"/>
        </w:trPr>
        <w:tc>
          <w:tcPr>
            <w:tcW w:w="2394" w:type="dxa"/>
            <w:shd w:val="clear" w:color="auto" w:fill="FFFFFF"/>
            <w:vAlign w:val="center"/>
          </w:tcPr>
          <w:p w14:paraId="2753FEFB" w14:textId="77777777" w:rsidR="004A11FD" w:rsidRDefault="00000000">
            <w:pPr>
              <w:spacing w:before="60" w:after="60"/>
            </w:pPr>
            <w:r>
              <w:rPr>
                <w:sz w:val="20"/>
              </w:rPr>
              <w:t>0.9</w:t>
            </w:r>
          </w:p>
        </w:tc>
        <w:tc>
          <w:tcPr>
            <w:tcW w:w="4339" w:type="dxa"/>
            <w:shd w:val="clear" w:color="auto" w:fill="FFFFFF"/>
            <w:vAlign w:val="center"/>
          </w:tcPr>
          <w:p w14:paraId="5C69B35B" w14:textId="77777777" w:rsidR="004A11FD" w:rsidRDefault="00000000">
            <w:pPr>
              <w:spacing w:before="60" w:after="60"/>
            </w:pPr>
            <w:r>
              <w:rPr>
                <w:sz w:val="20"/>
              </w:rPr>
              <w:t>2026-09-09</w:t>
            </w:r>
          </w:p>
        </w:tc>
        <w:tc>
          <w:tcPr>
            <w:tcW w:w="2992" w:type="dxa"/>
            <w:shd w:val="clear" w:color="auto" w:fill="FFFFFF"/>
            <w:vAlign w:val="center"/>
          </w:tcPr>
          <w:p w14:paraId="5E129188" w14:textId="77777777" w:rsidR="004A11FD" w:rsidRDefault="00000000">
            <w:pPr>
              <w:spacing w:before="60" w:after="60"/>
            </w:pPr>
            <w:r>
              <w:rPr>
                <w:sz w:val="20"/>
              </w:rPr>
              <w:t>Integrated M1 working draft containing existing PED sections plus Technology control artefacts.</w:t>
            </w:r>
          </w:p>
        </w:tc>
        <w:tc>
          <w:tcPr>
            <w:tcW w:w="5237" w:type="dxa"/>
            <w:shd w:val="clear" w:color="auto" w:fill="FFFFFF"/>
            <w:vAlign w:val="center"/>
          </w:tcPr>
          <w:p w14:paraId="096608B1" w14:textId="7CE5B6BA" w:rsidR="004A11FD" w:rsidRDefault="00AF7112">
            <w:pPr>
              <w:spacing w:before="60" w:after="60"/>
            </w:pPr>
            <w:r>
              <w:rPr>
                <w:sz w:val="20"/>
              </w:rPr>
              <w:t>Approved</w:t>
            </w:r>
          </w:p>
        </w:tc>
      </w:tr>
      <w:tr w:rsidR="004A11FD" w14:paraId="5C94532B" w14:textId="77777777">
        <w:trPr>
          <w:jc w:val="center"/>
        </w:trPr>
        <w:tc>
          <w:tcPr>
            <w:tcW w:w="2394" w:type="dxa"/>
            <w:shd w:val="clear" w:color="auto" w:fill="F3F6F8"/>
          </w:tcPr>
          <w:p w14:paraId="7A6883FE" w14:textId="77777777" w:rsidR="004A11FD" w:rsidRDefault="00000000">
            <w:pPr>
              <w:spacing w:before="60" w:after="60"/>
            </w:pPr>
            <w:r>
              <w:rPr>
                <w:sz w:val="20"/>
              </w:rPr>
              <w:t>0.10</w:t>
            </w:r>
          </w:p>
        </w:tc>
        <w:tc>
          <w:tcPr>
            <w:tcW w:w="4339" w:type="dxa"/>
            <w:shd w:val="clear" w:color="auto" w:fill="F3F6F8"/>
          </w:tcPr>
          <w:p w14:paraId="169CA4A2" w14:textId="77777777" w:rsidR="004A11FD" w:rsidRDefault="00000000">
            <w:pPr>
              <w:spacing w:before="60" w:after="60"/>
            </w:pPr>
            <w:r>
              <w:rPr>
                <w:sz w:val="20"/>
              </w:rPr>
              <w:t>2026-09-09</w:t>
            </w:r>
          </w:p>
        </w:tc>
        <w:tc>
          <w:tcPr>
            <w:tcW w:w="2992" w:type="dxa"/>
            <w:shd w:val="clear" w:color="auto" w:fill="F3F6F8"/>
          </w:tcPr>
          <w:p w14:paraId="126489FC"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360E45B0" w14:textId="65E246C2" w:rsidR="004A11FD" w:rsidRDefault="00AF7112">
            <w:pPr>
              <w:spacing w:before="60" w:after="60"/>
            </w:pPr>
            <w:r>
              <w:rPr>
                <w:sz w:val="20"/>
              </w:rPr>
              <w:t>Approved</w:t>
            </w:r>
          </w:p>
        </w:tc>
      </w:tr>
      <w:tr w:rsidR="004A11FD" w14:paraId="008E98C3" w14:textId="77777777">
        <w:trPr>
          <w:jc w:val="center"/>
        </w:trPr>
        <w:tc>
          <w:tcPr>
            <w:tcW w:w="2394" w:type="dxa"/>
          </w:tcPr>
          <w:p w14:paraId="4147777B" w14:textId="77777777" w:rsidR="004A11FD" w:rsidRDefault="00000000">
            <w:r>
              <w:t>0.11</w:t>
            </w:r>
          </w:p>
        </w:tc>
        <w:tc>
          <w:tcPr>
            <w:tcW w:w="4339" w:type="dxa"/>
          </w:tcPr>
          <w:p w14:paraId="6DBF81DF" w14:textId="77777777" w:rsidR="004A11FD" w:rsidRDefault="00000000">
            <w:r>
              <w:t>2026-09-09</w:t>
            </w:r>
          </w:p>
        </w:tc>
        <w:tc>
          <w:tcPr>
            <w:tcW w:w="2992" w:type="dxa"/>
          </w:tcPr>
          <w:p w14:paraId="66E64032" w14:textId="77777777" w:rsidR="004A11FD" w:rsidRDefault="00000000">
            <w:r>
              <w:t>Add team-supplied member names, student numbers and full responsibility allocation; populate identity/owner fields.</w:t>
            </w:r>
          </w:p>
        </w:tc>
        <w:tc>
          <w:tcPr>
            <w:tcW w:w="5237" w:type="dxa"/>
          </w:tcPr>
          <w:p w14:paraId="2A39A57E" w14:textId="1A20F7AF" w:rsidR="004A11FD" w:rsidRDefault="00AF7112">
            <w:r>
              <w:rPr>
                <w:sz w:val="20"/>
              </w:rPr>
              <w:t>Approved</w:t>
            </w:r>
          </w:p>
        </w:tc>
      </w:tr>
      <w:tr w:rsidR="004A11FD" w14:paraId="3C6B7F4F" w14:textId="77777777">
        <w:trPr>
          <w:cantSplit/>
          <w:jc w:val="center"/>
        </w:trPr>
        <w:tc>
          <w:tcPr>
            <w:tcW w:w="2394" w:type="dxa"/>
            <w:shd w:val="clear" w:color="auto" w:fill="FFFFFF"/>
            <w:vAlign w:val="center"/>
          </w:tcPr>
          <w:p w14:paraId="798716FA" w14:textId="77777777" w:rsidR="004A11FD" w:rsidRDefault="00000000">
            <w:pPr>
              <w:spacing w:before="60" w:after="60"/>
            </w:pPr>
            <w:r>
              <w:rPr>
                <w:sz w:val="20"/>
              </w:rPr>
              <w:t>1.0</w:t>
            </w:r>
          </w:p>
        </w:tc>
        <w:tc>
          <w:tcPr>
            <w:tcW w:w="4339" w:type="dxa"/>
            <w:shd w:val="clear" w:color="auto" w:fill="FFFFFF"/>
            <w:vAlign w:val="center"/>
          </w:tcPr>
          <w:p w14:paraId="4E89601E" w14:textId="77777777" w:rsidR="004A11FD" w:rsidRDefault="00000000">
            <w:pPr>
              <w:spacing w:before="60" w:after="60"/>
            </w:pPr>
            <w:r>
              <w:rPr>
                <w:sz w:val="20"/>
              </w:rPr>
              <w:t>To be entered at sign-off</w:t>
            </w:r>
          </w:p>
        </w:tc>
        <w:tc>
          <w:tcPr>
            <w:tcW w:w="2992" w:type="dxa"/>
            <w:shd w:val="clear" w:color="auto" w:fill="FFFFFF"/>
            <w:vAlign w:val="center"/>
          </w:tcPr>
          <w:p w14:paraId="0739487A"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B9E212D" w14:textId="6C9CF57D" w:rsidR="004A11FD" w:rsidRDefault="00AF7112">
            <w:pPr>
              <w:spacing w:before="60" w:after="60"/>
            </w:pPr>
            <w:r>
              <w:rPr>
                <w:sz w:val="20"/>
              </w:rPr>
              <w:t>Approved</w:t>
            </w:r>
          </w:p>
        </w:tc>
      </w:tr>
      <w:tr w:rsidR="0037617B" w14:paraId="53F27A0F" w14:textId="77777777">
        <w:trPr>
          <w:jc w:val="center"/>
        </w:trPr>
        <w:tc>
          <w:tcPr>
            <w:tcW w:w="2394" w:type="dxa"/>
          </w:tcPr>
          <w:p w14:paraId="02FFC9E0" w14:textId="77777777" w:rsidR="0037617B" w:rsidRDefault="00000000">
            <w:r>
              <w:lastRenderedPageBreak/>
              <w:t>2.0</w:t>
            </w:r>
          </w:p>
        </w:tc>
        <w:tc>
          <w:tcPr>
            <w:tcW w:w="4339" w:type="dxa"/>
          </w:tcPr>
          <w:p w14:paraId="29F0577D" w14:textId="77777777" w:rsidR="0037617B" w:rsidRDefault="00000000">
            <w:r>
              <w:t>2026-09-24</w:t>
            </w:r>
          </w:p>
        </w:tc>
        <w:tc>
          <w:tcPr>
            <w:tcW w:w="2992" w:type="dxa"/>
          </w:tcPr>
          <w:p w14:paraId="04592A56" w14:textId="77777777" w:rsidR="0037617B" w:rsidRDefault="00000000">
            <w:r>
              <w:t>Continue M1; add baseline review, change control, RTM, risks, traceability tooling and human review register.</w:t>
            </w:r>
          </w:p>
        </w:tc>
        <w:tc>
          <w:tcPr>
            <w:tcW w:w="5237" w:type="dxa"/>
          </w:tcPr>
          <w:p w14:paraId="6BB9DA24" w14:textId="7AC37317" w:rsidR="0037617B" w:rsidRDefault="00AF7112">
            <w:r>
              <w:rPr>
                <w:sz w:val="20"/>
              </w:rPr>
              <w:t>Approved</w:t>
            </w:r>
          </w:p>
        </w:tc>
      </w:tr>
      <w:tr>
        <w:tc>
          <w:tcPr>
            <w:tcW w:type="dxa" w:w="2394"/>
          </w:tcPr>
          <w:p>
            <w:r>
              <w:t>2.0.1</w:t>
            </w:r>
          </w:p>
        </w:tc>
        <w:tc>
          <w:tcPr>
            <w:tcW w:type="dxa" w:w="4339"/>
          </w:tcPr>
          <w:p>
            <w:r>
              <w:t>2026-09-24</w:t>
            </w:r>
          </w:p>
        </w:tc>
        <w:tc>
          <w:tcPr>
            <w:tcW w:type="dxa" w:w="2992"/>
          </w:tcPr>
          <w:p>
            <w:r>
              <w:t>Reconcile supplied approval; exact CR matching and evidence hashes; ten-task completion audit. No requirement changes.</w:t>
            </w:r>
          </w:p>
        </w:tc>
        <w:tc>
          <w:tcPr>
            <w:tcW w:type="dxa" w:w="5237"/>
          </w:tcPr>
          <w:p>
            <w:r>
              <w:t>Approved</w:t>
            </w:r>
          </w:p>
        </w:tc>
      </w:tr>
      <w:tr>
        <w:tc>
          <w:tcPr>
            <w:tcW w:type="dxa" w:w="2394"/>
          </w:tcPr>
          <w:p>
            <w:r>
              <w:t>2.0.2</w:t>
            </w:r>
          </w:p>
        </w:tc>
        <w:tc>
          <w:tcPr>
            <w:tcW w:type="dxa" w:w="4339"/>
          </w:tcPr>
          <w:p>
            <w:r>
              <w:t>2026-09-24</w:t>
            </w:r>
          </w:p>
        </w:tc>
        <w:tc>
          <w:tcPr>
            <w:tcW w:type="dxa" w:w="2992"/>
          </w:tcPr>
          <w:p>
            <w:r>
              <w:t>Add executed lifecycle reference slice, 20 product tests, complete trace and consistent RTM links.</w:t>
            </w:r>
          </w:p>
        </w:tc>
        <w:tc>
          <w:tcPr>
            <w:tcW w:type="dxa" w:w="5237"/>
          </w:tcPr>
          <w:p>
            <w:r>
              <w:t>Approved</w:t>
            </w:r>
          </w:p>
        </w:tc>
      </w:tr>
    </w:tbl>
    <w:p w14:paraId="18416958" w14:textId="77777777" w:rsidR="004A11FD" w:rsidRDefault="00000000">
      <w:pPr>
        <w:pStyle w:val="Heading2"/>
      </w:pPr>
      <w:r>
        <w:t>17.2 Controlled Document Rules</w:t>
      </w:r>
    </w:p>
    <w:p w14:paraId="20730AEB" w14:textId="77777777" w:rsidR="004A11FD" w:rsidRDefault="00000000">
      <w:pPr>
        <w:pStyle w:val="ListBullet"/>
        <w:spacing w:after="40"/>
      </w:pPr>
      <w:r>
        <w:t>Use stable identifiers for requirements, risks, decisions, changes, tests and defects.</w:t>
      </w:r>
    </w:p>
    <w:p w14:paraId="7876AAD1" w14:textId="77777777" w:rsidR="004A11FD" w:rsidRDefault="00000000">
      <w:pPr>
        <w:pStyle w:val="ListBullet"/>
        <w:spacing w:after="40"/>
      </w:pPr>
      <w:r>
        <w:t>Preserve version history, authorship, review and approval information.</w:t>
      </w:r>
    </w:p>
    <w:p w14:paraId="7B83FEC5" w14:textId="77777777" w:rsidR="004A11FD" w:rsidRDefault="00000000">
      <w:pPr>
        <w:pStyle w:val="ListBullet"/>
        <w:spacing w:after="40"/>
      </w:pPr>
      <w:r>
        <w:t>Do not silently overwrite baselined scope or requirements after sign-off.</w:t>
      </w:r>
    </w:p>
    <w:p w14:paraId="11D1CCAC" w14:textId="77777777" w:rsidR="004A11FD" w:rsidRDefault="00000000">
      <w:pPr>
        <w:pStyle w:val="ListBullet"/>
        <w:spacing w:after="40"/>
      </w:pPr>
      <w:r>
        <w:t>Link approved changes to the RTM and all affected engineering artefacts.</w:t>
      </w:r>
    </w:p>
    <w:p w14:paraId="38A594C3" w14:textId="77777777" w:rsidR="004A11FD" w:rsidRDefault="00000000">
      <w:pPr>
        <w:pStyle w:val="ListBullet"/>
        <w:spacing w:after="40"/>
      </w:pPr>
      <w:r>
        <w:t>Use repository/PR history as the primary evidence of controlled document evolution.</w:t>
      </w:r>
    </w:p>
    <w:p w14:paraId="4348D21C" w14:textId="77777777" w:rsidR="004A11FD" w:rsidRDefault="00000000">
      <w:pPr>
        <w:pStyle w:val="ListBullet"/>
        <w:spacing w:after="40"/>
      </w:pPr>
      <w:r>
        <w:t>Support major quality, security, performance and readiness claims with measurable or traceable evidence.</w:t>
      </w:r>
    </w:p>
    <w:p w14:paraId="5BB14AC5" w14:textId="77777777" w:rsidR="004A11FD" w:rsidRDefault="00000000">
      <w:r>
        <w:br w:type="page"/>
      </w:r>
    </w:p>
    <w:p w14:paraId="3B8E5629" w14:textId="77777777" w:rsidR="004A11FD" w:rsidRDefault="00000000">
      <w:pPr>
        <w:pStyle w:val="Heading1"/>
      </w:pPr>
      <w:r>
        <w:lastRenderedPageBreak/>
        <w:t>18. Team Review, Baseline Sign-Off and Gate Evidence</w:t>
      </w:r>
    </w:p>
    <w:p w14:paraId="5E8C40A1" w14:textId="77777777" w:rsidR="004A11FD" w:rsidRDefault="00000000">
      <w:pPr>
        <w:spacing w:after="120"/>
      </w:pPr>
      <w: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4598433E"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A57D630" w14:textId="77777777">
        <w:trPr>
          <w:cantSplit/>
          <w:tblHeader/>
          <w:jc w:val="center"/>
        </w:trPr>
        <w:tc>
          <w:tcPr>
            <w:tcW w:w="3441" w:type="dxa"/>
            <w:shd w:val="clear" w:color="auto" w:fill="D9E5EF"/>
            <w:vAlign w:val="center"/>
          </w:tcPr>
          <w:p w14:paraId="7D588ACB" w14:textId="77777777" w:rsidR="004A11FD" w:rsidRDefault="00000000">
            <w:pPr>
              <w:spacing w:before="60" w:after="60"/>
            </w:pPr>
            <w:r>
              <w:rPr>
                <w:b/>
                <w:sz w:val="20"/>
              </w:rPr>
              <w:t>Review Area</w:t>
            </w:r>
          </w:p>
        </w:tc>
        <w:tc>
          <w:tcPr>
            <w:tcW w:w="5237" w:type="dxa"/>
            <w:shd w:val="clear" w:color="auto" w:fill="D9E5EF"/>
            <w:vAlign w:val="center"/>
          </w:tcPr>
          <w:p w14:paraId="48D195D1" w14:textId="77777777" w:rsidR="004A11FD" w:rsidRDefault="00000000">
            <w:pPr>
              <w:spacing w:before="60" w:after="60"/>
            </w:pPr>
            <w:r>
              <w:rPr>
                <w:b/>
                <w:sz w:val="20"/>
              </w:rPr>
              <w:t>Review Expectation</w:t>
            </w:r>
          </w:p>
        </w:tc>
        <w:tc>
          <w:tcPr>
            <w:tcW w:w="6284" w:type="dxa"/>
            <w:shd w:val="clear" w:color="auto" w:fill="D9E5EF"/>
            <w:vAlign w:val="center"/>
          </w:tcPr>
          <w:p w14:paraId="2B6D475F" w14:textId="77777777" w:rsidR="004A11FD" w:rsidRDefault="00000000">
            <w:pPr>
              <w:spacing w:before="60" w:after="60"/>
            </w:pPr>
            <w:r>
              <w:rPr>
                <w:b/>
                <w:sz w:val="20"/>
              </w:rPr>
              <w:t>Current Readiness</w:t>
            </w:r>
          </w:p>
        </w:tc>
      </w:tr>
      <w:tr w:rsidR="004A11FD" w14:paraId="6A612531" w14:textId="77777777">
        <w:trPr>
          <w:cantSplit/>
          <w:jc w:val="center"/>
        </w:trPr>
        <w:tc>
          <w:tcPr>
            <w:tcW w:w="3441" w:type="dxa"/>
            <w:shd w:val="clear" w:color="auto" w:fill="FFFFFF"/>
            <w:vAlign w:val="center"/>
          </w:tcPr>
          <w:p w14:paraId="36C0BEA3" w14:textId="77777777" w:rsidR="004A11FD" w:rsidRDefault="00000000">
            <w:pPr>
              <w:spacing w:before="60" w:after="60"/>
            </w:pPr>
            <w:r>
              <w:rPr>
                <w:sz w:val="20"/>
              </w:rPr>
              <w:t>Problem / stakeholder / scope</w:t>
            </w:r>
          </w:p>
        </w:tc>
        <w:tc>
          <w:tcPr>
            <w:tcW w:w="5237" w:type="dxa"/>
            <w:shd w:val="clear" w:color="auto" w:fill="FFFFFF"/>
            <w:vAlign w:val="center"/>
          </w:tcPr>
          <w:p w14:paraId="1B5E4CD5" w14:textId="77777777" w:rsidR="004A11FD" w:rsidRDefault="00000000">
            <w:pPr>
              <w:spacing w:before="60" w:after="60"/>
            </w:pPr>
            <w:r>
              <w:rPr>
                <w:sz w:val="20"/>
              </w:rPr>
              <w:t>Present and linked to the CivicConnect business need.</w:t>
            </w:r>
          </w:p>
        </w:tc>
        <w:tc>
          <w:tcPr>
            <w:tcW w:w="6284" w:type="dxa"/>
            <w:shd w:val="clear" w:color="auto" w:fill="FFFFFF"/>
            <w:vAlign w:val="center"/>
          </w:tcPr>
          <w:p w14:paraId="0BB64426" w14:textId="6C1162C6" w:rsidR="004A11FD" w:rsidRDefault="00000000">
            <w:pPr>
              <w:spacing w:before="60" w:after="60"/>
            </w:pPr>
            <w:r>
              <w:rPr>
                <w:sz w:val="20"/>
              </w:rPr>
              <w:t xml:space="preserve">Prepared; </w:t>
            </w:r>
            <w:r w:rsidR="00AF7112">
              <w:rPr>
                <w:sz w:val="20"/>
              </w:rPr>
              <w:t>Approved</w:t>
            </w:r>
          </w:p>
        </w:tc>
      </w:tr>
      <w:tr w:rsidR="004A11FD" w14:paraId="35ABAE26" w14:textId="77777777">
        <w:trPr>
          <w:cantSplit/>
          <w:jc w:val="center"/>
        </w:trPr>
        <w:tc>
          <w:tcPr>
            <w:tcW w:w="3441" w:type="dxa"/>
            <w:shd w:val="clear" w:color="auto" w:fill="F3F6F8"/>
            <w:vAlign w:val="center"/>
          </w:tcPr>
          <w:p w14:paraId="2BDCBC44" w14:textId="77777777" w:rsidR="004A11FD" w:rsidRDefault="00000000">
            <w:pPr>
              <w:spacing w:before="60" w:after="60"/>
            </w:pPr>
            <w:r>
              <w:rPr>
                <w:sz w:val="20"/>
              </w:rPr>
              <w:t>FRs / NFRs / acceptance criteria</w:t>
            </w:r>
          </w:p>
        </w:tc>
        <w:tc>
          <w:tcPr>
            <w:tcW w:w="5237" w:type="dxa"/>
            <w:shd w:val="clear" w:color="auto" w:fill="F3F6F8"/>
            <w:vAlign w:val="center"/>
          </w:tcPr>
          <w:p w14:paraId="4E2F5305"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0890CA40" w14:textId="0DB816F5" w:rsidR="004A11FD" w:rsidRDefault="00000000">
            <w:pPr>
              <w:spacing w:before="60" w:after="60"/>
            </w:pPr>
            <w:r>
              <w:rPr>
                <w:sz w:val="20"/>
              </w:rPr>
              <w:t xml:space="preserve">Prepared; </w:t>
            </w:r>
            <w:r w:rsidR="00AF7112">
              <w:rPr>
                <w:sz w:val="20"/>
              </w:rPr>
              <w:t>Approved</w:t>
            </w:r>
          </w:p>
        </w:tc>
      </w:tr>
      <w:tr w:rsidR="004A11FD" w14:paraId="662B248F" w14:textId="77777777">
        <w:trPr>
          <w:cantSplit/>
          <w:jc w:val="center"/>
        </w:trPr>
        <w:tc>
          <w:tcPr>
            <w:tcW w:w="3441" w:type="dxa"/>
            <w:shd w:val="clear" w:color="auto" w:fill="FFFFFF"/>
            <w:vAlign w:val="center"/>
          </w:tcPr>
          <w:p w14:paraId="1644CACA" w14:textId="77777777" w:rsidR="004A11FD" w:rsidRDefault="00000000">
            <w:pPr>
              <w:spacing w:before="60" w:after="60"/>
            </w:pPr>
            <w:r>
              <w:rPr>
                <w:sz w:val="20"/>
              </w:rPr>
              <w:t>RTM</w:t>
            </w:r>
          </w:p>
        </w:tc>
        <w:tc>
          <w:tcPr>
            <w:tcW w:w="5237" w:type="dxa"/>
            <w:shd w:val="clear" w:color="auto" w:fill="FFFFFF"/>
            <w:vAlign w:val="center"/>
          </w:tcPr>
          <w:p w14:paraId="682458D5"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570DF16" w14:textId="063FE172" w:rsidR="004A11FD" w:rsidRDefault="00000000">
            <w:pPr>
              <w:spacing w:before="60" w:after="60"/>
            </w:pPr>
            <w:r>
              <w:rPr>
                <w:sz w:val="20"/>
              </w:rPr>
              <w:t xml:space="preserve">Prepared; </w:t>
            </w:r>
            <w:r w:rsidR="00AF7112">
              <w:rPr>
                <w:sz w:val="20"/>
              </w:rPr>
              <w:t>Approved</w:t>
            </w:r>
          </w:p>
        </w:tc>
      </w:tr>
      <w:tr w:rsidR="004A11FD" w14:paraId="6A4E63A2" w14:textId="77777777">
        <w:trPr>
          <w:cantSplit/>
          <w:jc w:val="center"/>
        </w:trPr>
        <w:tc>
          <w:tcPr>
            <w:tcW w:w="3441" w:type="dxa"/>
            <w:shd w:val="clear" w:color="auto" w:fill="F3F6F8"/>
            <w:vAlign w:val="center"/>
          </w:tcPr>
          <w:p w14:paraId="20266C6D" w14:textId="77777777" w:rsidR="004A11FD" w:rsidRDefault="00000000">
            <w:pPr>
              <w:spacing w:before="60" w:after="60"/>
            </w:pPr>
            <w:r>
              <w:rPr>
                <w:sz w:val="20"/>
              </w:rPr>
              <w:t>Constraints and trade-offs</w:t>
            </w:r>
          </w:p>
        </w:tc>
        <w:tc>
          <w:tcPr>
            <w:tcW w:w="5237" w:type="dxa"/>
            <w:shd w:val="clear" w:color="auto" w:fill="F3F6F8"/>
            <w:vAlign w:val="center"/>
          </w:tcPr>
          <w:p w14:paraId="7D1A4957" w14:textId="77777777" w:rsidR="004A11FD" w:rsidRDefault="00000000">
            <w:pPr>
              <w:spacing w:before="60" w:after="60"/>
            </w:pPr>
            <w:r>
              <w:rPr>
                <w:sz w:val="20"/>
              </w:rPr>
              <w:t>Scope, schedule, cost/resources, quality and security analysed.</w:t>
            </w:r>
          </w:p>
        </w:tc>
        <w:tc>
          <w:tcPr>
            <w:tcW w:w="6284" w:type="dxa"/>
            <w:shd w:val="clear" w:color="auto" w:fill="F3F6F8"/>
            <w:vAlign w:val="center"/>
          </w:tcPr>
          <w:p w14:paraId="747C9433" w14:textId="50D5AEEC" w:rsidR="004A11FD" w:rsidRDefault="00000000">
            <w:pPr>
              <w:spacing w:before="60" w:after="60"/>
            </w:pPr>
            <w:r>
              <w:rPr>
                <w:sz w:val="20"/>
              </w:rPr>
              <w:t xml:space="preserve">Prepared; </w:t>
            </w:r>
            <w:r w:rsidR="00AF7112">
              <w:rPr>
                <w:sz w:val="20"/>
              </w:rPr>
              <w:t>Approved</w:t>
            </w:r>
          </w:p>
        </w:tc>
      </w:tr>
      <w:tr w:rsidR="004A11FD" w14:paraId="33EE277A" w14:textId="77777777">
        <w:trPr>
          <w:cantSplit/>
          <w:jc w:val="center"/>
        </w:trPr>
        <w:tc>
          <w:tcPr>
            <w:tcW w:w="3441" w:type="dxa"/>
            <w:shd w:val="clear" w:color="auto" w:fill="FFFFFF"/>
            <w:vAlign w:val="center"/>
          </w:tcPr>
          <w:p w14:paraId="5C512879" w14:textId="77777777" w:rsidR="004A11FD" w:rsidRDefault="00000000">
            <w:pPr>
              <w:spacing w:before="60" w:after="60"/>
            </w:pPr>
            <w:r>
              <w:rPr>
                <w:sz w:val="20"/>
              </w:rPr>
              <w:t>Risk Register</w:t>
            </w:r>
          </w:p>
        </w:tc>
        <w:tc>
          <w:tcPr>
            <w:tcW w:w="5237" w:type="dxa"/>
            <w:shd w:val="clear" w:color="auto" w:fill="FFFFFF"/>
            <w:vAlign w:val="center"/>
          </w:tcPr>
          <w:p w14:paraId="308A9601"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4FA97B5B" w14:textId="300686D3" w:rsidR="004A11FD" w:rsidRDefault="00000000">
            <w:pPr>
              <w:spacing w:before="60" w:after="60"/>
            </w:pPr>
            <w:r>
              <w:rPr>
                <w:sz w:val="20"/>
              </w:rPr>
              <w:t xml:space="preserve">Prepared; </w:t>
            </w:r>
            <w:r w:rsidR="00AF7112">
              <w:rPr>
                <w:sz w:val="20"/>
              </w:rPr>
              <w:t>Approved</w:t>
            </w:r>
          </w:p>
        </w:tc>
      </w:tr>
      <w:tr w:rsidR="004A11FD" w14:paraId="521E0CB3" w14:textId="77777777">
        <w:trPr>
          <w:cantSplit/>
          <w:jc w:val="center"/>
        </w:trPr>
        <w:tc>
          <w:tcPr>
            <w:tcW w:w="3441" w:type="dxa"/>
            <w:shd w:val="clear" w:color="auto" w:fill="F3F6F8"/>
            <w:vAlign w:val="center"/>
          </w:tcPr>
          <w:p w14:paraId="526D4FDB" w14:textId="77777777" w:rsidR="004A11FD" w:rsidRDefault="00000000">
            <w:pPr>
              <w:spacing w:before="60" w:after="60"/>
            </w:pPr>
            <w:r>
              <w:rPr>
                <w:sz w:val="20"/>
              </w:rPr>
              <w:t>Engineering Decision Log</w:t>
            </w:r>
          </w:p>
        </w:tc>
        <w:tc>
          <w:tcPr>
            <w:tcW w:w="5237" w:type="dxa"/>
            <w:shd w:val="clear" w:color="auto" w:fill="F3F6F8"/>
            <w:vAlign w:val="center"/>
          </w:tcPr>
          <w:p w14:paraId="469D6AE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201B4B22" w14:textId="1216791D" w:rsidR="004A11FD" w:rsidRDefault="00000000">
            <w:pPr>
              <w:spacing w:before="60" w:after="60"/>
            </w:pPr>
            <w:r>
              <w:rPr>
                <w:sz w:val="20"/>
              </w:rPr>
              <w:t xml:space="preserve">Prepared; </w:t>
            </w:r>
            <w:r w:rsidR="00AF7112">
              <w:rPr>
                <w:sz w:val="20"/>
              </w:rPr>
              <w:t>Approved</w:t>
            </w:r>
          </w:p>
        </w:tc>
      </w:tr>
      <w:tr w:rsidR="004A11FD" w14:paraId="0B6B7A14" w14:textId="77777777">
        <w:trPr>
          <w:cantSplit/>
          <w:jc w:val="center"/>
        </w:trPr>
        <w:tc>
          <w:tcPr>
            <w:tcW w:w="3441" w:type="dxa"/>
            <w:shd w:val="clear" w:color="auto" w:fill="FFFFFF"/>
            <w:vAlign w:val="center"/>
          </w:tcPr>
          <w:p w14:paraId="65DA1574" w14:textId="77777777" w:rsidR="004A11FD" w:rsidRDefault="00000000">
            <w:pPr>
              <w:spacing w:before="60" w:after="60"/>
            </w:pPr>
            <w:r>
              <w:rPr>
                <w:sz w:val="20"/>
              </w:rPr>
              <w:t>GitHub governance</w:t>
            </w:r>
          </w:p>
        </w:tc>
        <w:tc>
          <w:tcPr>
            <w:tcW w:w="5237" w:type="dxa"/>
            <w:shd w:val="clear" w:color="auto" w:fill="FFFFFF"/>
            <w:vAlign w:val="center"/>
          </w:tcPr>
          <w:p w14:paraId="7A75E897"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1868E6D0" w14:textId="77777777" w:rsidR="004A11FD" w:rsidRDefault="00000000">
            <w:pPr>
              <w:spacing w:before="60" w:after="60"/>
            </w:pPr>
            <w:r>
              <w:rPr>
                <w:sz w:val="20"/>
              </w:rPr>
              <w:t>Settings verified; PR #7 awaits two non-author approvals.</w:t>
            </w:r>
          </w:p>
        </w:tc>
      </w:tr>
      <w:tr w:rsidR="004A11FD" w14:paraId="4379BC11" w14:textId="77777777">
        <w:trPr>
          <w:cantSplit/>
          <w:jc w:val="center"/>
        </w:trPr>
        <w:tc>
          <w:tcPr>
            <w:tcW w:w="3441" w:type="dxa"/>
            <w:shd w:val="clear" w:color="auto" w:fill="F3F6F8"/>
            <w:vAlign w:val="center"/>
          </w:tcPr>
          <w:p w14:paraId="353713CE" w14:textId="77777777" w:rsidR="004A11FD" w:rsidRDefault="00000000">
            <w:pPr>
              <w:spacing w:before="60" w:after="60"/>
            </w:pPr>
            <w:r>
              <w:rPr>
                <w:sz w:val="20"/>
              </w:rPr>
              <w:t>AI Usage Register</w:t>
            </w:r>
          </w:p>
        </w:tc>
        <w:tc>
          <w:tcPr>
            <w:tcW w:w="5237" w:type="dxa"/>
            <w:shd w:val="clear" w:color="auto" w:fill="F3F6F8"/>
            <w:vAlign w:val="center"/>
          </w:tcPr>
          <w:p w14:paraId="1CFF84B4"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1192B014" w14:textId="5A6A370A" w:rsidR="004A11FD" w:rsidRDefault="00000000">
            <w:pPr>
              <w:spacing w:before="60" w:after="60"/>
            </w:pPr>
            <w:r>
              <w:rPr>
                <w:sz w:val="20"/>
              </w:rPr>
              <w:t xml:space="preserve">AI-001–AI-003 recorded; </w:t>
            </w:r>
            <w:r w:rsidR="00AF7112">
              <w:rPr>
                <w:sz w:val="20"/>
              </w:rPr>
              <w:t>Approved</w:t>
            </w:r>
          </w:p>
        </w:tc>
      </w:tr>
      <w:tr w:rsidR="004A11FD" w14:paraId="6E38F888" w14:textId="77777777">
        <w:trPr>
          <w:cantSplit/>
          <w:jc w:val="center"/>
        </w:trPr>
        <w:tc>
          <w:tcPr>
            <w:tcW w:w="3441" w:type="dxa"/>
            <w:shd w:val="clear" w:color="auto" w:fill="FFFFFF"/>
            <w:vAlign w:val="center"/>
          </w:tcPr>
          <w:p w14:paraId="3030B8FC" w14:textId="77777777" w:rsidR="004A11FD" w:rsidRDefault="00000000">
            <w:pPr>
              <w:spacing w:before="60" w:after="60"/>
            </w:pPr>
            <w:r>
              <w:rPr>
                <w:sz w:val="20"/>
              </w:rPr>
              <w:t>PED version/document control</w:t>
            </w:r>
          </w:p>
        </w:tc>
        <w:tc>
          <w:tcPr>
            <w:tcW w:w="5237" w:type="dxa"/>
            <w:shd w:val="clear" w:color="auto" w:fill="FFFFFF"/>
            <w:vAlign w:val="center"/>
          </w:tcPr>
          <w:p w14:paraId="583569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140DBDD9" w14:textId="1C2B9753" w:rsidR="004A11FD" w:rsidRDefault="00000000">
            <w:pPr>
              <w:spacing w:before="60" w:after="60"/>
            </w:pPr>
            <w:r>
              <w:rPr>
                <w:sz w:val="20"/>
              </w:rPr>
              <w:t xml:space="preserve">Prepared; </w:t>
            </w:r>
            <w:r w:rsidR="00AF7112">
              <w:rPr>
                <w:sz w:val="20"/>
              </w:rPr>
              <w:t>Approved</w:t>
            </w:r>
          </w:p>
        </w:tc>
      </w:tr>
      <w:tr w:rsidR="004A11FD" w14:paraId="3F8FD595" w14:textId="77777777">
        <w:trPr>
          <w:cantSplit/>
          <w:jc w:val="center"/>
        </w:trPr>
        <w:tc>
          <w:tcPr>
            <w:tcW w:w="3441" w:type="dxa"/>
            <w:shd w:val="clear" w:color="auto" w:fill="F3F6F8"/>
            <w:vAlign w:val="center"/>
          </w:tcPr>
          <w:p w14:paraId="1AA37D48" w14:textId="77777777" w:rsidR="004A11FD" w:rsidRDefault="00000000">
            <w:pPr>
              <w:spacing w:before="60" w:after="60"/>
            </w:pPr>
            <w:r>
              <w:rPr>
                <w:sz w:val="20"/>
              </w:rPr>
              <w:t>Team registration / role naming</w:t>
            </w:r>
          </w:p>
        </w:tc>
        <w:tc>
          <w:tcPr>
            <w:tcW w:w="5237" w:type="dxa"/>
            <w:shd w:val="clear" w:color="auto" w:fill="F3F6F8"/>
            <w:vAlign w:val="center"/>
          </w:tcPr>
          <w:p w14:paraId="0D0A0103"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3D57900" w14:textId="2735553E" w:rsidR="004A11FD" w:rsidRDefault="00AF7112">
            <w:pPr>
              <w:spacing w:before="60" w:after="60"/>
            </w:pPr>
            <w:r>
              <w:rPr>
                <w:sz w:val="20"/>
              </w:rPr>
              <w:t>Approved</w:t>
            </w:r>
          </w:p>
        </w:tc>
      </w:tr>
    </w:tbl>
    <w:p w14:paraId="0C019424"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3E06470" w14:textId="77777777">
        <w:trPr>
          <w:cantSplit/>
          <w:tblHeader/>
          <w:jc w:val="center"/>
        </w:trPr>
        <w:tc>
          <w:tcPr>
            <w:tcW w:w="3591" w:type="dxa"/>
            <w:shd w:val="clear" w:color="auto" w:fill="D9E5EF"/>
            <w:vAlign w:val="center"/>
          </w:tcPr>
          <w:p w14:paraId="339CE8D8" w14:textId="77777777" w:rsidR="004A11FD" w:rsidRDefault="00000000">
            <w:pPr>
              <w:spacing w:before="60" w:after="60"/>
            </w:pPr>
            <w:r>
              <w:rPr>
                <w:b/>
                <w:sz w:val="20"/>
              </w:rPr>
              <w:t>Project</w:t>
            </w:r>
          </w:p>
        </w:tc>
        <w:tc>
          <w:tcPr>
            <w:tcW w:w="11371" w:type="dxa"/>
            <w:shd w:val="clear" w:color="auto" w:fill="D9E5EF"/>
            <w:vAlign w:val="center"/>
          </w:tcPr>
          <w:p w14:paraId="259D700D" w14:textId="77777777" w:rsidR="004A11FD" w:rsidRDefault="00000000">
            <w:pPr>
              <w:spacing w:before="60" w:after="60"/>
            </w:pPr>
            <w:r>
              <w:rPr>
                <w:b/>
                <w:sz w:val="20"/>
              </w:rPr>
              <w:t>CivicConnect</w:t>
            </w:r>
          </w:p>
        </w:tc>
      </w:tr>
      <w:tr w:rsidR="004A11FD" w14:paraId="2F934933" w14:textId="77777777">
        <w:trPr>
          <w:cantSplit/>
          <w:jc w:val="center"/>
        </w:trPr>
        <w:tc>
          <w:tcPr>
            <w:tcW w:w="3591" w:type="dxa"/>
            <w:shd w:val="clear" w:color="auto" w:fill="FFFFFF"/>
            <w:vAlign w:val="center"/>
          </w:tcPr>
          <w:p w14:paraId="7279DBA0" w14:textId="77777777" w:rsidR="004A11FD" w:rsidRDefault="00000000">
            <w:pPr>
              <w:spacing w:before="60" w:after="60"/>
            </w:pPr>
            <w:r>
              <w:rPr>
                <w:sz w:val="20"/>
              </w:rPr>
              <w:t>Baseline Type</w:t>
            </w:r>
          </w:p>
        </w:tc>
        <w:tc>
          <w:tcPr>
            <w:tcW w:w="11371" w:type="dxa"/>
            <w:shd w:val="clear" w:color="auto" w:fill="FFFFFF"/>
            <w:vAlign w:val="center"/>
          </w:tcPr>
          <w:p w14:paraId="47EB7925" w14:textId="77777777" w:rsidR="004A11FD" w:rsidRDefault="00000000">
            <w:pPr>
              <w:spacing w:before="60" w:after="60"/>
            </w:pPr>
            <w:r>
              <w:rPr>
                <w:sz w:val="20"/>
              </w:rPr>
              <w:t>Milestone 1 – Engineering Foundation &amp; Requirements Baseline</w:t>
            </w:r>
          </w:p>
        </w:tc>
      </w:tr>
      <w:tr w:rsidR="004A11FD" w14:paraId="3BF6D0C7" w14:textId="77777777">
        <w:trPr>
          <w:cantSplit/>
          <w:jc w:val="center"/>
        </w:trPr>
        <w:tc>
          <w:tcPr>
            <w:tcW w:w="3591" w:type="dxa"/>
            <w:shd w:val="clear" w:color="auto" w:fill="F3F6F8"/>
            <w:vAlign w:val="center"/>
          </w:tcPr>
          <w:p w14:paraId="406BEB51" w14:textId="77777777" w:rsidR="004A11FD" w:rsidRDefault="00000000">
            <w:pPr>
              <w:spacing w:before="60" w:after="60"/>
            </w:pPr>
            <w:r>
              <w:rPr>
                <w:sz w:val="20"/>
              </w:rPr>
              <w:t>Version</w:t>
            </w:r>
          </w:p>
        </w:tc>
        <w:tc>
          <w:tcPr>
            <w:tcW w:w="11371" w:type="dxa"/>
            <w:shd w:val="clear" w:color="auto" w:fill="F3F6F8"/>
            <w:vAlign w:val="center"/>
          </w:tcPr>
          <w:p w14:paraId="072F4856" w14:textId="77777777" w:rsidR="004A11FD" w:rsidRDefault="00000000">
            <w:pPr>
              <w:spacing w:before="60" w:after="60"/>
            </w:pPr>
            <w:r>
              <w:rPr>
                <w:sz w:val="20"/>
              </w:rPr>
              <w:t>v1.0</w:t>
            </w:r>
          </w:p>
        </w:tc>
      </w:tr>
      <w:tr w:rsidR="004A11FD" w14:paraId="337E3610" w14:textId="77777777">
        <w:trPr>
          <w:cantSplit/>
          <w:jc w:val="center"/>
        </w:trPr>
        <w:tc>
          <w:tcPr>
            <w:tcW w:w="3591" w:type="dxa"/>
            <w:shd w:val="clear" w:color="auto" w:fill="FFFFFF"/>
            <w:vAlign w:val="center"/>
          </w:tcPr>
          <w:p w14:paraId="06B42B5A" w14:textId="77777777" w:rsidR="004A11FD" w:rsidRDefault="00000000">
            <w:pPr>
              <w:spacing w:before="60" w:after="60"/>
            </w:pPr>
            <w:r>
              <w:rPr>
                <w:sz w:val="20"/>
              </w:rPr>
              <w:t>Date</w:t>
            </w:r>
          </w:p>
        </w:tc>
        <w:tc>
          <w:tcPr>
            <w:tcW w:w="11371" w:type="dxa"/>
            <w:shd w:val="clear" w:color="auto" w:fill="FFFFFF"/>
            <w:vAlign w:val="center"/>
          </w:tcPr>
          <w:p w14:paraId="48EFD2FE" w14:textId="11342479" w:rsidR="004A11FD" w:rsidRDefault="00C1053C">
            <w:pPr>
              <w:spacing w:before="60" w:after="60"/>
            </w:pPr>
            <w:r>
              <w:rPr>
                <w:sz w:val="20"/>
              </w:rPr>
              <w:t>09/09/2026</w:t>
            </w:r>
          </w:p>
        </w:tc>
      </w:tr>
      <w:tr w:rsidR="004A11FD" w14:paraId="16020D71" w14:textId="77777777">
        <w:trPr>
          <w:cantSplit/>
          <w:jc w:val="center"/>
        </w:trPr>
        <w:tc>
          <w:tcPr>
            <w:tcW w:w="3591" w:type="dxa"/>
            <w:shd w:val="clear" w:color="auto" w:fill="F3F6F8"/>
            <w:vAlign w:val="center"/>
          </w:tcPr>
          <w:p w14:paraId="0BECCAD9" w14:textId="77777777" w:rsidR="004A11FD" w:rsidRDefault="00000000">
            <w:pPr>
              <w:spacing w:before="60" w:after="60"/>
            </w:pPr>
            <w:r>
              <w:rPr>
                <w:sz w:val="20"/>
              </w:rPr>
              <w:t>Scope reviewed</w:t>
            </w:r>
          </w:p>
        </w:tc>
        <w:tc>
          <w:tcPr>
            <w:tcW w:w="11371" w:type="dxa"/>
            <w:shd w:val="clear" w:color="auto" w:fill="F3F6F8"/>
            <w:vAlign w:val="center"/>
          </w:tcPr>
          <w:p w14:paraId="162EA1CE" w14:textId="69166F18" w:rsidR="004A11FD" w:rsidRDefault="00000000">
            <w:pPr>
              <w:spacing w:before="60" w:after="60"/>
            </w:pPr>
            <w:r>
              <w:rPr>
                <w:sz w:val="20"/>
              </w:rPr>
              <w:t>YES</w:t>
            </w:r>
          </w:p>
        </w:tc>
      </w:tr>
      <w:tr w:rsidR="004A11FD" w14:paraId="6CAA3317" w14:textId="77777777">
        <w:trPr>
          <w:cantSplit/>
          <w:jc w:val="center"/>
        </w:trPr>
        <w:tc>
          <w:tcPr>
            <w:tcW w:w="3591" w:type="dxa"/>
            <w:shd w:val="clear" w:color="auto" w:fill="FFFFFF"/>
            <w:vAlign w:val="center"/>
          </w:tcPr>
          <w:p w14:paraId="67CA64F7" w14:textId="77777777" w:rsidR="004A11FD" w:rsidRDefault="00000000">
            <w:pPr>
              <w:spacing w:before="60" w:after="60"/>
            </w:pPr>
            <w:r>
              <w:rPr>
                <w:sz w:val="20"/>
              </w:rPr>
              <w:lastRenderedPageBreak/>
              <w:t>Requirements / traceability checked</w:t>
            </w:r>
          </w:p>
        </w:tc>
        <w:tc>
          <w:tcPr>
            <w:tcW w:w="11371" w:type="dxa"/>
            <w:shd w:val="clear" w:color="auto" w:fill="FFFFFF"/>
            <w:vAlign w:val="center"/>
          </w:tcPr>
          <w:p w14:paraId="5A904B6B" w14:textId="45A60477" w:rsidR="004A11FD" w:rsidRDefault="00000000">
            <w:pPr>
              <w:spacing w:before="60" w:after="60"/>
            </w:pPr>
            <w:r>
              <w:rPr>
                <w:sz w:val="20"/>
              </w:rPr>
              <w:t>YES</w:t>
            </w:r>
          </w:p>
        </w:tc>
      </w:tr>
      <w:tr w:rsidR="004A11FD" w14:paraId="2E0682F0" w14:textId="77777777">
        <w:trPr>
          <w:cantSplit/>
          <w:jc w:val="center"/>
        </w:trPr>
        <w:tc>
          <w:tcPr>
            <w:tcW w:w="3591" w:type="dxa"/>
            <w:shd w:val="clear" w:color="auto" w:fill="F3F6F8"/>
            <w:vAlign w:val="center"/>
          </w:tcPr>
          <w:p w14:paraId="5876F6C9" w14:textId="77777777" w:rsidR="004A11FD" w:rsidRDefault="00000000">
            <w:pPr>
              <w:spacing w:before="60" w:after="60"/>
            </w:pPr>
            <w:r>
              <w:rPr>
                <w:sz w:val="20"/>
              </w:rPr>
              <w:t>Risk review completed</w:t>
            </w:r>
          </w:p>
        </w:tc>
        <w:tc>
          <w:tcPr>
            <w:tcW w:w="11371" w:type="dxa"/>
            <w:shd w:val="clear" w:color="auto" w:fill="F3F6F8"/>
            <w:vAlign w:val="center"/>
          </w:tcPr>
          <w:p w14:paraId="66E6598E" w14:textId="3EDB4274" w:rsidR="004A11FD" w:rsidRDefault="00000000">
            <w:pPr>
              <w:spacing w:before="60" w:after="60"/>
            </w:pPr>
            <w:r>
              <w:rPr>
                <w:sz w:val="20"/>
              </w:rPr>
              <w:t>YES</w:t>
            </w:r>
          </w:p>
        </w:tc>
      </w:tr>
      <w:tr w:rsidR="004A11FD" w14:paraId="27720598" w14:textId="77777777">
        <w:trPr>
          <w:cantSplit/>
          <w:jc w:val="center"/>
        </w:trPr>
        <w:tc>
          <w:tcPr>
            <w:tcW w:w="3591" w:type="dxa"/>
            <w:shd w:val="clear" w:color="auto" w:fill="FFFFFF"/>
            <w:vAlign w:val="center"/>
          </w:tcPr>
          <w:p w14:paraId="4ADA0FAC" w14:textId="77777777" w:rsidR="004A11FD" w:rsidRDefault="00000000">
            <w:pPr>
              <w:spacing w:before="60" w:after="60"/>
            </w:pPr>
            <w:r>
              <w:rPr>
                <w:sz w:val="20"/>
              </w:rPr>
              <w:t>Repository / governance controls checked</w:t>
            </w:r>
          </w:p>
        </w:tc>
        <w:tc>
          <w:tcPr>
            <w:tcW w:w="11371" w:type="dxa"/>
            <w:shd w:val="clear" w:color="auto" w:fill="FFFFFF"/>
            <w:vAlign w:val="center"/>
          </w:tcPr>
          <w:p w14:paraId="2A981533" w14:textId="69D66F98" w:rsidR="004A11FD" w:rsidRDefault="00000000">
            <w:pPr>
              <w:spacing w:before="60" w:after="60"/>
            </w:pPr>
            <w:r>
              <w:rPr>
                <w:sz w:val="20"/>
              </w:rPr>
              <w:t>YES</w:t>
            </w:r>
          </w:p>
        </w:tc>
      </w:tr>
      <w:tr w:rsidR="004A11FD" w14:paraId="17D782B0" w14:textId="77777777">
        <w:trPr>
          <w:cantSplit/>
          <w:jc w:val="center"/>
        </w:trPr>
        <w:tc>
          <w:tcPr>
            <w:tcW w:w="3591" w:type="dxa"/>
            <w:shd w:val="clear" w:color="auto" w:fill="F3F6F8"/>
            <w:vAlign w:val="center"/>
          </w:tcPr>
          <w:p w14:paraId="5C4D574F" w14:textId="77777777" w:rsidR="004A11FD" w:rsidRDefault="00000000">
            <w:pPr>
              <w:spacing w:before="60" w:after="60"/>
            </w:pPr>
            <w:r>
              <w:rPr>
                <w:sz w:val="20"/>
              </w:rPr>
              <w:t>Outcome</w:t>
            </w:r>
          </w:p>
        </w:tc>
        <w:tc>
          <w:tcPr>
            <w:tcW w:w="11371" w:type="dxa"/>
            <w:shd w:val="clear" w:color="auto" w:fill="F3F6F8"/>
            <w:vAlign w:val="center"/>
          </w:tcPr>
          <w:p w14:paraId="1E1B494B" w14:textId="7FA901E8" w:rsidR="004A11FD" w:rsidRDefault="00000000">
            <w:pPr>
              <w:spacing w:before="60" w:after="60"/>
            </w:pPr>
            <w:r>
              <w:rPr>
                <w:sz w:val="20"/>
              </w:rPr>
              <w:t>ACCEPTED</w:t>
            </w:r>
          </w:p>
        </w:tc>
      </w:tr>
    </w:tbl>
    <w:p w14:paraId="41BD5581"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1A6B208" w14:textId="77777777">
        <w:trPr>
          <w:cantSplit/>
          <w:tblHeader/>
          <w:jc w:val="center"/>
        </w:trPr>
        <w:tc>
          <w:tcPr>
            <w:tcW w:w="2394" w:type="dxa"/>
            <w:shd w:val="clear" w:color="auto" w:fill="D9E5EF"/>
            <w:vAlign w:val="center"/>
          </w:tcPr>
          <w:p w14:paraId="17861F37" w14:textId="77777777" w:rsidR="004A11FD" w:rsidRDefault="00000000">
            <w:pPr>
              <w:spacing w:before="60" w:after="60"/>
            </w:pPr>
            <w:r>
              <w:rPr>
                <w:b/>
                <w:sz w:val="20"/>
              </w:rPr>
              <w:t>Registered Team Reviewer</w:t>
            </w:r>
          </w:p>
        </w:tc>
        <w:tc>
          <w:tcPr>
            <w:tcW w:w="4339" w:type="dxa"/>
            <w:shd w:val="clear" w:color="auto" w:fill="D9E5EF"/>
            <w:vAlign w:val="center"/>
          </w:tcPr>
          <w:p w14:paraId="0F68434C" w14:textId="77777777" w:rsidR="004A11FD" w:rsidRDefault="00000000">
            <w:pPr>
              <w:spacing w:before="60" w:after="60"/>
            </w:pPr>
            <w:r>
              <w:rPr>
                <w:b/>
                <w:sz w:val="20"/>
              </w:rPr>
              <w:t>Name</w:t>
            </w:r>
          </w:p>
        </w:tc>
        <w:tc>
          <w:tcPr>
            <w:tcW w:w="2992" w:type="dxa"/>
            <w:shd w:val="clear" w:color="auto" w:fill="D9E5EF"/>
            <w:vAlign w:val="center"/>
          </w:tcPr>
          <w:p w14:paraId="2DEA6492" w14:textId="77777777" w:rsidR="004A11FD" w:rsidRDefault="00000000">
            <w:pPr>
              <w:spacing w:before="60" w:after="60"/>
            </w:pPr>
            <w:r>
              <w:rPr>
                <w:b/>
                <w:sz w:val="20"/>
              </w:rPr>
              <w:t>Date</w:t>
            </w:r>
          </w:p>
        </w:tc>
        <w:tc>
          <w:tcPr>
            <w:tcW w:w="5237" w:type="dxa"/>
            <w:shd w:val="clear" w:color="auto" w:fill="D9E5EF"/>
            <w:vAlign w:val="center"/>
          </w:tcPr>
          <w:p w14:paraId="14210417" w14:textId="77777777" w:rsidR="004A11FD" w:rsidRDefault="00000000">
            <w:pPr>
              <w:spacing w:before="60" w:after="60"/>
            </w:pPr>
            <w:r>
              <w:rPr>
                <w:b/>
                <w:sz w:val="20"/>
              </w:rPr>
              <w:t>Review Outcome</w:t>
            </w:r>
          </w:p>
        </w:tc>
      </w:tr>
      <w:tr w:rsidR="004A11FD" w14:paraId="4DCF8048" w14:textId="77777777">
        <w:trPr>
          <w:cantSplit/>
          <w:jc w:val="center"/>
        </w:trPr>
        <w:tc>
          <w:tcPr>
            <w:tcW w:w="2394" w:type="dxa"/>
            <w:shd w:val="clear" w:color="auto" w:fill="FFFFFF"/>
            <w:vAlign w:val="center"/>
          </w:tcPr>
          <w:p w14:paraId="0308C848" w14:textId="77777777" w:rsidR="004A11FD" w:rsidRDefault="00000000">
            <w:r>
              <w:t>Traceability</w:t>
            </w:r>
          </w:p>
        </w:tc>
        <w:tc>
          <w:tcPr>
            <w:tcW w:w="4339" w:type="dxa"/>
            <w:shd w:val="clear" w:color="auto" w:fill="FFFFFF"/>
            <w:vAlign w:val="center"/>
          </w:tcPr>
          <w:p w14:paraId="02F830CD" w14:textId="77777777" w:rsidR="004A11FD" w:rsidRDefault="00000000">
            <w:r>
              <w:t>Marco Brazao de Sousa (601587)</w:t>
            </w:r>
          </w:p>
        </w:tc>
        <w:tc>
          <w:tcPr>
            <w:tcW w:w="2992" w:type="dxa"/>
            <w:shd w:val="clear" w:color="auto" w:fill="FFFFFF"/>
            <w:vAlign w:val="center"/>
          </w:tcPr>
          <w:p w14:paraId="0674D643" w14:textId="44C1D521" w:rsidR="004A11FD" w:rsidRDefault="00C1053C">
            <w:pPr>
              <w:spacing w:before="60" w:after="60"/>
            </w:pPr>
            <w:r>
              <w:rPr>
                <w:sz w:val="20"/>
              </w:rPr>
              <w:t>09/09/2026</w:t>
            </w:r>
          </w:p>
        </w:tc>
        <w:tc>
          <w:tcPr>
            <w:tcW w:w="5237" w:type="dxa"/>
            <w:shd w:val="clear" w:color="auto" w:fill="FFFFFF"/>
            <w:vAlign w:val="center"/>
          </w:tcPr>
          <w:p w14:paraId="4B4C6BC7" w14:textId="28D13798" w:rsidR="004A11FD" w:rsidRDefault="00C1053C">
            <w:pPr>
              <w:spacing w:before="60" w:after="60"/>
            </w:pPr>
            <w:r>
              <w:rPr>
                <w:sz w:val="20"/>
              </w:rPr>
              <w:t>Approved</w:t>
            </w:r>
          </w:p>
        </w:tc>
      </w:tr>
      <w:tr w:rsidR="004A11FD" w14:paraId="2C89A472" w14:textId="77777777">
        <w:trPr>
          <w:cantSplit/>
          <w:jc w:val="center"/>
        </w:trPr>
        <w:tc>
          <w:tcPr>
            <w:tcW w:w="2394" w:type="dxa"/>
            <w:shd w:val="clear" w:color="auto" w:fill="F3F6F8"/>
            <w:vAlign w:val="center"/>
          </w:tcPr>
          <w:p w14:paraId="2C7925B8" w14:textId="77777777" w:rsidR="004A11FD" w:rsidRDefault="00000000">
            <w:r>
              <w:t>Architecture</w:t>
            </w:r>
          </w:p>
        </w:tc>
        <w:tc>
          <w:tcPr>
            <w:tcW w:w="4339" w:type="dxa"/>
            <w:shd w:val="clear" w:color="auto" w:fill="F3F6F8"/>
            <w:vAlign w:val="center"/>
          </w:tcPr>
          <w:p w14:paraId="3EA8DC56" w14:textId="77777777" w:rsidR="004A11FD" w:rsidRDefault="00000000">
            <w:r>
              <w:t>Gift Mathe (600731)</w:t>
            </w:r>
          </w:p>
        </w:tc>
        <w:tc>
          <w:tcPr>
            <w:tcW w:w="2992" w:type="dxa"/>
            <w:shd w:val="clear" w:color="auto" w:fill="F3F6F8"/>
            <w:vAlign w:val="center"/>
          </w:tcPr>
          <w:p w14:paraId="6F199692" w14:textId="13B2AFA9" w:rsidR="004A11FD" w:rsidRDefault="00C1053C">
            <w:pPr>
              <w:spacing w:before="60" w:after="60"/>
            </w:pPr>
            <w:r>
              <w:rPr>
                <w:sz w:val="20"/>
              </w:rPr>
              <w:t>09/09/2026</w:t>
            </w:r>
          </w:p>
        </w:tc>
        <w:tc>
          <w:tcPr>
            <w:tcW w:w="5237" w:type="dxa"/>
            <w:shd w:val="clear" w:color="auto" w:fill="F3F6F8"/>
            <w:vAlign w:val="center"/>
          </w:tcPr>
          <w:p w14:paraId="43B25C3F" w14:textId="33F0F61B" w:rsidR="004A11FD" w:rsidRDefault="00C1053C">
            <w:pPr>
              <w:spacing w:before="60" w:after="60"/>
            </w:pPr>
            <w:r>
              <w:rPr>
                <w:sz w:val="20"/>
              </w:rPr>
              <w:t>Approved</w:t>
            </w:r>
          </w:p>
        </w:tc>
      </w:tr>
      <w:tr w:rsidR="004A11FD" w14:paraId="25FEF21B" w14:textId="77777777">
        <w:trPr>
          <w:cantSplit/>
          <w:jc w:val="center"/>
        </w:trPr>
        <w:tc>
          <w:tcPr>
            <w:tcW w:w="2394" w:type="dxa"/>
            <w:shd w:val="clear" w:color="auto" w:fill="FFFFFF"/>
            <w:vAlign w:val="center"/>
          </w:tcPr>
          <w:p w14:paraId="37766ECC" w14:textId="77777777" w:rsidR="004A11FD" w:rsidRDefault="00000000">
            <w:r>
              <w:t>Data</w:t>
            </w:r>
          </w:p>
        </w:tc>
        <w:tc>
          <w:tcPr>
            <w:tcW w:w="4339" w:type="dxa"/>
            <w:shd w:val="clear" w:color="auto" w:fill="FFFFFF"/>
            <w:vAlign w:val="center"/>
          </w:tcPr>
          <w:p w14:paraId="55856997" w14:textId="77777777" w:rsidR="004A11FD" w:rsidRDefault="00000000">
            <w:r>
              <w:t>Masana Sakala (600688)</w:t>
            </w:r>
          </w:p>
        </w:tc>
        <w:tc>
          <w:tcPr>
            <w:tcW w:w="2992" w:type="dxa"/>
            <w:shd w:val="clear" w:color="auto" w:fill="FFFFFF"/>
            <w:vAlign w:val="center"/>
          </w:tcPr>
          <w:p w14:paraId="7A30ABC1" w14:textId="10AB8E53" w:rsidR="004A11FD" w:rsidRDefault="00C1053C">
            <w:pPr>
              <w:spacing w:before="60" w:after="60"/>
            </w:pPr>
            <w:r>
              <w:rPr>
                <w:sz w:val="20"/>
              </w:rPr>
              <w:t>09/09/2026</w:t>
            </w:r>
          </w:p>
        </w:tc>
        <w:tc>
          <w:tcPr>
            <w:tcW w:w="5237" w:type="dxa"/>
            <w:shd w:val="clear" w:color="auto" w:fill="FFFFFF"/>
            <w:vAlign w:val="center"/>
          </w:tcPr>
          <w:p w14:paraId="383A0C84" w14:textId="736F746A" w:rsidR="004A11FD" w:rsidRDefault="00C1053C">
            <w:pPr>
              <w:spacing w:before="60" w:after="60"/>
            </w:pPr>
            <w:r>
              <w:rPr>
                <w:sz w:val="20"/>
              </w:rPr>
              <w:t>Approved</w:t>
            </w:r>
          </w:p>
        </w:tc>
      </w:tr>
      <w:tr w:rsidR="004A11FD" w14:paraId="3977389C" w14:textId="77777777">
        <w:trPr>
          <w:jc w:val="center"/>
        </w:trPr>
        <w:tc>
          <w:tcPr>
            <w:tcW w:w="2394" w:type="dxa"/>
            <w:shd w:val="clear" w:color="auto" w:fill="F3F6F8"/>
          </w:tcPr>
          <w:p w14:paraId="409ABA98" w14:textId="77777777" w:rsidR="004A11FD" w:rsidRDefault="00000000">
            <w:r>
              <w:t>Technology</w:t>
            </w:r>
          </w:p>
        </w:tc>
        <w:tc>
          <w:tcPr>
            <w:tcW w:w="4339" w:type="dxa"/>
            <w:shd w:val="clear" w:color="auto" w:fill="F3F6F8"/>
          </w:tcPr>
          <w:p w14:paraId="0AF52952" w14:textId="77777777" w:rsidR="004A11FD" w:rsidRDefault="00000000">
            <w:r>
              <w:t>Jacobus Petrus Geldenhuys</w:t>
            </w:r>
          </w:p>
        </w:tc>
        <w:tc>
          <w:tcPr>
            <w:tcW w:w="2992" w:type="dxa"/>
            <w:shd w:val="clear" w:color="auto" w:fill="F3F6F8"/>
          </w:tcPr>
          <w:p w14:paraId="7A3EE8EE" w14:textId="60209A3A" w:rsidR="004A11FD" w:rsidRDefault="00C1053C">
            <w:pPr>
              <w:spacing w:before="60" w:after="60"/>
            </w:pPr>
            <w:r>
              <w:rPr>
                <w:sz w:val="20"/>
              </w:rPr>
              <w:t>09/09/2026</w:t>
            </w:r>
          </w:p>
        </w:tc>
        <w:tc>
          <w:tcPr>
            <w:tcW w:w="5237" w:type="dxa"/>
            <w:shd w:val="clear" w:color="auto" w:fill="F3F6F8"/>
          </w:tcPr>
          <w:p w14:paraId="5A7AF0DD" w14:textId="3874288E" w:rsidR="004A11FD" w:rsidRDefault="00C1053C">
            <w:pPr>
              <w:spacing w:before="60" w:after="60"/>
            </w:pPr>
            <w:r>
              <w:rPr>
                <w:sz w:val="20"/>
              </w:rPr>
              <w:t>Approved</w:t>
            </w:r>
          </w:p>
        </w:tc>
      </w:tr>
    </w:tbl>
    <w:p w14:paraId="22E9A1EE" w14:textId="77777777" w:rsidR="004A11FD" w:rsidRDefault="00000000">
      <w:pPr>
        <w:pStyle w:val="Heading1"/>
      </w:pPr>
      <w:r>
        <w:t>19 Requirement Definitions and Validation Assumptions</w:t>
      </w:r>
    </w:p>
    <w:p w14:paraId="77F5FC47" w14:textId="77777777" w:rsidR="004A11FD" w:rsidRDefault="00000000">
      <w:r>
        <w:t>The engineering targets and definitions are approved. Any material change follows the controlled-change process.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0804C64" w14:textId="77777777">
        <w:trPr>
          <w:tblHeader/>
        </w:trPr>
        <w:tc>
          <w:tcPr>
            <w:tcW w:w="3591" w:type="dxa"/>
            <w:shd w:val="clear" w:color="auto" w:fill="D9E5EF"/>
          </w:tcPr>
          <w:p w14:paraId="32DC214F" w14:textId="77777777" w:rsidR="004A11FD" w:rsidRDefault="00000000">
            <w:pPr>
              <w:spacing w:before="60" w:after="60"/>
            </w:pPr>
            <w:r>
              <w:rPr>
                <w:b/>
                <w:sz w:val="20"/>
              </w:rPr>
              <w:t>Topic</w:t>
            </w:r>
          </w:p>
        </w:tc>
        <w:tc>
          <w:tcPr>
            <w:tcW w:w="11371" w:type="dxa"/>
            <w:shd w:val="clear" w:color="auto" w:fill="D9E5EF"/>
          </w:tcPr>
          <w:p w14:paraId="41F6B4BB" w14:textId="77777777" w:rsidR="004A11FD" w:rsidRDefault="00000000">
            <w:pPr>
              <w:spacing w:before="60" w:after="60"/>
            </w:pPr>
            <w:r>
              <w:t>Approved definition</w:t>
            </w:r>
          </w:p>
        </w:tc>
      </w:tr>
      <w:tr w:rsidR="004A11FD" w14:paraId="1D1B45CA" w14:textId="77777777">
        <w:tc>
          <w:tcPr>
            <w:tcW w:w="3591" w:type="dxa"/>
            <w:shd w:val="clear" w:color="auto" w:fill="FFFFFF"/>
          </w:tcPr>
          <w:p w14:paraId="44FF65BB" w14:textId="77777777" w:rsidR="004A11FD" w:rsidRDefault="00000000">
            <w:pPr>
              <w:spacing w:before="60" w:after="60"/>
            </w:pPr>
            <w:r>
              <w:rPr>
                <w:sz w:val="20"/>
              </w:rPr>
              <w:t>Input</w:t>
            </w:r>
          </w:p>
        </w:tc>
        <w:tc>
          <w:tcPr>
            <w:tcW w:w="11371" w:type="dxa"/>
            <w:shd w:val="clear" w:color="auto" w:fill="FFFFFF"/>
          </w:tcPr>
          <w:p w14:paraId="14EE82C4"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79AD858" w14:textId="77777777">
        <w:tc>
          <w:tcPr>
            <w:tcW w:w="3591" w:type="dxa"/>
            <w:shd w:val="clear" w:color="auto" w:fill="F3F6F8"/>
          </w:tcPr>
          <w:p w14:paraId="3A510CC8" w14:textId="77777777" w:rsidR="004A11FD" w:rsidRDefault="00000000">
            <w:pPr>
              <w:spacing w:before="60" w:after="60"/>
            </w:pPr>
            <w:r>
              <w:rPr>
                <w:sz w:val="20"/>
              </w:rPr>
              <w:t>Lifecycle</w:t>
            </w:r>
          </w:p>
        </w:tc>
        <w:tc>
          <w:tcPr>
            <w:tcW w:w="11371" w:type="dxa"/>
            <w:shd w:val="clear" w:color="auto" w:fill="F3F6F8"/>
          </w:tcPr>
          <w:p w14:paraId="5264298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74BBD706" w14:textId="77777777">
        <w:tc>
          <w:tcPr>
            <w:tcW w:w="3591" w:type="dxa"/>
            <w:shd w:val="clear" w:color="auto" w:fill="FFFFFF"/>
          </w:tcPr>
          <w:p w14:paraId="3A6A84CE" w14:textId="77777777" w:rsidR="004A11FD" w:rsidRDefault="00000000">
            <w:pPr>
              <w:spacing w:before="60" w:after="60"/>
            </w:pPr>
            <w:r>
              <w:rPr>
                <w:sz w:val="20"/>
              </w:rPr>
              <w:t>Oversight</w:t>
            </w:r>
          </w:p>
        </w:tc>
        <w:tc>
          <w:tcPr>
            <w:tcW w:w="11371" w:type="dxa"/>
            <w:shd w:val="clear" w:color="auto" w:fill="FFFFFF"/>
          </w:tcPr>
          <w:p w14:paraId="2375AEB3" w14:textId="77777777" w:rsidR="004A11FD" w:rsidRDefault="00000000">
            <w:pPr>
              <w:spacing w:before="60" w:after="60"/>
            </w:pPr>
            <w:r>
              <w:rPr>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rsidR="004A11FD" w14:paraId="42F699E6" w14:textId="77777777">
        <w:tc>
          <w:tcPr>
            <w:tcW w:w="3591" w:type="dxa"/>
            <w:shd w:val="clear" w:color="auto" w:fill="F3F6F8"/>
          </w:tcPr>
          <w:p w14:paraId="653504C0" w14:textId="77777777" w:rsidR="004A11FD" w:rsidRDefault="00000000">
            <w:pPr>
              <w:spacing w:before="60" w:after="60"/>
            </w:pPr>
            <w:r>
              <w:rPr>
                <w:sz w:val="20"/>
              </w:rPr>
              <w:t>Due-time policy</w:t>
            </w:r>
          </w:p>
        </w:tc>
        <w:tc>
          <w:tcPr>
            <w:tcW w:w="11371" w:type="dxa"/>
            <w:shd w:val="clear" w:color="auto" w:fill="F3F6F8"/>
          </w:tcPr>
          <w:p w14:paraId="3E043874"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07F786" w14:textId="77777777">
        <w:tc>
          <w:tcPr>
            <w:tcW w:w="3591" w:type="dxa"/>
            <w:shd w:val="clear" w:color="auto" w:fill="FFFFFF"/>
          </w:tcPr>
          <w:p w14:paraId="097AEBA4" w14:textId="77777777" w:rsidR="004A11FD" w:rsidRDefault="00000000">
            <w:pPr>
              <w:spacing w:before="60" w:after="60"/>
            </w:pPr>
            <w:r>
              <w:rPr>
                <w:sz w:val="20"/>
              </w:rPr>
              <w:t>Categories</w:t>
            </w:r>
          </w:p>
        </w:tc>
        <w:tc>
          <w:tcPr>
            <w:tcW w:w="11371" w:type="dxa"/>
            <w:shd w:val="clear" w:color="auto" w:fill="FFFFFF"/>
          </w:tcPr>
          <w:p w14:paraId="4BAEB94F"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6EF1B7F5" w14:textId="77777777">
        <w:tc>
          <w:tcPr>
            <w:tcW w:w="3591" w:type="dxa"/>
            <w:shd w:val="clear" w:color="auto" w:fill="F3F6F8"/>
          </w:tcPr>
          <w:p w14:paraId="11AF91C5" w14:textId="77777777" w:rsidR="004A11FD" w:rsidRDefault="00000000">
            <w:pPr>
              <w:spacing w:before="60" w:after="60"/>
            </w:pPr>
            <w:r>
              <w:rPr>
                <w:sz w:val="20"/>
              </w:rPr>
              <w:lastRenderedPageBreak/>
              <w:t>Quality targets</w:t>
            </w:r>
          </w:p>
        </w:tc>
        <w:tc>
          <w:tcPr>
            <w:tcW w:w="11371" w:type="dxa"/>
            <w:shd w:val="clear" w:color="auto" w:fill="F3F6F8"/>
          </w:tcPr>
          <w:p w14:paraId="1777EDFD"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44197AA" w14:textId="77777777">
        <w:tc>
          <w:tcPr>
            <w:tcW w:w="3591" w:type="dxa"/>
            <w:shd w:val="clear" w:color="auto" w:fill="FFFFFF"/>
          </w:tcPr>
          <w:p w14:paraId="4A2B22EC" w14:textId="77777777" w:rsidR="004A11FD" w:rsidRDefault="00000000">
            <w:pPr>
              <w:spacing w:before="60" w:after="60"/>
            </w:pPr>
            <w:r>
              <w:rPr>
                <w:sz w:val="20"/>
              </w:rPr>
              <w:t>Sources</w:t>
            </w:r>
          </w:p>
        </w:tc>
        <w:tc>
          <w:tcPr>
            <w:tcW w:w="11371" w:type="dxa"/>
            <w:shd w:val="clear" w:color="auto" w:fill="FFFFFF"/>
          </w:tcPr>
          <w:p w14:paraId="73E78761"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33641F50" w14:textId="77777777" w:rsidR="004A11FD" w:rsidRDefault="00000000">
      <w:pPr>
        <w:pStyle w:val="Heading1"/>
      </w:pPr>
      <w:r>
        <w:t>20 Traceability Extension and Change Control</w:t>
      </w:r>
    </w:p>
    <w:p w14:paraId="23120FA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36BC5AE" w14:textId="77777777">
        <w:trPr>
          <w:tblHeader/>
        </w:trPr>
        <w:tc>
          <w:tcPr>
            <w:tcW w:w="2394" w:type="dxa"/>
            <w:shd w:val="clear" w:color="auto" w:fill="D9E5EF"/>
          </w:tcPr>
          <w:p w14:paraId="06EEB650" w14:textId="77777777" w:rsidR="004A11FD" w:rsidRDefault="00000000">
            <w:pPr>
              <w:spacing w:before="60" w:after="60"/>
            </w:pPr>
            <w:r>
              <w:rPr>
                <w:b/>
                <w:sz w:val="20"/>
              </w:rPr>
              <w:t>Requirement</w:t>
            </w:r>
          </w:p>
        </w:tc>
        <w:tc>
          <w:tcPr>
            <w:tcW w:w="4339" w:type="dxa"/>
            <w:shd w:val="clear" w:color="auto" w:fill="D9E5EF"/>
          </w:tcPr>
          <w:p w14:paraId="0ED4C33A" w14:textId="77777777" w:rsidR="004A11FD" w:rsidRDefault="00000000">
            <w:pPr>
              <w:spacing w:before="60" w:after="60"/>
            </w:pPr>
            <w:r>
              <w:rPr>
                <w:b/>
                <w:sz w:val="20"/>
              </w:rPr>
              <w:t>Change and issue or PR</w:t>
            </w:r>
          </w:p>
        </w:tc>
        <w:tc>
          <w:tcPr>
            <w:tcW w:w="2992" w:type="dxa"/>
            <w:shd w:val="clear" w:color="auto" w:fill="D9E5EF"/>
          </w:tcPr>
          <w:p w14:paraId="13524956" w14:textId="77777777" w:rsidR="004A11FD" w:rsidRDefault="00000000">
            <w:pPr>
              <w:spacing w:before="60" w:after="60"/>
            </w:pPr>
            <w:r>
              <w:rPr>
                <w:b/>
                <w:sz w:val="20"/>
              </w:rPr>
              <w:t>Implementation</w:t>
            </w:r>
          </w:p>
        </w:tc>
        <w:tc>
          <w:tcPr>
            <w:tcW w:w="5237" w:type="dxa"/>
            <w:shd w:val="clear" w:color="auto" w:fill="D9E5EF"/>
          </w:tcPr>
          <w:p w14:paraId="56D423BC" w14:textId="77777777" w:rsidR="004A11FD" w:rsidRDefault="00000000">
            <w:pPr>
              <w:spacing w:before="60" w:after="60"/>
            </w:pPr>
            <w:r>
              <w:rPr>
                <w:b/>
                <w:sz w:val="20"/>
              </w:rPr>
              <w:t>Acceptance and release</w:t>
            </w:r>
          </w:p>
        </w:tc>
      </w:tr>
      <w:tr w:rsidR="004A11FD" w14:paraId="6399F7A1" w14:textId="77777777">
        <w:tc>
          <w:tcPr>
            <w:tcW w:w="2394" w:type="dxa"/>
            <w:shd w:val="clear" w:color="auto" w:fill="FFFFFF"/>
          </w:tcPr>
          <w:p w14:paraId="788B6AA4" w14:textId="77777777" w:rsidR="004A11FD" w:rsidRDefault="00000000">
            <w:pPr>
              <w:spacing w:before="60" w:after="60"/>
            </w:pPr>
            <w:r>
              <w:rPr>
                <w:sz w:val="20"/>
              </w:rPr>
              <w:t>FR-01</w:t>
            </w:r>
          </w:p>
        </w:tc>
        <w:tc>
          <w:tcPr>
            <w:tcW w:w="4339" w:type="dxa"/>
            <w:shd w:val="clear" w:color="auto" w:fill="FFFFFF"/>
          </w:tcPr>
          <w:p w14:paraId="17870BE5" w14:textId="77777777" w:rsidR="004A11FD" w:rsidRDefault="00000000">
            <w:pPr>
              <w:spacing w:before="60" w:after="60"/>
            </w:pPr>
            <w:r>
              <w:rPr>
                <w:sz w:val="20"/>
              </w:rPr>
              <w:t>v0.10 correction: PR #7; later change IDs pending</w:t>
            </w:r>
          </w:p>
        </w:tc>
        <w:tc>
          <w:tcPr>
            <w:tcW w:w="2992" w:type="dxa"/>
            <w:shd w:val="clear" w:color="auto" w:fill="FFFFFF"/>
          </w:tcPr>
          <w:p w14:paraId="32DFFC7A" w14:textId="77777777" w:rsidR="004A11FD" w:rsidRDefault="00000000">
            <w:pPr>
              <w:spacing w:before="60" w:after="60"/>
            </w:pPr>
            <w:r>
              <w:rPr>
                <w:sz w:val="20"/>
              </w:rPr>
              <w:t>Pending M3</w:t>
            </w:r>
          </w:p>
        </w:tc>
        <w:tc>
          <w:tcPr>
            <w:tcW w:w="5237" w:type="dxa"/>
            <w:shd w:val="clear" w:color="auto" w:fill="FFFFFF"/>
          </w:tcPr>
          <w:p w14:paraId="55E59535" w14:textId="77777777" w:rsidR="004A11FD" w:rsidRDefault="00000000">
            <w:pPr>
              <w:spacing w:before="60" w:after="60"/>
            </w:pPr>
            <w:r>
              <w:rPr>
                <w:sz w:val="20"/>
              </w:rPr>
              <w:t>Pending acceptance and M4 release</w:t>
            </w:r>
          </w:p>
        </w:tc>
      </w:tr>
      <w:tr w:rsidR="004A11FD" w14:paraId="3A1166D1" w14:textId="77777777">
        <w:tc>
          <w:tcPr>
            <w:tcW w:w="2394" w:type="dxa"/>
            <w:shd w:val="clear" w:color="auto" w:fill="F3F6F8"/>
          </w:tcPr>
          <w:p w14:paraId="24BDD27A" w14:textId="77777777" w:rsidR="004A11FD" w:rsidRDefault="00000000">
            <w:pPr>
              <w:spacing w:before="60" w:after="60"/>
            </w:pPr>
            <w:r>
              <w:rPr>
                <w:sz w:val="20"/>
              </w:rPr>
              <w:t>FR-02</w:t>
            </w:r>
          </w:p>
        </w:tc>
        <w:tc>
          <w:tcPr>
            <w:tcW w:w="4339" w:type="dxa"/>
            <w:shd w:val="clear" w:color="auto" w:fill="F3F6F8"/>
          </w:tcPr>
          <w:p w14:paraId="214056E2" w14:textId="77777777" w:rsidR="004A11FD" w:rsidRDefault="00000000">
            <w:pPr>
              <w:spacing w:before="60" w:after="60"/>
            </w:pPr>
            <w:r>
              <w:rPr>
                <w:sz w:val="20"/>
              </w:rPr>
              <w:t>v0.10 correction: PR #7; later change IDs pending</w:t>
            </w:r>
          </w:p>
        </w:tc>
        <w:tc>
          <w:tcPr>
            <w:tcW w:w="2992" w:type="dxa"/>
            <w:shd w:val="clear" w:color="auto" w:fill="F3F6F8"/>
          </w:tcPr>
          <w:p w14:paraId="3C51D74C" w14:textId="77777777" w:rsidR="004A11FD" w:rsidRDefault="00000000">
            <w:pPr>
              <w:spacing w:before="60" w:after="60"/>
            </w:pPr>
            <w:r>
              <w:rPr>
                <w:sz w:val="20"/>
              </w:rPr>
              <w:t>Pending M3</w:t>
            </w:r>
          </w:p>
        </w:tc>
        <w:tc>
          <w:tcPr>
            <w:tcW w:w="5237" w:type="dxa"/>
            <w:shd w:val="clear" w:color="auto" w:fill="F3F6F8"/>
          </w:tcPr>
          <w:p w14:paraId="2ABD451E" w14:textId="77777777" w:rsidR="004A11FD" w:rsidRDefault="00000000">
            <w:pPr>
              <w:spacing w:before="60" w:after="60"/>
            </w:pPr>
            <w:r>
              <w:rPr>
                <w:sz w:val="20"/>
              </w:rPr>
              <w:t>Pending acceptance and M4 release</w:t>
            </w:r>
          </w:p>
        </w:tc>
      </w:tr>
      <w:tr w:rsidR="004A11FD" w14:paraId="3D0373A0" w14:textId="77777777">
        <w:tc>
          <w:tcPr>
            <w:tcW w:w="2394" w:type="dxa"/>
            <w:shd w:val="clear" w:color="auto" w:fill="FFFFFF"/>
          </w:tcPr>
          <w:p w14:paraId="48A22E60" w14:textId="77777777" w:rsidR="004A11FD" w:rsidRDefault="00000000">
            <w:pPr>
              <w:spacing w:before="60" w:after="60"/>
            </w:pPr>
            <w:r>
              <w:rPr>
                <w:sz w:val="20"/>
              </w:rPr>
              <w:t>FR-03</w:t>
            </w:r>
          </w:p>
        </w:tc>
        <w:tc>
          <w:tcPr>
            <w:tcW w:w="4339" w:type="dxa"/>
            <w:shd w:val="clear" w:color="auto" w:fill="FFFFFF"/>
          </w:tcPr>
          <w:p w14:paraId="10D9F989" w14:textId="77777777" w:rsidR="004A11FD" w:rsidRDefault="00000000">
            <w:pPr>
              <w:spacing w:before="60" w:after="60"/>
            </w:pPr>
            <w:r>
              <w:rPr>
                <w:sz w:val="20"/>
              </w:rPr>
              <w:t>v0.10 correction: PR #7; later change IDs pending</w:t>
            </w:r>
          </w:p>
        </w:tc>
        <w:tc>
          <w:tcPr>
            <w:tcW w:w="2992" w:type="dxa"/>
            <w:shd w:val="clear" w:color="auto" w:fill="FFFFFF"/>
          </w:tcPr>
          <w:p w14:paraId="1546BC63" w14:textId="77777777" w:rsidR="004A11FD" w:rsidRDefault="00000000">
            <w:pPr>
              <w:spacing w:before="60" w:after="60"/>
            </w:pPr>
            <w:r>
              <w:rPr>
                <w:sz w:val="20"/>
              </w:rPr>
              <w:t>Pending M3</w:t>
            </w:r>
          </w:p>
        </w:tc>
        <w:tc>
          <w:tcPr>
            <w:tcW w:w="5237" w:type="dxa"/>
            <w:shd w:val="clear" w:color="auto" w:fill="FFFFFF"/>
          </w:tcPr>
          <w:p w14:paraId="55B5DD9B" w14:textId="77777777" w:rsidR="004A11FD" w:rsidRDefault="00000000">
            <w:pPr>
              <w:spacing w:before="60" w:after="60"/>
            </w:pPr>
            <w:r>
              <w:rPr>
                <w:sz w:val="20"/>
              </w:rPr>
              <w:t>Pending acceptance and M4 release</w:t>
            </w:r>
          </w:p>
        </w:tc>
      </w:tr>
      <w:tr w:rsidR="004A11FD" w14:paraId="1F8B811E" w14:textId="77777777">
        <w:tc>
          <w:tcPr>
            <w:tcW w:w="2394" w:type="dxa"/>
            <w:shd w:val="clear" w:color="auto" w:fill="F3F6F8"/>
          </w:tcPr>
          <w:p w14:paraId="4877A5AE" w14:textId="77777777" w:rsidR="004A11FD" w:rsidRDefault="00000000">
            <w:pPr>
              <w:spacing w:before="60" w:after="60"/>
            </w:pPr>
            <w:r>
              <w:rPr>
                <w:sz w:val="20"/>
              </w:rPr>
              <w:t>FR-04</w:t>
            </w:r>
          </w:p>
        </w:tc>
        <w:tc>
          <w:tcPr>
            <w:tcW w:w="4339" w:type="dxa"/>
            <w:shd w:val="clear" w:color="auto" w:fill="F3F6F8"/>
          </w:tcPr>
          <w:p w14:paraId="311BD4E9" w14:textId="77777777" w:rsidR="004A11FD" w:rsidRDefault="00000000">
            <w:pPr>
              <w:spacing w:before="60" w:after="60"/>
            </w:pPr>
            <w:r>
              <w:rPr>
                <w:sz w:val="20"/>
              </w:rPr>
              <w:t>v0.10 correction: PR #7; later change IDs pending</w:t>
            </w:r>
          </w:p>
        </w:tc>
        <w:tc>
          <w:tcPr>
            <w:tcW w:w="2992" w:type="dxa"/>
            <w:shd w:val="clear" w:color="auto" w:fill="F3F6F8"/>
          </w:tcPr>
          <w:p w14:paraId="13C3BA2D" w14:textId="77777777" w:rsidR="004A11FD" w:rsidRDefault="00000000">
            <w:pPr>
              <w:spacing w:before="60" w:after="60"/>
            </w:pPr>
            <w:r>
              <w:rPr>
                <w:sz w:val="20"/>
              </w:rPr>
              <w:t>Pending M3</w:t>
            </w:r>
          </w:p>
        </w:tc>
        <w:tc>
          <w:tcPr>
            <w:tcW w:w="5237" w:type="dxa"/>
            <w:shd w:val="clear" w:color="auto" w:fill="F3F6F8"/>
          </w:tcPr>
          <w:p w14:paraId="56CA076B" w14:textId="77777777" w:rsidR="004A11FD" w:rsidRDefault="00000000">
            <w:pPr>
              <w:spacing w:before="60" w:after="60"/>
            </w:pPr>
            <w:r>
              <w:rPr>
                <w:sz w:val="20"/>
              </w:rPr>
              <w:t>Pending acceptance and M4 release</w:t>
            </w:r>
          </w:p>
        </w:tc>
      </w:tr>
      <w:tr w:rsidR="004A11FD" w14:paraId="7D2BDF43" w14:textId="77777777">
        <w:tc>
          <w:tcPr>
            <w:tcW w:w="2394" w:type="dxa"/>
            <w:shd w:val="clear" w:color="auto" w:fill="FFFFFF"/>
          </w:tcPr>
          <w:p w14:paraId="45E52F4B" w14:textId="77777777" w:rsidR="004A11FD" w:rsidRDefault="00000000">
            <w:pPr>
              <w:spacing w:before="60" w:after="60"/>
            </w:pPr>
            <w:r>
              <w:rPr>
                <w:sz w:val="20"/>
              </w:rPr>
              <w:t>FR-05</w:t>
            </w:r>
          </w:p>
        </w:tc>
        <w:tc>
          <w:tcPr>
            <w:tcW w:w="4339" w:type="dxa"/>
            <w:shd w:val="clear" w:color="auto" w:fill="FFFFFF"/>
          </w:tcPr>
          <w:p w14:paraId="04543075" w14:textId="77777777" w:rsidR="004A11FD" w:rsidRDefault="00000000">
            <w:pPr>
              <w:spacing w:before="60" w:after="60"/>
            </w:pPr>
            <w:r>
              <w:rPr>
                <w:sz w:val="20"/>
              </w:rPr>
              <w:t>v0.10 correction: PR #7; later change IDs pending</w:t>
            </w:r>
          </w:p>
        </w:tc>
        <w:tc>
          <w:tcPr>
            <w:tcW w:w="2992" w:type="dxa"/>
            <w:shd w:val="clear" w:color="auto" w:fill="FFFFFF"/>
          </w:tcPr>
          <w:p w14:paraId="2CD3B4AC" w14:textId="77777777" w:rsidR="004A11FD" w:rsidRDefault="00000000">
            <w:pPr>
              <w:spacing w:before="60" w:after="60"/>
            </w:pPr>
            <w:r>
              <w:rPr>
                <w:sz w:val="20"/>
              </w:rPr>
              <w:t>Pending M3</w:t>
            </w:r>
          </w:p>
        </w:tc>
        <w:tc>
          <w:tcPr>
            <w:tcW w:w="5237" w:type="dxa"/>
            <w:shd w:val="clear" w:color="auto" w:fill="FFFFFF"/>
          </w:tcPr>
          <w:p w14:paraId="50C6FEDA" w14:textId="77777777" w:rsidR="004A11FD" w:rsidRDefault="00000000">
            <w:pPr>
              <w:spacing w:before="60" w:after="60"/>
            </w:pPr>
            <w:r>
              <w:rPr>
                <w:sz w:val="20"/>
              </w:rPr>
              <w:t>Pending acceptance and M4 release</w:t>
            </w:r>
          </w:p>
        </w:tc>
      </w:tr>
      <w:tr w:rsidR="004A11FD" w14:paraId="0CFA1914" w14:textId="77777777">
        <w:tc>
          <w:tcPr>
            <w:tcW w:w="2394" w:type="dxa"/>
            <w:shd w:val="clear" w:color="auto" w:fill="F3F6F8"/>
          </w:tcPr>
          <w:p w14:paraId="17210707" w14:textId="77777777" w:rsidR="004A11FD" w:rsidRDefault="00000000">
            <w:pPr>
              <w:spacing w:before="60" w:after="60"/>
            </w:pPr>
            <w:r>
              <w:rPr>
                <w:sz w:val="20"/>
              </w:rPr>
              <w:t>FR-06</w:t>
            </w:r>
          </w:p>
        </w:tc>
        <w:tc>
          <w:tcPr>
            <w:tcW w:w="4339" w:type="dxa"/>
            <w:shd w:val="clear" w:color="auto" w:fill="F3F6F8"/>
          </w:tcPr>
          <w:p w14:paraId="69174A6B" w14:textId="77777777" w:rsidR="004A11FD" w:rsidRDefault="00000000">
            <w:pPr>
              <w:spacing w:before="60" w:after="60"/>
            </w:pPr>
            <w:r>
              <w:rPr>
                <w:sz w:val="20"/>
              </w:rPr>
              <w:t>v0.10 correction: PR #7; later change IDs pending</w:t>
            </w:r>
          </w:p>
        </w:tc>
        <w:tc>
          <w:tcPr>
            <w:tcW w:w="2992" w:type="dxa"/>
            <w:shd w:val="clear" w:color="auto" w:fill="F3F6F8"/>
          </w:tcPr>
          <w:p w14:paraId="3D8ED186" w14:textId="77777777" w:rsidR="004A11FD" w:rsidRDefault="00000000">
            <w:pPr>
              <w:spacing w:before="60" w:after="60"/>
            </w:pPr>
            <w:r>
              <w:rPr>
                <w:sz w:val="20"/>
              </w:rPr>
              <w:t>Pending M3</w:t>
            </w:r>
          </w:p>
        </w:tc>
        <w:tc>
          <w:tcPr>
            <w:tcW w:w="5237" w:type="dxa"/>
            <w:shd w:val="clear" w:color="auto" w:fill="F3F6F8"/>
          </w:tcPr>
          <w:p w14:paraId="2B08D5AD" w14:textId="77777777" w:rsidR="004A11FD" w:rsidRDefault="00000000">
            <w:pPr>
              <w:spacing w:before="60" w:after="60"/>
            </w:pPr>
            <w:r>
              <w:rPr>
                <w:sz w:val="20"/>
              </w:rPr>
              <w:t>Pending acceptance and M4 release</w:t>
            </w:r>
          </w:p>
        </w:tc>
      </w:tr>
      <w:tr w:rsidR="004A11FD" w14:paraId="765FD01D" w14:textId="77777777">
        <w:tc>
          <w:tcPr>
            <w:tcW w:w="2394" w:type="dxa"/>
            <w:shd w:val="clear" w:color="auto" w:fill="FFFFFF"/>
          </w:tcPr>
          <w:p w14:paraId="71A0D5D3" w14:textId="77777777" w:rsidR="004A11FD" w:rsidRDefault="00000000">
            <w:pPr>
              <w:spacing w:before="60" w:after="60"/>
            </w:pPr>
            <w:r>
              <w:rPr>
                <w:sz w:val="20"/>
              </w:rPr>
              <w:t>FR-07</w:t>
            </w:r>
          </w:p>
        </w:tc>
        <w:tc>
          <w:tcPr>
            <w:tcW w:w="4339" w:type="dxa"/>
            <w:shd w:val="clear" w:color="auto" w:fill="FFFFFF"/>
          </w:tcPr>
          <w:p w14:paraId="4237FD62" w14:textId="77777777" w:rsidR="004A11FD" w:rsidRDefault="00000000">
            <w:pPr>
              <w:spacing w:before="60" w:after="60"/>
            </w:pPr>
            <w:r>
              <w:rPr>
                <w:sz w:val="20"/>
              </w:rPr>
              <w:t>v0.10 correction: PR #7; later change IDs pending</w:t>
            </w:r>
          </w:p>
        </w:tc>
        <w:tc>
          <w:tcPr>
            <w:tcW w:w="2992" w:type="dxa"/>
            <w:shd w:val="clear" w:color="auto" w:fill="FFFFFF"/>
          </w:tcPr>
          <w:p w14:paraId="79006AA5" w14:textId="77777777" w:rsidR="004A11FD" w:rsidRDefault="00000000">
            <w:pPr>
              <w:spacing w:before="60" w:after="60"/>
            </w:pPr>
            <w:r>
              <w:rPr>
                <w:sz w:val="20"/>
              </w:rPr>
              <w:t>Pending M3</w:t>
            </w:r>
          </w:p>
        </w:tc>
        <w:tc>
          <w:tcPr>
            <w:tcW w:w="5237" w:type="dxa"/>
            <w:shd w:val="clear" w:color="auto" w:fill="FFFFFF"/>
          </w:tcPr>
          <w:p w14:paraId="2008382D" w14:textId="77777777" w:rsidR="004A11FD" w:rsidRDefault="00000000">
            <w:pPr>
              <w:spacing w:before="60" w:after="60"/>
            </w:pPr>
            <w:r>
              <w:rPr>
                <w:sz w:val="20"/>
              </w:rPr>
              <w:t>Pending acceptance and M4 release</w:t>
            </w:r>
          </w:p>
        </w:tc>
      </w:tr>
      <w:tr w:rsidR="004A11FD" w14:paraId="54D155E4" w14:textId="77777777">
        <w:tc>
          <w:tcPr>
            <w:tcW w:w="2394" w:type="dxa"/>
            <w:shd w:val="clear" w:color="auto" w:fill="F3F6F8"/>
          </w:tcPr>
          <w:p w14:paraId="54BFEA76" w14:textId="77777777" w:rsidR="004A11FD" w:rsidRDefault="00000000">
            <w:pPr>
              <w:spacing w:before="60" w:after="60"/>
            </w:pPr>
            <w:r>
              <w:rPr>
                <w:sz w:val="20"/>
              </w:rPr>
              <w:t>FR-08</w:t>
            </w:r>
          </w:p>
        </w:tc>
        <w:tc>
          <w:tcPr>
            <w:tcW w:w="4339" w:type="dxa"/>
            <w:shd w:val="clear" w:color="auto" w:fill="F3F6F8"/>
          </w:tcPr>
          <w:p w14:paraId="61928981" w14:textId="77777777" w:rsidR="004A11FD" w:rsidRDefault="00000000">
            <w:pPr>
              <w:spacing w:before="60" w:after="60"/>
            </w:pPr>
            <w:r>
              <w:rPr>
                <w:sz w:val="20"/>
              </w:rPr>
              <w:t>v0.10 correction: PR #7; later change IDs pending</w:t>
            </w:r>
          </w:p>
        </w:tc>
        <w:tc>
          <w:tcPr>
            <w:tcW w:w="2992" w:type="dxa"/>
            <w:shd w:val="clear" w:color="auto" w:fill="F3F6F8"/>
          </w:tcPr>
          <w:p w14:paraId="4DB2157F" w14:textId="77777777" w:rsidR="004A11FD" w:rsidRDefault="00000000">
            <w:pPr>
              <w:spacing w:before="60" w:after="60"/>
            </w:pPr>
            <w:r>
              <w:rPr>
                <w:sz w:val="20"/>
              </w:rPr>
              <w:t>Pending M3</w:t>
            </w:r>
          </w:p>
        </w:tc>
        <w:tc>
          <w:tcPr>
            <w:tcW w:w="5237" w:type="dxa"/>
            <w:shd w:val="clear" w:color="auto" w:fill="F3F6F8"/>
          </w:tcPr>
          <w:p w14:paraId="43EF77BD" w14:textId="77777777" w:rsidR="004A11FD" w:rsidRDefault="00000000">
            <w:pPr>
              <w:spacing w:before="60" w:after="60"/>
            </w:pPr>
            <w:r>
              <w:rPr>
                <w:sz w:val="20"/>
              </w:rPr>
              <w:t>Pending acceptance and M4 release</w:t>
            </w:r>
          </w:p>
        </w:tc>
      </w:tr>
      <w:tr w:rsidR="004A11FD" w14:paraId="6AE82F45" w14:textId="77777777">
        <w:tc>
          <w:tcPr>
            <w:tcW w:w="2394" w:type="dxa"/>
            <w:shd w:val="clear" w:color="auto" w:fill="FFFFFF"/>
          </w:tcPr>
          <w:p w14:paraId="7DD8E98F" w14:textId="77777777" w:rsidR="004A11FD" w:rsidRDefault="00000000">
            <w:pPr>
              <w:spacing w:before="60" w:after="60"/>
            </w:pPr>
            <w:r>
              <w:rPr>
                <w:sz w:val="20"/>
              </w:rPr>
              <w:t>FR-09</w:t>
            </w:r>
          </w:p>
        </w:tc>
        <w:tc>
          <w:tcPr>
            <w:tcW w:w="4339" w:type="dxa"/>
            <w:shd w:val="clear" w:color="auto" w:fill="FFFFFF"/>
          </w:tcPr>
          <w:p w14:paraId="05851C12" w14:textId="77777777" w:rsidR="004A11FD" w:rsidRDefault="00000000">
            <w:pPr>
              <w:spacing w:before="60" w:after="60"/>
            </w:pPr>
            <w:r>
              <w:rPr>
                <w:sz w:val="20"/>
              </w:rPr>
              <w:t>v0.10 correction: PR #7; later change IDs pending</w:t>
            </w:r>
          </w:p>
        </w:tc>
        <w:tc>
          <w:tcPr>
            <w:tcW w:w="2992" w:type="dxa"/>
            <w:shd w:val="clear" w:color="auto" w:fill="FFFFFF"/>
          </w:tcPr>
          <w:p w14:paraId="5E92A199" w14:textId="77777777" w:rsidR="004A11FD" w:rsidRDefault="00000000">
            <w:pPr>
              <w:spacing w:before="60" w:after="60"/>
            </w:pPr>
            <w:r>
              <w:rPr>
                <w:sz w:val="20"/>
              </w:rPr>
              <w:t>Pending M3</w:t>
            </w:r>
          </w:p>
        </w:tc>
        <w:tc>
          <w:tcPr>
            <w:tcW w:w="5237" w:type="dxa"/>
            <w:shd w:val="clear" w:color="auto" w:fill="FFFFFF"/>
          </w:tcPr>
          <w:p w14:paraId="3A4E5A3A" w14:textId="77777777" w:rsidR="004A11FD" w:rsidRDefault="00000000">
            <w:pPr>
              <w:spacing w:before="60" w:after="60"/>
            </w:pPr>
            <w:r>
              <w:rPr>
                <w:sz w:val="20"/>
              </w:rPr>
              <w:t>Pending acceptance and M4 release</w:t>
            </w:r>
          </w:p>
        </w:tc>
      </w:tr>
      <w:tr w:rsidR="004A11FD" w14:paraId="79C1E3BC" w14:textId="77777777">
        <w:tc>
          <w:tcPr>
            <w:tcW w:w="2394" w:type="dxa"/>
            <w:shd w:val="clear" w:color="auto" w:fill="F3F6F8"/>
          </w:tcPr>
          <w:p w14:paraId="686A5FDA" w14:textId="77777777" w:rsidR="004A11FD" w:rsidRDefault="00000000">
            <w:pPr>
              <w:spacing w:before="60" w:after="60"/>
            </w:pPr>
            <w:r>
              <w:rPr>
                <w:sz w:val="20"/>
              </w:rPr>
              <w:t>NFR-01</w:t>
            </w:r>
          </w:p>
        </w:tc>
        <w:tc>
          <w:tcPr>
            <w:tcW w:w="4339" w:type="dxa"/>
            <w:shd w:val="clear" w:color="auto" w:fill="F3F6F8"/>
          </w:tcPr>
          <w:p w14:paraId="53EC1CB7" w14:textId="77777777" w:rsidR="004A11FD" w:rsidRDefault="00000000">
            <w:pPr>
              <w:spacing w:before="60" w:after="60"/>
            </w:pPr>
            <w:r>
              <w:rPr>
                <w:sz w:val="20"/>
              </w:rPr>
              <w:t>v0.10 correction: PR #7; later change IDs pending</w:t>
            </w:r>
          </w:p>
        </w:tc>
        <w:tc>
          <w:tcPr>
            <w:tcW w:w="2992" w:type="dxa"/>
            <w:shd w:val="clear" w:color="auto" w:fill="F3F6F8"/>
          </w:tcPr>
          <w:p w14:paraId="24166F40" w14:textId="77777777" w:rsidR="004A11FD" w:rsidRDefault="00000000">
            <w:pPr>
              <w:spacing w:before="60" w:after="60"/>
            </w:pPr>
            <w:r>
              <w:rPr>
                <w:sz w:val="20"/>
              </w:rPr>
              <w:t>Pending M3</w:t>
            </w:r>
          </w:p>
        </w:tc>
        <w:tc>
          <w:tcPr>
            <w:tcW w:w="5237" w:type="dxa"/>
            <w:shd w:val="clear" w:color="auto" w:fill="F3F6F8"/>
          </w:tcPr>
          <w:p w14:paraId="0BB6AAC4" w14:textId="77777777" w:rsidR="004A11FD" w:rsidRDefault="00000000">
            <w:pPr>
              <w:spacing w:before="60" w:after="60"/>
            </w:pPr>
            <w:r>
              <w:rPr>
                <w:sz w:val="20"/>
              </w:rPr>
              <w:t>Pending acceptance and M4 release</w:t>
            </w:r>
          </w:p>
        </w:tc>
      </w:tr>
      <w:tr w:rsidR="004A11FD" w14:paraId="05D87A7E" w14:textId="77777777">
        <w:tc>
          <w:tcPr>
            <w:tcW w:w="2394" w:type="dxa"/>
            <w:shd w:val="clear" w:color="auto" w:fill="FFFFFF"/>
          </w:tcPr>
          <w:p w14:paraId="1E4AAEE4" w14:textId="77777777" w:rsidR="004A11FD" w:rsidRDefault="00000000">
            <w:pPr>
              <w:spacing w:before="60" w:after="60"/>
            </w:pPr>
            <w:r>
              <w:rPr>
                <w:sz w:val="20"/>
              </w:rPr>
              <w:t>NFR-02</w:t>
            </w:r>
          </w:p>
        </w:tc>
        <w:tc>
          <w:tcPr>
            <w:tcW w:w="4339" w:type="dxa"/>
            <w:shd w:val="clear" w:color="auto" w:fill="FFFFFF"/>
          </w:tcPr>
          <w:p w14:paraId="32242397" w14:textId="77777777" w:rsidR="004A11FD" w:rsidRDefault="00000000">
            <w:pPr>
              <w:spacing w:before="60" w:after="60"/>
            </w:pPr>
            <w:r>
              <w:rPr>
                <w:sz w:val="20"/>
              </w:rPr>
              <w:t>v0.10 correction: PR #7; later change IDs pending</w:t>
            </w:r>
          </w:p>
        </w:tc>
        <w:tc>
          <w:tcPr>
            <w:tcW w:w="2992" w:type="dxa"/>
            <w:shd w:val="clear" w:color="auto" w:fill="FFFFFF"/>
          </w:tcPr>
          <w:p w14:paraId="2F762BA0" w14:textId="77777777" w:rsidR="004A11FD" w:rsidRDefault="00000000">
            <w:pPr>
              <w:spacing w:before="60" w:after="60"/>
            </w:pPr>
            <w:r>
              <w:rPr>
                <w:sz w:val="20"/>
              </w:rPr>
              <w:t>Pending M3</w:t>
            </w:r>
          </w:p>
        </w:tc>
        <w:tc>
          <w:tcPr>
            <w:tcW w:w="5237" w:type="dxa"/>
            <w:shd w:val="clear" w:color="auto" w:fill="FFFFFF"/>
          </w:tcPr>
          <w:p w14:paraId="637475CF" w14:textId="77777777" w:rsidR="004A11FD" w:rsidRDefault="00000000">
            <w:pPr>
              <w:spacing w:before="60" w:after="60"/>
            </w:pPr>
            <w:r>
              <w:rPr>
                <w:sz w:val="20"/>
              </w:rPr>
              <w:t>Pending acceptance and M4 release</w:t>
            </w:r>
          </w:p>
        </w:tc>
      </w:tr>
      <w:tr w:rsidR="004A11FD" w14:paraId="5302783C" w14:textId="77777777">
        <w:tc>
          <w:tcPr>
            <w:tcW w:w="2394" w:type="dxa"/>
            <w:shd w:val="clear" w:color="auto" w:fill="F3F6F8"/>
          </w:tcPr>
          <w:p w14:paraId="5CDFE3A7" w14:textId="77777777" w:rsidR="004A11FD" w:rsidRDefault="00000000">
            <w:pPr>
              <w:spacing w:before="60" w:after="60"/>
            </w:pPr>
            <w:r>
              <w:rPr>
                <w:sz w:val="20"/>
              </w:rPr>
              <w:t>NFR-03</w:t>
            </w:r>
          </w:p>
        </w:tc>
        <w:tc>
          <w:tcPr>
            <w:tcW w:w="4339" w:type="dxa"/>
            <w:shd w:val="clear" w:color="auto" w:fill="F3F6F8"/>
          </w:tcPr>
          <w:p w14:paraId="142D5A22" w14:textId="77777777" w:rsidR="004A11FD" w:rsidRDefault="00000000">
            <w:pPr>
              <w:spacing w:before="60" w:after="60"/>
            </w:pPr>
            <w:r>
              <w:rPr>
                <w:sz w:val="20"/>
              </w:rPr>
              <w:t>v0.10 correction: PR #7; later change IDs pending</w:t>
            </w:r>
          </w:p>
        </w:tc>
        <w:tc>
          <w:tcPr>
            <w:tcW w:w="2992" w:type="dxa"/>
            <w:shd w:val="clear" w:color="auto" w:fill="F3F6F8"/>
          </w:tcPr>
          <w:p w14:paraId="2AE78360" w14:textId="77777777" w:rsidR="004A11FD" w:rsidRDefault="00000000">
            <w:pPr>
              <w:spacing w:before="60" w:after="60"/>
            </w:pPr>
            <w:r>
              <w:rPr>
                <w:sz w:val="20"/>
              </w:rPr>
              <w:t>Pending M3</w:t>
            </w:r>
          </w:p>
        </w:tc>
        <w:tc>
          <w:tcPr>
            <w:tcW w:w="5237" w:type="dxa"/>
            <w:shd w:val="clear" w:color="auto" w:fill="F3F6F8"/>
          </w:tcPr>
          <w:p w14:paraId="0EA7B61F" w14:textId="77777777" w:rsidR="004A11FD" w:rsidRDefault="00000000">
            <w:pPr>
              <w:spacing w:before="60" w:after="60"/>
            </w:pPr>
            <w:r>
              <w:rPr>
                <w:sz w:val="20"/>
              </w:rPr>
              <w:t>Pending acceptance and M4 release</w:t>
            </w:r>
          </w:p>
        </w:tc>
      </w:tr>
      <w:tr w:rsidR="004A11FD" w14:paraId="5F49E81B" w14:textId="77777777">
        <w:tc>
          <w:tcPr>
            <w:tcW w:w="2394" w:type="dxa"/>
            <w:shd w:val="clear" w:color="auto" w:fill="FFFFFF"/>
          </w:tcPr>
          <w:p w14:paraId="20CB7FBF" w14:textId="77777777" w:rsidR="004A11FD" w:rsidRDefault="00000000">
            <w:pPr>
              <w:spacing w:before="60" w:after="60"/>
            </w:pPr>
            <w:r>
              <w:rPr>
                <w:sz w:val="20"/>
              </w:rPr>
              <w:t>NFR-04</w:t>
            </w:r>
          </w:p>
        </w:tc>
        <w:tc>
          <w:tcPr>
            <w:tcW w:w="4339" w:type="dxa"/>
            <w:shd w:val="clear" w:color="auto" w:fill="FFFFFF"/>
          </w:tcPr>
          <w:p w14:paraId="39F09615" w14:textId="77777777" w:rsidR="004A11FD" w:rsidRDefault="00000000">
            <w:pPr>
              <w:spacing w:before="60" w:after="60"/>
            </w:pPr>
            <w:r>
              <w:rPr>
                <w:sz w:val="20"/>
              </w:rPr>
              <w:t>v0.10 correction: PR #7; later change IDs pending</w:t>
            </w:r>
          </w:p>
        </w:tc>
        <w:tc>
          <w:tcPr>
            <w:tcW w:w="2992" w:type="dxa"/>
            <w:shd w:val="clear" w:color="auto" w:fill="FFFFFF"/>
          </w:tcPr>
          <w:p w14:paraId="5DBA7958" w14:textId="77777777" w:rsidR="004A11FD" w:rsidRDefault="00000000">
            <w:pPr>
              <w:spacing w:before="60" w:after="60"/>
            </w:pPr>
            <w:r>
              <w:rPr>
                <w:sz w:val="20"/>
              </w:rPr>
              <w:t>Pending M3</w:t>
            </w:r>
          </w:p>
        </w:tc>
        <w:tc>
          <w:tcPr>
            <w:tcW w:w="5237" w:type="dxa"/>
            <w:shd w:val="clear" w:color="auto" w:fill="FFFFFF"/>
          </w:tcPr>
          <w:p w14:paraId="55CE1D61" w14:textId="77777777" w:rsidR="004A11FD" w:rsidRDefault="00000000">
            <w:pPr>
              <w:spacing w:before="60" w:after="60"/>
            </w:pPr>
            <w:r>
              <w:rPr>
                <w:sz w:val="20"/>
              </w:rPr>
              <w:t>Pending acceptance and M4 release</w:t>
            </w:r>
          </w:p>
        </w:tc>
      </w:tr>
      <w:tr w:rsidR="004A11FD" w14:paraId="6A993959" w14:textId="77777777">
        <w:tc>
          <w:tcPr>
            <w:tcW w:w="2394" w:type="dxa"/>
            <w:shd w:val="clear" w:color="auto" w:fill="F3F6F8"/>
          </w:tcPr>
          <w:p w14:paraId="315A33CB" w14:textId="77777777" w:rsidR="004A11FD" w:rsidRDefault="00000000">
            <w:pPr>
              <w:spacing w:before="60" w:after="60"/>
            </w:pPr>
            <w:r>
              <w:rPr>
                <w:sz w:val="20"/>
              </w:rPr>
              <w:t>NFR-05</w:t>
            </w:r>
          </w:p>
        </w:tc>
        <w:tc>
          <w:tcPr>
            <w:tcW w:w="4339" w:type="dxa"/>
            <w:shd w:val="clear" w:color="auto" w:fill="F3F6F8"/>
          </w:tcPr>
          <w:p w14:paraId="6C81C05F" w14:textId="77777777" w:rsidR="004A11FD" w:rsidRDefault="00000000">
            <w:pPr>
              <w:spacing w:before="60" w:after="60"/>
            </w:pPr>
            <w:r>
              <w:rPr>
                <w:sz w:val="20"/>
              </w:rPr>
              <w:t>v0.10 correction: PR #7; later change IDs pending</w:t>
            </w:r>
          </w:p>
        </w:tc>
        <w:tc>
          <w:tcPr>
            <w:tcW w:w="2992" w:type="dxa"/>
            <w:shd w:val="clear" w:color="auto" w:fill="F3F6F8"/>
          </w:tcPr>
          <w:p w14:paraId="48BDDD3E" w14:textId="77777777" w:rsidR="004A11FD" w:rsidRDefault="00000000">
            <w:pPr>
              <w:spacing w:before="60" w:after="60"/>
            </w:pPr>
            <w:r>
              <w:rPr>
                <w:sz w:val="20"/>
              </w:rPr>
              <w:t>Pending M3</w:t>
            </w:r>
          </w:p>
        </w:tc>
        <w:tc>
          <w:tcPr>
            <w:tcW w:w="5237" w:type="dxa"/>
            <w:shd w:val="clear" w:color="auto" w:fill="F3F6F8"/>
          </w:tcPr>
          <w:p w14:paraId="36DD808C" w14:textId="77777777" w:rsidR="004A11FD" w:rsidRDefault="00000000">
            <w:pPr>
              <w:spacing w:before="60" w:after="60"/>
            </w:pPr>
            <w:r>
              <w:rPr>
                <w:sz w:val="20"/>
              </w:rPr>
              <w:t>Pending acceptance and M4 release</w:t>
            </w:r>
          </w:p>
        </w:tc>
      </w:tr>
      <w:tr w:rsidR="004A11FD" w14:paraId="725F6DDE" w14:textId="77777777">
        <w:tc>
          <w:tcPr>
            <w:tcW w:w="2394" w:type="dxa"/>
            <w:shd w:val="clear" w:color="auto" w:fill="FFFFFF"/>
          </w:tcPr>
          <w:p w14:paraId="1339F7E8" w14:textId="77777777" w:rsidR="004A11FD" w:rsidRDefault="00000000">
            <w:pPr>
              <w:spacing w:before="60" w:after="60"/>
            </w:pPr>
            <w:r>
              <w:rPr>
                <w:sz w:val="20"/>
              </w:rPr>
              <w:t>NFR-06</w:t>
            </w:r>
          </w:p>
        </w:tc>
        <w:tc>
          <w:tcPr>
            <w:tcW w:w="4339" w:type="dxa"/>
            <w:shd w:val="clear" w:color="auto" w:fill="FFFFFF"/>
          </w:tcPr>
          <w:p w14:paraId="31E83A53" w14:textId="77777777" w:rsidR="004A11FD" w:rsidRDefault="00000000">
            <w:pPr>
              <w:spacing w:before="60" w:after="60"/>
            </w:pPr>
            <w:r>
              <w:rPr>
                <w:sz w:val="20"/>
              </w:rPr>
              <w:t>v0.10 correction: PR #7; later change IDs pending</w:t>
            </w:r>
          </w:p>
        </w:tc>
        <w:tc>
          <w:tcPr>
            <w:tcW w:w="2992" w:type="dxa"/>
            <w:shd w:val="clear" w:color="auto" w:fill="FFFFFF"/>
          </w:tcPr>
          <w:p w14:paraId="35126116" w14:textId="77777777" w:rsidR="004A11FD" w:rsidRDefault="00000000">
            <w:pPr>
              <w:spacing w:before="60" w:after="60"/>
            </w:pPr>
            <w:r>
              <w:rPr>
                <w:sz w:val="20"/>
              </w:rPr>
              <w:t>Pending M3</w:t>
            </w:r>
          </w:p>
        </w:tc>
        <w:tc>
          <w:tcPr>
            <w:tcW w:w="5237" w:type="dxa"/>
            <w:shd w:val="clear" w:color="auto" w:fill="FFFFFF"/>
          </w:tcPr>
          <w:p w14:paraId="1D236827" w14:textId="77777777" w:rsidR="004A11FD" w:rsidRDefault="00000000">
            <w:pPr>
              <w:spacing w:before="60" w:after="60"/>
            </w:pPr>
            <w:r>
              <w:rPr>
                <w:sz w:val="20"/>
              </w:rPr>
              <w:t>Pending acceptance and M4 release</w:t>
            </w:r>
          </w:p>
        </w:tc>
      </w:tr>
      <w:tr w:rsidR="004A11FD" w14:paraId="7BFF0A02" w14:textId="77777777">
        <w:tc>
          <w:tcPr>
            <w:tcW w:w="2394" w:type="dxa"/>
            <w:shd w:val="clear" w:color="auto" w:fill="F3F6F8"/>
          </w:tcPr>
          <w:p w14:paraId="5206C559" w14:textId="77777777" w:rsidR="004A11FD" w:rsidRDefault="00000000">
            <w:pPr>
              <w:spacing w:before="60" w:after="60"/>
            </w:pPr>
            <w:r>
              <w:rPr>
                <w:sz w:val="20"/>
              </w:rPr>
              <w:lastRenderedPageBreak/>
              <w:t>NFR-07</w:t>
            </w:r>
          </w:p>
        </w:tc>
        <w:tc>
          <w:tcPr>
            <w:tcW w:w="4339" w:type="dxa"/>
            <w:shd w:val="clear" w:color="auto" w:fill="F3F6F8"/>
          </w:tcPr>
          <w:p w14:paraId="68CDD028" w14:textId="77777777" w:rsidR="004A11FD" w:rsidRDefault="00000000">
            <w:pPr>
              <w:spacing w:before="60" w:after="60"/>
            </w:pPr>
            <w:r>
              <w:rPr>
                <w:sz w:val="20"/>
              </w:rPr>
              <w:t>v0.10 correction: PR #7; later change IDs pending</w:t>
            </w:r>
          </w:p>
        </w:tc>
        <w:tc>
          <w:tcPr>
            <w:tcW w:w="2992" w:type="dxa"/>
            <w:shd w:val="clear" w:color="auto" w:fill="F3F6F8"/>
          </w:tcPr>
          <w:p w14:paraId="3AB76CCB" w14:textId="77777777" w:rsidR="004A11FD" w:rsidRDefault="00000000">
            <w:pPr>
              <w:spacing w:before="60" w:after="60"/>
            </w:pPr>
            <w:r>
              <w:rPr>
                <w:sz w:val="20"/>
              </w:rPr>
              <w:t>Pending M3</w:t>
            </w:r>
          </w:p>
        </w:tc>
        <w:tc>
          <w:tcPr>
            <w:tcW w:w="5237" w:type="dxa"/>
            <w:shd w:val="clear" w:color="auto" w:fill="F3F6F8"/>
          </w:tcPr>
          <w:p w14:paraId="29D56E8E" w14:textId="77777777" w:rsidR="004A11FD" w:rsidRDefault="00000000">
            <w:pPr>
              <w:spacing w:before="60" w:after="60"/>
            </w:pPr>
            <w:r>
              <w:rPr>
                <w:sz w:val="20"/>
              </w:rPr>
              <w:t>Pending acceptance and M4 release</w:t>
            </w:r>
          </w:p>
        </w:tc>
      </w:tr>
      <w:tr w:rsidR="004A11FD" w14:paraId="7E0C552F" w14:textId="77777777">
        <w:tc>
          <w:tcPr>
            <w:tcW w:w="2394" w:type="dxa"/>
            <w:shd w:val="clear" w:color="auto" w:fill="FFFFFF"/>
          </w:tcPr>
          <w:p w14:paraId="022FF96C" w14:textId="77777777" w:rsidR="004A11FD" w:rsidRDefault="00000000">
            <w:pPr>
              <w:spacing w:before="60" w:after="60"/>
            </w:pPr>
            <w:r>
              <w:rPr>
                <w:sz w:val="20"/>
              </w:rPr>
              <w:t>FR-10</w:t>
            </w:r>
          </w:p>
        </w:tc>
        <w:tc>
          <w:tcPr>
            <w:tcW w:w="4339" w:type="dxa"/>
            <w:shd w:val="clear" w:color="auto" w:fill="FFFFFF"/>
          </w:tcPr>
          <w:p w14:paraId="0580601B" w14:textId="77777777" w:rsidR="004A11FD" w:rsidRDefault="00000000">
            <w:pPr>
              <w:spacing w:before="60" w:after="60"/>
            </w:pPr>
            <w:r>
              <w:rPr>
                <w:sz w:val="20"/>
              </w:rPr>
              <w:t>v0.10 correction: PR #7; later change IDs pending</w:t>
            </w:r>
          </w:p>
        </w:tc>
        <w:tc>
          <w:tcPr>
            <w:tcW w:w="2992" w:type="dxa"/>
            <w:shd w:val="clear" w:color="auto" w:fill="FFFFFF"/>
          </w:tcPr>
          <w:p w14:paraId="28F3A44F" w14:textId="77777777" w:rsidR="004A11FD" w:rsidRDefault="00000000">
            <w:pPr>
              <w:spacing w:before="60" w:after="60"/>
            </w:pPr>
            <w:r>
              <w:rPr>
                <w:sz w:val="20"/>
              </w:rPr>
              <w:t>Pending M3</w:t>
            </w:r>
          </w:p>
        </w:tc>
        <w:tc>
          <w:tcPr>
            <w:tcW w:w="5237" w:type="dxa"/>
            <w:shd w:val="clear" w:color="auto" w:fill="FFFFFF"/>
          </w:tcPr>
          <w:p w14:paraId="25F33386" w14:textId="77777777" w:rsidR="004A11FD" w:rsidRDefault="00000000">
            <w:pPr>
              <w:spacing w:before="60" w:after="60"/>
            </w:pPr>
            <w:r>
              <w:rPr>
                <w:sz w:val="20"/>
              </w:rPr>
              <w:t>Pending acceptance and M4 release</w:t>
            </w:r>
          </w:p>
        </w:tc>
      </w:tr>
      <w:tr w:rsidR="004A11FD" w14:paraId="172D1F50" w14:textId="77777777">
        <w:tc>
          <w:tcPr>
            <w:tcW w:w="2394" w:type="dxa"/>
            <w:shd w:val="clear" w:color="auto" w:fill="F3F6F8"/>
          </w:tcPr>
          <w:p w14:paraId="3A2CE8CB" w14:textId="77777777" w:rsidR="004A11FD" w:rsidRDefault="00000000">
            <w:pPr>
              <w:spacing w:before="60" w:after="60"/>
            </w:pPr>
            <w:r>
              <w:rPr>
                <w:sz w:val="20"/>
              </w:rPr>
              <w:t>FR-11</w:t>
            </w:r>
          </w:p>
        </w:tc>
        <w:tc>
          <w:tcPr>
            <w:tcW w:w="4339" w:type="dxa"/>
            <w:shd w:val="clear" w:color="auto" w:fill="F3F6F8"/>
          </w:tcPr>
          <w:p w14:paraId="67EB8797" w14:textId="77777777" w:rsidR="004A11FD" w:rsidRDefault="00000000">
            <w:pPr>
              <w:spacing w:before="60" w:after="60"/>
            </w:pPr>
            <w:r>
              <w:rPr>
                <w:sz w:val="20"/>
              </w:rPr>
              <w:t>v0.10 correction: PR #7; later change IDs pending</w:t>
            </w:r>
          </w:p>
        </w:tc>
        <w:tc>
          <w:tcPr>
            <w:tcW w:w="2992" w:type="dxa"/>
            <w:shd w:val="clear" w:color="auto" w:fill="F3F6F8"/>
          </w:tcPr>
          <w:p w14:paraId="51BD8F82" w14:textId="77777777" w:rsidR="004A11FD" w:rsidRDefault="00000000">
            <w:pPr>
              <w:spacing w:before="60" w:after="60"/>
            </w:pPr>
            <w:r>
              <w:rPr>
                <w:sz w:val="20"/>
              </w:rPr>
              <w:t>Pending M3</w:t>
            </w:r>
          </w:p>
        </w:tc>
        <w:tc>
          <w:tcPr>
            <w:tcW w:w="5237" w:type="dxa"/>
            <w:shd w:val="clear" w:color="auto" w:fill="F3F6F8"/>
          </w:tcPr>
          <w:p w14:paraId="70375E64" w14:textId="77777777" w:rsidR="004A11FD" w:rsidRDefault="00000000">
            <w:pPr>
              <w:spacing w:before="60" w:after="60"/>
            </w:pPr>
            <w:r>
              <w:rPr>
                <w:sz w:val="20"/>
              </w:rPr>
              <w:t>Pending acceptance and M4 release</w:t>
            </w:r>
          </w:p>
        </w:tc>
      </w:tr>
      <w:tr w:rsidR="004A11FD" w14:paraId="4EC38FEF" w14:textId="77777777">
        <w:tc>
          <w:tcPr>
            <w:tcW w:w="2394" w:type="dxa"/>
            <w:shd w:val="clear" w:color="auto" w:fill="FFFFFF"/>
          </w:tcPr>
          <w:p w14:paraId="3916F2A4" w14:textId="77777777" w:rsidR="004A11FD" w:rsidRDefault="00000000">
            <w:pPr>
              <w:spacing w:before="60" w:after="60"/>
            </w:pPr>
            <w:r>
              <w:rPr>
                <w:sz w:val="20"/>
              </w:rPr>
              <w:t>FR-12</w:t>
            </w:r>
          </w:p>
        </w:tc>
        <w:tc>
          <w:tcPr>
            <w:tcW w:w="4339" w:type="dxa"/>
            <w:shd w:val="clear" w:color="auto" w:fill="FFFFFF"/>
          </w:tcPr>
          <w:p w14:paraId="4067485B" w14:textId="77777777" w:rsidR="004A11FD" w:rsidRDefault="00000000">
            <w:pPr>
              <w:spacing w:before="60" w:after="60"/>
            </w:pPr>
            <w:r>
              <w:rPr>
                <w:sz w:val="20"/>
              </w:rPr>
              <w:t>v0.10 correction: PR #7; later change IDs pending</w:t>
            </w:r>
          </w:p>
        </w:tc>
        <w:tc>
          <w:tcPr>
            <w:tcW w:w="2992" w:type="dxa"/>
            <w:shd w:val="clear" w:color="auto" w:fill="FFFFFF"/>
          </w:tcPr>
          <w:p w14:paraId="554FAF89" w14:textId="77777777" w:rsidR="004A11FD" w:rsidRDefault="00000000">
            <w:pPr>
              <w:spacing w:before="60" w:after="60"/>
            </w:pPr>
            <w:r>
              <w:rPr>
                <w:sz w:val="20"/>
              </w:rPr>
              <w:t>Pending M3</w:t>
            </w:r>
          </w:p>
        </w:tc>
        <w:tc>
          <w:tcPr>
            <w:tcW w:w="5237" w:type="dxa"/>
            <w:shd w:val="clear" w:color="auto" w:fill="FFFFFF"/>
          </w:tcPr>
          <w:p w14:paraId="6D0E0ADC" w14:textId="77777777" w:rsidR="004A11FD" w:rsidRDefault="00000000">
            <w:pPr>
              <w:spacing w:before="60" w:after="60"/>
            </w:pPr>
            <w:r>
              <w:rPr>
                <w:sz w:val="20"/>
              </w:rPr>
              <w:t>Pending acceptance and M4 release</w:t>
            </w:r>
          </w:p>
        </w:tc>
      </w:tr>
      <w:tr w:rsidR="004A11FD" w14:paraId="5FAE70B9" w14:textId="77777777">
        <w:tc>
          <w:tcPr>
            <w:tcW w:w="2394" w:type="dxa"/>
            <w:shd w:val="clear" w:color="auto" w:fill="F3F6F8"/>
          </w:tcPr>
          <w:p w14:paraId="3F75A0F6" w14:textId="77777777" w:rsidR="004A11FD" w:rsidRDefault="00000000">
            <w:pPr>
              <w:spacing w:before="60" w:after="60"/>
            </w:pPr>
            <w:r>
              <w:rPr>
                <w:sz w:val="20"/>
              </w:rPr>
              <w:t>FR-13</w:t>
            </w:r>
          </w:p>
        </w:tc>
        <w:tc>
          <w:tcPr>
            <w:tcW w:w="4339" w:type="dxa"/>
            <w:shd w:val="clear" w:color="auto" w:fill="F3F6F8"/>
          </w:tcPr>
          <w:p w14:paraId="1EACCEBE" w14:textId="77777777" w:rsidR="004A11FD" w:rsidRDefault="00000000">
            <w:pPr>
              <w:spacing w:before="60" w:after="60"/>
            </w:pPr>
            <w:r>
              <w:rPr>
                <w:sz w:val="20"/>
              </w:rPr>
              <w:t>v0.10 correction: PR #7; later change IDs pending</w:t>
            </w:r>
          </w:p>
        </w:tc>
        <w:tc>
          <w:tcPr>
            <w:tcW w:w="2992" w:type="dxa"/>
            <w:shd w:val="clear" w:color="auto" w:fill="F3F6F8"/>
          </w:tcPr>
          <w:p w14:paraId="66840C8A" w14:textId="77777777" w:rsidR="004A11FD" w:rsidRDefault="00000000">
            <w:pPr>
              <w:spacing w:before="60" w:after="60"/>
            </w:pPr>
            <w:r>
              <w:rPr>
                <w:sz w:val="20"/>
              </w:rPr>
              <w:t>Pending M3</w:t>
            </w:r>
          </w:p>
        </w:tc>
        <w:tc>
          <w:tcPr>
            <w:tcW w:w="5237" w:type="dxa"/>
            <w:shd w:val="clear" w:color="auto" w:fill="F3F6F8"/>
          </w:tcPr>
          <w:p w14:paraId="72E1E8D7" w14:textId="77777777" w:rsidR="004A11FD" w:rsidRDefault="00000000">
            <w:pPr>
              <w:spacing w:before="60" w:after="60"/>
            </w:pPr>
            <w:r>
              <w:rPr>
                <w:sz w:val="20"/>
              </w:rPr>
              <w:t>Pending acceptance and M4 release</w:t>
            </w:r>
          </w:p>
        </w:tc>
      </w:tr>
    </w:tbl>
    <w:p w14:paraId="42274359" w14:textId="77777777" w:rsidR="004A11FD" w:rsidRDefault="00000000">
      <w: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14:paraId="774F7483" w14:textId="77777777" w:rsidR="004A11FD" w:rsidRDefault="00000000">
      <w:pPr>
        <w:pStyle w:val="Heading1"/>
      </w:pPr>
      <w:r>
        <w:t>21 Four Member Working Agreement and Review Plan</w:t>
      </w:r>
    </w:p>
    <w:p w14:paraId="3E35B4DC" w14:textId="77777777" w:rsidR="004A11FD" w:rsidRDefault="00000000">
      <w:r>
        <w:t>The four-member working agreement is approved. The team retains collective responsibility for explaining and defending the PED.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CFDA53D" w14:textId="77777777">
        <w:trPr>
          <w:tblHeader/>
        </w:trPr>
        <w:tc>
          <w:tcPr>
            <w:tcW w:w="3441" w:type="dxa"/>
            <w:shd w:val="clear" w:color="auto" w:fill="D9E5EF"/>
          </w:tcPr>
          <w:p w14:paraId="2D682BB9" w14:textId="77777777" w:rsidR="004A11FD" w:rsidRDefault="00000000">
            <w:pPr>
              <w:spacing w:before="60" w:after="60"/>
            </w:pPr>
            <w:r>
              <w:rPr>
                <w:b/>
                <w:sz w:val="20"/>
              </w:rPr>
              <w:t>Member</w:t>
            </w:r>
          </w:p>
        </w:tc>
        <w:tc>
          <w:tcPr>
            <w:tcW w:w="5237" w:type="dxa"/>
            <w:shd w:val="clear" w:color="auto" w:fill="D9E5EF"/>
          </w:tcPr>
          <w:p w14:paraId="10621CD8" w14:textId="77777777" w:rsidR="004A11FD" w:rsidRDefault="00000000">
            <w:pPr>
              <w:spacing w:before="60" w:after="60"/>
            </w:pPr>
            <w:r>
              <w:rPr>
                <w:b/>
                <w:sz w:val="20"/>
              </w:rPr>
              <w:t>Responsibility</w:t>
            </w:r>
          </w:p>
        </w:tc>
        <w:tc>
          <w:tcPr>
            <w:tcW w:w="6284" w:type="dxa"/>
            <w:shd w:val="clear" w:color="auto" w:fill="D9E5EF"/>
          </w:tcPr>
          <w:p w14:paraId="1EF94CA2" w14:textId="77777777" w:rsidR="004A11FD" w:rsidRDefault="00000000">
            <w:pPr>
              <w:spacing w:before="60" w:after="60"/>
            </w:pPr>
            <w:r>
              <w:rPr>
                <w:b/>
                <w:sz w:val="20"/>
              </w:rPr>
              <w:t>Identity record</w:t>
            </w:r>
          </w:p>
        </w:tc>
      </w:tr>
      <w:tr w:rsidR="004A11FD" w14:paraId="0E5F3FB6" w14:textId="77777777">
        <w:tc>
          <w:tcPr>
            <w:tcW w:w="3441" w:type="dxa"/>
            <w:shd w:val="clear" w:color="auto" w:fill="FFFFFF"/>
          </w:tcPr>
          <w:p w14:paraId="09B8EC75" w14:textId="77777777" w:rsidR="004A11FD" w:rsidRDefault="00000000">
            <w:pPr>
              <w:spacing w:before="60" w:after="60"/>
            </w:pPr>
            <w:r>
              <w:rPr>
                <w:sz w:val="20"/>
              </w:rPr>
              <w:t>1</w:t>
            </w:r>
          </w:p>
        </w:tc>
        <w:tc>
          <w:tcPr>
            <w:tcW w:w="5237" w:type="dxa"/>
            <w:shd w:val="clear" w:color="auto" w:fill="FFFFFF"/>
          </w:tcPr>
          <w:p w14:paraId="1653E912" w14:textId="77777777" w:rsidR="004A11FD" w:rsidRDefault="00000000">
            <w:pPr>
              <w:spacing w:before="60" w:after="60"/>
            </w:pPr>
            <w:r>
              <w:rPr>
                <w:sz w:val="20"/>
              </w:rPr>
              <w:t>Problem, stakeholders and scope; R-01/R-07</w:t>
            </w:r>
          </w:p>
        </w:tc>
        <w:tc>
          <w:tcPr>
            <w:tcW w:w="6284" w:type="dxa"/>
            <w:shd w:val="clear" w:color="auto" w:fill="FFFFFF"/>
          </w:tcPr>
          <w:p w14:paraId="2C212398" w14:textId="77777777" w:rsidR="004A11FD" w:rsidRDefault="00000000">
            <w:r>
              <w:t>Marco Brazao de Sousa; student number: 601587; GitHub account: to be recorded</w:t>
            </w:r>
          </w:p>
        </w:tc>
      </w:tr>
      <w:tr w:rsidR="004A11FD" w14:paraId="3FC7D106" w14:textId="77777777">
        <w:tc>
          <w:tcPr>
            <w:tcW w:w="3441" w:type="dxa"/>
            <w:shd w:val="clear" w:color="auto" w:fill="F3F6F8"/>
          </w:tcPr>
          <w:p w14:paraId="771BD326" w14:textId="77777777" w:rsidR="004A11FD" w:rsidRDefault="00000000">
            <w:pPr>
              <w:spacing w:before="60" w:after="60"/>
            </w:pPr>
            <w:r>
              <w:rPr>
                <w:sz w:val="20"/>
              </w:rPr>
              <w:t>2</w:t>
            </w:r>
          </w:p>
        </w:tc>
        <w:tc>
          <w:tcPr>
            <w:tcW w:w="5237" w:type="dxa"/>
            <w:shd w:val="clear" w:color="auto" w:fill="F3F6F8"/>
          </w:tcPr>
          <w:p w14:paraId="01805531" w14:textId="77777777" w:rsidR="004A11FD" w:rsidRDefault="00000000">
            <w:pPr>
              <w:spacing w:before="60" w:after="60"/>
            </w:pPr>
            <w:r>
              <w:rPr>
                <w:sz w:val="20"/>
              </w:rPr>
              <w:t>Requirements, RTM and acceptance; R-04/R-05</w:t>
            </w:r>
          </w:p>
        </w:tc>
        <w:tc>
          <w:tcPr>
            <w:tcW w:w="6284" w:type="dxa"/>
            <w:shd w:val="clear" w:color="auto" w:fill="F3F6F8"/>
          </w:tcPr>
          <w:p w14:paraId="3350D9FF" w14:textId="77777777" w:rsidR="004A11FD" w:rsidRDefault="00000000">
            <w:r>
              <w:t>Gift Mathe; student number: 600731; GitHub account: to be recorded</w:t>
            </w:r>
          </w:p>
        </w:tc>
      </w:tr>
      <w:tr w:rsidR="004A11FD" w14:paraId="5BFA5DB5" w14:textId="77777777">
        <w:tc>
          <w:tcPr>
            <w:tcW w:w="3441" w:type="dxa"/>
            <w:shd w:val="clear" w:color="auto" w:fill="FFFFFF"/>
          </w:tcPr>
          <w:p w14:paraId="6FAA99CC" w14:textId="77777777" w:rsidR="004A11FD" w:rsidRDefault="00000000">
            <w:pPr>
              <w:spacing w:before="60" w:after="60"/>
            </w:pPr>
            <w:r>
              <w:rPr>
                <w:sz w:val="20"/>
              </w:rPr>
              <w:t>3</w:t>
            </w:r>
          </w:p>
        </w:tc>
        <w:tc>
          <w:tcPr>
            <w:tcW w:w="5237" w:type="dxa"/>
            <w:shd w:val="clear" w:color="auto" w:fill="FFFFFF"/>
          </w:tcPr>
          <w:p w14:paraId="7EDB1BB2" w14:textId="77777777" w:rsidR="004A11FD" w:rsidRDefault="00000000">
            <w:pPr>
              <w:spacing w:before="60" w:after="60"/>
            </w:pPr>
            <w:r>
              <w:rPr>
                <w:sz w:val="20"/>
              </w:rPr>
              <w:t>Constraints, risks, forward considerations; R-03/R-08/R-09</w:t>
            </w:r>
          </w:p>
        </w:tc>
        <w:tc>
          <w:tcPr>
            <w:tcW w:w="6284" w:type="dxa"/>
            <w:shd w:val="clear" w:color="auto" w:fill="FFFFFF"/>
          </w:tcPr>
          <w:p w14:paraId="36C26DC8" w14:textId="77777777" w:rsidR="004A11FD" w:rsidRDefault="00000000">
            <w:r>
              <w:t>Masana Sakala; student number: 600688; GitHub account: to be recorded</w:t>
            </w:r>
          </w:p>
        </w:tc>
      </w:tr>
      <w:tr w:rsidR="004A11FD" w14:paraId="4CCB5E7C" w14:textId="77777777">
        <w:tc>
          <w:tcPr>
            <w:tcW w:w="3441" w:type="dxa"/>
            <w:shd w:val="clear" w:color="auto" w:fill="F3F6F8"/>
          </w:tcPr>
          <w:p w14:paraId="2EE9D09B" w14:textId="77777777" w:rsidR="004A11FD" w:rsidRDefault="00000000">
            <w:pPr>
              <w:spacing w:before="60" w:after="60"/>
            </w:pPr>
            <w:r>
              <w:rPr>
                <w:sz w:val="20"/>
              </w:rPr>
              <w:t>4</w:t>
            </w:r>
          </w:p>
        </w:tc>
        <w:tc>
          <w:tcPr>
            <w:tcW w:w="5237" w:type="dxa"/>
            <w:shd w:val="clear" w:color="auto" w:fill="F3F6F8"/>
          </w:tcPr>
          <w:p w14:paraId="5AF49AB5" w14:textId="77777777" w:rsidR="004A11FD" w:rsidRDefault="00000000">
            <w:pPr>
              <w:spacing w:before="60" w:after="60"/>
            </w:pPr>
            <w:r>
              <w:rPr>
                <w:sz w:val="20"/>
              </w:rPr>
              <w:t>Decisions, repository and AI controls; R-02/R-06</w:t>
            </w:r>
          </w:p>
        </w:tc>
        <w:tc>
          <w:tcPr>
            <w:tcW w:w="6284" w:type="dxa"/>
            <w:shd w:val="clear" w:color="auto" w:fill="F3F6F8"/>
          </w:tcPr>
          <w:p w14:paraId="74DFE7C5" w14:textId="2F9C4E6C" w:rsidR="004A11FD" w:rsidRDefault="00000000">
            <w:r>
              <w:t>Jacobus Petrus Geldenhuys; student number: 602755; GitHub VoidMeBro</w:t>
            </w:r>
          </w:p>
        </w:tc>
      </w:tr>
    </w:tbl>
    <w:p w14:paraId="3E294FDD" w14:textId="1B610AC3"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E11277C" w14:textId="77777777">
        <w:trPr>
          <w:tblHeader/>
        </w:trPr>
        <w:tc>
          <w:tcPr>
            <w:tcW w:w="3441" w:type="dxa"/>
            <w:shd w:val="clear" w:color="auto" w:fill="D9E5EF"/>
          </w:tcPr>
          <w:p w14:paraId="51E9ACB2" w14:textId="77777777" w:rsidR="004A11FD" w:rsidRDefault="00000000">
            <w:pPr>
              <w:spacing w:before="60" w:after="60"/>
            </w:pPr>
            <w:r>
              <w:rPr>
                <w:b/>
                <w:sz w:val="20"/>
              </w:rPr>
              <w:t>Review</w:t>
            </w:r>
          </w:p>
        </w:tc>
        <w:tc>
          <w:tcPr>
            <w:tcW w:w="5237" w:type="dxa"/>
            <w:shd w:val="clear" w:color="auto" w:fill="D9E5EF"/>
          </w:tcPr>
          <w:p w14:paraId="0C931996" w14:textId="77777777" w:rsidR="004A11FD" w:rsidRDefault="00000000">
            <w:pPr>
              <w:spacing w:before="60" w:after="60"/>
            </w:pPr>
            <w:r>
              <w:rPr>
                <w:b/>
                <w:sz w:val="20"/>
              </w:rPr>
              <w:t>Responsible people</w:t>
            </w:r>
          </w:p>
        </w:tc>
        <w:tc>
          <w:tcPr>
            <w:tcW w:w="6284" w:type="dxa"/>
            <w:shd w:val="clear" w:color="auto" w:fill="D9E5EF"/>
          </w:tcPr>
          <w:p w14:paraId="024938B5" w14:textId="77777777" w:rsidR="004A11FD" w:rsidRDefault="00000000">
            <w:pPr>
              <w:spacing w:before="60" w:after="60"/>
            </w:pPr>
            <w:r>
              <w:rPr>
                <w:b/>
                <w:sz w:val="20"/>
              </w:rPr>
              <w:t>Evidence</w:t>
            </w:r>
          </w:p>
        </w:tc>
      </w:tr>
      <w:tr w:rsidR="004A11FD" w14:paraId="44A459DA" w14:textId="77777777">
        <w:tc>
          <w:tcPr>
            <w:tcW w:w="3441" w:type="dxa"/>
            <w:shd w:val="clear" w:color="auto" w:fill="FFFFFF"/>
          </w:tcPr>
          <w:p w14:paraId="03248E94" w14:textId="77777777" w:rsidR="004A11FD" w:rsidRDefault="00000000">
            <w:pPr>
              <w:spacing w:before="60" w:after="60"/>
            </w:pPr>
            <w:r>
              <w:rPr>
                <w:sz w:val="20"/>
              </w:rPr>
              <w:t>Scope/requirements</w:t>
            </w:r>
          </w:p>
        </w:tc>
        <w:tc>
          <w:tcPr>
            <w:tcW w:w="5237" w:type="dxa"/>
            <w:shd w:val="clear" w:color="auto" w:fill="FFFFFF"/>
          </w:tcPr>
          <w:p w14:paraId="2C7E75AB" w14:textId="77777777" w:rsidR="004A11FD" w:rsidRDefault="00000000">
            <w:pPr>
              <w:spacing w:before="60" w:after="60"/>
            </w:pPr>
            <w:r>
              <w:rPr>
                <w:sz w:val="20"/>
              </w:rPr>
              <w:t>the requirements and traceability workstreams; others cross-check</w:t>
            </w:r>
          </w:p>
        </w:tc>
        <w:tc>
          <w:tcPr>
            <w:tcW w:w="6284" w:type="dxa"/>
            <w:shd w:val="clear" w:color="auto" w:fill="FFFFFF"/>
          </w:tcPr>
          <w:p w14:paraId="0A74F9EB" w14:textId="77777777" w:rsidR="004A11FD" w:rsidRDefault="00000000">
            <w:pPr>
              <w:spacing w:before="60" w:after="60"/>
            </w:pPr>
            <w:r>
              <w:rPr>
                <w:sz w:val="20"/>
              </w:rPr>
              <w:t>Master Section 3 coverage and acceptance/modification of Section 19</w:t>
            </w:r>
          </w:p>
        </w:tc>
      </w:tr>
      <w:tr w:rsidR="004A11FD" w14:paraId="7A767035" w14:textId="77777777">
        <w:tc>
          <w:tcPr>
            <w:tcW w:w="3441" w:type="dxa"/>
            <w:shd w:val="clear" w:color="auto" w:fill="F3F6F8"/>
          </w:tcPr>
          <w:p w14:paraId="7017E3D9" w14:textId="77777777" w:rsidR="004A11FD" w:rsidRDefault="00000000">
            <w:pPr>
              <w:spacing w:before="60" w:after="60"/>
            </w:pPr>
            <w:r>
              <w:rPr>
                <w:sz w:val="20"/>
              </w:rPr>
              <w:lastRenderedPageBreak/>
              <w:t>Constraints/risks</w:t>
            </w:r>
          </w:p>
        </w:tc>
        <w:tc>
          <w:tcPr>
            <w:tcW w:w="5237" w:type="dxa"/>
            <w:shd w:val="clear" w:color="auto" w:fill="F3F6F8"/>
          </w:tcPr>
          <w:p w14:paraId="5F8CEC00" w14:textId="77777777" w:rsidR="004A11FD" w:rsidRDefault="00000000">
            <w:pPr>
              <w:spacing w:before="60" w:after="60"/>
            </w:pPr>
            <w:r>
              <w:rPr>
                <w:sz w:val="20"/>
              </w:rPr>
              <w:t>Data and owners</w:t>
            </w:r>
          </w:p>
        </w:tc>
        <w:tc>
          <w:tcPr>
            <w:tcW w:w="6284" w:type="dxa"/>
            <w:shd w:val="clear" w:color="auto" w:fill="F3F6F8"/>
          </w:tcPr>
          <w:p w14:paraId="3C4692B1" w14:textId="77777777" w:rsidR="004A11FD" w:rsidRDefault="00000000">
            <w:pPr>
              <w:spacing w:before="60" w:after="60"/>
            </w:pPr>
            <w:r>
              <w:rPr>
                <w:sz w:val="20"/>
              </w:rPr>
              <w:t>Ratings, feasibility, mitigation and accountable owner confirmed</w:t>
            </w:r>
          </w:p>
        </w:tc>
      </w:tr>
      <w:tr w:rsidR="004A11FD" w14:paraId="7D6000DD" w14:textId="77777777">
        <w:tc>
          <w:tcPr>
            <w:tcW w:w="3441" w:type="dxa"/>
            <w:shd w:val="clear" w:color="auto" w:fill="FFFFFF"/>
          </w:tcPr>
          <w:p w14:paraId="2CBB8E47" w14:textId="77777777" w:rsidR="004A11FD" w:rsidRDefault="00000000">
            <w:pPr>
              <w:spacing w:before="60" w:after="60"/>
            </w:pPr>
            <w:r>
              <w:rPr>
                <w:sz w:val="20"/>
              </w:rPr>
              <w:t>Decision/AI</w:t>
            </w:r>
          </w:p>
        </w:tc>
        <w:tc>
          <w:tcPr>
            <w:tcW w:w="5237" w:type="dxa"/>
            <w:shd w:val="clear" w:color="auto" w:fill="FFFFFF"/>
          </w:tcPr>
          <w:p w14:paraId="324DF85C" w14:textId="77777777" w:rsidR="004A11FD" w:rsidRDefault="00000000">
            <w:pPr>
              <w:spacing w:before="60" w:after="60"/>
            </w:pPr>
            <w:r>
              <w:rPr>
                <w:sz w:val="20"/>
              </w:rPr>
              <w:t>Technology and non-author reviewers</w:t>
            </w:r>
          </w:p>
        </w:tc>
        <w:tc>
          <w:tcPr>
            <w:tcW w:w="6284" w:type="dxa"/>
            <w:shd w:val="clear" w:color="auto" w:fill="FFFFFF"/>
          </w:tcPr>
          <w:p w14:paraId="743DAE98" w14:textId="77777777" w:rsidR="004A11FD" w:rsidRDefault="00000000">
            <w:pPr>
              <w:spacing w:before="60" w:after="60"/>
            </w:pPr>
            <w:r>
              <w:rPr>
                <w:sz w:val="20"/>
              </w:rPr>
              <w:t>EDL confirmation and named AI-001–AI-003 verification</w:t>
            </w:r>
          </w:p>
        </w:tc>
      </w:tr>
      <w:tr w:rsidR="004A11FD" w14:paraId="40A214F0" w14:textId="77777777">
        <w:tc>
          <w:tcPr>
            <w:tcW w:w="3441" w:type="dxa"/>
            <w:shd w:val="clear" w:color="auto" w:fill="F3F6F8"/>
          </w:tcPr>
          <w:p w14:paraId="670E2408" w14:textId="77777777" w:rsidR="004A11FD" w:rsidRDefault="00000000">
            <w:pPr>
              <w:spacing w:before="60" w:after="60"/>
            </w:pPr>
            <w:r>
              <w:rPr>
                <w:sz w:val="20"/>
              </w:rPr>
              <w:t>Whole PED/PR</w:t>
            </w:r>
          </w:p>
        </w:tc>
        <w:tc>
          <w:tcPr>
            <w:tcW w:w="5237" w:type="dxa"/>
            <w:shd w:val="clear" w:color="auto" w:fill="F3F6F8"/>
          </w:tcPr>
          <w:p w14:paraId="24892997" w14:textId="77777777" w:rsidR="004A11FD" w:rsidRDefault="00000000">
            <w:pPr>
              <w:spacing w:before="60" w:after="60"/>
            </w:pPr>
            <w:r>
              <w:rPr>
                <w:sz w:val="20"/>
              </w:rPr>
              <w:t>Two non-author reviewers and all four participants</w:t>
            </w:r>
          </w:p>
        </w:tc>
        <w:tc>
          <w:tcPr>
            <w:tcW w:w="6284" w:type="dxa"/>
            <w:shd w:val="clear" w:color="auto" w:fill="F3F6F8"/>
          </w:tcPr>
          <w:p w14:paraId="3D0D41CC" w14:textId="77777777" w:rsidR="004A11FD" w:rsidRDefault="00000000">
            <w:pPr>
              <w:spacing w:before="60" w:after="60"/>
            </w:pPr>
            <w:r>
              <w:rPr>
                <w:sz w:val="20"/>
              </w:rPr>
              <w:t>PR links, resolved findings, exact approved SHA and sign-off</w:t>
            </w:r>
          </w:p>
        </w:tc>
      </w:tr>
      <w:tr w:rsidR="004A11FD" w14:paraId="1A9DFD20" w14:textId="77777777">
        <w:tc>
          <w:tcPr>
            <w:tcW w:w="3441" w:type="dxa"/>
            <w:shd w:val="clear" w:color="auto" w:fill="FFFFFF"/>
          </w:tcPr>
          <w:p w14:paraId="250A0F42" w14:textId="77777777" w:rsidR="004A11FD" w:rsidRDefault="00000000">
            <w:pPr>
              <w:spacing w:before="60" w:after="60"/>
            </w:pPr>
            <w:r>
              <w:rPr>
                <w:sz w:val="20"/>
              </w:rPr>
              <w:t>Baseline gate</w:t>
            </w:r>
          </w:p>
        </w:tc>
        <w:tc>
          <w:tcPr>
            <w:tcW w:w="5237" w:type="dxa"/>
            <w:shd w:val="clear" w:color="auto" w:fill="FFFFFF"/>
          </w:tcPr>
          <w:p w14:paraId="0DF8292D" w14:textId="77777777" w:rsidR="004A11FD" w:rsidRDefault="00000000">
            <w:pPr>
              <w:spacing w:before="60" w:after="60"/>
            </w:pPr>
            <w:r>
              <w:rPr>
                <w:sz w:val="20"/>
              </w:rPr>
              <w:t>Team; assessor gate separately</w:t>
            </w:r>
          </w:p>
        </w:tc>
        <w:tc>
          <w:tcPr>
            <w:tcW w:w="6284" w:type="dxa"/>
            <w:shd w:val="clear" w:color="auto" w:fill="FFFFFF"/>
          </w:tcPr>
          <w:p w14:paraId="045060CB" w14:textId="77777777" w:rsidR="004A11FD" w:rsidRDefault="00000000">
            <w:pPr>
              <w:spacing w:before="60" w:after="60"/>
            </w:pPr>
            <w:r>
              <w:rPr>
                <w:sz w:val="20"/>
              </w:rPr>
              <w:t>Date/version, outcomes, conditions and genuine evidence</w:t>
            </w:r>
          </w:p>
        </w:tc>
      </w:tr>
    </w:tbl>
    <w:p w14:paraId="3A048300"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9DC779" w14:textId="77777777">
        <w:trPr>
          <w:tblHeader/>
        </w:trPr>
        <w:tc>
          <w:tcPr>
            <w:tcW w:w="3441" w:type="dxa"/>
            <w:shd w:val="clear" w:color="auto" w:fill="D9E5EF"/>
          </w:tcPr>
          <w:p w14:paraId="5A2270B0" w14:textId="77777777" w:rsidR="004A11FD" w:rsidRDefault="00000000">
            <w:pPr>
              <w:spacing w:before="60" w:after="60"/>
            </w:pPr>
            <w:r>
              <w:rPr>
                <w:b/>
                <w:sz w:val="20"/>
              </w:rPr>
              <w:t>Milestone</w:t>
            </w:r>
          </w:p>
        </w:tc>
        <w:tc>
          <w:tcPr>
            <w:tcW w:w="5237" w:type="dxa"/>
            <w:shd w:val="clear" w:color="auto" w:fill="D9E5EF"/>
          </w:tcPr>
          <w:p w14:paraId="7649FA08" w14:textId="77777777" w:rsidR="004A11FD" w:rsidRDefault="00000000">
            <w:pPr>
              <w:spacing w:before="60" w:after="60"/>
            </w:pPr>
            <w:r>
              <w:rPr>
                <w:b/>
                <w:sz w:val="20"/>
              </w:rPr>
              <w:t>Planning output</w:t>
            </w:r>
          </w:p>
        </w:tc>
        <w:tc>
          <w:tcPr>
            <w:tcW w:w="6284" w:type="dxa"/>
            <w:shd w:val="clear" w:color="auto" w:fill="D9E5EF"/>
          </w:tcPr>
          <w:p w14:paraId="0F0A0CE8" w14:textId="77777777" w:rsidR="004A11FD" w:rsidRDefault="00000000">
            <w:pPr>
              <w:spacing w:before="60" w:after="60"/>
            </w:pPr>
            <w:r>
              <w:rPr>
                <w:b/>
                <w:sz w:val="20"/>
              </w:rPr>
              <w:t>Evidence to enter</w:t>
            </w:r>
          </w:p>
        </w:tc>
      </w:tr>
      <w:tr w:rsidR="004A11FD" w14:paraId="2A974591" w14:textId="77777777">
        <w:tc>
          <w:tcPr>
            <w:tcW w:w="3441" w:type="dxa"/>
            <w:shd w:val="clear" w:color="auto" w:fill="FFFFFF"/>
          </w:tcPr>
          <w:p w14:paraId="32FA205C" w14:textId="77777777" w:rsidR="004A11FD" w:rsidRDefault="00000000">
            <w:pPr>
              <w:spacing w:before="60" w:after="60"/>
            </w:pPr>
            <w:r>
              <w:rPr>
                <w:sz w:val="20"/>
              </w:rPr>
              <w:t>M1</w:t>
            </w:r>
          </w:p>
        </w:tc>
        <w:tc>
          <w:tcPr>
            <w:tcW w:w="5237" w:type="dxa"/>
            <w:shd w:val="clear" w:color="auto" w:fill="FFFFFF"/>
          </w:tcPr>
          <w:p w14:paraId="40B83420" w14:textId="77777777" w:rsidR="004A11FD" w:rsidRDefault="00000000">
            <w:pPr>
              <w:spacing w:before="60" w:after="60"/>
            </w:pPr>
            <w:r>
              <w:rPr>
                <w:sz w:val="20"/>
              </w:rPr>
              <w:t>Foundation baseline</w:t>
            </w:r>
          </w:p>
        </w:tc>
        <w:tc>
          <w:tcPr>
            <w:tcW w:w="6284" w:type="dxa"/>
            <w:shd w:val="clear" w:color="auto" w:fill="FFFFFF"/>
          </w:tcPr>
          <w:p w14:paraId="75B48D22" w14:textId="4F3E84F2" w:rsidR="004A11FD" w:rsidRDefault="00662C88">
            <w:pPr>
              <w:spacing w:before="60" w:after="60"/>
            </w:pPr>
            <w:r>
              <w:rPr>
                <w:sz w:val="20"/>
              </w:rPr>
              <w:t>09/09/2026</w:t>
            </w:r>
          </w:p>
        </w:tc>
      </w:tr>
      <w:tr w:rsidR="004A11FD" w14:paraId="6F33BACA" w14:textId="77777777">
        <w:tc>
          <w:tcPr>
            <w:tcW w:w="3441" w:type="dxa"/>
            <w:shd w:val="clear" w:color="auto" w:fill="F3F6F8"/>
          </w:tcPr>
          <w:p w14:paraId="08549B07" w14:textId="77777777" w:rsidR="004A11FD" w:rsidRDefault="00000000">
            <w:pPr>
              <w:spacing w:before="60" w:after="60"/>
            </w:pPr>
            <w:r>
              <w:rPr>
                <w:sz w:val="20"/>
              </w:rPr>
              <w:t>M2</w:t>
            </w:r>
          </w:p>
        </w:tc>
        <w:tc>
          <w:tcPr>
            <w:tcW w:w="5237" w:type="dxa"/>
            <w:shd w:val="clear" w:color="auto" w:fill="F3F6F8"/>
          </w:tcPr>
          <w:p w14:paraId="30CC1CBB" w14:textId="77777777" w:rsidR="004A11FD" w:rsidRDefault="00000000">
            <w:pPr>
              <w:spacing w:before="60" w:after="60"/>
            </w:pPr>
            <w:r>
              <w:rPr>
                <w:sz w:val="20"/>
              </w:rPr>
              <w:t>Architecture/design and deferred decisions</w:t>
            </w:r>
          </w:p>
        </w:tc>
        <w:tc>
          <w:tcPr>
            <w:tcW w:w="6284" w:type="dxa"/>
            <w:shd w:val="clear" w:color="auto" w:fill="F3F6F8"/>
          </w:tcPr>
          <w:p w14:paraId="21770CD3" w14:textId="7FC12003" w:rsidR="004A11FD" w:rsidRDefault="00662C88">
            <w:pPr>
              <w:spacing w:before="60" w:after="60"/>
            </w:pPr>
            <w:r>
              <w:rPr>
                <w:sz w:val="20"/>
              </w:rPr>
              <w:t>30</w:t>
            </w:r>
            <w:r>
              <w:rPr>
                <w:sz w:val="20"/>
              </w:rPr>
              <w:t>/09/2026</w:t>
            </w:r>
          </w:p>
        </w:tc>
      </w:tr>
      <w:tr w:rsidR="004A11FD" w14:paraId="6FA955E3" w14:textId="77777777">
        <w:tc>
          <w:tcPr>
            <w:tcW w:w="3441" w:type="dxa"/>
            <w:shd w:val="clear" w:color="auto" w:fill="FFFFFF"/>
          </w:tcPr>
          <w:p w14:paraId="2E91C3CE" w14:textId="77777777" w:rsidR="004A11FD" w:rsidRDefault="00000000">
            <w:pPr>
              <w:spacing w:before="60" w:after="60"/>
            </w:pPr>
            <w:r>
              <w:rPr>
                <w:sz w:val="20"/>
              </w:rPr>
              <w:t>M3</w:t>
            </w:r>
          </w:p>
        </w:tc>
        <w:tc>
          <w:tcPr>
            <w:tcW w:w="5237" w:type="dxa"/>
            <w:shd w:val="clear" w:color="auto" w:fill="FFFFFF"/>
          </w:tcPr>
          <w:p w14:paraId="29118962" w14:textId="77777777" w:rsidR="004A11FD" w:rsidRDefault="00000000">
            <w:pPr>
              <w:spacing w:before="60" w:after="60"/>
            </w:pPr>
            <w:r>
              <w:rPr>
                <w:sz w:val="20"/>
              </w:rPr>
              <w:t>Construction/testing and release readiness</w:t>
            </w:r>
          </w:p>
        </w:tc>
        <w:tc>
          <w:tcPr>
            <w:tcW w:w="6284" w:type="dxa"/>
            <w:shd w:val="clear" w:color="auto" w:fill="FFFFFF"/>
          </w:tcPr>
          <w:p w14:paraId="20D03C63" w14:textId="2EF5FFAA" w:rsidR="004A11FD" w:rsidRDefault="00000000">
            <w:pPr>
              <w:spacing w:before="60" w:after="60"/>
            </w:pPr>
            <w:r>
              <w:rPr>
                <w:sz w:val="20"/>
              </w:rPr>
              <w:t xml:space="preserve">Official due date </w:t>
            </w:r>
          </w:p>
        </w:tc>
      </w:tr>
      <w:tr w:rsidR="004A11FD" w14:paraId="1158932B" w14:textId="77777777">
        <w:tc>
          <w:tcPr>
            <w:tcW w:w="3441" w:type="dxa"/>
            <w:shd w:val="clear" w:color="auto" w:fill="F3F6F8"/>
          </w:tcPr>
          <w:p w14:paraId="4E50E0F2" w14:textId="77777777" w:rsidR="004A11FD" w:rsidRDefault="00000000">
            <w:pPr>
              <w:spacing w:before="60" w:after="60"/>
            </w:pPr>
            <w:r>
              <w:rPr>
                <w:sz w:val="20"/>
              </w:rPr>
              <w:t>M4</w:t>
            </w:r>
          </w:p>
        </w:tc>
        <w:tc>
          <w:tcPr>
            <w:tcW w:w="5237" w:type="dxa"/>
            <w:shd w:val="clear" w:color="auto" w:fill="F3F6F8"/>
          </w:tcPr>
          <w:p w14:paraId="0FD28AF2" w14:textId="77777777" w:rsidR="004A11FD" w:rsidRDefault="00000000">
            <w:pPr>
              <w:spacing w:before="60" w:after="60"/>
            </w:pPr>
            <w:r>
              <w:rPr>
                <w:sz w:val="20"/>
              </w:rPr>
              <w:t>Product evaluation and defence</w:t>
            </w:r>
          </w:p>
        </w:tc>
        <w:tc>
          <w:tcPr>
            <w:tcW w:w="6284" w:type="dxa"/>
            <w:shd w:val="clear" w:color="auto" w:fill="F3F6F8"/>
          </w:tcPr>
          <w:p w14:paraId="1B291007" w14:textId="2E5DD7E1" w:rsidR="004A11FD" w:rsidRDefault="00000000">
            <w:pPr>
              <w:spacing w:before="60" w:after="60"/>
            </w:pPr>
            <w:r>
              <w:rPr>
                <w:sz w:val="20"/>
              </w:rPr>
              <w:t xml:space="preserve">Official due date </w:t>
            </w:r>
          </w:p>
        </w:tc>
      </w:tr>
    </w:tbl>
    <w:p w14:paraId="7AF9B134"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58101C36" w14:textId="77777777" w:rsidR="004A11FD" w:rsidRDefault="00000000">
      <w:r>
        <w:t>Data revisits EDL-005/006 at M2 design review. EDL-007 platform/tool evidence is gathered in M2 before M3, with Architecture on testing and on feedback outcomes. Escalate missing evidence threatening the next milestone; record date, evidence and outcome when each deferral is resolved.</w:t>
      </w:r>
    </w:p>
    <w:p w14:paraId="7D173B6D"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15647CF" w14:textId="77777777">
        <w:trPr>
          <w:tblHeader/>
        </w:trPr>
        <w:tc>
          <w:tcPr>
            <w:tcW w:w="3591" w:type="dxa"/>
            <w:shd w:val="clear" w:color="auto" w:fill="D9E5EF"/>
          </w:tcPr>
          <w:p w14:paraId="7F4FAF71" w14:textId="77777777" w:rsidR="004A11FD" w:rsidRDefault="00000000">
            <w:pPr>
              <w:spacing w:before="60" w:after="60"/>
            </w:pPr>
            <w:r>
              <w:rPr>
                <w:b/>
                <w:sz w:val="20"/>
              </w:rPr>
              <w:t>Field</w:t>
            </w:r>
          </w:p>
        </w:tc>
        <w:tc>
          <w:tcPr>
            <w:tcW w:w="11371" w:type="dxa"/>
            <w:shd w:val="clear" w:color="auto" w:fill="D9E5EF"/>
          </w:tcPr>
          <w:p w14:paraId="2F0A8327" w14:textId="77777777" w:rsidR="004A11FD" w:rsidRDefault="00000000">
            <w:pPr>
              <w:spacing w:before="60" w:after="60"/>
            </w:pPr>
            <w:r>
              <w:rPr>
                <w:b/>
                <w:sz w:val="20"/>
              </w:rPr>
              <w:t>Record</w:t>
            </w:r>
          </w:p>
        </w:tc>
      </w:tr>
      <w:tr w:rsidR="004A11FD" w14:paraId="15C73566" w14:textId="77777777">
        <w:tc>
          <w:tcPr>
            <w:tcW w:w="3591" w:type="dxa"/>
            <w:shd w:val="clear" w:color="auto" w:fill="FFFFFF"/>
          </w:tcPr>
          <w:p w14:paraId="260DA578" w14:textId="77777777" w:rsidR="004A11FD" w:rsidRDefault="00000000">
            <w:pPr>
              <w:spacing w:before="60" w:after="60"/>
            </w:pPr>
            <w:r>
              <w:rPr>
                <w:sz w:val="20"/>
              </w:rPr>
              <w:t>ID</w:t>
            </w:r>
          </w:p>
        </w:tc>
        <w:tc>
          <w:tcPr>
            <w:tcW w:w="11371" w:type="dxa"/>
            <w:shd w:val="clear" w:color="auto" w:fill="FFFFFF"/>
          </w:tcPr>
          <w:p w14:paraId="7491BB31" w14:textId="77777777" w:rsidR="004A11FD" w:rsidRDefault="00000000">
            <w:pPr>
              <w:spacing w:before="60" w:after="60"/>
            </w:pPr>
            <w:r>
              <w:rPr>
                <w:sz w:val="20"/>
              </w:rPr>
              <w:t>AI-002</w:t>
            </w:r>
          </w:p>
        </w:tc>
      </w:tr>
      <w:tr w:rsidR="004A11FD" w14:paraId="7D4FC6F7" w14:textId="77777777">
        <w:tc>
          <w:tcPr>
            <w:tcW w:w="3591" w:type="dxa"/>
            <w:shd w:val="clear" w:color="auto" w:fill="F3F6F8"/>
          </w:tcPr>
          <w:p w14:paraId="1658416E" w14:textId="77777777" w:rsidR="004A11FD" w:rsidRDefault="00000000">
            <w:pPr>
              <w:spacing w:before="60" w:after="60"/>
            </w:pPr>
            <w:r>
              <w:rPr>
                <w:sz w:val="20"/>
              </w:rPr>
              <w:t>Date</w:t>
            </w:r>
          </w:p>
        </w:tc>
        <w:tc>
          <w:tcPr>
            <w:tcW w:w="11371" w:type="dxa"/>
            <w:shd w:val="clear" w:color="auto" w:fill="F3F6F8"/>
          </w:tcPr>
          <w:p w14:paraId="52D2D55A" w14:textId="77777777" w:rsidR="004A11FD" w:rsidRDefault="00000000">
            <w:pPr>
              <w:spacing w:before="60" w:after="60"/>
            </w:pPr>
            <w:r>
              <w:rPr>
                <w:sz w:val="20"/>
              </w:rPr>
              <w:t>2026-09-09</w:t>
            </w:r>
          </w:p>
        </w:tc>
      </w:tr>
      <w:tr w:rsidR="004A11FD" w14:paraId="6972631E" w14:textId="77777777">
        <w:tc>
          <w:tcPr>
            <w:tcW w:w="3591" w:type="dxa"/>
            <w:shd w:val="clear" w:color="auto" w:fill="FFFFFF"/>
          </w:tcPr>
          <w:p w14:paraId="7890F9CC" w14:textId="77777777" w:rsidR="004A11FD" w:rsidRDefault="00000000">
            <w:pPr>
              <w:spacing w:before="60" w:after="60"/>
            </w:pPr>
            <w:r>
              <w:rPr>
                <w:sz w:val="20"/>
              </w:rPr>
              <w:t>Student</w:t>
            </w:r>
          </w:p>
        </w:tc>
        <w:tc>
          <w:tcPr>
            <w:tcW w:w="11371" w:type="dxa"/>
            <w:shd w:val="clear" w:color="auto" w:fill="FFFFFF"/>
          </w:tcPr>
          <w:p w14:paraId="6CCC01EA" w14:textId="432A3070" w:rsidR="004A11FD" w:rsidRDefault="00000000">
            <w:r>
              <w:t>Jacobus Petrus Geldenhuys</w:t>
            </w:r>
          </w:p>
        </w:tc>
      </w:tr>
      <w:tr w:rsidR="004A11FD" w14:paraId="302D9E8A" w14:textId="77777777">
        <w:tc>
          <w:tcPr>
            <w:tcW w:w="3591" w:type="dxa"/>
            <w:shd w:val="clear" w:color="auto" w:fill="F3F6F8"/>
          </w:tcPr>
          <w:p w14:paraId="64517281" w14:textId="77777777" w:rsidR="004A11FD" w:rsidRDefault="00000000">
            <w:pPr>
              <w:spacing w:before="60" w:after="60"/>
            </w:pPr>
            <w:r>
              <w:rPr>
                <w:sz w:val="20"/>
              </w:rPr>
              <w:t>Tool</w:t>
            </w:r>
          </w:p>
        </w:tc>
        <w:tc>
          <w:tcPr>
            <w:tcW w:w="11371" w:type="dxa"/>
            <w:shd w:val="clear" w:color="auto" w:fill="F3F6F8"/>
          </w:tcPr>
          <w:p w14:paraId="23A29B54" w14:textId="77777777" w:rsidR="004A11FD" w:rsidRDefault="00000000">
            <w:pPr>
              <w:spacing w:before="60" w:after="60"/>
            </w:pPr>
            <w:r>
              <w:rPr>
                <w:sz w:val="20"/>
              </w:rPr>
              <w:t>OpenAI Codex</w:t>
            </w:r>
          </w:p>
        </w:tc>
      </w:tr>
      <w:tr w:rsidR="004A11FD" w14:paraId="5C00D790" w14:textId="77777777">
        <w:tc>
          <w:tcPr>
            <w:tcW w:w="3591" w:type="dxa"/>
            <w:shd w:val="clear" w:color="auto" w:fill="FFFFFF"/>
          </w:tcPr>
          <w:p w14:paraId="6127D060" w14:textId="77777777" w:rsidR="004A11FD" w:rsidRDefault="00000000">
            <w:pPr>
              <w:spacing w:before="60" w:after="60"/>
            </w:pPr>
            <w:r>
              <w:rPr>
                <w:sz w:val="20"/>
              </w:rPr>
              <w:lastRenderedPageBreak/>
              <w:t>Engineering task</w:t>
            </w:r>
          </w:p>
        </w:tc>
        <w:tc>
          <w:tcPr>
            <w:tcW w:w="11371" w:type="dxa"/>
            <w:shd w:val="clear" w:color="auto" w:fill="FFFFFF"/>
          </w:tcPr>
          <w:p w14:paraId="4F71CE36" w14:textId="77777777" w:rsidR="004A11FD" w:rsidRDefault="00000000">
            <w:pPr>
              <w:spacing w:before="60" w:after="60"/>
            </w:pPr>
            <w:r>
              <w:rPr>
                <w:sz w:val="20"/>
              </w:rPr>
              <w:t>Repository setup</w:t>
            </w:r>
          </w:p>
        </w:tc>
      </w:tr>
      <w:tr w:rsidR="004A11FD" w14:paraId="648AE47A" w14:textId="77777777">
        <w:tc>
          <w:tcPr>
            <w:tcW w:w="3591" w:type="dxa"/>
            <w:shd w:val="clear" w:color="auto" w:fill="F3F6F8"/>
          </w:tcPr>
          <w:p w14:paraId="275AA95F" w14:textId="77777777" w:rsidR="004A11FD" w:rsidRDefault="00000000">
            <w:pPr>
              <w:spacing w:before="60" w:after="60"/>
            </w:pPr>
            <w:r>
              <w:rPr>
                <w:sz w:val="20"/>
              </w:rPr>
              <w:t>AI contribution</w:t>
            </w:r>
          </w:p>
        </w:tc>
        <w:tc>
          <w:tcPr>
            <w:tcW w:w="11371" w:type="dxa"/>
            <w:shd w:val="clear" w:color="auto" w:fill="F3F6F8"/>
          </w:tcPr>
          <w:p w14:paraId="5C20773A"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042BF3E2" w14:textId="77777777">
        <w:tc>
          <w:tcPr>
            <w:tcW w:w="3591" w:type="dxa"/>
            <w:shd w:val="clear" w:color="auto" w:fill="FFFFFF"/>
          </w:tcPr>
          <w:p w14:paraId="3F6C188D" w14:textId="77777777" w:rsidR="004A11FD" w:rsidRDefault="00000000">
            <w:pPr>
              <w:spacing w:before="60" w:after="60"/>
            </w:pPr>
            <w:r>
              <w:rPr>
                <w:sz w:val="20"/>
              </w:rPr>
              <w:t>Verification</w:t>
            </w:r>
          </w:p>
        </w:tc>
        <w:tc>
          <w:tcPr>
            <w:tcW w:w="11371" w:type="dxa"/>
            <w:shd w:val="clear" w:color="auto" w:fill="FFFFFF"/>
          </w:tcPr>
          <w:p w14:paraId="30F6B935"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654CEB04" w14:textId="77777777">
        <w:tc>
          <w:tcPr>
            <w:tcW w:w="3591" w:type="dxa"/>
            <w:shd w:val="clear" w:color="auto" w:fill="F3F6F8"/>
          </w:tcPr>
          <w:p w14:paraId="2537DF79" w14:textId="77777777" w:rsidR="004A11FD" w:rsidRDefault="00000000">
            <w:pPr>
              <w:spacing w:before="60" w:after="60"/>
            </w:pPr>
            <w:r>
              <w:rPr>
                <w:sz w:val="20"/>
              </w:rPr>
              <w:t>Decision</w:t>
            </w:r>
          </w:p>
        </w:tc>
        <w:tc>
          <w:tcPr>
            <w:tcW w:w="11371" w:type="dxa"/>
            <w:shd w:val="clear" w:color="auto" w:fill="F3F6F8"/>
          </w:tcPr>
          <w:p w14:paraId="6B84EB8A" w14:textId="77777777" w:rsidR="004A11FD" w:rsidRDefault="00000000">
            <w:pPr>
              <w:spacing w:before="60" w:after="60"/>
            </w:pPr>
            <w:r>
              <w:t>Approved</w:t>
            </w:r>
          </w:p>
        </w:tc>
      </w:tr>
      <w:tr w:rsidR="004A11FD" w14:paraId="10BA9B4F" w14:textId="77777777">
        <w:tc>
          <w:tcPr>
            <w:tcW w:w="3591" w:type="dxa"/>
            <w:shd w:val="clear" w:color="auto" w:fill="FFFFFF"/>
          </w:tcPr>
          <w:p w14:paraId="52E0E938" w14:textId="77777777" w:rsidR="004A11FD" w:rsidRDefault="00000000">
            <w:pPr>
              <w:spacing w:before="60" w:after="60"/>
            </w:pPr>
            <w:r>
              <w:rPr>
                <w:sz w:val="20"/>
              </w:rPr>
              <w:t>Issues found</w:t>
            </w:r>
          </w:p>
        </w:tc>
        <w:tc>
          <w:tcPr>
            <w:tcW w:w="11371" w:type="dxa"/>
            <w:shd w:val="clear" w:color="auto" w:fill="FFFFFF"/>
          </w:tcPr>
          <w:p w14:paraId="195FF159" w14:textId="77777777" w:rsidR="004A11FD" w:rsidRDefault="00000000">
            <w:pPr>
              <w:spacing w:before="60" w:after="60"/>
            </w:pPr>
            <w:r>
              <w:rPr>
                <w:sz w:val="20"/>
              </w:rPr>
              <w:t>Integration writes unavailable; browser/git used. No approvals or history fabricated.</w:t>
            </w:r>
          </w:p>
        </w:tc>
      </w:tr>
      <w:tr w:rsidR="004A11FD" w14:paraId="3623B1CF" w14:textId="77777777">
        <w:tc>
          <w:tcPr>
            <w:tcW w:w="3591" w:type="dxa"/>
            <w:shd w:val="clear" w:color="auto" w:fill="F3F6F8"/>
          </w:tcPr>
          <w:p w14:paraId="61E4CD1C" w14:textId="77777777" w:rsidR="004A11FD" w:rsidRDefault="00000000">
            <w:pPr>
              <w:spacing w:before="60" w:after="60"/>
            </w:pPr>
            <w:r>
              <w:rPr>
                <w:sz w:val="20"/>
              </w:rPr>
              <w:t>Human record</w:t>
            </w:r>
          </w:p>
        </w:tc>
        <w:tc>
          <w:tcPr>
            <w:tcW w:w="11371" w:type="dxa"/>
            <w:shd w:val="clear" w:color="auto" w:fill="F3F6F8"/>
          </w:tcPr>
          <w:p w14:paraId="219D99D8" w14:textId="77777777" w:rsidR="004A11FD" w:rsidRDefault="00A4481E">
            <w:pPr>
              <w:spacing w:before="60" w:after="60"/>
            </w:pPr>
            <w:r w:rsidRPr="00A4481E">
              <w:rPr>
                <w:sz w:val="20"/>
              </w:rPr>
              <w:t>JP Geldenhuys/2026/09/09: Verification complete. </w:t>
            </w:r>
          </w:p>
        </w:tc>
      </w:tr>
      <w:tr w:rsidR="004A11FD" w14:paraId="0EFBFBBB" w14:textId="77777777">
        <w:trPr>
          <w:tblHeader/>
        </w:trPr>
        <w:tc>
          <w:tcPr>
            <w:tcW w:w="3591" w:type="dxa"/>
            <w:shd w:val="clear" w:color="auto" w:fill="D9E5EF"/>
          </w:tcPr>
          <w:p w14:paraId="126930D6" w14:textId="77777777" w:rsidR="004A11FD" w:rsidRDefault="00000000">
            <w:pPr>
              <w:spacing w:before="60" w:after="60"/>
            </w:pPr>
            <w:r>
              <w:rPr>
                <w:b/>
                <w:sz w:val="20"/>
              </w:rPr>
              <w:t>Field</w:t>
            </w:r>
          </w:p>
        </w:tc>
        <w:tc>
          <w:tcPr>
            <w:tcW w:w="11371" w:type="dxa"/>
            <w:shd w:val="clear" w:color="auto" w:fill="D9E5EF"/>
          </w:tcPr>
          <w:p w14:paraId="68834507" w14:textId="77777777" w:rsidR="004A11FD" w:rsidRDefault="00000000">
            <w:pPr>
              <w:spacing w:before="60" w:after="60"/>
            </w:pPr>
            <w:r>
              <w:rPr>
                <w:b/>
                <w:sz w:val="20"/>
              </w:rPr>
              <w:t>Record</w:t>
            </w:r>
          </w:p>
        </w:tc>
      </w:tr>
      <w:tr w:rsidR="004A11FD" w14:paraId="376DCC5A" w14:textId="77777777">
        <w:tc>
          <w:tcPr>
            <w:tcW w:w="3591" w:type="dxa"/>
            <w:shd w:val="clear" w:color="auto" w:fill="FFFFFF"/>
          </w:tcPr>
          <w:p w14:paraId="73F4F4C5" w14:textId="77777777" w:rsidR="004A11FD" w:rsidRDefault="00000000">
            <w:pPr>
              <w:spacing w:before="60" w:after="60"/>
            </w:pPr>
            <w:r>
              <w:rPr>
                <w:sz w:val="20"/>
              </w:rPr>
              <w:t>ID</w:t>
            </w:r>
          </w:p>
        </w:tc>
        <w:tc>
          <w:tcPr>
            <w:tcW w:w="11371" w:type="dxa"/>
            <w:shd w:val="clear" w:color="auto" w:fill="FFFFFF"/>
          </w:tcPr>
          <w:p w14:paraId="175F207B" w14:textId="77777777" w:rsidR="004A11FD" w:rsidRDefault="00000000">
            <w:pPr>
              <w:spacing w:before="60" w:after="60"/>
            </w:pPr>
            <w:r>
              <w:rPr>
                <w:sz w:val="20"/>
              </w:rPr>
              <w:t>AI-003</w:t>
            </w:r>
          </w:p>
        </w:tc>
      </w:tr>
      <w:tr w:rsidR="004A11FD" w14:paraId="5F57A9FA" w14:textId="77777777">
        <w:tc>
          <w:tcPr>
            <w:tcW w:w="3591" w:type="dxa"/>
            <w:shd w:val="clear" w:color="auto" w:fill="F3F6F8"/>
          </w:tcPr>
          <w:p w14:paraId="0A455EFB" w14:textId="77777777" w:rsidR="004A11FD" w:rsidRDefault="00000000">
            <w:pPr>
              <w:spacing w:before="60" w:after="60"/>
            </w:pPr>
            <w:r>
              <w:rPr>
                <w:sz w:val="20"/>
              </w:rPr>
              <w:t>Date</w:t>
            </w:r>
          </w:p>
        </w:tc>
        <w:tc>
          <w:tcPr>
            <w:tcW w:w="11371" w:type="dxa"/>
            <w:shd w:val="clear" w:color="auto" w:fill="F3F6F8"/>
          </w:tcPr>
          <w:p w14:paraId="22598533" w14:textId="77777777" w:rsidR="004A11FD" w:rsidRDefault="00000000">
            <w:pPr>
              <w:spacing w:before="60" w:after="60"/>
            </w:pPr>
            <w:r>
              <w:rPr>
                <w:sz w:val="20"/>
              </w:rPr>
              <w:t>2026-09-09</w:t>
            </w:r>
          </w:p>
        </w:tc>
      </w:tr>
      <w:tr w:rsidR="004A11FD" w14:paraId="319F6342" w14:textId="77777777">
        <w:tc>
          <w:tcPr>
            <w:tcW w:w="3591" w:type="dxa"/>
            <w:shd w:val="clear" w:color="auto" w:fill="FFFFFF"/>
          </w:tcPr>
          <w:p w14:paraId="4120BB5B" w14:textId="77777777" w:rsidR="004A11FD" w:rsidRDefault="00000000">
            <w:pPr>
              <w:spacing w:before="60" w:after="60"/>
            </w:pPr>
            <w:r>
              <w:rPr>
                <w:sz w:val="20"/>
              </w:rPr>
              <w:t>Student</w:t>
            </w:r>
          </w:p>
        </w:tc>
        <w:tc>
          <w:tcPr>
            <w:tcW w:w="11371" w:type="dxa"/>
            <w:shd w:val="clear" w:color="auto" w:fill="FFFFFF"/>
          </w:tcPr>
          <w:p w14:paraId="1FC05C3D" w14:textId="2331A8EC" w:rsidR="004A11FD" w:rsidRDefault="00000000">
            <w:r>
              <w:t>Jacobus Petrus Geldenhuys.</w:t>
            </w:r>
          </w:p>
        </w:tc>
      </w:tr>
      <w:tr w:rsidR="004A11FD" w14:paraId="0E461B5B" w14:textId="77777777">
        <w:tc>
          <w:tcPr>
            <w:tcW w:w="3591" w:type="dxa"/>
            <w:shd w:val="clear" w:color="auto" w:fill="F3F6F8"/>
          </w:tcPr>
          <w:p w14:paraId="4AAF9F50" w14:textId="77777777" w:rsidR="004A11FD" w:rsidRDefault="00000000">
            <w:pPr>
              <w:spacing w:before="60" w:after="60"/>
            </w:pPr>
            <w:r>
              <w:rPr>
                <w:sz w:val="20"/>
              </w:rPr>
              <w:t>Tool</w:t>
            </w:r>
          </w:p>
        </w:tc>
        <w:tc>
          <w:tcPr>
            <w:tcW w:w="11371" w:type="dxa"/>
            <w:shd w:val="clear" w:color="auto" w:fill="F3F6F8"/>
          </w:tcPr>
          <w:p w14:paraId="4E7F8CB7" w14:textId="77777777" w:rsidR="004A11FD" w:rsidRDefault="00000000">
            <w:pPr>
              <w:spacing w:before="60" w:after="60"/>
            </w:pPr>
            <w:r>
              <w:rPr>
                <w:sz w:val="20"/>
              </w:rPr>
              <w:t>OpenAI Codex</w:t>
            </w:r>
          </w:p>
        </w:tc>
      </w:tr>
      <w:tr w:rsidR="004A11FD" w14:paraId="5738D458" w14:textId="77777777">
        <w:tc>
          <w:tcPr>
            <w:tcW w:w="3591" w:type="dxa"/>
            <w:shd w:val="clear" w:color="auto" w:fill="FFFFFF"/>
          </w:tcPr>
          <w:p w14:paraId="3294217D" w14:textId="77777777" w:rsidR="004A11FD" w:rsidRDefault="00000000">
            <w:pPr>
              <w:spacing w:before="60" w:after="60"/>
            </w:pPr>
            <w:r>
              <w:rPr>
                <w:sz w:val="20"/>
              </w:rPr>
              <w:t>Engineering task</w:t>
            </w:r>
          </w:p>
        </w:tc>
        <w:tc>
          <w:tcPr>
            <w:tcW w:w="11371" w:type="dxa"/>
            <w:shd w:val="clear" w:color="auto" w:fill="FFFFFF"/>
          </w:tcPr>
          <w:p w14:paraId="77D5916C" w14:textId="77777777" w:rsidR="004A11FD" w:rsidRDefault="00000000">
            <w:pPr>
              <w:spacing w:before="60" w:after="60"/>
            </w:pPr>
            <w:r>
              <w:rPr>
                <w:sz w:val="20"/>
              </w:rPr>
              <w:t>Content audit and v0.10 correction</w:t>
            </w:r>
          </w:p>
        </w:tc>
      </w:tr>
      <w:tr w:rsidR="004A11FD" w14:paraId="70E59DC7" w14:textId="77777777">
        <w:tc>
          <w:tcPr>
            <w:tcW w:w="3591" w:type="dxa"/>
            <w:shd w:val="clear" w:color="auto" w:fill="F3F6F8"/>
          </w:tcPr>
          <w:p w14:paraId="3A371467" w14:textId="77777777" w:rsidR="004A11FD" w:rsidRDefault="00000000">
            <w:pPr>
              <w:spacing w:before="60" w:after="60"/>
            </w:pPr>
            <w:r>
              <w:rPr>
                <w:sz w:val="20"/>
              </w:rPr>
              <w:t>AI contribution</w:t>
            </w:r>
          </w:p>
        </w:tc>
        <w:tc>
          <w:tcPr>
            <w:tcW w:w="11371" w:type="dxa"/>
            <w:shd w:val="clear" w:color="auto" w:fill="F3F6F8"/>
          </w:tcPr>
          <w:p w14:paraId="6E16847D" w14:textId="77777777" w:rsidR="004A11FD" w:rsidRDefault="00000000">
            <w:pPr>
              <w:spacing w:before="60" w:after="60"/>
            </w:pPr>
            <w:r>
              <w:t>Codex compared both briefs, approved missing requirements/targets and corrected scope, RTM, decisions, team records and evidence.</w:t>
            </w:r>
          </w:p>
        </w:tc>
      </w:tr>
      <w:tr w:rsidR="004A11FD" w14:paraId="739A0B2B" w14:textId="77777777">
        <w:tc>
          <w:tcPr>
            <w:tcW w:w="3591" w:type="dxa"/>
            <w:shd w:val="clear" w:color="auto" w:fill="FFFFFF"/>
          </w:tcPr>
          <w:p w14:paraId="33E2CA90" w14:textId="77777777" w:rsidR="004A11FD" w:rsidRDefault="00000000">
            <w:pPr>
              <w:spacing w:before="60" w:after="60"/>
            </w:pPr>
            <w:r>
              <w:rPr>
                <w:sz w:val="20"/>
              </w:rPr>
              <w:t>Verification</w:t>
            </w:r>
          </w:p>
        </w:tc>
        <w:tc>
          <w:tcPr>
            <w:tcW w:w="11371" w:type="dxa"/>
            <w:shd w:val="clear" w:color="auto" w:fill="FFFFFF"/>
          </w:tcPr>
          <w:p w14:paraId="1E81C61D" w14:textId="77777777" w:rsidR="004A11FD" w:rsidRDefault="00000000">
            <w:pPr>
              <w:spacing w:before="60" w:after="60"/>
            </w:pPr>
            <w:r>
              <w:rPr>
                <w:sz w:val="20"/>
              </w:rPr>
              <w:t>Programmatic ID/RTM/structure checks. Human team/client validation of targets and assumptions remains required.</w:t>
            </w:r>
          </w:p>
        </w:tc>
      </w:tr>
      <w:tr w:rsidR="004A11FD" w14:paraId="0B41140B" w14:textId="77777777">
        <w:tc>
          <w:tcPr>
            <w:tcW w:w="3591" w:type="dxa"/>
            <w:shd w:val="clear" w:color="auto" w:fill="F3F6F8"/>
          </w:tcPr>
          <w:p w14:paraId="77AB5925" w14:textId="77777777" w:rsidR="004A11FD" w:rsidRDefault="00000000">
            <w:pPr>
              <w:spacing w:before="60" w:after="60"/>
            </w:pPr>
            <w:r>
              <w:rPr>
                <w:sz w:val="20"/>
              </w:rPr>
              <w:t>Decision</w:t>
            </w:r>
          </w:p>
        </w:tc>
        <w:tc>
          <w:tcPr>
            <w:tcW w:w="11371" w:type="dxa"/>
            <w:shd w:val="clear" w:color="auto" w:fill="F3F6F8"/>
          </w:tcPr>
          <w:p w14:paraId="0387C945" w14:textId="77777777" w:rsidR="004A11FD" w:rsidRDefault="00000000">
            <w:pPr>
              <w:spacing w:before="60" w:after="60"/>
            </w:pPr>
            <w:r>
              <w:t>Approved</w:t>
            </w:r>
          </w:p>
        </w:tc>
      </w:tr>
      <w:tr w:rsidR="004A11FD" w14:paraId="7C0AED7A" w14:textId="77777777">
        <w:tc>
          <w:tcPr>
            <w:tcW w:w="3591" w:type="dxa"/>
            <w:shd w:val="clear" w:color="auto" w:fill="FFFFFF"/>
          </w:tcPr>
          <w:p w14:paraId="5AAA9168" w14:textId="77777777" w:rsidR="004A11FD" w:rsidRDefault="00000000">
            <w:pPr>
              <w:spacing w:before="60" w:after="60"/>
            </w:pPr>
            <w:r>
              <w:rPr>
                <w:sz w:val="20"/>
              </w:rPr>
              <w:t>Issues found</w:t>
            </w:r>
          </w:p>
        </w:tc>
        <w:tc>
          <w:tcPr>
            <w:tcW w:w="11371" w:type="dxa"/>
            <w:shd w:val="clear" w:color="auto" w:fill="FFFFFF"/>
          </w:tcPr>
          <w:p w14:paraId="5C993173"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1E565F5" w14:textId="77777777">
        <w:tc>
          <w:tcPr>
            <w:tcW w:w="3591" w:type="dxa"/>
            <w:shd w:val="clear" w:color="auto" w:fill="F3F6F8"/>
          </w:tcPr>
          <w:p w14:paraId="4A456651" w14:textId="77777777" w:rsidR="004A11FD" w:rsidRDefault="00000000">
            <w:pPr>
              <w:spacing w:before="60" w:after="60"/>
            </w:pPr>
            <w:r>
              <w:rPr>
                <w:sz w:val="20"/>
              </w:rPr>
              <w:t>Human record</w:t>
            </w:r>
          </w:p>
        </w:tc>
        <w:tc>
          <w:tcPr>
            <w:tcW w:w="11371" w:type="dxa"/>
            <w:shd w:val="clear" w:color="auto" w:fill="F3F6F8"/>
          </w:tcPr>
          <w:p w14:paraId="63731B26" w14:textId="77777777" w:rsidR="004A11FD" w:rsidRDefault="00A4481E">
            <w:pPr>
              <w:spacing w:before="60" w:after="60"/>
            </w:pPr>
            <w:r w:rsidRPr="00A4481E">
              <w:rPr>
                <w:sz w:val="20"/>
              </w:rPr>
              <w:t>JP Geldenhuys/2026/09/09: Verification complete. </w:t>
            </w:r>
          </w:p>
        </w:tc>
      </w:tr>
    </w:tbl>
    <w:p w14:paraId="68854A15" w14:textId="77777777" w:rsidR="004A11FD" w:rsidRDefault="00000000">
      <w:pPr>
        <w:pStyle w:val="Heading1"/>
      </w:pPr>
      <w:r>
        <w:lastRenderedPageBreak/>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C0ABB1F" w14:textId="77777777">
        <w:trPr>
          <w:tblHeader/>
        </w:trPr>
        <w:tc>
          <w:tcPr>
            <w:tcW w:w="3591" w:type="dxa"/>
            <w:shd w:val="clear" w:color="auto" w:fill="D9E5EF"/>
          </w:tcPr>
          <w:p w14:paraId="5C77FEEA" w14:textId="77777777" w:rsidR="004A11FD" w:rsidRDefault="00000000">
            <w:pPr>
              <w:spacing w:before="60" w:after="60"/>
            </w:pPr>
            <w:r>
              <w:rPr>
                <w:b/>
                <w:sz w:val="20"/>
              </w:rPr>
              <w:t>Record</w:t>
            </w:r>
          </w:p>
        </w:tc>
        <w:tc>
          <w:tcPr>
            <w:tcW w:w="11371" w:type="dxa"/>
            <w:shd w:val="clear" w:color="auto" w:fill="D9E5EF"/>
          </w:tcPr>
          <w:p w14:paraId="027B3772" w14:textId="77777777" w:rsidR="004A11FD" w:rsidRDefault="00000000">
            <w:pPr>
              <w:spacing w:before="60" w:after="60"/>
            </w:pPr>
            <w:r>
              <w:rPr>
                <w:b/>
                <w:sz w:val="20"/>
              </w:rPr>
              <w:t>Status and completion field</w:t>
            </w:r>
          </w:p>
        </w:tc>
      </w:tr>
      <w:tr w:rsidR="004A11FD" w14:paraId="61EAFFA0" w14:textId="77777777">
        <w:tc>
          <w:tcPr>
            <w:tcW w:w="3591" w:type="dxa"/>
            <w:shd w:val="clear" w:color="auto" w:fill="FFFFFF"/>
          </w:tcPr>
          <w:p w14:paraId="52B982A2" w14:textId="77777777" w:rsidR="004A11FD" w:rsidRDefault="00000000">
            <w:pPr>
              <w:spacing w:before="60" w:after="60"/>
            </w:pPr>
            <w:r>
              <w:rPr>
                <w:sz w:val="20"/>
              </w:rPr>
              <w:t>Candidate</w:t>
            </w:r>
          </w:p>
        </w:tc>
        <w:tc>
          <w:tcPr>
            <w:tcW w:w="11371" w:type="dxa"/>
            <w:shd w:val="clear" w:color="auto" w:fill="FFFFFF"/>
          </w:tcPr>
          <w:p w14:paraId="31D560B0" w14:textId="77777777" w:rsidR="004A11FD" w:rsidRDefault="00000000">
            <w:r>
              <w:t>v0.11 in PR #7; record exact final reviewed commit SHA.</w:t>
            </w:r>
          </w:p>
        </w:tc>
      </w:tr>
      <w:tr w:rsidR="004A11FD" w14:paraId="7FE3DDB8" w14:textId="77777777">
        <w:tc>
          <w:tcPr>
            <w:tcW w:w="3591" w:type="dxa"/>
            <w:shd w:val="clear" w:color="auto" w:fill="F3F6F8"/>
          </w:tcPr>
          <w:p w14:paraId="0F5D861A" w14:textId="77777777" w:rsidR="004A11FD" w:rsidRDefault="00000000">
            <w:pPr>
              <w:spacing w:before="60" w:after="60"/>
            </w:pPr>
            <w:r>
              <w:rPr>
                <w:sz w:val="20"/>
              </w:rPr>
              <w:t>Registration</w:t>
            </w:r>
          </w:p>
        </w:tc>
        <w:tc>
          <w:tcPr>
            <w:tcW w:w="11371" w:type="dxa"/>
            <w:shd w:val="clear" w:color="auto" w:fill="F3F6F8"/>
          </w:tcPr>
          <w:p w14:paraId="11EE5948" w14:textId="77777777" w:rsidR="004A11FD" w:rsidRDefault="00000000">
            <w:pPr>
              <w:spacing w:before="60" w:after="60"/>
            </w:pPr>
            <w:r>
              <w:t>The four-member team allocation is approved.</w:t>
            </w:r>
          </w:p>
        </w:tc>
      </w:tr>
      <w:tr w:rsidR="004A11FD" w14:paraId="6DD90683" w14:textId="77777777">
        <w:tc>
          <w:tcPr>
            <w:tcW w:w="3591" w:type="dxa"/>
            <w:shd w:val="clear" w:color="auto" w:fill="FFFFFF"/>
          </w:tcPr>
          <w:p w14:paraId="63BDCF62" w14:textId="77777777" w:rsidR="004A11FD" w:rsidRDefault="00000000">
            <w:pPr>
              <w:spacing w:before="60" w:after="60"/>
            </w:pPr>
            <w:r>
              <w:rPr>
                <w:sz w:val="20"/>
              </w:rPr>
              <w:t>Human verification</w:t>
            </w:r>
          </w:p>
        </w:tc>
        <w:tc>
          <w:tcPr>
            <w:tcW w:w="11371" w:type="dxa"/>
            <w:shd w:val="clear" w:color="auto" w:fill="FFFFFF"/>
          </w:tcPr>
          <w:p w14:paraId="03C9C00B" w14:textId="77777777" w:rsidR="004A11FD" w:rsidRDefault="00000000">
            <w:pPr>
              <w:spacing w:before="60" w:after="60"/>
            </w:pPr>
            <w:r>
              <w:t>AI-001–AI-003 approved; review record retained.</w:t>
            </w:r>
          </w:p>
        </w:tc>
      </w:tr>
      <w:tr w:rsidR="004A11FD" w14:paraId="7FA3DF88" w14:textId="77777777">
        <w:tc>
          <w:tcPr>
            <w:tcW w:w="3591" w:type="dxa"/>
            <w:shd w:val="clear" w:color="auto" w:fill="F3F6F8"/>
          </w:tcPr>
          <w:p w14:paraId="39DBC959" w14:textId="77777777" w:rsidR="004A11FD" w:rsidRDefault="00000000">
            <w:pPr>
              <w:spacing w:before="60" w:after="60"/>
            </w:pPr>
            <w:r>
              <w:rPr>
                <w:sz w:val="20"/>
              </w:rPr>
              <w:t>Agreement/targets</w:t>
            </w:r>
          </w:p>
        </w:tc>
        <w:tc>
          <w:tcPr>
            <w:tcW w:w="11371" w:type="dxa"/>
            <w:shd w:val="clear" w:color="auto" w:fill="F3F6F8"/>
          </w:tcPr>
          <w:p w14:paraId="3FC83B9D" w14:textId="77777777" w:rsidR="004A11FD" w:rsidRDefault="00000000">
            <w:pPr>
              <w:spacing w:before="60" w:after="60"/>
            </w:pPr>
            <w:r>
              <w:rPr>
                <w:sz w:val="20"/>
              </w:rPr>
              <w:t>Four members confirm Section 21; validate Section 19 with client/lecturer.</w:t>
            </w:r>
          </w:p>
        </w:tc>
      </w:tr>
      <w:tr w:rsidR="004A11FD" w14:paraId="55B7A539" w14:textId="77777777">
        <w:tc>
          <w:tcPr>
            <w:tcW w:w="3591" w:type="dxa"/>
            <w:shd w:val="clear" w:color="auto" w:fill="FFFFFF"/>
          </w:tcPr>
          <w:p w14:paraId="4CC35B04" w14:textId="77777777" w:rsidR="004A11FD" w:rsidRDefault="00000000">
            <w:pPr>
              <w:spacing w:before="60" w:after="60"/>
            </w:pPr>
            <w:r>
              <w:rPr>
                <w:sz w:val="20"/>
              </w:rPr>
              <w:t>Approvals</w:t>
            </w:r>
          </w:p>
        </w:tc>
        <w:tc>
          <w:tcPr>
            <w:tcW w:w="11371" w:type="dxa"/>
            <w:shd w:val="clear" w:color="auto" w:fill="FFFFFF"/>
          </w:tcPr>
          <w:p w14:paraId="7D8796F8" w14:textId="77777777" w:rsidR="004A11FD" w:rsidRDefault="00000000">
            <w:pPr>
              <w:spacing w:before="60" w:after="60"/>
            </w:pPr>
            <w:r>
              <w:rPr>
                <w:sz w:val="20"/>
              </w:rPr>
              <w:t>Two non-author PR reviews pending; retain findings, resolutions and links.</w:t>
            </w:r>
          </w:p>
        </w:tc>
      </w:tr>
      <w:tr w:rsidR="004A11FD" w14:paraId="1A36E08E" w14:textId="77777777">
        <w:tc>
          <w:tcPr>
            <w:tcW w:w="3591" w:type="dxa"/>
            <w:shd w:val="clear" w:color="auto" w:fill="F3F6F8"/>
          </w:tcPr>
          <w:p w14:paraId="014A62BD" w14:textId="77777777" w:rsidR="004A11FD" w:rsidRDefault="00000000">
            <w:pPr>
              <w:spacing w:before="60" w:after="60"/>
            </w:pPr>
            <w:r>
              <w:rPr>
                <w:sz w:val="20"/>
              </w:rPr>
              <w:t>Visual review</w:t>
            </w:r>
          </w:p>
        </w:tc>
        <w:tc>
          <w:tcPr>
            <w:tcW w:w="11371" w:type="dxa"/>
            <w:shd w:val="clear" w:color="auto" w:fill="F3F6F8"/>
          </w:tcPr>
          <w:p w14:paraId="1DBA96C6" w14:textId="77777777" w:rsidR="004A11FD" w:rsidRDefault="00000000">
            <w:pPr>
              <w:spacing w:before="60" w:after="60"/>
            </w:pPr>
            <w:r>
              <w:rPr>
                <w:sz w:val="20"/>
              </w:rPr>
              <w:t>Open corrected DOCX in Word and check every page/table before submission; automated rendering unavailable.</w:t>
            </w:r>
          </w:p>
        </w:tc>
      </w:tr>
      <w:tr w:rsidR="004A11FD" w14:paraId="3CAE7567" w14:textId="77777777">
        <w:tc>
          <w:tcPr>
            <w:tcW w:w="3591" w:type="dxa"/>
            <w:shd w:val="clear" w:color="auto" w:fill="FFFFFF"/>
          </w:tcPr>
          <w:p w14:paraId="46517686" w14:textId="77777777" w:rsidR="004A11FD" w:rsidRDefault="00000000">
            <w:pPr>
              <w:spacing w:before="60" w:after="60"/>
            </w:pPr>
            <w:r>
              <w:rPr>
                <w:sz w:val="20"/>
              </w:rPr>
              <w:t>Team sign-off</w:t>
            </w:r>
          </w:p>
        </w:tc>
        <w:tc>
          <w:tcPr>
            <w:tcW w:w="11371" w:type="dxa"/>
            <w:shd w:val="clear" w:color="auto" w:fill="FFFFFF"/>
          </w:tcPr>
          <w:p w14:paraId="3E3CC716" w14:textId="77777777" w:rsidR="004A11FD" w:rsidRDefault="00000000">
            <w:pPr>
              <w:spacing w:before="60" w:after="60"/>
            </w:pPr>
            <w:r>
              <w:rPr>
                <w:sz w:val="20"/>
              </w:rPr>
              <w:t>Complete Section 18.2 for four members with date, exact version and conditions.</w:t>
            </w:r>
          </w:p>
        </w:tc>
      </w:tr>
      <w:tr w:rsidR="004A11FD" w14:paraId="1279F422" w14:textId="77777777">
        <w:tc>
          <w:tcPr>
            <w:tcW w:w="3591" w:type="dxa"/>
            <w:shd w:val="clear" w:color="auto" w:fill="F3F6F8"/>
          </w:tcPr>
          <w:p w14:paraId="0BDAC52A" w14:textId="77777777" w:rsidR="004A11FD" w:rsidRDefault="00000000">
            <w:pPr>
              <w:spacing w:before="60" w:after="60"/>
            </w:pPr>
            <w:r>
              <w:rPr>
                <w:sz w:val="20"/>
              </w:rPr>
              <w:t>Assessor gate</w:t>
            </w:r>
          </w:p>
        </w:tc>
        <w:tc>
          <w:tcPr>
            <w:tcW w:w="11371" w:type="dxa"/>
            <w:shd w:val="clear" w:color="auto" w:fill="F3F6F8"/>
          </w:tcPr>
          <w:p w14:paraId="62CAA071" w14:textId="3B81B0EB" w:rsidR="004A11FD" w:rsidRDefault="000919CE">
            <w:pPr>
              <w:spacing w:before="60" w:after="60"/>
            </w:pPr>
            <w:r>
              <w:rPr>
                <w:sz w:val="20"/>
              </w:rPr>
              <w:t>09/09/2026</w:t>
            </w:r>
            <w:r>
              <w:rPr>
                <w:sz w:val="20"/>
              </w:rPr>
              <w:t xml:space="preserve"> ACCEPTED</w:t>
            </w:r>
          </w:p>
        </w:tc>
      </w:tr>
    </w:tbl>
    <w:p w14:paraId="6B977119" w14:textId="77777777" w:rsidR="004A11FD" w:rsidRDefault="00000000">
      <w:pPr>
        <w:pStyle w:val="Heading1"/>
      </w:pPr>
      <w:r>
        <w:t>25 References</w:t>
      </w:r>
    </w:p>
    <w:p w14:paraId="2BDAC77E" w14:textId="77777777" w:rsidR="004A11FD" w:rsidRDefault="00000000">
      <w:r>
        <w:t>SEN381 CivicConnect Master Project Brief 2026: Sections 3, 7.1, 8–14, 18 and Appendix D. SEN381 Milestone 1: Sections 3–5 and 9. Supplied CivicConnect_Milestone1_With_Member4.docx v0.9: source draft. No unrecorded stakeholder interviews or approvals are claimed.</w:t>
      </w:r>
    </w:p>
    <w:p w14:paraId="0323E68C" w14:textId="77777777" w:rsidR="004A11FD" w:rsidRDefault="00000000">
      <w:r>
        <w:t>Repository: https://github.com/VoidMeBro/SEN381-CivicConnect-Lineup</w:t>
      </w:r>
    </w:p>
    <w:p w14:paraId="13503E10" w14:textId="77777777" w:rsidR="004A11FD" w:rsidRDefault="00000000">
      <w:r>
        <w:t>Review: https://github.com/VoidMeBro/SEN381-CivicConnect-Lineup/pull/7</w:t>
      </w:r>
    </w:p>
    <w:p w14:paraId="08699DF2" w14:textId="77777777" w:rsidR="004A11FD" w:rsidRDefault="00000000">
      <w:r>
        <w:t>Verified protection: https://github.com/VoidMeBro/SEN381-CivicConnect-Lineup/settings/branch_protection_rules/82957015</w:t>
      </w:r>
    </w:p>
    <w:p w14:paraId="56DD04E2" w14:textId="77777777" w:rsidR="004A11FD" w:rsidRDefault="00000000">
      <w:r>
        <w:t>Control record: https://github.com/VoidMeBro/SEN381-CivicConnect-Lineup/blob/docs/member4-project-control/docs/Repository_Control.md</w:t>
      </w:r>
    </w:p>
    <w:p w14:paraId="7811463D" w14:textId="77777777" w:rsidR="0037617B" w:rsidRDefault="00000000">
      <w:r>
        <w:br w:type="page"/>
      </w:r>
    </w:p>
    <w:p w14:paraId="49C080D4" w14:textId="77777777" w:rsidR="0037617B" w:rsidRDefault="00000000">
      <w:pPr>
        <w:pStyle w:val="Heading1"/>
      </w:pPr>
      <w:r>
        <w:lastRenderedPageBreak/>
        <w:t>26 M2 evolution and document control</w:t>
      </w:r>
    </w:p>
    <w:p w14:paraId="791B29CB" w14:textId="77777777" w:rsidR="0037617B" w:rsidRDefault="00000000">
      <w:r>
        <w:t>This team PED integrates document evolution, requirements traceability, change control and the initial lifecycle demonstration. The approved decisions are linked to implementation and verification artefacts. Material additions and changes follow the controlled-change process.</w:t>
      </w:r>
    </w:p>
    <w:p w14:paraId="221F365A"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The A2 recommendations support the approved M2 decisions in Section 37. This pack does not assert independent verification of the papers cited by A2.</w:t>
      </w:r>
    </w:p>
    <w:tbl>
      <w:tblPr>
        <w:tblStyle w:val="TableGrid"/>
        <w:tblW w:w="0" w:type="auto"/>
        <w:tblLook w:val="04A0" w:firstRow="1" w:lastRow="0" w:firstColumn="1" w:lastColumn="0" w:noHBand="0" w:noVBand="1"/>
      </w:tblPr>
      <w:tblGrid>
        <w:gridCol w:w="7475"/>
        <w:gridCol w:w="7477"/>
      </w:tblGrid>
      <w:tr w:rsidR="0037617B" w14:paraId="017D705E" w14:textId="77777777">
        <w:trPr>
          <w:cantSplit/>
          <w:tblHeader/>
        </w:trPr>
        <w:tc>
          <w:tcPr>
            <w:tcW w:w="7481" w:type="dxa"/>
          </w:tcPr>
          <w:p w14:paraId="2274D9DD" w14:textId="77777777" w:rsidR="0037617B" w:rsidRDefault="00000000">
            <w:r>
              <w:rPr>
                <w:sz w:val="20"/>
              </w:rPr>
              <w:t>Control</w:t>
            </w:r>
          </w:p>
        </w:tc>
        <w:tc>
          <w:tcPr>
            <w:tcW w:w="7481" w:type="dxa"/>
          </w:tcPr>
          <w:p w14:paraId="77D6AB7A" w14:textId="77777777" w:rsidR="0037617B" w:rsidRDefault="00000000">
            <w:r>
              <w:rPr>
                <w:sz w:val="20"/>
              </w:rPr>
              <w:t>Current record</w:t>
            </w:r>
          </w:p>
        </w:tc>
      </w:tr>
      <w:tr w:rsidR="0037617B" w14:paraId="65665E7F" w14:textId="77777777">
        <w:trPr>
          <w:cantSplit/>
        </w:trPr>
        <w:tc>
          <w:tcPr>
            <w:tcW w:w="7481" w:type="dxa"/>
          </w:tcPr>
          <w:p w14:paraId="444C822B" w14:textId="77777777" w:rsidR="0037617B" w:rsidRDefault="00000000">
            <w:r>
              <w:rPr>
                <w:sz w:val="20"/>
              </w:rPr>
              <w:t>Baseline identity</w:t>
            </w:r>
          </w:p>
        </w:tc>
        <w:tc>
          <w:tcPr>
            <w:tcW w:w="7481" w:type="dxa"/>
          </w:tcPr>
          <w:p>
            <w:r>
              <w:t>PED v2.0 is approved in the returned version history and confirmed; v2.0.2 records the completed initial trace and verification.</w:t>
            </w:r>
          </w:p>
        </w:tc>
      </w:tr>
      <w:tr w:rsidR="0037617B" w14:paraId="425FC87D" w14:textId="77777777">
        <w:trPr>
          <w:cantSplit/>
        </w:trPr>
        <w:tc>
          <w:tcPr>
            <w:tcW w:w="7481" w:type="dxa"/>
          </w:tcPr>
          <w:p w14:paraId="23441F0E" w14:textId="77777777" w:rsidR="0037617B" w:rsidRDefault="00000000">
            <w:r>
              <w:rPr>
                <w:sz w:val="20"/>
              </w:rPr>
              <w:t>Preservation</w:t>
            </w:r>
          </w:p>
        </w:tc>
        <w:tc>
          <w:tcPr>
            <w:tcW w:w="7481" w:type="dxa"/>
          </w:tcPr>
          <w:p w14:paraId="07682BAA" w14:textId="77777777" w:rsidR="0037617B" w:rsidRDefault="00000000">
            <w:r>
              <w:rPr>
                <w:sz w:val="20"/>
              </w:rPr>
              <w:t>M1_original_v0.11.docx is byte-for-byte source; source_manifest.json records SHA-256. baseline_m1.json preserves all 20 requirement wordings, priorities, sources and criteria.</w:t>
            </w:r>
          </w:p>
        </w:tc>
      </w:tr>
      <w:tr w:rsidR="0037617B" w14:paraId="7A276EB5" w14:textId="77777777">
        <w:trPr>
          <w:cantSplit/>
        </w:trPr>
        <w:tc>
          <w:tcPr>
            <w:tcW w:w="7481" w:type="dxa"/>
          </w:tcPr>
          <w:p w14:paraId="6F9B31EF" w14:textId="77777777" w:rsidR="0037617B" w:rsidRDefault="00000000">
            <w:r>
              <w:rPr>
                <w:sz w:val="20"/>
              </w:rPr>
              <w:t>Included now</w:t>
            </w:r>
          </w:p>
        </w:tc>
        <w:tc>
          <w:tcPr>
            <w:tcW w:w="7481" w:type="dxa"/>
          </w:tcPr>
          <w:p>
            <w:r>
              <w:t>M1 review, changes, risks, 20-row RTM, tooling, executable lifecycle path, 35 tests and presentation evidence.</w:t>
            </w:r>
          </w:p>
        </w:tc>
      </w:tr>
      <w:tr w:rsidR="0037617B" w14:paraId="618F4253" w14:textId="77777777">
        <w:trPr>
          <w:cantSplit/>
        </w:trPr>
        <w:tc>
          <w:tcPr>
            <w:tcW w:w="7481" w:type="dxa"/>
          </w:tcPr>
          <w:p w14:paraId="55CEFF1A" w14:textId="77777777" w:rsidR="0037617B" w:rsidRDefault="00000000">
            <w:r>
              <w:t>Incoming member artefacts</w:t>
            </w:r>
          </w:p>
        </w:tc>
        <w:tc>
          <w:tcPr>
            <w:tcW w:w="7481" w:type="dxa"/>
          </w:tcPr>
          <w:p>
            <w:r>
              <w:t>The initial product trace is complete. Further application artefacts follow the same requirements and change-control process.</w:t>
            </w:r>
          </w:p>
        </w:tc>
      </w:tr>
      <w:tr w:rsidR="0037617B" w14:paraId="50DCF94F" w14:textId="77777777">
        <w:trPr>
          <w:cantSplit/>
        </w:trPr>
        <w:tc>
          <w:tcPr>
            <w:tcW w:w="7481" w:type="dxa"/>
          </w:tcPr>
          <w:p w14:paraId="4FF05753" w14:textId="77777777" w:rsidR="0037617B" w:rsidRDefault="00000000">
            <w:r>
              <w:rPr>
                <w:sz w:val="20"/>
              </w:rPr>
              <w:t>Approval gate</w:t>
            </w:r>
          </w:p>
        </w:tc>
        <w:tc>
          <w:tcPr>
            <w:tcW w:w="7481" w:type="dxa"/>
          </w:tcPr>
          <w:p>
            <w:r>
              <w:t>M2 documentation: Approved. Sign-off date: 30/09/2026. All four members confirmed approval. Independent GitHub reviews follow the repository merge process.</w:t>
            </w:r>
          </w:p>
        </w:tc>
      </w:tr>
      <w:tr w:rsidR="0037617B" w14:paraId="728D9478" w14:textId="77777777">
        <w:trPr>
          <w:cantSplit/>
        </w:trPr>
        <w:tc>
          <w:tcPr>
            <w:tcW w:w="7481" w:type="dxa"/>
          </w:tcPr>
          <w:p w14:paraId="48551D25" w14:textId="77777777" w:rsidR="0037617B" w:rsidRDefault="00000000">
            <w:r>
              <w:rPr>
                <w:sz w:val="20"/>
              </w:rPr>
              <w:t>Identity clarification</w:t>
            </w:r>
          </w:p>
        </w:tc>
        <w:tc>
          <w:tcPr>
            <w:tcW w:w="7481" w:type="dxa"/>
          </w:tcPr>
          <w:p w14:paraId="044BFF4B" w14:textId="77777777" w:rsidR="0037617B" w:rsidRDefault="00000000">
            <w:r>
              <w:rPr>
                <w:sz w:val="20"/>
              </w:rPr>
              <w:t>Assignment 1 cover supplies Jacobus Petrus Geldenhuys student number 602755. Historical M1 missing-number entries are preserved.</w:t>
            </w:r>
          </w:p>
        </w:tc>
      </w:tr>
    </w:tbl>
    <w:p w14:paraId="3C85B096"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A41C194" w14:textId="77777777">
        <w:trPr>
          <w:cantSplit/>
          <w:tblHeader/>
        </w:trPr>
        <w:tc>
          <w:tcPr>
            <w:tcW w:w="7481" w:type="dxa"/>
          </w:tcPr>
          <w:p w14:paraId="6FD44108" w14:textId="77777777" w:rsidR="0037617B" w:rsidRDefault="00000000">
            <w:r>
              <w:rPr>
                <w:sz w:val="20"/>
              </w:rPr>
              <w:t>Area</w:t>
            </w:r>
          </w:p>
        </w:tc>
        <w:tc>
          <w:tcPr>
            <w:tcW w:w="7481" w:type="dxa"/>
          </w:tcPr>
          <w:p w14:paraId="3CCFC83E" w14:textId="77777777" w:rsidR="0037617B" w:rsidRDefault="00000000">
            <w:r>
              <w:rPr>
                <w:sz w:val="20"/>
              </w:rPr>
              <w:t>Finding and disposition</w:t>
            </w:r>
          </w:p>
        </w:tc>
      </w:tr>
      <w:tr w:rsidR="0037617B" w14:paraId="62D8C437" w14:textId="77777777">
        <w:trPr>
          <w:cantSplit/>
        </w:trPr>
        <w:tc>
          <w:tcPr>
            <w:tcW w:w="7481" w:type="dxa"/>
          </w:tcPr>
          <w:p w14:paraId="17ABF015" w14:textId="77777777" w:rsidR="0037617B" w:rsidRDefault="00000000">
            <w:r>
              <w:rPr>
                <w:sz w:val="20"/>
              </w:rPr>
              <w:t>Requirements and acceptance</w:t>
            </w:r>
          </w:p>
        </w:tc>
        <w:tc>
          <w:tcPr>
            <w:tcW w:w="7481" w:type="dxa"/>
          </w:tcPr>
          <w:p w14:paraId="3A261AA3"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2EF07716" w14:textId="77777777">
        <w:trPr>
          <w:cantSplit/>
        </w:trPr>
        <w:tc>
          <w:tcPr>
            <w:tcW w:w="7481" w:type="dxa"/>
          </w:tcPr>
          <w:p w14:paraId="30EC6C7D" w14:textId="77777777" w:rsidR="0037617B" w:rsidRDefault="00000000">
            <w:r>
              <w:rPr>
                <w:sz w:val="20"/>
              </w:rPr>
              <w:t>Scope</w:t>
            </w:r>
          </w:p>
        </w:tc>
        <w:tc>
          <w:tcPr>
            <w:tcW w:w="7481" w:type="dxa"/>
          </w:tcPr>
          <w:p w14:paraId="790AD092" w14:textId="77777777" w:rsidR="0037617B" w:rsidRDefault="00000000">
            <w:r>
              <w:rPr>
                <w:sz w:val="20"/>
              </w:rPr>
              <w:t>Basic reporting FR-09, categorisation FR-10, search FR-11, assignment FR-12 and lifecycle FR-13 remain included. Email/SMS, advanced analytics and dedicated mobile work remain deferred.</w:t>
            </w:r>
          </w:p>
        </w:tc>
      </w:tr>
      <w:tr w:rsidR="0037617B" w14:paraId="46F8BB84" w14:textId="77777777">
        <w:trPr>
          <w:cantSplit/>
        </w:trPr>
        <w:tc>
          <w:tcPr>
            <w:tcW w:w="7481" w:type="dxa"/>
          </w:tcPr>
          <w:p w14:paraId="5A155F2E" w14:textId="77777777" w:rsidR="0037617B" w:rsidRDefault="00000000">
            <w:r>
              <w:rPr>
                <w:sz w:val="20"/>
              </w:rPr>
              <w:t>Baseline status</w:t>
            </w:r>
          </w:p>
        </w:tc>
        <w:tc>
          <w:tcPr>
            <w:tcW w:w="7481" w:type="dxa"/>
          </w:tcPr>
          <w:p w14:paraId="00F15FE6" w14:textId="77777777" w:rsidR="0037617B" w:rsidRDefault="00000000">
            <w:r>
              <w:t>All M1 v0.11 items are approved. The four-member team sign-off is confirmed. The approved v0.11 baseline is preserved; CR-M2-01 records the document-control update.</w:t>
            </w:r>
          </w:p>
        </w:tc>
      </w:tr>
      <w:tr w:rsidR="0037617B" w14:paraId="24F71278" w14:textId="77777777">
        <w:trPr>
          <w:cantSplit/>
        </w:trPr>
        <w:tc>
          <w:tcPr>
            <w:tcW w:w="7481" w:type="dxa"/>
          </w:tcPr>
          <w:p w14:paraId="4F3EA34D" w14:textId="77777777" w:rsidR="0037617B" w:rsidRDefault="00000000">
            <w:r>
              <w:rPr>
                <w:sz w:val="20"/>
              </w:rPr>
              <w:t>Team constraint</w:t>
            </w:r>
          </w:p>
        </w:tc>
        <w:tc>
          <w:tcPr>
            <w:tcW w:w="7481" w:type="dxa"/>
          </w:tcPr>
          <w:p w14:paraId="310B98F1" w14:textId="77777777" w:rsidR="0037617B" w:rsidRDefault="00000000">
            <w:r>
              <w:t>The four-member team allocation is confirmed. CR-M2-02 records the team-size clarification for M2.</w:t>
            </w:r>
          </w:p>
        </w:tc>
      </w:tr>
      <w:tr w:rsidR="0037617B" w14:paraId="72625A48" w14:textId="77777777">
        <w:trPr>
          <w:cantSplit/>
        </w:trPr>
        <w:tc>
          <w:tcPr>
            <w:tcW w:w="7481" w:type="dxa"/>
          </w:tcPr>
          <w:p w14:paraId="358C52EC" w14:textId="77777777" w:rsidR="0037617B" w:rsidRDefault="00000000">
            <w:r>
              <w:rPr>
                <w:sz w:val="20"/>
              </w:rPr>
              <w:lastRenderedPageBreak/>
              <w:t>Acceptance assumptions</w:t>
            </w:r>
          </w:p>
        </w:tc>
        <w:tc>
          <w:tcPr>
            <w:tcW w:w="7481" w:type="dxa"/>
          </w:tcPr>
          <w:p w14:paraId="6355EC97" w14:textId="77777777" w:rsidR="0037617B" w:rsidRDefault="00000000">
            <w:r>
              <w:t>Section 19 and all M1 items are approved. The accepted definitions and targets are preserved; subsequent changes follow CR-M2-03 and formal change control.</w:t>
            </w:r>
          </w:p>
        </w:tc>
      </w:tr>
      <w:tr w:rsidR="0037617B" w14:paraId="58250D43" w14:textId="77777777">
        <w:trPr>
          <w:cantSplit/>
        </w:trPr>
        <w:tc>
          <w:tcPr>
            <w:tcW w:w="7481" w:type="dxa"/>
          </w:tcPr>
          <w:p w14:paraId="422E7EE8" w14:textId="77777777" w:rsidR="0037617B" w:rsidRDefault="00000000">
            <w:r>
              <w:rPr>
                <w:sz w:val="20"/>
              </w:rPr>
              <w:t>Engineering status</w:t>
            </w:r>
          </w:p>
        </w:tc>
        <w:tc>
          <w:tcPr>
            <w:tcW w:w="7481" w:type="dxa"/>
          </w:tcPr>
          <w:p w14:paraId="0CC762C6" w14:textId="77777777" w:rsidR="0037617B" w:rsidRDefault="00000000">
            <w:r>
              <w:rPr>
                <w:sz w:val="20"/>
              </w:rPr>
              <w:t>M1 implementation Pending M3 is historical. M2 now includes the initial lifecycle service and traceability tooling, with 35 passing tests. The RTM records the evidenced lifecycle requirements as In Development; unrelated features remain Not Yet Implemented.</w:t>
            </w:r>
          </w:p>
        </w:tc>
      </w:tr>
      <w:tr w:rsidR="0037617B" w14:paraId="4C76605D" w14:textId="77777777">
        <w:trPr>
          <w:cantSplit/>
        </w:trPr>
        <w:tc>
          <w:tcPr>
            <w:tcW w:w="7481" w:type="dxa"/>
          </w:tcPr>
          <w:p w14:paraId="207A9A2F" w14:textId="77777777" w:rsidR="0037617B" w:rsidRDefault="00000000">
            <w:r>
              <w:rPr>
                <w:sz w:val="20"/>
              </w:rPr>
              <w:t>Human notes</w:t>
            </w:r>
          </w:p>
        </w:tc>
        <w:tc>
          <w:tcPr>
            <w:tcW w:w="7481" w:type="dxa"/>
          </w:tcPr>
          <w:p w14:paraId="1A79C48F" w14:textId="77777777" w:rsidR="0037617B" w:rsidRDefault="00000000">
            <w:r>
              <w:t>M1 AI-002 and AI-003 retain the supplied JP Geldenhuys 2026/09/09 verification-complete notes. M1 v0.11 sign-off is confirmed. GitHub review records and automated test results are maintained with their respective artefacts.</w:t>
            </w:r>
          </w:p>
        </w:tc>
      </w:tr>
      <w:tr w:rsidR="0037617B" w14:paraId="2D96CC69" w14:textId="77777777">
        <w:trPr>
          <w:cantSplit/>
        </w:trPr>
        <w:tc>
          <w:tcPr>
            <w:tcW w:w="7481" w:type="dxa"/>
          </w:tcPr>
          <w:p w14:paraId="745BB563" w14:textId="77777777" w:rsidR="0037617B" w:rsidRDefault="00000000">
            <w:r>
              <w:rPr>
                <w:sz w:val="20"/>
              </w:rPr>
              <w:t>Cross references</w:t>
            </w:r>
          </w:p>
        </w:tc>
        <w:tc>
          <w:tcPr>
            <w:tcW w:w="7481" w:type="dxa"/>
          </w:tcPr>
          <w:p w14:paraId="7D4A7C7D" w14:textId="77777777" w:rsidR="0037617B" w:rsidRDefault="00000000">
            <w:r>
              <w:rPr>
                <w:sz w:val="20"/>
              </w:rPr>
              <w:t>M1 uses inconsistent FR-06/NFR-06 spellings in prose; canonical IDs in the RTM are FR-06 and NFR-06. Heading 1.5 Security Constraints appears within Section 10; interpret as historical 10.5, without changing requirement meaning.</w:t>
            </w:r>
          </w:p>
        </w:tc>
      </w:tr>
    </w:tbl>
    <w:p w14:paraId="0D2C9B82" w14:textId="77777777" w:rsidR="0037617B" w:rsidRDefault="00000000">
      <w:pPr>
        <w:pStyle w:val="Heading1"/>
      </w:pPr>
      <w:r>
        <w:t>28 Controlled change register</w:t>
      </w:r>
    </w:p>
    <w:p w14:paraId="03568905"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7FE3635E" w14:textId="77777777">
        <w:trPr>
          <w:cantSplit/>
          <w:tblHeader/>
        </w:trPr>
        <w:tc>
          <w:tcPr>
            <w:tcW w:w="4987" w:type="dxa"/>
          </w:tcPr>
          <w:p w14:paraId="29D34089" w14:textId="77777777" w:rsidR="0037617B" w:rsidRDefault="00000000">
            <w:r>
              <w:rPr>
                <w:sz w:val="20"/>
              </w:rPr>
              <w:t>ID and subject</w:t>
            </w:r>
          </w:p>
        </w:tc>
        <w:tc>
          <w:tcPr>
            <w:tcW w:w="4987" w:type="dxa"/>
          </w:tcPr>
          <w:p w14:paraId="285F98B2" w14:textId="77777777" w:rsidR="0037617B" w:rsidRDefault="00000000">
            <w:r>
              <w:t>Impact and approved action</w:t>
            </w:r>
          </w:p>
        </w:tc>
        <w:tc>
          <w:tcPr>
            <w:tcW w:w="4987" w:type="dxa"/>
          </w:tcPr>
          <w:p w14:paraId="76719EBB" w14:textId="77777777" w:rsidR="0037617B" w:rsidRDefault="00000000">
            <w:r>
              <w:rPr>
                <w:sz w:val="20"/>
              </w:rPr>
              <w:t>Decision owner and state</w:t>
            </w:r>
          </w:p>
        </w:tc>
      </w:tr>
      <w:tr w:rsidR="0037617B" w14:paraId="54BE4865" w14:textId="77777777">
        <w:trPr>
          <w:cantSplit/>
        </w:trPr>
        <w:tc>
          <w:tcPr>
            <w:tcW w:w="4987" w:type="dxa"/>
          </w:tcPr>
          <w:p w14:paraId="5167FBAB" w14:textId="77777777" w:rsidR="0037617B" w:rsidRDefault="00000000">
            <w:r>
              <w:rPr>
                <w:sz w:val="20"/>
              </w:rPr>
              <w:t>CR-M2-01 M1 review candidate to controlled M2 continuation</w:t>
            </w:r>
          </w:p>
        </w:tc>
        <w:tc>
          <w:tcPr>
            <w:tcW w:w="4987" w:type="dxa"/>
          </w:tcPr>
          <w:p w14:paraId="1D2EA5F7" w14:textId="77777777" w:rsidR="0037617B" w:rsidRDefault="00000000">
            <w:r>
              <w:t>Preserve approved v0.11 and the confirmed team sign-off. The M2 continuation and its recorded decisions are approved.</w:t>
            </w:r>
          </w:p>
        </w:tc>
        <w:tc>
          <w:tcPr>
            <w:tcW w:w="4987" w:type="dxa"/>
          </w:tcPr>
          <w:p w14:paraId="21A1BC37" w14:textId="77777777" w:rsidR="0037617B" w:rsidRDefault="00000000">
            <w:r>
              <w:t>Team; M1 sign-off confirmed; M2 document approved</w:t>
            </w:r>
          </w:p>
        </w:tc>
      </w:tr>
      <w:tr w:rsidR="0037617B" w14:paraId="03396218" w14:textId="77777777">
        <w:trPr>
          <w:cantSplit/>
        </w:trPr>
        <w:tc>
          <w:tcPr>
            <w:tcW w:w="4987" w:type="dxa"/>
          </w:tcPr>
          <w:p w14:paraId="22EC304C" w14:textId="77777777" w:rsidR="0037617B" w:rsidRDefault="00000000">
            <w:r>
              <w:rPr>
                <w:sz w:val="20"/>
              </w:rPr>
              <w:t>CR-M2-02 Three versus four team members</w:t>
            </w:r>
          </w:p>
        </w:tc>
        <w:tc>
          <w:tcPr>
            <w:tcW w:w="4987" w:type="dxa"/>
          </w:tcPr>
          <w:p w14:paraId="5A0592C6" w14:textId="77777777" w:rsidR="0037617B" w:rsidRDefault="00000000">
            <w:r>
              <w:t>Use the confirmed four-member allocation and retain independent review responsibilities.</w:t>
            </w:r>
          </w:p>
        </w:tc>
        <w:tc>
          <w:tcPr>
            <w:tcW w:w="4987" w:type="dxa"/>
          </w:tcPr>
          <w:p w14:paraId="22DC947E" w14:textId="77777777" w:rsidR="0037617B" w:rsidRDefault="00000000">
            <w:r>
              <w:t>Approved; clarification recorded 2026-09-24</w:t>
            </w:r>
          </w:p>
        </w:tc>
      </w:tr>
      <w:tr w:rsidR="0037617B" w14:paraId="2EA4A9CA" w14:textId="77777777">
        <w:trPr>
          <w:cantSplit/>
        </w:trPr>
        <w:tc>
          <w:tcPr>
            <w:tcW w:w="4987" w:type="dxa"/>
          </w:tcPr>
          <w:p w14:paraId="4B74EEA9" w14:textId="77777777" w:rsidR="0037617B" w:rsidRDefault="00000000">
            <w:r>
              <w:rPr>
                <w:sz w:val="20"/>
              </w:rPr>
              <w:t>CR-M2-03 Acceptance and scenario assumptions</w:t>
            </w:r>
          </w:p>
        </w:tc>
        <w:tc>
          <w:tcPr>
            <w:tcW w:w="4987" w:type="dxa"/>
          </w:tcPr>
          <w:p w14:paraId="5FF4AF39" w14:textId="77777777" w:rsidR="0037617B" w:rsidRDefault="00000000">
            <w:r>
              <w:t>M1 values are approved. Any future change must retain old wording and assess criterion, scope, schedule and engineering impacts.</w:t>
            </w:r>
          </w:p>
        </w:tc>
        <w:tc>
          <w:tcPr>
            <w:tcW w:w="4987" w:type="dxa"/>
          </w:tcPr>
          <w:p w14:paraId="48F308C8" w14:textId="77777777" w:rsidR="0037617B" w:rsidRDefault="00000000">
            <w:r>
              <w:t>Requirements reviewers; No requirement change made; future changes controlled</w:t>
            </w:r>
          </w:p>
        </w:tc>
      </w:tr>
      <w:tr w:rsidR="0037617B" w14:paraId="2D23CDD7" w14:textId="77777777">
        <w:trPr>
          <w:cantSplit/>
        </w:trPr>
        <w:tc>
          <w:tcPr>
            <w:tcW w:w="4987" w:type="dxa"/>
          </w:tcPr>
          <w:p w14:paraId="7E1268A5" w14:textId="77777777" w:rsidR="0037617B" w:rsidRDefault="00000000">
            <w:r>
              <w:rPr>
                <w:sz w:val="20"/>
              </w:rPr>
              <w:lastRenderedPageBreak/>
              <w:t>CR-M2-04 M1 deferred engineering decisions mature for M2</w:t>
            </w:r>
          </w:p>
        </w:tc>
        <w:tc>
          <w:tcPr>
            <w:tcW w:w="4987" w:type="dxa"/>
          </w:tcPr>
          <w:p w14:paraId="23457FF9" w14:textId="77777777" w:rsidR="0037617B" w:rsidRDefault="00000000">
            <w:r>
              <w:t>The architecture, data and technology workstreams propose replacement ADRs for EDL-005/006; retain EDL-007 external feedback deferral. Evaluate costs, compatibility and data integrity before approval.</w:t>
            </w:r>
          </w:p>
        </w:tc>
        <w:tc>
          <w:tcPr>
            <w:tcW w:w="4987" w:type="dxa"/>
          </w:tcPr>
          <w:p w14:paraId="3C4B3B04" w14:textId="77777777" w:rsidR="0037617B" w:rsidRDefault="00000000">
            <w:r>
              <w:t>The architecture, data and technology workstreams; See consolidated member handover</w:t>
            </w:r>
          </w:p>
        </w:tc>
      </w:tr>
    </w:tbl>
    <w:p w14:paraId="519C6C39" w14:textId="77777777" w:rsidR="0037617B" w:rsidRDefault="00000000">
      <w:pPr>
        <w:pStyle w:val="Heading1"/>
      </w:pPr>
      <w:r>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50068F44" w14:textId="77777777">
        <w:trPr>
          <w:cantSplit/>
          <w:tblHeader/>
        </w:trPr>
        <w:tc>
          <w:tcPr>
            <w:tcW w:w="7481" w:type="dxa"/>
          </w:tcPr>
          <w:p w14:paraId="78F0AC9B" w14:textId="77777777" w:rsidR="0037617B" w:rsidRDefault="00000000">
            <w:r>
              <w:rPr>
                <w:sz w:val="20"/>
              </w:rPr>
              <w:t>Reference</w:t>
            </w:r>
          </w:p>
        </w:tc>
        <w:tc>
          <w:tcPr>
            <w:tcW w:w="7481" w:type="dxa"/>
          </w:tcPr>
          <w:p w14:paraId="441AB7B6" w14:textId="77777777" w:rsidR="0037617B" w:rsidRDefault="00000000">
            <w:r>
              <w:rPr>
                <w:sz w:val="20"/>
              </w:rPr>
              <w:t>Current direction and required evidence</w:t>
            </w:r>
          </w:p>
        </w:tc>
      </w:tr>
      <w:tr w:rsidR="0037617B" w14:paraId="40CBCAC1" w14:textId="77777777">
        <w:trPr>
          <w:cantSplit/>
        </w:trPr>
        <w:tc>
          <w:tcPr>
            <w:tcW w:w="7481" w:type="dxa"/>
          </w:tcPr>
          <w:p w14:paraId="26B30EDA" w14:textId="77777777" w:rsidR="0037617B" w:rsidRDefault="00000000">
            <w:r>
              <w:rPr>
                <w:sz w:val="20"/>
              </w:rPr>
              <w:t>A-M2-01 team</w:t>
            </w:r>
          </w:p>
        </w:tc>
        <w:tc>
          <w:tcPr>
            <w:tcW w:w="7481" w:type="dxa"/>
          </w:tcPr>
          <w:p w14:paraId="3E4D914B" w14:textId="77777777" w:rsidR="0037617B" w:rsidRDefault="00000000">
            <w:r>
              <w:t>The four listed contributors form the confirmed team. CR-M2-02 records the allocation.</w:t>
            </w:r>
          </w:p>
        </w:tc>
      </w:tr>
      <w:tr w:rsidR="0037617B" w14:paraId="17032214" w14:textId="77777777">
        <w:trPr>
          <w:cantSplit/>
        </w:trPr>
        <w:tc>
          <w:tcPr>
            <w:tcW w:w="7481" w:type="dxa"/>
          </w:tcPr>
          <w:p w14:paraId="652E2627" w14:textId="77777777" w:rsidR="0037617B" w:rsidRDefault="00000000">
            <w:r>
              <w:rPr>
                <w:sz w:val="20"/>
              </w:rPr>
              <w:t>A-M2-02 resources</w:t>
            </w:r>
          </w:p>
        </w:tc>
        <w:tc>
          <w:tcPr>
            <w:tcW w:w="7481" w:type="dxa"/>
          </w:tcPr>
          <w:p w14:paraId="367A906B" w14:textId="77777777" w:rsidR="0037617B" w:rsidRDefault="00000000">
            <w:r>
              <w:rPr>
                <w:sz w:val="20"/>
              </w:rPr>
              <w:t>No external budget remains assumed. Technology supplies actual hosting/storage limits and cost evidence before technology approval. R-09/R-15.</w:t>
            </w:r>
          </w:p>
        </w:tc>
      </w:tr>
      <w:tr w:rsidR="0037617B" w14:paraId="40AFDC37" w14:textId="77777777">
        <w:trPr>
          <w:cantSplit/>
        </w:trPr>
        <w:tc>
          <w:tcPr>
            <w:tcW w:w="7481" w:type="dxa"/>
          </w:tcPr>
          <w:p w14:paraId="6E3F1E7F" w14:textId="77777777" w:rsidR="0037617B" w:rsidRDefault="00000000">
            <w:r>
              <w:rPr>
                <w:sz w:val="20"/>
              </w:rPr>
              <w:t>A-M2-03 scope</w:t>
            </w:r>
          </w:p>
        </w:tc>
        <w:tc>
          <w:tcPr>
            <w:tcW w:w="7481" w:type="dxa"/>
          </w:tcPr>
          <w:p w14:paraId="0681E80D" w14:textId="77777777" w:rsidR="0037617B" w:rsidRDefault="00000000">
            <w:r>
              <w:rPr>
                <w:sz w:val="20"/>
              </w:rPr>
              <w:t>In-app feedback remains sufficient under FR-08; no external notification provider committed. Data confirms history read contract. EDL-007.</w:t>
            </w:r>
          </w:p>
        </w:tc>
      </w:tr>
      <w:tr w:rsidR="0037617B" w14:paraId="2C3289EF" w14:textId="77777777">
        <w:trPr>
          <w:cantSplit/>
        </w:trPr>
        <w:tc>
          <w:tcPr>
            <w:tcW w:w="7481" w:type="dxa"/>
          </w:tcPr>
          <w:p w14:paraId="35A00B3D" w14:textId="77777777" w:rsidR="0037617B" w:rsidRDefault="00000000">
            <w:r>
              <w:rPr>
                <w:sz w:val="20"/>
              </w:rPr>
              <w:t>A-M2-04 review</w:t>
            </w:r>
          </w:p>
        </w:tc>
        <w:tc>
          <w:tcPr>
            <w:tcW w:w="7481" w:type="dxa"/>
          </w:tcPr>
          <w:p w14:paraId="57DBF428" w14:textId="77777777" w:rsidR="0037617B" w:rsidRDefault="00000000">
            <w:r>
              <w:t>All M1 v0.11 items and the document are approved. The review register records the confirmed four-member sign-off. R-06/R-10.</w:t>
            </w:r>
          </w:p>
        </w:tc>
      </w:tr>
      <w:tr w:rsidR="0037617B" w14:paraId="6F959627" w14:textId="77777777">
        <w:trPr>
          <w:cantSplit/>
        </w:trPr>
        <w:tc>
          <w:tcPr>
            <w:tcW w:w="7481" w:type="dxa"/>
          </w:tcPr>
          <w:p w14:paraId="29E262C7" w14:textId="77777777" w:rsidR="0037617B" w:rsidRDefault="00000000">
            <w:r>
              <w:rPr>
                <w:sz w:val="20"/>
              </w:rPr>
              <w:t>FEC 12.1 technology</w:t>
            </w:r>
          </w:p>
        </w:tc>
        <w:tc>
          <w:tcPr>
            <w:tcW w:w="7481" w:type="dxa"/>
          </w:tcPr>
          <w:p w14:paraId="6CF434AC" w14:textId="77777777" w:rsidR="0037617B" w:rsidRDefault="00000000">
            <w:r>
              <w:rPr>
                <w:sz w:val="20"/>
              </w:rPr>
              <w:t>ADR-M1-02 records the executable Python/SQLite reference slice. Technology owns the wider application stack and deployment selection; EDL-005 remains open for that scope.</w:t>
            </w:r>
          </w:p>
        </w:tc>
      </w:tr>
      <w:tr w:rsidR="0037617B" w14:paraId="471E833E" w14:textId="77777777">
        <w:trPr>
          <w:cantSplit/>
        </w:trPr>
        <w:tc>
          <w:tcPr>
            <w:tcW w:w="7481" w:type="dxa"/>
          </w:tcPr>
          <w:p w14:paraId="58AE571E" w14:textId="77777777" w:rsidR="0037617B" w:rsidRDefault="00000000">
            <w:r>
              <w:rPr>
                <w:sz w:val="20"/>
              </w:rPr>
              <w:t>FEC 12.2 testing</w:t>
            </w:r>
          </w:p>
        </w:tc>
        <w:tc>
          <w:tcPr>
            <w:tcW w:w="7481" w:type="dxa"/>
          </w:tcPr>
          <w:p w14:paraId="33510AF7" w14:textId="77777777" w:rsidR="0037617B" w:rsidRDefault="00000000">
            <w:r>
              <w:rPr>
                <w:sz w:val="20"/>
              </w:rPr>
              <w:t>Verification comprises 15 RTM checks and 20 lifecycle tests including rollback, concurrent updates and negative-access cases. Later team components extend this evidence against the unchanged acceptance criteria.</w:t>
            </w:r>
          </w:p>
        </w:tc>
      </w:tr>
      <w:tr w:rsidR="0037617B" w14:paraId="2C61238A" w14:textId="77777777">
        <w:trPr>
          <w:cantSplit/>
        </w:trPr>
        <w:tc>
          <w:tcPr>
            <w:tcW w:w="7481" w:type="dxa"/>
          </w:tcPr>
          <w:p w14:paraId="789DAF5F" w14:textId="77777777" w:rsidR="0037617B" w:rsidRDefault="00000000">
            <w:r>
              <w:rPr>
                <w:sz w:val="20"/>
              </w:rPr>
              <w:t>FEC 12.3 deployment</w:t>
            </w:r>
          </w:p>
        </w:tc>
        <w:tc>
          <w:tcPr>
            <w:tcW w:w="7481" w:type="dxa"/>
          </w:tcPr>
          <w:p w14:paraId="545DC526" w14:textId="77777777" w:rsidR="0037617B" w:rsidRDefault="00000000">
            <w:r>
              <w:rPr>
                <w:sz w:val="20"/>
              </w:rPr>
              <w:t>Technology supplies configuration, secrets boundary, persistent storage, networking and recovery assumptions. Provider and production deployment remain deferred.</w:t>
            </w:r>
          </w:p>
        </w:tc>
      </w:tr>
      <w:tr w:rsidR="0037617B" w14:paraId="19DF857B" w14:textId="77777777">
        <w:trPr>
          <w:cantSplit/>
        </w:trPr>
        <w:tc>
          <w:tcPr>
            <w:tcW w:w="7481" w:type="dxa"/>
          </w:tcPr>
          <w:p w14:paraId="259D2BB8" w14:textId="77777777" w:rsidR="0037617B" w:rsidRDefault="00000000">
            <w:r>
              <w:rPr>
                <w:sz w:val="20"/>
              </w:rPr>
              <w:t>FEC 12.4 recovery</w:t>
            </w:r>
          </w:p>
        </w:tc>
        <w:tc>
          <w:tcPr>
            <w:tcW w:w="7481" w:type="dxa"/>
          </w:tcPr>
          <w:p w14:paraId="19A2E95E" w14:textId="77777777" w:rsidR="0037617B" w:rsidRDefault="00000000">
            <w:r>
              <w:rPr>
                <w:sz w:val="20"/>
              </w:rPr>
              <w:t>Data defines transactions, migration and restore experiment; team approves recovery objectives. No recovery success claimed.</w:t>
            </w:r>
          </w:p>
        </w:tc>
      </w:tr>
      <w:tr w:rsidR="0037617B" w14:paraId="01C2F293" w14:textId="77777777">
        <w:trPr>
          <w:cantSplit/>
        </w:trPr>
        <w:tc>
          <w:tcPr>
            <w:tcW w:w="7481" w:type="dxa"/>
          </w:tcPr>
          <w:p w14:paraId="2F107A5B" w14:textId="77777777" w:rsidR="0037617B" w:rsidRDefault="00000000">
            <w:r>
              <w:rPr>
                <w:sz w:val="20"/>
              </w:rPr>
              <w:t>FEC 12.5 logging</w:t>
            </w:r>
          </w:p>
        </w:tc>
        <w:tc>
          <w:tcPr>
            <w:tcW w:w="7481" w:type="dxa"/>
          </w:tcPr>
          <w:p w14:paraId="2632B127" w14:textId="77777777" w:rsidR="0037617B" w:rsidRDefault="00000000">
            <w:r>
              <w:rPr>
                <w:sz w:val="20"/>
              </w:rPr>
              <w:t>Data separates business history from diagnostics; Technology defines redaction, retention and access. Do not log credentials or citizen payloads by default.</w:t>
            </w:r>
          </w:p>
        </w:tc>
      </w:tr>
      <w:tr w:rsidR="0037617B" w14:paraId="595FDBFB" w14:textId="77777777">
        <w:trPr>
          <w:cantSplit/>
        </w:trPr>
        <w:tc>
          <w:tcPr>
            <w:tcW w:w="7481" w:type="dxa"/>
          </w:tcPr>
          <w:p w14:paraId="2EE096DE" w14:textId="77777777" w:rsidR="0037617B" w:rsidRDefault="00000000">
            <w:r>
              <w:rPr>
                <w:sz w:val="20"/>
              </w:rPr>
              <w:t>FEC 12.6 privacy</w:t>
            </w:r>
          </w:p>
        </w:tc>
        <w:tc>
          <w:tcPr>
            <w:tcW w:w="7481" w:type="dxa"/>
          </w:tcPr>
          <w:p w14:paraId="79089598" w14:textId="77777777" w:rsidR="0037617B" w:rsidRDefault="00000000">
            <w:r>
              <w:t>The architecture and data workstreams specify ownership checks, least privilege and minimised test data. Use synthetic citizens for tests; determine applicable data-handling obligations with the project authority.</w:t>
            </w:r>
          </w:p>
        </w:tc>
      </w:tr>
      <w:tr w:rsidR="0037617B" w14:paraId="6E6F8DF0" w14:textId="77777777">
        <w:trPr>
          <w:cantSplit/>
        </w:trPr>
        <w:tc>
          <w:tcPr>
            <w:tcW w:w="7481" w:type="dxa"/>
          </w:tcPr>
          <w:p w14:paraId="4D871E73" w14:textId="77777777" w:rsidR="0037617B" w:rsidRDefault="00000000">
            <w:r>
              <w:t>FEC 12.7 maintainability and technical debt</w:t>
            </w:r>
          </w:p>
        </w:tc>
        <w:tc>
          <w:tcPr>
            <w:tcW w:w="7481" w:type="dxa"/>
          </w:tcPr>
          <w:p w14:paraId="53A7FBB1" w14:textId="77777777" w:rsidR="0037617B" w:rsidRDefault="00000000">
            <w:r>
              <w:t>NFR-06 traceability tooling now checks coverage and evidence links. the architecture, data and technology workstreams must supply coding standards, product-code review and documentation; keep future debt visible in ADR consequences.</w:t>
            </w:r>
          </w:p>
        </w:tc>
      </w:tr>
    </w:tbl>
    <w:p w14:paraId="48A52BD2" w14:textId="77777777" w:rsidR="0037617B" w:rsidRDefault="00000000">
      <w:pPr>
        <w:pStyle w:val="Heading1"/>
      </w:pPr>
      <w:r>
        <w:lastRenderedPageBreak/>
        <w:t>30 M2 risk register update</w:t>
      </w:r>
    </w:p>
    <w:p w14:paraId="038EE60B" w14:textId="77777777" w:rsidR="0037617B" w:rsidRDefault="00000000">
      <w:r>
        <w:t>The original R-01 to R-09 remain in Section 11. R-04 covers traceability coordination across the M2 baseline. R-02 now covers M2 evidence integration; R-03 requires stack feasibility evidence; R-08 requires access-control tests; R-09 remains open until deployment compatibility is demonstrated. The documented ordinal assessments and ownership are confirmed; mitigations remain active until evidence closes the risks.</w:t>
      </w:r>
    </w:p>
    <w:tbl>
      <w:tblPr>
        <w:tblStyle w:val="TableGrid"/>
        <w:tblW w:w="0" w:type="auto"/>
        <w:tblLook w:val="04A0" w:firstRow="1" w:lastRow="0" w:firstColumn="1" w:lastColumn="0" w:noHBand="0" w:noVBand="1"/>
      </w:tblPr>
      <w:tblGrid>
        <w:gridCol w:w="4984"/>
        <w:gridCol w:w="4984"/>
        <w:gridCol w:w="4984"/>
      </w:tblGrid>
      <w:tr w:rsidR="0037617B" w14:paraId="02AEEF08" w14:textId="77777777">
        <w:trPr>
          <w:cantSplit/>
          <w:tblHeader/>
        </w:trPr>
        <w:tc>
          <w:tcPr>
            <w:tcW w:w="4987" w:type="dxa"/>
          </w:tcPr>
          <w:p w14:paraId="1C1BE3CE" w14:textId="77777777" w:rsidR="0037617B" w:rsidRDefault="00000000">
            <w:r>
              <w:rPr>
                <w:sz w:val="20"/>
              </w:rPr>
              <w:t>Risk and cause</w:t>
            </w:r>
          </w:p>
        </w:tc>
        <w:tc>
          <w:tcPr>
            <w:tcW w:w="4987" w:type="dxa"/>
          </w:tcPr>
          <w:p>
            <w:r>
              <w:t>Rating owner and status</w:t>
            </w:r>
          </w:p>
        </w:tc>
        <w:tc>
          <w:tcPr>
            <w:tcW w:w="4987" w:type="dxa"/>
          </w:tcPr>
          <w:p w14:paraId="766E5B3B" w14:textId="77777777" w:rsidR="0037617B" w:rsidRDefault="00000000">
            <w:r>
              <w:rPr>
                <w:sz w:val="20"/>
              </w:rPr>
              <w:t>Mitigation and contingency</w:t>
            </w:r>
          </w:p>
        </w:tc>
      </w:tr>
      <w:tr w:rsidR="0037617B" w14:paraId="0AE6D4A1" w14:textId="77777777">
        <w:trPr>
          <w:cantSplit/>
        </w:trPr>
        <w:tc>
          <w:tcPr>
            <w:tcW w:w="4987" w:type="dxa"/>
          </w:tcPr>
          <w:p w14:paraId="0C14BE7B" w14:textId="77777777" w:rsidR="0037617B" w:rsidRDefault="00000000">
            <w:r>
              <w:t>R-10 M2 approval could be confused with confirmed M1 sign-off</w:t>
            </w:r>
          </w:p>
        </w:tc>
        <w:tc>
          <w:tcPr>
            <w:tcW w:w="4987" w:type="dxa"/>
          </w:tcPr>
          <w:p>
            <w:r>
              <w:t>High/High; High priority; Traceability / technology; Active</w:t>
            </w:r>
          </w:p>
        </w:tc>
        <w:tc>
          <w:tcPr>
            <w:tcW w:w="4987" w:type="dxa"/>
          </w:tcPr>
          <w:p w14:paraId="23C9AC61" w14:textId="77777777" w:rsidR="0037617B" w:rsidRDefault="00000000">
            <w:r>
              <w:t>Preserve the confirmed M1 sign-off and approved M2 document identity separately. Independent PR reviewers approve the exact submitted revision before merging.</w:t>
            </w:r>
          </w:p>
        </w:tc>
      </w:tr>
      <w:tr w:rsidR="0037617B" w14:paraId="1A6AAE1E" w14:textId="77777777">
        <w:trPr>
          <w:cantSplit/>
        </w:trPr>
        <w:tc>
          <w:tcPr>
            <w:tcW w:w="4987" w:type="dxa"/>
          </w:tcPr>
          <w:p w14:paraId="5477D5FA" w14:textId="77777777" w:rsidR="0037617B" w:rsidRDefault="00000000">
            <w:r>
              <w:rPr>
                <w:sz w:val="20"/>
              </w:rPr>
              <w:t>R-11 Architecture or design differs from actual code</w:t>
            </w:r>
          </w:p>
        </w:tc>
        <w:tc>
          <w:tcPr>
            <w:tcW w:w="4987" w:type="dxa"/>
          </w:tcPr>
          <w:p>
            <w:r>
              <w:t>Medium/High; High priority; Traceability / architecture; Active</w:t>
            </w:r>
          </w:p>
        </w:tc>
        <w:tc>
          <w:tcPr>
            <w:tcW w:w="4987" w:type="dxa"/>
          </w:tcPr>
          <w:p w14:paraId="2C5D82AB" w14:textId="77777777" w:rsidR="0037617B" w:rsidRDefault="00000000">
            <w:r>
              <w:rPr>
                <w:sz w:val="20"/>
              </w:rPr>
              <w:t>Review ADR-to-component mappings in every PR; Reopen ADR and update RTM before baseline</w:t>
            </w:r>
          </w:p>
        </w:tc>
      </w:tr>
      <w:tr w:rsidR="0037617B" w14:paraId="249795C1" w14:textId="77777777">
        <w:trPr>
          <w:cantSplit/>
        </w:trPr>
        <w:tc>
          <w:tcPr>
            <w:tcW w:w="4987" w:type="dxa"/>
          </w:tcPr>
          <w:p w14:paraId="09A68021" w14:textId="77777777" w:rsidR="0037617B" w:rsidRDefault="00000000">
            <w:r>
              <w:rPr>
                <w:sz w:val="20"/>
              </w:rPr>
              <w:t>R-12 Partial lifecycle save produces inconsistent feedback</w:t>
            </w:r>
          </w:p>
        </w:tc>
        <w:tc>
          <w:tcPr>
            <w:tcW w:w="4987" w:type="dxa"/>
          </w:tcPr>
          <w:p>
            <w:r>
              <w:t>Medium/High; High priority; Data; Active</w:t>
            </w:r>
          </w:p>
        </w:tc>
        <w:tc>
          <w:tcPr>
            <w:tcW w:w="4987" w:type="dxa"/>
          </w:tcPr>
          <w:p w14:paraId="115C7F98" w14:textId="77777777" w:rsidR="0037617B" w:rsidRDefault="00000000">
            <w:r>
              <w:rPr>
                <w:sz w:val="20"/>
              </w:rPr>
              <w:t>Atomic status/history transaction and rollback/concurrency tests; Block affected path until integrity proved</w:t>
            </w:r>
          </w:p>
        </w:tc>
      </w:tr>
      <w:tr w:rsidR="0037617B" w14:paraId="01357E0F" w14:textId="77777777">
        <w:trPr>
          <w:cantSplit/>
        </w:trPr>
        <w:tc>
          <w:tcPr>
            <w:tcW w:w="4987" w:type="dxa"/>
          </w:tcPr>
          <w:p w14:paraId="6658D50B" w14:textId="77777777" w:rsidR="0037617B" w:rsidRDefault="00000000">
            <w:r>
              <w:rPr>
                <w:sz w:val="20"/>
              </w:rPr>
              <w:t>R-13 Framework or dependency cannot run in target environment</w:t>
            </w:r>
          </w:p>
        </w:tc>
        <w:tc>
          <w:tcPr>
            <w:tcW w:w="4987" w:type="dxa"/>
          </w:tcPr>
          <w:p>
            <w:r>
              <w:t>Medium/High; High priority; Technology; Active</w:t>
            </w:r>
          </w:p>
        </w:tc>
        <w:tc>
          <w:tcPr>
            <w:tcW w:w="4987" w:type="dxa"/>
          </w:tcPr>
          <w:p w14:paraId="74732A95" w14:textId="77777777" w:rsidR="0037617B" w:rsidRDefault="00000000">
            <w:r>
              <w:rPr>
                <w:sz w:val="20"/>
              </w:rPr>
              <w:t>Version manifest and clean bootstrap on target-like host; Evaluate simpler compatible stack via ADR</w:t>
            </w:r>
          </w:p>
        </w:tc>
      </w:tr>
      <w:tr w:rsidR="0037617B" w14:paraId="3B26A5D3" w14:textId="77777777">
        <w:trPr>
          <w:cantSplit/>
        </w:trPr>
        <w:tc>
          <w:tcPr>
            <w:tcW w:w="4987" w:type="dxa"/>
          </w:tcPr>
          <w:p w14:paraId="7C31B686" w14:textId="77777777" w:rsidR="0037617B" w:rsidRDefault="00000000">
            <w:r>
              <w:rPr>
                <w:sz w:val="20"/>
              </w:rPr>
              <w:t>R-14 Unverified AI evidence or falsely completed checklist</w:t>
            </w:r>
          </w:p>
        </w:tc>
        <w:tc>
          <w:tcPr>
            <w:tcW w:w="4987" w:type="dxa"/>
          </w:tcPr>
          <w:p>
            <w:r>
              <w:t>Medium/High; High priority; Team; traceability coordination; Active</w:t>
            </w:r>
          </w:p>
        </w:tc>
        <w:tc>
          <w:tcPr>
            <w:tcW w:w="4987" w:type="dxa"/>
          </w:tcPr>
          <w:p w14:paraId="5F6B86FE" w14:textId="77777777" w:rsidR="0037617B" w:rsidRDefault="00000000">
            <w:r>
              <w:rPr>
                <w:sz w:val="20"/>
              </w:rPr>
              <w:t>Named reviewer, method, finding and evidence per decision; Reopen affected claims and invalidate unsupported approvals</w:t>
            </w:r>
          </w:p>
        </w:tc>
      </w:tr>
      <w:tr w:rsidR="0037617B" w14:paraId="79241DE6" w14:textId="77777777">
        <w:trPr>
          <w:cantSplit/>
        </w:trPr>
        <w:tc>
          <w:tcPr>
            <w:tcW w:w="4987" w:type="dxa"/>
          </w:tcPr>
          <w:p w14:paraId="54B46A8A" w14:textId="77777777" w:rsidR="0037617B" w:rsidRDefault="00000000">
            <w:r>
              <w:rPr>
                <w:sz w:val="20"/>
              </w:rPr>
              <w:t>R-15 Free resource quota or single database failure blocks service</w:t>
            </w:r>
          </w:p>
        </w:tc>
        <w:tc>
          <w:tcPr>
            <w:tcW w:w="4987" w:type="dxa"/>
          </w:tcPr>
          <w:p>
            <w:r>
              <w:t>Medium/High; High priority; the data and technology workstreams; Active</w:t>
            </w:r>
          </w:p>
        </w:tc>
        <w:tc>
          <w:tcPr>
            <w:tcW w:w="4987" w:type="dxa"/>
          </w:tcPr>
          <w:p w14:paraId="3C393146" w14:textId="77777777" w:rsidR="0037617B" w:rsidRDefault="00000000">
            <w:r>
              <w:rPr>
                <w:sz w:val="20"/>
              </w:rPr>
              <w:t>Capacity/cost assumptions and backup/restore experiment; Use approved alternative and record target impacts</w:t>
            </w:r>
          </w:p>
        </w:tc>
      </w:tr>
      <w:tr w:rsidR="0037617B" w14:paraId="6F6F7580" w14:textId="77777777">
        <w:trPr>
          <w:cantSplit/>
        </w:trPr>
        <w:tc>
          <w:tcPr>
            <w:tcW w:w="4987" w:type="dxa"/>
          </w:tcPr>
          <w:p w14:paraId="799BE7BA" w14:textId="77777777" w:rsidR="0037617B" w:rsidRDefault="00000000">
            <w:r>
              <w:rPr>
                <w:sz w:val="20"/>
              </w:rPr>
              <w:t>R-16 Speculative patterns obscure mandatory workflow</w:t>
            </w:r>
          </w:p>
        </w:tc>
        <w:tc>
          <w:tcPr>
            <w:tcW w:w="4987" w:type="dxa"/>
          </w:tcPr>
          <w:p>
            <w:r>
              <w:t>Medium/Medium; Medium priority; the architecture and data workstreams; Active</w:t>
            </w:r>
          </w:p>
        </w:tc>
        <w:tc>
          <w:tcPr>
            <w:tcW w:w="4987" w:type="dxa"/>
          </w:tcPr>
          <w:p w14:paraId="78C317A8" w14:textId="77777777" w:rsidR="0037617B" w:rsidRDefault="00000000">
            <w:r>
              <w:rPr>
                <w:sz w:val="20"/>
              </w:rPr>
              <w:t>Compare simple direct coordination with A2 alternatives; Remove unjustified abstraction through reviewed change</w:t>
            </w:r>
          </w:p>
        </w:tc>
      </w:tr>
      <w:tr w:rsidR="0037617B" w14:paraId="38331387" w14:textId="77777777">
        <w:trPr>
          <w:cantSplit/>
        </w:trPr>
        <w:tc>
          <w:tcPr>
            <w:tcW w:w="4987" w:type="dxa"/>
          </w:tcPr>
          <w:p w14:paraId="21FB97E1" w14:textId="77777777" w:rsidR="0037617B" w:rsidRDefault="00000000">
            <w:r>
              <w:rPr>
                <w:sz w:val="20"/>
              </w:rPr>
              <w:t>R-17 Evidence path exists but does not prove its claim</w:t>
            </w:r>
          </w:p>
        </w:tc>
        <w:tc>
          <w:tcPr>
            <w:tcW w:w="4987" w:type="dxa"/>
          </w:tcPr>
          <w:p>
            <w:r>
              <w:t>Medium/High; High priority; Traceability; Active</w:t>
            </w:r>
          </w:p>
        </w:tc>
        <w:tc>
          <w:tcPr>
            <w:tcW w:w="4987" w:type="dxa"/>
          </w:tcPr>
          <w:p w14:paraId="7500BBD7" w14:textId="77777777" w:rsidR="0037617B" w:rsidRDefault="00000000">
            <w:r>
              <w:rPr>
                <w:sz w:val="20"/>
              </w:rPr>
              <w:t>Human review of evidence content and exact revision; Revert affected acceptance/status and rerun checks</w:t>
            </w:r>
          </w:p>
        </w:tc>
      </w:tr>
    </w:tbl>
    <w:p w14:paraId="1A80F597" w14:textId="77777777" w:rsidR="0037617B" w:rsidRDefault="00000000">
      <w:pPr>
        <w:pStyle w:val="Heading1"/>
      </w:pPr>
      <w:r>
        <w:t>31 Requirements traceability progression</w:t>
      </w:r>
    </w:p>
    <w:p w14:paraId="605A69A3" w14:textId="77777777" w:rsidR="0037617B" w:rsidRDefault="00000000">
      <w:r>
        <w:t>rtm.json is the editable machine-readable matrix; RTM.html is the self-contained searchable live view. Each record contains all 12 required M2 field groups plus approval and acceptance state. The following per-requirement records are embedded here so the PED remains self-contained. Responsibility allocations are confirmed; they do not establish the presence of detailed architecture diagrams or application artefacts. Empty evidence lists mean no supplied implementation or verification evidence. No Assignment 2 tracking column is added.</w:t>
      </w:r>
    </w:p>
    <w:p w14:paraId="07936C82"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73CD2916" w14:textId="77777777">
        <w:trPr>
          <w:cantSplit/>
          <w:tblHeader/>
        </w:trPr>
        <w:tc>
          <w:tcPr>
            <w:tcW w:w="1800" w:type="dxa"/>
          </w:tcPr>
          <w:p w14:paraId="3DB665FB" w14:textId="77777777" w:rsidR="0037617B" w:rsidRDefault="00000000">
            <w:r>
              <w:rPr>
                <w:sz w:val="20"/>
              </w:rPr>
              <w:t>Field</w:t>
            </w:r>
          </w:p>
        </w:tc>
        <w:tc>
          <w:tcPr>
            <w:tcW w:w="8280" w:type="dxa"/>
          </w:tcPr>
          <w:p w14:paraId="19733536" w14:textId="77777777" w:rsidR="0037617B" w:rsidRDefault="00000000">
            <w:r>
              <w:rPr>
                <w:sz w:val="20"/>
              </w:rPr>
              <w:t>Current record</w:t>
            </w:r>
          </w:p>
        </w:tc>
      </w:tr>
      <w:tr w:rsidR="0037617B" w14:paraId="5EC95669" w14:textId="77777777">
        <w:trPr>
          <w:cantSplit/>
        </w:trPr>
        <w:tc>
          <w:tcPr>
            <w:tcW w:w="1800" w:type="dxa"/>
          </w:tcPr>
          <w:p w14:paraId="20AE3458" w14:textId="77777777" w:rsidR="0037617B" w:rsidRDefault="00000000">
            <w:r>
              <w:rPr>
                <w:sz w:val="20"/>
              </w:rPr>
              <w:t>Wording</w:t>
            </w:r>
          </w:p>
        </w:tc>
        <w:tc>
          <w:tcPr>
            <w:tcW w:w="8280" w:type="dxa"/>
          </w:tcPr>
          <w:p>
            <w:r>
              <w:t>The system shall allow a citizen to register and log in with a unique account before submitting a request.</w:t>
            </w:r>
          </w:p>
        </w:tc>
      </w:tr>
      <w:tr w:rsidR="0037617B" w14:paraId="142409E3" w14:textId="77777777">
        <w:trPr>
          <w:cantSplit/>
        </w:trPr>
        <w:tc>
          <w:tcPr>
            <w:tcW w:w="1800" w:type="dxa"/>
          </w:tcPr>
          <w:p w14:paraId="6D04D3FB" w14:textId="77777777" w:rsidR="0037617B" w:rsidRDefault="00000000">
            <w:r>
              <w:rPr>
                <w:sz w:val="20"/>
              </w:rPr>
              <w:lastRenderedPageBreak/>
              <w:t>Source</w:t>
            </w:r>
          </w:p>
        </w:tc>
        <w:tc>
          <w:tcPr>
            <w:tcW w:w="8280" w:type="dxa"/>
          </w:tcPr>
          <w:p>
            <w:r>
              <w:t>Citizens / End Users</w:t>
            </w:r>
          </w:p>
        </w:tc>
      </w:tr>
      <w:tr w:rsidR="0037617B" w14:paraId="5CA84F99" w14:textId="77777777">
        <w:trPr>
          <w:cantSplit/>
        </w:trPr>
        <w:tc>
          <w:tcPr>
            <w:tcW w:w="1800" w:type="dxa"/>
          </w:tcPr>
          <w:p w14:paraId="459BFF57" w14:textId="77777777" w:rsidR="0037617B" w:rsidRDefault="00000000">
            <w:r>
              <w:rPr>
                <w:sz w:val="20"/>
              </w:rPr>
              <w:t>Priority</w:t>
            </w:r>
          </w:p>
        </w:tc>
        <w:tc>
          <w:tcPr>
            <w:tcW w:w="8280" w:type="dxa"/>
          </w:tcPr>
          <w:p>
            <w:r>
              <w:t>Must Have</w:t>
            </w:r>
          </w:p>
        </w:tc>
      </w:tr>
      <w:tr w:rsidR="0037617B" w14:paraId="061C7921" w14:textId="77777777">
        <w:trPr>
          <w:cantSplit/>
        </w:trPr>
        <w:tc>
          <w:tcPr>
            <w:tcW w:w="1800" w:type="dxa"/>
          </w:tcPr>
          <w:p w14:paraId="40027ACC" w14:textId="77777777" w:rsidR="0037617B" w:rsidRDefault="00000000">
            <w:r>
              <w:rPr>
                <w:sz w:val="20"/>
              </w:rPr>
              <w:t>Acceptance Criteria</w:t>
            </w:r>
          </w:p>
        </w:tc>
        <w:tc>
          <w:tcPr>
            <w:tcW w:w="8280" w:type="dxa"/>
          </w:tcPr>
          <w:p>
            <w:r>
              <w:t>Valid unique registration creates one account and permits login. Duplicate identifiers are rejected. Invalid credentials create no authenticated session; valid credentials access the correct account.</w:t>
            </w:r>
          </w:p>
        </w:tc>
      </w:tr>
      <w:tr w:rsidR="0037617B" w14:paraId="7CF5E985" w14:textId="77777777">
        <w:trPr>
          <w:cantSplit/>
        </w:trPr>
        <w:tc>
          <w:tcPr>
            <w:tcW w:w="1800" w:type="dxa"/>
          </w:tcPr>
          <w:p w14:paraId="0D5F90BA" w14:textId="77777777" w:rsidR="0037617B" w:rsidRDefault="00000000">
            <w:r>
              <w:rPr>
                <w:sz w:val="20"/>
              </w:rPr>
              <w:t>Asr</w:t>
            </w:r>
          </w:p>
        </w:tc>
        <w:tc>
          <w:tcPr>
            <w:tcW w:w="8280" w:type="dxa"/>
          </w:tcPr>
          <w:p>
            <w:r>
              <w:t>Candidate driver: access control NFR-02</w:t>
            </w:r>
          </w:p>
        </w:tc>
      </w:tr>
      <w:tr w:rsidR="0037617B" w14:paraId="64471F13" w14:textId="77777777">
        <w:trPr>
          <w:cantSplit/>
        </w:trPr>
        <w:tc>
          <w:tcPr>
            <w:tcW w:w="1800" w:type="dxa"/>
          </w:tcPr>
          <w:p w14:paraId="010C7D92" w14:textId="77777777" w:rsidR="0037617B" w:rsidRDefault="00000000">
            <w:r>
              <w:rPr>
                <w:sz w:val="20"/>
              </w:rPr>
              <w:t>Architecture</w:t>
            </w:r>
          </w:p>
        </w:tc>
        <w:tc>
          <w:tcPr>
            <w:tcW w:w="8280" w:type="dxa"/>
          </w:tcPr>
          <w:p>
            <w:r>
              <w:t>Identity</w:t>
            </w:r>
          </w:p>
        </w:tc>
      </w:tr>
      <w:tr w:rsidR="0037617B" w14:paraId="3408978F" w14:textId="77777777">
        <w:trPr>
          <w:cantSplit/>
        </w:trPr>
        <w:tc>
          <w:tcPr>
            <w:tcW w:w="1800" w:type="dxa"/>
          </w:tcPr>
          <w:p w14:paraId="17801909" w14:textId="77777777" w:rsidR="0037617B" w:rsidRDefault="00000000">
            <w:r>
              <w:rPr>
                <w:sz w:val="20"/>
              </w:rPr>
              <w:t>Data</w:t>
            </w:r>
          </w:p>
        </w:tc>
        <w:tc>
          <w:tcPr>
            <w:tcW w:w="8280" w:type="dxa"/>
          </w:tcPr>
          <w:p>
            <w:r>
              <w:t>Account and unique identifier</w:t>
            </w:r>
          </w:p>
        </w:tc>
      </w:tr>
      <w:tr w:rsidR="0037617B" w14:paraId="109316D7" w14:textId="77777777">
        <w:trPr>
          <w:cantSplit/>
        </w:trPr>
        <w:tc>
          <w:tcPr>
            <w:tcW w:w="1800" w:type="dxa"/>
          </w:tcPr>
          <w:p w14:paraId="48AB07D0" w14:textId="77777777" w:rsidR="0037617B" w:rsidRDefault="00000000">
            <w:r>
              <w:rPr>
                <w:sz w:val="20"/>
              </w:rPr>
              <w:t>Design</w:t>
            </w:r>
          </w:p>
        </w:tc>
        <w:tc>
          <w:tcPr>
            <w:tcW w:w="8280" w:type="dxa"/>
          </w:tcPr>
          <w:p>
            <w:r>
              <w:t>Registration and authentication contract</w:t>
            </w:r>
          </w:p>
        </w:tc>
      </w:tr>
      <w:tr w:rsidR="0037617B" w14:paraId="70D56BC4" w14:textId="77777777">
        <w:trPr>
          <w:cantSplit/>
        </w:trPr>
        <w:tc>
          <w:tcPr>
            <w:tcW w:w="1800" w:type="dxa"/>
          </w:tcPr>
          <w:p w14:paraId="75DFF08C" w14:textId="77777777" w:rsidR="0037617B" w:rsidRDefault="00000000">
            <w:r>
              <w:rPr>
                <w:sz w:val="20"/>
              </w:rPr>
              <w:t>Technology</w:t>
            </w:r>
          </w:p>
        </w:tc>
        <w:tc>
          <w:tcPr>
            <w:tcW w:w="8280" w:type="dxa"/>
          </w:tcPr>
          <w:p>
            <w:r>
              <w:t>Technology stack record; see consolidated handover</w:t>
            </w:r>
          </w:p>
        </w:tc>
      </w:tr>
      <w:tr w:rsidR="0037617B" w14:paraId="55EEFE30" w14:textId="77777777">
        <w:trPr>
          <w:cantSplit/>
        </w:trPr>
        <w:tc>
          <w:tcPr>
            <w:tcW w:w="1800" w:type="dxa"/>
          </w:tcPr>
          <w:p w14:paraId="4694363D" w14:textId="77777777" w:rsidR="0037617B" w:rsidRDefault="00000000">
            <w:r>
              <w:rPr>
                <w:sz w:val="20"/>
              </w:rPr>
              <w:t>Implementation</w:t>
            </w:r>
          </w:p>
        </w:tc>
        <w:tc>
          <w:tcPr>
            <w:tcW w:w="8280" w:type="dxa"/>
          </w:tcPr>
          <w:p>
            <w:r>
              <w:t>Not Yet Implemented</w:t>
            </w:r>
          </w:p>
        </w:tc>
      </w:tr>
      <w:tr w:rsidR="0037617B" w14:paraId="1ED54D39" w14:textId="77777777">
        <w:trPr>
          <w:cantSplit/>
        </w:trPr>
        <w:tc>
          <w:tcPr>
            <w:tcW w:w="1800" w:type="dxa"/>
          </w:tcPr>
          <w:p w14:paraId="4C9A6150" w14:textId="77777777" w:rsidR="0037617B" w:rsidRDefault="00000000">
            <w:r>
              <w:rPr>
                <w:sz w:val="20"/>
              </w:rPr>
              <w:t>Verification</w:t>
            </w:r>
          </w:p>
        </w:tc>
        <w:tc>
          <w:tcPr>
            <w:tcW w:w="8280" w:type="dxa"/>
          </w:tcPr>
          <w:p>
            <w:r>
              <w:t>Not Yet Implemented</w:t>
            </w:r>
          </w:p>
        </w:tc>
      </w:tr>
      <w:tr w:rsidR="0037617B" w14:paraId="66A745C9" w14:textId="77777777">
        <w:trPr>
          <w:cantSplit/>
        </w:trPr>
        <w:tc>
          <w:tcPr>
            <w:tcW w:w="1800" w:type="dxa"/>
          </w:tcPr>
          <w:p w14:paraId="78005560" w14:textId="77777777" w:rsidR="0037617B" w:rsidRDefault="00000000">
            <w:r>
              <w:rPr>
                <w:sz w:val="20"/>
              </w:rPr>
              <w:t>Status</w:t>
            </w:r>
          </w:p>
        </w:tc>
        <w:tc>
          <w:tcPr>
            <w:tcW w:w="8280" w:type="dxa"/>
          </w:tcPr>
          <w:p>
            <w:r>
              <w:t>Not Yet Implemented</w:t>
            </w:r>
          </w:p>
        </w:tc>
      </w:tr>
      <w:tr w:rsidR="0037617B" w14:paraId="0B4F3305" w14:textId="77777777">
        <w:trPr>
          <w:cantSplit/>
        </w:trPr>
        <w:tc>
          <w:tcPr>
            <w:tcW w:w="1800" w:type="dxa"/>
          </w:tcPr>
          <w:p w14:paraId="3A2D291B" w14:textId="77777777" w:rsidR="0037617B" w:rsidRDefault="00000000">
            <w:r>
              <w:rPr>
                <w:sz w:val="20"/>
              </w:rPr>
              <w:t>References</w:t>
            </w:r>
          </w:p>
        </w:tc>
        <w:tc>
          <w:tcPr>
            <w:tcW w:w="8280" w:type="dxa"/>
          </w:tcPr>
          <w:p>
            <w:r>
              <w:t>CR-M2-01; R-10</w:t>
            </w:r>
          </w:p>
        </w:tc>
      </w:tr>
      <w:tr w:rsidR="0037617B" w14:paraId="26F37598" w14:textId="77777777">
        <w:trPr>
          <w:cantSplit/>
        </w:trPr>
        <w:tc>
          <w:tcPr>
            <w:tcW w:w="1800" w:type="dxa"/>
          </w:tcPr>
          <w:p w14:paraId="7864F199" w14:textId="77777777" w:rsidR="0037617B" w:rsidRDefault="00000000">
            <w:r>
              <w:rPr>
                <w:sz w:val="20"/>
              </w:rPr>
              <w:t>Approval</w:t>
            </w:r>
          </w:p>
        </w:tc>
        <w:tc>
          <w:tcPr>
            <w:tcW w:w="8280" w:type="dxa"/>
          </w:tcPr>
          <w:p>
            <w:r>
              <w:t>Approved</w:t>
            </w:r>
          </w:p>
        </w:tc>
      </w:tr>
      <w:tr w:rsidR="0037617B" w14:paraId="5CE30FB2" w14:textId="77777777">
        <w:trPr>
          <w:cantSplit/>
        </w:trPr>
        <w:tc>
          <w:tcPr>
            <w:tcW w:w="1800" w:type="dxa"/>
          </w:tcPr>
          <w:p w14:paraId="64F31F49" w14:textId="77777777" w:rsidR="0037617B" w:rsidRDefault="00000000">
            <w:r>
              <w:rPr>
                <w:sz w:val="20"/>
              </w:rPr>
              <w:t>Acceptance Status</w:t>
            </w:r>
          </w:p>
        </w:tc>
        <w:tc>
          <w:tcPr>
            <w:tcW w:w="8280" w:type="dxa"/>
          </w:tcPr>
          <w:p>
            <w:r>
              <w:t>Product acceptance not demonstrated</w:t>
            </w:r>
          </w:p>
        </w:tc>
      </w:tr>
    </w:tbl>
    <w:p w14:paraId="0DDE0665"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6F08C5FE" w14:textId="77777777">
        <w:trPr>
          <w:cantSplit/>
          <w:tblHeader/>
        </w:trPr>
        <w:tc>
          <w:tcPr>
            <w:tcW w:w="1800" w:type="dxa"/>
          </w:tcPr>
          <w:p w14:paraId="19A8054B" w14:textId="77777777" w:rsidR="0037617B" w:rsidRDefault="00000000">
            <w:r>
              <w:rPr>
                <w:sz w:val="20"/>
              </w:rPr>
              <w:t>Field</w:t>
            </w:r>
          </w:p>
        </w:tc>
        <w:tc>
          <w:tcPr>
            <w:tcW w:w="8280" w:type="dxa"/>
          </w:tcPr>
          <w:p w14:paraId="5DDFD55A" w14:textId="77777777" w:rsidR="0037617B" w:rsidRDefault="00000000">
            <w:r>
              <w:rPr>
                <w:sz w:val="20"/>
              </w:rPr>
              <w:t>Current record</w:t>
            </w:r>
          </w:p>
        </w:tc>
      </w:tr>
      <w:tr w:rsidR="0037617B" w14:paraId="7F323047" w14:textId="77777777">
        <w:trPr>
          <w:cantSplit/>
        </w:trPr>
        <w:tc>
          <w:tcPr>
            <w:tcW w:w="1800" w:type="dxa"/>
          </w:tcPr>
          <w:p w14:paraId="3EA09B7B" w14:textId="77777777" w:rsidR="0037617B" w:rsidRDefault="00000000">
            <w:r>
              <w:rPr>
                <w:sz w:val="20"/>
              </w:rPr>
              <w:t>Wording</w:t>
            </w:r>
          </w:p>
        </w:tc>
        <w:tc>
          <w:tcPr>
            <w:tcW w:w="8280" w:type="dxa"/>
          </w:tcPr>
          <w:p>
            <w:r>
              <w:t>The system shall allow a citizen to submit a service request or piece of information through a structured form.</w:t>
            </w:r>
          </w:p>
        </w:tc>
      </w:tr>
      <w:tr w:rsidR="0037617B" w14:paraId="7041D9AC" w14:textId="77777777">
        <w:trPr>
          <w:cantSplit/>
        </w:trPr>
        <w:tc>
          <w:tcPr>
            <w:tcW w:w="1800" w:type="dxa"/>
          </w:tcPr>
          <w:p w14:paraId="43730CA7" w14:textId="77777777" w:rsidR="0037617B" w:rsidRDefault="00000000">
            <w:r>
              <w:rPr>
                <w:sz w:val="20"/>
              </w:rPr>
              <w:t>Source</w:t>
            </w:r>
          </w:p>
        </w:tc>
        <w:tc>
          <w:tcPr>
            <w:tcW w:w="8280" w:type="dxa"/>
          </w:tcPr>
          <w:p>
            <w:r>
              <w:t>Citizens / End Users (Problem &amp; Business Need)</w:t>
            </w:r>
          </w:p>
        </w:tc>
      </w:tr>
      <w:tr w:rsidR="0037617B" w14:paraId="7764D67C" w14:textId="77777777">
        <w:trPr>
          <w:cantSplit/>
        </w:trPr>
        <w:tc>
          <w:tcPr>
            <w:tcW w:w="1800" w:type="dxa"/>
          </w:tcPr>
          <w:p w14:paraId="29488D9A" w14:textId="77777777" w:rsidR="0037617B" w:rsidRDefault="00000000">
            <w:r>
              <w:rPr>
                <w:sz w:val="20"/>
              </w:rPr>
              <w:t>Priority</w:t>
            </w:r>
          </w:p>
        </w:tc>
        <w:tc>
          <w:tcPr>
            <w:tcW w:w="8280" w:type="dxa"/>
          </w:tcPr>
          <w:p>
            <w:r>
              <w:t>Must Have</w:t>
            </w:r>
          </w:p>
        </w:tc>
      </w:tr>
      <w:tr w:rsidR="0037617B" w14:paraId="4513EBD9" w14:textId="77777777">
        <w:trPr>
          <w:cantSplit/>
        </w:trPr>
        <w:tc>
          <w:tcPr>
            <w:tcW w:w="1800" w:type="dxa"/>
          </w:tcPr>
          <w:p w14:paraId="728549CE" w14:textId="77777777" w:rsidR="0037617B" w:rsidRDefault="00000000">
            <w:r>
              <w:rPr>
                <w:sz w:val="20"/>
              </w:rPr>
              <w:t>Acceptance Criteria</w:t>
            </w:r>
          </w:p>
        </w:tc>
        <w:tc>
          <w:tcPr>
            <w:tcW w:w="8280" w:type="dxa"/>
          </w:tcPr>
          <w:p>
            <w:r>
              <w:t>A valid title, description, location and active category are saved with requester identity and submission time; a unique reference is displayed. Missing or invalid required values create no request. See Section 19.</w:t>
            </w:r>
          </w:p>
        </w:tc>
      </w:tr>
      <w:tr w:rsidR="0037617B" w14:paraId="774BAA81" w14:textId="77777777">
        <w:trPr>
          <w:cantSplit/>
        </w:trPr>
        <w:tc>
          <w:tcPr>
            <w:tcW w:w="1800" w:type="dxa"/>
          </w:tcPr>
          <w:p w14:paraId="284BAC24" w14:textId="77777777" w:rsidR="0037617B" w:rsidRDefault="00000000">
            <w:r>
              <w:rPr>
                <w:sz w:val="20"/>
              </w:rPr>
              <w:t>Asr</w:t>
            </w:r>
          </w:p>
        </w:tc>
        <w:tc>
          <w:tcPr>
            <w:tcW w:w="8280" w:type="dxa"/>
          </w:tcPr>
          <w:p>
            <w:r>
              <w:t>Candidate driver: access control NFR-02</w:t>
            </w:r>
          </w:p>
        </w:tc>
      </w:tr>
      <w:tr w:rsidR="0037617B" w14:paraId="227CFEE5" w14:textId="77777777">
        <w:trPr>
          <w:cantSplit/>
        </w:trPr>
        <w:tc>
          <w:tcPr>
            <w:tcW w:w="1800" w:type="dxa"/>
          </w:tcPr>
          <w:p w14:paraId="2CD90097" w14:textId="77777777" w:rsidR="0037617B" w:rsidRDefault="00000000">
            <w:r>
              <w:rPr>
                <w:sz w:val="20"/>
              </w:rPr>
              <w:t>Architecture</w:t>
            </w:r>
          </w:p>
        </w:tc>
        <w:tc>
          <w:tcPr>
            <w:tcW w:w="8280" w:type="dxa"/>
          </w:tcPr>
          <w:p>
            <w:r>
              <w:t>Request submission</w:t>
            </w:r>
          </w:p>
        </w:tc>
      </w:tr>
      <w:tr w:rsidR="0037617B" w14:paraId="7C9F3B2D" w14:textId="77777777">
        <w:trPr>
          <w:cantSplit/>
        </w:trPr>
        <w:tc>
          <w:tcPr>
            <w:tcW w:w="1800" w:type="dxa"/>
          </w:tcPr>
          <w:p w14:paraId="304B63FF" w14:textId="77777777" w:rsidR="0037617B" w:rsidRDefault="00000000">
            <w:r>
              <w:rPr>
                <w:sz w:val="20"/>
              </w:rPr>
              <w:t>Data</w:t>
            </w:r>
          </w:p>
        </w:tc>
        <w:tc>
          <w:tcPr>
            <w:tcW w:w="8280" w:type="dxa"/>
          </w:tcPr>
          <w:p>
            <w:r>
              <w:t>Request, category, requester and reference</w:t>
            </w:r>
          </w:p>
        </w:tc>
      </w:tr>
      <w:tr w:rsidR="0037617B" w14:paraId="2029BF6F" w14:textId="77777777">
        <w:trPr>
          <w:cantSplit/>
        </w:trPr>
        <w:tc>
          <w:tcPr>
            <w:tcW w:w="1800" w:type="dxa"/>
          </w:tcPr>
          <w:p w14:paraId="03AE2D7B" w14:textId="77777777" w:rsidR="0037617B" w:rsidRDefault="00000000">
            <w:r>
              <w:rPr>
                <w:sz w:val="20"/>
              </w:rPr>
              <w:t>Design</w:t>
            </w:r>
          </w:p>
        </w:tc>
        <w:tc>
          <w:tcPr>
            <w:tcW w:w="8280" w:type="dxa"/>
          </w:tcPr>
          <w:p>
            <w:r>
              <w:t>Validated submission command</w:t>
            </w:r>
          </w:p>
        </w:tc>
      </w:tr>
      <w:tr w:rsidR="0037617B" w14:paraId="36C1185F" w14:textId="77777777">
        <w:trPr>
          <w:cantSplit/>
        </w:trPr>
        <w:tc>
          <w:tcPr>
            <w:tcW w:w="1800" w:type="dxa"/>
          </w:tcPr>
          <w:p w14:paraId="7CA1CAEE" w14:textId="77777777" w:rsidR="0037617B" w:rsidRDefault="00000000">
            <w:r>
              <w:rPr>
                <w:sz w:val="20"/>
              </w:rPr>
              <w:t>Technology</w:t>
            </w:r>
          </w:p>
        </w:tc>
        <w:tc>
          <w:tcPr>
            <w:tcW w:w="8280" w:type="dxa"/>
          </w:tcPr>
          <w:p>
            <w:r>
              <w:t>Technology stack record; see consolidated handover</w:t>
            </w:r>
          </w:p>
        </w:tc>
      </w:tr>
      <w:tr w:rsidR="0037617B" w14:paraId="1BCBD627" w14:textId="77777777">
        <w:trPr>
          <w:cantSplit/>
        </w:trPr>
        <w:tc>
          <w:tcPr>
            <w:tcW w:w="1800" w:type="dxa"/>
          </w:tcPr>
          <w:p w14:paraId="28D0D0AD" w14:textId="77777777" w:rsidR="0037617B" w:rsidRDefault="00000000">
            <w:r>
              <w:rPr>
                <w:sz w:val="20"/>
              </w:rPr>
              <w:t>Implementation</w:t>
            </w:r>
          </w:p>
        </w:tc>
        <w:tc>
          <w:tcPr>
            <w:tcW w:w="8280" w:type="dxa"/>
          </w:tcPr>
          <w:p>
            <w:r>
              <w:t>Not Yet Implemented</w:t>
            </w:r>
          </w:p>
        </w:tc>
      </w:tr>
      <w:tr w:rsidR="0037617B" w14:paraId="5DC33093" w14:textId="77777777">
        <w:trPr>
          <w:cantSplit/>
        </w:trPr>
        <w:tc>
          <w:tcPr>
            <w:tcW w:w="1800" w:type="dxa"/>
          </w:tcPr>
          <w:p w14:paraId="75E349A4" w14:textId="77777777" w:rsidR="0037617B" w:rsidRDefault="00000000">
            <w:r>
              <w:rPr>
                <w:sz w:val="20"/>
              </w:rPr>
              <w:t>Verification</w:t>
            </w:r>
          </w:p>
        </w:tc>
        <w:tc>
          <w:tcPr>
            <w:tcW w:w="8280" w:type="dxa"/>
          </w:tcPr>
          <w:p>
            <w:r>
              <w:t>Not Yet Implemented</w:t>
            </w:r>
          </w:p>
        </w:tc>
      </w:tr>
      <w:tr w:rsidR="0037617B" w14:paraId="649AEF2A" w14:textId="77777777">
        <w:trPr>
          <w:cantSplit/>
        </w:trPr>
        <w:tc>
          <w:tcPr>
            <w:tcW w:w="1800" w:type="dxa"/>
          </w:tcPr>
          <w:p w14:paraId="242B5391" w14:textId="77777777" w:rsidR="0037617B" w:rsidRDefault="00000000">
            <w:r>
              <w:rPr>
                <w:sz w:val="20"/>
              </w:rPr>
              <w:t>Status</w:t>
            </w:r>
          </w:p>
        </w:tc>
        <w:tc>
          <w:tcPr>
            <w:tcW w:w="8280" w:type="dxa"/>
          </w:tcPr>
          <w:p>
            <w:r>
              <w:t>Not Yet Implemented</w:t>
            </w:r>
          </w:p>
        </w:tc>
      </w:tr>
      <w:tr w:rsidR="0037617B" w14:paraId="63A5CD80" w14:textId="77777777">
        <w:trPr>
          <w:cantSplit/>
        </w:trPr>
        <w:tc>
          <w:tcPr>
            <w:tcW w:w="1800" w:type="dxa"/>
          </w:tcPr>
          <w:p w14:paraId="26D5F819" w14:textId="77777777" w:rsidR="0037617B" w:rsidRDefault="00000000">
            <w:r>
              <w:rPr>
                <w:sz w:val="20"/>
              </w:rPr>
              <w:t>References</w:t>
            </w:r>
          </w:p>
        </w:tc>
        <w:tc>
          <w:tcPr>
            <w:tcW w:w="8280" w:type="dxa"/>
          </w:tcPr>
          <w:p>
            <w:r>
              <w:t>CR-M2-01; R-10</w:t>
            </w:r>
          </w:p>
        </w:tc>
      </w:tr>
      <w:tr w:rsidR="0037617B" w14:paraId="5BE96A0A" w14:textId="77777777">
        <w:trPr>
          <w:cantSplit/>
        </w:trPr>
        <w:tc>
          <w:tcPr>
            <w:tcW w:w="1800" w:type="dxa"/>
          </w:tcPr>
          <w:p w14:paraId="6AC99C29" w14:textId="77777777" w:rsidR="0037617B" w:rsidRDefault="00000000">
            <w:r>
              <w:rPr>
                <w:sz w:val="20"/>
              </w:rPr>
              <w:t>Approval</w:t>
            </w:r>
          </w:p>
        </w:tc>
        <w:tc>
          <w:tcPr>
            <w:tcW w:w="8280" w:type="dxa"/>
          </w:tcPr>
          <w:p>
            <w:r>
              <w:t>Approved</w:t>
            </w:r>
          </w:p>
        </w:tc>
      </w:tr>
      <w:tr w:rsidR="0037617B" w14:paraId="7408270D" w14:textId="77777777">
        <w:trPr>
          <w:cantSplit/>
        </w:trPr>
        <w:tc>
          <w:tcPr>
            <w:tcW w:w="1800" w:type="dxa"/>
          </w:tcPr>
          <w:p w14:paraId="2495E2E4" w14:textId="77777777" w:rsidR="0037617B" w:rsidRDefault="00000000">
            <w:r>
              <w:rPr>
                <w:sz w:val="20"/>
              </w:rPr>
              <w:t>Acceptance Status</w:t>
            </w:r>
          </w:p>
        </w:tc>
        <w:tc>
          <w:tcPr>
            <w:tcW w:w="8280" w:type="dxa"/>
          </w:tcPr>
          <w:p>
            <w:r>
              <w:t>Product acceptance not demonstrated</w:t>
            </w:r>
          </w:p>
        </w:tc>
      </w:tr>
    </w:tbl>
    <w:p w14:paraId="77CF1109" w14:textId="77777777" w:rsidR="0037617B" w:rsidRDefault="00000000">
      <w:pPr>
        <w:pStyle w:val="Heading2"/>
      </w:pPr>
      <w:r>
        <w:t>FR-03 In Development</w:t>
      </w:r>
    </w:p>
    <w:tbl>
      <w:tblPr>
        <w:tblStyle w:val="TableGrid"/>
        <w:tblW w:w="0" w:type="auto"/>
        <w:tblLayout w:type="fixed"/>
        <w:tblLook w:val="04A0" w:firstRow="1" w:lastRow="0" w:firstColumn="1" w:lastColumn="0" w:noHBand="0" w:noVBand="1"/>
      </w:tblPr>
      <w:tblGrid>
        <w:gridCol w:w="1800"/>
        <w:gridCol w:w="8280"/>
      </w:tblGrid>
      <w:tr w:rsidR="0037617B" w14:paraId="79F4601D" w14:textId="77777777">
        <w:trPr>
          <w:cantSplit/>
          <w:tblHeader/>
        </w:trPr>
        <w:tc>
          <w:tcPr>
            <w:tcW w:w="1800" w:type="dxa"/>
          </w:tcPr>
          <w:p w14:paraId="5DCD7516" w14:textId="77777777" w:rsidR="0037617B" w:rsidRDefault="00000000">
            <w:r>
              <w:rPr>
                <w:sz w:val="20"/>
              </w:rPr>
              <w:t>Field</w:t>
            </w:r>
          </w:p>
        </w:tc>
        <w:tc>
          <w:tcPr>
            <w:tcW w:w="8280" w:type="dxa"/>
          </w:tcPr>
          <w:p w14:paraId="2E11BFB5" w14:textId="77777777" w:rsidR="0037617B" w:rsidRDefault="00000000">
            <w:r>
              <w:rPr>
                <w:sz w:val="20"/>
              </w:rPr>
              <w:t>Current record</w:t>
            </w:r>
          </w:p>
        </w:tc>
      </w:tr>
      <w:tr w:rsidR="0037617B" w14:paraId="2C9763F9" w14:textId="77777777">
        <w:trPr>
          <w:cantSplit/>
        </w:trPr>
        <w:tc>
          <w:tcPr>
            <w:tcW w:w="1800" w:type="dxa"/>
          </w:tcPr>
          <w:p w14:paraId="2F181ED0" w14:textId="77777777" w:rsidR="0037617B" w:rsidRDefault="00000000">
            <w:r>
              <w:rPr>
                <w:sz w:val="20"/>
              </w:rPr>
              <w:t>Wording</w:t>
            </w:r>
          </w:p>
        </w:tc>
        <w:tc>
          <w:tcPr>
            <w:tcW w:w="8280" w:type="dxa"/>
          </w:tcPr>
          <w:p>
            <w:r>
              <w:t>The system shall allow a requester to view a history of all their submitted requests and each current status.</w:t>
            </w:r>
          </w:p>
        </w:tc>
      </w:tr>
      <w:tr w:rsidR="0037617B" w14:paraId="7A53B1B7" w14:textId="77777777">
        <w:trPr>
          <w:cantSplit/>
        </w:trPr>
        <w:tc>
          <w:tcPr>
            <w:tcW w:w="1800" w:type="dxa"/>
          </w:tcPr>
          <w:p w14:paraId="46E30306" w14:textId="77777777" w:rsidR="0037617B" w:rsidRDefault="00000000">
            <w:r>
              <w:rPr>
                <w:sz w:val="20"/>
              </w:rPr>
              <w:t>Source</w:t>
            </w:r>
          </w:p>
        </w:tc>
        <w:tc>
          <w:tcPr>
            <w:tcW w:w="8280" w:type="dxa"/>
          </w:tcPr>
          <w:p>
            <w:r>
              <w:t>Citizens / End Users</w:t>
            </w:r>
          </w:p>
        </w:tc>
      </w:tr>
      <w:tr w:rsidR="0037617B" w14:paraId="765C023C" w14:textId="77777777">
        <w:trPr>
          <w:cantSplit/>
        </w:trPr>
        <w:tc>
          <w:tcPr>
            <w:tcW w:w="1800" w:type="dxa"/>
          </w:tcPr>
          <w:p w14:paraId="77D5B02A" w14:textId="77777777" w:rsidR="0037617B" w:rsidRDefault="00000000">
            <w:r>
              <w:rPr>
                <w:sz w:val="20"/>
              </w:rPr>
              <w:t>Priority</w:t>
            </w:r>
          </w:p>
        </w:tc>
        <w:tc>
          <w:tcPr>
            <w:tcW w:w="8280" w:type="dxa"/>
          </w:tcPr>
          <w:p>
            <w:r>
              <w:t>Must Have</w:t>
            </w:r>
          </w:p>
        </w:tc>
      </w:tr>
      <w:tr w:rsidR="0037617B" w14:paraId="7F1E3ED7" w14:textId="77777777">
        <w:trPr>
          <w:cantSplit/>
        </w:trPr>
        <w:tc>
          <w:tcPr>
            <w:tcW w:w="1800" w:type="dxa"/>
          </w:tcPr>
          <w:p w14:paraId="42CEAA23" w14:textId="77777777" w:rsidR="0037617B" w:rsidRDefault="00000000">
            <w:r>
              <w:rPr>
                <w:sz w:val="20"/>
              </w:rPr>
              <w:t>Acceptance Criteria</w:t>
            </w:r>
          </w:p>
        </w:tc>
        <w:tc>
          <w:tcPr>
            <w:tcW w:w="8280" w:type="dxa"/>
          </w:tcPr>
          <w:p>
            <w:r>
              <w:t>Given three own requests in different states, the requester can list and open all three with correct statuses. Another requester cannot access them through the UI or direct requests.</w:t>
            </w:r>
          </w:p>
        </w:tc>
      </w:tr>
      <w:tr w:rsidR="0037617B" w14:paraId="513A81EC" w14:textId="77777777">
        <w:trPr>
          <w:cantSplit/>
        </w:trPr>
        <w:tc>
          <w:tcPr>
            <w:tcW w:w="1800" w:type="dxa"/>
          </w:tcPr>
          <w:p w14:paraId="465DB1DF" w14:textId="77777777" w:rsidR="0037617B" w:rsidRDefault="00000000">
            <w:r>
              <w:rPr>
                <w:sz w:val="20"/>
              </w:rPr>
              <w:t>Asr</w:t>
            </w:r>
          </w:p>
        </w:tc>
        <w:tc>
          <w:tcPr>
            <w:tcW w:w="8280" w:type="dxa"/>
          </w:tcPr>
          <w:p>
            <w:r>
              <w:t>ASR-L01 atomic history; ASR-L02 access control; ASR-L03 stale-update rejection</w:t>
            </w:r>
          </w:p>
        </w:tc>
      </w:tr>
      <w:tr w:rsidR="0037617B" w14:paraId="56EA9D0A" w14:textId="77777777">
        <w:trPr>
          <w:cantSplit/>
        </w:trPr>
        <w:tc>
          <w:tcPr>
            <w:tcW w:w="1800" w:type="dxa"/>
          </w:tcPr>
          <w:p w14:paraId="4C971360"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00DBC699" w14:textId="77777777">
        <w:trPr>
          <w:cantSplit/>
        </w:trPr>
        <w:tc>
          <w:tcPr>
            <w:tcW w:w="1800" w:type="dxa"/>
          </w:tcPr>
          <w:p w14:paraId="0197773B"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1FEFE9D4" w14:textId="77777777">
        <w:trPr>
          <w:cantSplit/>
        </w:trPr>
        <w:tc>
          <w:tcPr>
            <w:tcW w:w="1800" w:type="dxa"/>
          </w:tcPr>
          <w:p w14:paraId="0A5E83A3" w14:textId="77777777" w:rsidR="0037617B" w:rsidRDefault="00000000">
            <w:r>
              <w:rPr>
                <w:sz w:val="20"/>
              </w:rPr>
              <w:t>Design</w:t>
            </w:r>
          </w:p>
        </w:tc>
        <w:tc>
          <w:tcPr>
            <w:tcW w:w="8280" w:type="dxa"/>
          </w:tcPr>
          <w:p>
            <w:r>
              <w:t>In-process transition and owner-history contracts; ADR-M2-01/02/03 and ADR-M1-02</w:t>
            </w:r>
          </w:p>
        </w:tc>
      </w:tr>
      <w:tr w:rsidR="0037617B" w14:paraId="0C7EA5CA" w14:textId="77777777">
        <w:trPr>
          <w:cantSplit/>
        </w:trPr>
        <w:tc>
          <w:tcPr>
            <w:tcW w:w="1800" w:type="dxa"/>
          </w:tcPr>
          <w:p w14:paraId="51EA341E" w14:textId="77777777" w:rsidR="0037617B" w:rsidRDefault="00000000">
            <w:r>
              <w:rPr>
                <w:sz w:val="20"/>
              </w:rPr>
              <w:t>Technology</w:t>
            </w:r>
          </w:p>
        </w:tc>
        <w:tc>
          <w:tcPr>
            <w:tcW w:w="8280" w:type="dxa"/>
          </w:tcPr>
          <w:p>
            <w:r>
              <w:t>Reference slice: Python 3.12.14 / SQLite 3.53.1; ADR-M1-02</w:t>
            </w:r>
          </w:p>
        </w:tc>
      </w:tr>
      <w:tr w:rsidR="0037617B" w14:paraId="1308B87A" w14:textId="77777777">
        <w:trPr>
          <w:cantSplit/>
        </w:trPr>
        <w:tc>
          <w:tcPr>
            <w:tcW w:w="1800" w:type="dxa"/>
          </w:tcPr>
          <w:p w14:paraId="71AADC4B" w14:textId="77777777" w:rsidR="0037617B" w:rsidRDefault="00000000">
            <w:r>
              <w:rPr>
                <w:sz w:val="20"/>
              </w:rPr>
              <w:t>Implementation</w:t>
            </w:r>
          </w:p>
        </w:tc>
        <w:tc>
          <w:tcPr>
            <w:tcW w:w="8280" w:type="dxa"/>
          </w:tcPr>
          <w:p>
            <w:r>
              <w:t>product/lifecycle.py; product/schema.sql; product/demo.py</w:t>
            </w:r>
          </w:p>
        </w:tc>
      </w:tr>
      <w:tr w:rsidR="0037617B" w14:paraId="3EDB07D0" w14:textId="77777777">
        <w:trPr>
          <w:cantSplit/>
        </w:trPr>
        <w:tc>
          <w:tcPr>
            <w:tcW w:w="1800" w:type="dxa"/>
          </w:tcPr>
          <w:p w14:paraId="5099D811" w14:textId="77777777" w:rsidR="0037617B" w:rsidRDefault="00000000">
            <w:r>
              <w:rPr>
                <w:sz w:val="20"/>
              </w:rPr>
              <w:t>Verification</w:t>
            </w:r>
          </w:p>
        </w:tc>
        <w:tc>
          <w:tcPr>
            <w:tcW w:w="8280" w:type="dxa"/>
          </w:tcPr>
          <w:p>
            <w:r>
              <w:t>tests/test_lifecycle.py; evidence/verification.txt; evidence/product_demo.json</w:t>
            </w:r>
          </w:p>
        </w:tc>
      </w:tr>
      <w:tr w:rsidR="0037617B" w14:paraId="52BBBE88" w14:textId="77777777">
        <w:trPr>
          <w:cantSplit/>
        </w:trPr>
        <w:tc>
          <w:tcPr>
            <w:tcW w:w="1800" w:type="dxa"/>
          </w:tcPr>
          <w:p w14:paraId="73C79A24" w14:textId="77777777" w:rsidR="0037617B" w:rsidRDefault="00000000">
            <w:r>
              <w:rPr>
                <w:sz w:val="20"/>
              </w:rPr>
              <w:t>Status</w:t>
            </w:r>
          </w:p>
        </w:tc>
        <w:tc>
          <w:tcPr>
            <w:tcW w:w="8280" w:type="dxa"/>
          </w:tcPr>
          <w:p>
            <w:r>
              <w:t>In Development</w:t>
            </w:r>
          </w:p>
        </w:tc>
      </w:tr>
      <w:tr w:rsidR="0037617B" w14:paraId="2C184233" w14:textId="77777777">
        <w:trPr>
          <w:cantSplit/>
        </w:trPr>
        <w:tc>
          <w:tcPr>
            <w:tcW w:w="1800" w:type="dxa"/>
          </w:tcPr>
          <w:p w14:paraId="07893FFA" w14:textId="77777777" w:rsidR="0037617B" w:rsidRDefault="00000000">
            <w:r>
              <w:rPr>
                <w:sz w:val="20"/>
              </w:rPr>
              <w:t>References</w:t>
            </w:r>
          </w:p>
        </w:tc>
        <w:tc>
          <w:tcPr>
            <w:tcW w:w="8280" w:type="dxa"/>
          </w:tcPr>
          <w:p>
            <w:r>
              <w:t>CR-M2-01; R-10; ADR-M2-03; ADR-M1-02; CR-M2-06; R-12; R-18</w:t>
            </w:r>
          </w:p>
        </w:tc>
      </w:tr>
      <w:tr w:rsidR="0037617B" w14:paraId="2C5F2EEC" w14:textId="77777777">
        <w:trPr>
          <w:cantSplit/>
        </w:trPr>
        <w:tc>
          <w:tcPr>
            <w:tcW w:w="1800" w:type="dxa"/>
          </w:tcPr>
          <w:p w14:paraId="39B06662" w14:textId="77777777" w:rsidR="0037617B" w:rsidRDefault="00000000">
            <w:r>
              <w:rPr>
                <w:sz w:val="20"/>
              </w:rPr>
              <w:t>Approval</w:t>
            </w:r>
          </w:p>
        </w:tc>
        <w:tc>
          <w:tcPr>
            <w:tcW w:w="8280" w:type="dxa"/>
          </w:tcPr>
          <w:p>
            <w:r>
              <w:t>Approved</w:t>
            </w:r>
          </w:p>
        </w:tc>
      </w:tr>
      <w:tr w:rsidR="0037617B" w14:paraId="2C25B27C" w14:textId="77777777">
        <w:trPr>
          <w:cantSplit/>
        </w:trPr>
        <w:tc>
          <w:tcPr>
            <w:tcW w:w="1800" w:type="dxa"/>
          </w:tcPr>
          <w:p w14:paraId="5A97D4C5" w14:textId="77777777" w:rsidR="0037617B" w:rsidRDefault="00000000">
            <w:r>
              <w:rPr>
                <w:sz w:val="20"/>
              </w:rPr>
              <w:t>Acceptance Status</w:t>
            </w:r>
          </w:p>
        </w:tc>
        <w:tc>
          <w:tcPr>
            <w:tcW w:w="8280" w:type="dxa"/>
          </w:tcPr>
          <w:p>
            <w:r>
              <w:t>Initial service path verified; full application acceptance not claimed</w:t>
            </w:r>
          </w:p>
        </w:tc>
      </w:tr>
    </w:tbl>
    <w:p w14:paraId="3D3D045B"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633B3879" w14:textId="77777777">
        <w:trPr>
          <w:cantSplit/>
          <w:tblHeader/>
        </w:trPr>
        <w:tc>
          <w:tcPr>
            <w:tcW w:w="1800" w:type="dxa"/>
          </w:tcPr>
          <w:p w14:paraId="68DCF192" w14:textId="77777777" w:rsidR="0037617B" w:rsidRDefault="00000000">
            <w:r>
              <w:rPr>
                <w:sz w:val="20"/>
              </w:rPr>
              <w:t>Field</w:t>
            </w:r>
          </w:p>
        </w:tc>
        <w:tc>
          <w:tcPr>
            <w:tcW w:w="8280" w:type="dxa"/>
          </w:tcPr>
          <w:p w14:paraId="7F2C580F" w14:textId="77777777" w:rsidR="0037617B" w:rsidRDefault="00000000">
            <w:r>
              <w:rPr>
                <w:sz w:val="20"/>
              </w:rPr>
              <w:t>Current record</w:t>
            </w:r>
          </w:p>
        </w:tc>
      </w:tr>
      <w:tr w:rsidR="0037617B" w14:paraId="3D491006" w14:textId="77777777">
        <w:trPr>
          <w:cantSplit/>
        </w:trPr>
        <w:tc>
          <w:tcPr>
            <w:tcW w:w="1800" w:type="dxa"/>
          </w:tcPr>
          <w:p w14:paraId="71F27210" w14:textId="77777777" w:rsidR="0037617B" w:rsidRDefault="00000000">
            <w:r>
              <w:rPr>
                <w:sz w:val="20"/>
              </w:rPr>
              <w:t>Wording</w:t>
            </w:r>
          </w:p>
        </w:tc>
        <w:tc>
          <w:tcPr>
            <w:tcW w:w="8280" w:type="dxa"/>
          </w:tcPr>
          <w:p>
            <w:r>
              <w:t>The system shall allow authorised operational staff to view submissions assigned to them or their department.</w:t>
            </w:r>
          </w:p>
        </w:tc>
      </w:tr>
      <w:tr w:rsidR="0037617B" w14:paraId="4725F95D" w14:textId="77777777">
        <w:trPr>
          <w:cantSplit/>
        </w:trPr>
        <w:tc>
          <w:tcPr>
            <w:tcW w:w="1800" w:type="dxa"/>
          </w:tcPr>
          <w:p w14:paraId="36F89052" w14:textId="77777777" w:rsidR="0037617B" w:rsidRDefault="00000000">
            <w:r>
              <w:rPr>
                <w:sz w:val="20"/>
              </w:rPr>
              <w:t>Source</w:t>
            </w:r>
          </w:p>
        </w:tc>
        <w:tc>
          <w:tcPr>
            <w:tcW w:w="8280" w:type="dxa"/>
          </w:tcPr>
          <w:p>
            <w:r>
              <w:t>Operational Staff</w:t>
            </w:r>
          </w:p>
        </w:tc>
      </w:tr>
      <w:tr w:rsidR="0037617B" w14:paraId="03826B27" w14:textId="77777777">
        <w:trPr>
          <w:cantSplit/>
        </w:trPr>
        <w:tc>
          <w:tcPr>
            <w:tcW w:w="1800" w:type="dxa"/>
          </w:tcPr>
          <w:p w14:paraId="16DC3496" w14:textId="77777777" w:rsidR="0037617B" w:rsidRDefault="00000000">
            <w:r>
              <w:rPr>
                <w:sz w:val="20"/>
              </w:rPr>
              <w:t>Priority</w:t>
            </w:r>
          </w:p>
        </w:tc>
        <w:tc>
          <w:tcPr>
            <w:tcW w:w="8280" w:type="dxa"/>
          </w:tcPr>
          <w:p>
            <w:r>
              <w:t>Must Have</w:t>
            </w:r>
          </w:p>
        </w:tc>
      </w:tr>
      <w:tr w:rsidR="0037617B" w14:paraId="107869AB" w14:textId="77777777">
        <w:trPr>
          <w:cantSplit/>
        </w:trPr>
        <w:tc>
          <w:tcPr>
            <w:tcW w:w="1800" w:type="dxa"/>
          </w:tcPr>
          <w:p w14:paraId="3D55798E" w14:textId="77777777" w:rsidR="0037617B" w:rsidRDefault="00000000">
            <w:r>
              <w:rPr>
                <w:sz w:val="20"/>
              </w:rPr>
              <w:t>Acceptance Criteria</w:t>
            </w:r>
          </w:p>
        </w:tc>
        <w:tc>
          <w:tcPr>
            <w:tcW w:w="8280" w:type="dxa"/>
          </w:tcPr>
          <w:p>
            <w:r>
              <w:t>A staff member logged in with the Staff role sees only submissions relevant to their department; unauthorised submissions are not visible or accessible.</w:t>
            </w:r>
          </w:p>
        </w:tc>
      </w:tr>
      <w:tr w:rsidR="0037617B" w14:paraId="0864DE4B" w14:textId="77777777">
        <w:trPr>
          <w:cantSplit/>
        </w:trPr>
        <w:tc>
          <w:tcPr>
            <w:tcW w:w="1800" w:type="dxa"/>
          </w:tcPr>
          <w:p w14:paraId="767A912C" w14:textId="77777777" w:rsidR="0037617B" w:rsidRDefault="00000000">
            <w:r>
              <w:rPr>
                <w:sz w:val="20"/>
              </w:rPr>
              <w:t>Asr</w:t>
            </w:r>
          </w:p>
        </w:tc>
        <w:tc>
          <w:tcPr>
            <w:tcW w:w="8280" w:type="dxa"/>
          </w:tcPr>
          <w:p>
            <w:r>
              <w:t>Candidate driver: access control NFR-02</w:t>
            </w:r>
          </w:p>
        </w:tc>
      </w:tr>
      <w:tr w:rsidR="0037617B" w14:paraId="17EA505F" w14:textId="77777777">
        <w:trPr>
          <w:cantSplit/>
        </w:trPr>
        <w:tc>
          <w:tcPr>
            <w:tcW w:w="1800" w:type="dxa"/>
          </w:tcPr>
          <w:p w14:paraId="20B0A0D7" w14:textId="77777777" w:rsidR="0037617B" w:rsidRDefault="00000000">
            <w:r>
              <w:rPr>
                <w:sz w:val="20"/>
              </w:rPr>
              <w:t>Architecture</w:t>
            </w:r>
          </w:p>
        </w:tc>
        <w:tc>
          <w:tcPr>
            <w:tcW w:w="8280" w:type="dxa"/>
          </w:tcPr>
          <w:p>
            <w:r>
              <w:t>Staff work queue</w:t>
            </w:r>
          </w:p>
        </w:tc>
      </w:tr>
      <w:tr w:rsidR="0037617B" w14:paraId="6832A2A4" w14:textId="77777777">
        <w:trPr>
          <w:cantSplit/>
        </w:trPr>
        <w:tc>
          <w:tcPr>
            <w:tcW w:w="1800" w:type="dxa"/>
          </w:tcPr>
          <w:p w14:paraId="131A0097" w14:textId="77777777" w:rsidR="0037617B" w:rsidRDefault="00000000">
            <w:r>
              <w:rPr>
                <w:sz w:val="20"/>
              </w:rPr>
              <w:t>Data</w:t>
            </w:r>
          </w:p>
        </w:tc>
        <w:tc>
          <w:tcPr>
            <w:tcW w:w="8280" w:type="dxa"/>
          </w:tcPr>
          <w:p>
            <w:r>
              <w:t>Department and assignment scope</w:t>
            </w:r>
          </w:p>
        </w:tc>
      </w:tr>
      <w:tr w:rsidR="0037617B" w14:paraId="2293D58E" w14:textId="77777777">
        <w:trPr>
          <w:cantSplit/>
        </w:trPr>
        <w:tc>
          <w:tcPr>
            <w:tcW w:w="1800" w:type="dxa"/>
          </w:tcPr>
          <w:p w14:paraId="79966529" w14:textId="77777777" w:rsidR="0037617B" w:rsidRDefault="00000000">
            <w:r>
              <w:rPr>
                <w:sz w:val="20"/>
              </w:rPr>
              <w:t>Design</w:t>
            </w:r>
          </w:p>
        </w:tc>
        <w:tc>
          <w:tcPr>
            <w:tcW w:w="8280" w:type="dxa"/>
          </w:tcPr>
          <w:p>
            <w:r>
              <w:t>Department-filtered query</w:t>
            </w:r>
          </w:p>
        </w:tc>
      </w:tr>
      <w:tr w:rsidR="0037617B" w14:paraId="498AB91F" w14:textId="77777777">
        <w:trPr>
          <w:cantSplit/>
        </w:trPr>
        <w:tc>
          <w:tcPr>
            <w:tcW w:w="1800" w:type="dxa"/>
          </w:tcPr>
          <w:p w14:paraId="1C747910" w14:textId="77777777" w:rsidR="0037617B" w:rsidRDefault="00000000">
            <w:r>
              <w:rPr>
                <w:sz w:val="20"/>
              </w:rPr>
              <w:t>Technology</w:t>
            </w:r>
          </w:p>
        </w:tc>
        <w:tc>
          <w:tcPr>
            <w:tcW w:w="8280" w:type="dxa"/>
          </w:tcPr>
          <w:p>
            <w:r>
              <w:t>Technology stack record; see consolidated handover</w:t>
            </w:r>
          </w:p>
        </w:tc>
      </w:tr>
      <w:tr w:rsidR="0037617B" w14:paraId="3E28149C" w14:textId="77777777">
        <w:trPr>
          <w:cantSplit/>
        </w:trPr>
        <w:tc>
          <w:tcPr>
            <w:tcW w:w="1800" w:type="dxa"/>
          </w:tcPr>
          <w:p w14:paraId="69ECC662" w14:textId="77777777" w:rsidR="0037617B" w:rsidRDefault="00000000">
            <w:r>
              <w:rPr>
                <w:sz w:val="20"/>
              </w:rPr>
              <w:t>Implementation</w:t>
            </w:r>
          </w:p>
        </w:tc>
        <w:tc>
          <w:tcPr>
            <w:tcW w:w="8280" w:type="dxa"/>
          </w:tcPr>
          <w:p>
            <w:r>
              <w:t>Not Yet Implemented</w:t>
            </w:r>
          </w:p>
        </w:tc>
      </w:tr>
      <w:tr w:rsidR="0037617B" w14:paraId="46E58E3F" w14:textId="77777777">
        <w:trPr>
          <w:cantSplit/>
        </w:trPr>
        <w:tc>
          <w:tcPr>
            <w:tcW w:w="1800" w:type="dxa"/>
          </w:tcPr>
          <w:p w14:paraId="22AB8196" w14:textId="77777777" w:rsidR="0037617B" w:rsidRDefault="00000000">
            <w:r>
              <w:rPr>
                <w:sz w:val="20"/>
              </w:rPr>
              <w:t>Verification</w:t>
            </w:r>
          </w:p>
        </w:tc>
        <w:tc>
          <w:tcPr>
            <w:tcW w:w="8280" w:type="dxa"/>
          </w:tcPr>
          <w:p>
            <w:r>
              <w:t>Not Yet Implemented</w:t>
            </w:r>
          </w:p>
        </w:tc>
      </w:tr>
      <w:tr w:rsidR="0037617B" w14:paraId="3F72FF72" w14:textId="77777777">
        <w:trPr>
          <w:cantSplit/>
        </w:trPr>
        <w:tc>
          <w:tcPr>
            <w:tcW w:w="1800" w:type="dxa"/>
          </w:tcPr>
          <w:p w14:paraId="6F8EE478" w14:textId="77777777" w:rsidR="0037617B" w:rsidRDefault="00000000">
            <w:r>
              <w:rPr>
                <w:sz w:val="20"/>
              </w:rPr>
              <w:t>Status</w:t>
            </w:r>
          </w:p>
        </w:tc>
        <w:tc>
          <w:tcPr>
            <w:tcW w:w="8280" w:type="dxa"/>
          </w:tcPr>
          <w:p>
            <w:r>
              <w:t>Not Yet Implemented</w:t>
            </w:r>
          </w:p>
        </w:tc>
      </w:tr>
      <w:tr w:rsidR="0037617B" w14:paraId="2E0FAA86" w14:textId="77777777">
        <w:trPr>
          <w:cantSplit/>
        </w:trPr>
        <w:tc>
          <w:tcPr>
            <w:tcW w:w="1800" w:type="dxa"/>
          </w:tcPr>
          <w:p w14:paraId="39BE995F" w14:textId="77777777" w:rsidR="0037617B" w:rsidRDefault="00000000">
            <w:r>
              <w:rPr>
                <w:sz w:val="20"/>
              </w:rPr>
              <w:t>References</w:t>
            </w:r>
          </w:p>
        </w:tc>
        <w:tc>
          <w:tcPr>
            <w:tcW w:w="8280" w:type="dxa"/>
          </w:tcPr>
          <w:p>
            <w:r>
              <w:t>CR-M2-01; R-10</w:t>
            </w:r>
          </w:p>
        </w:tc>
      </w:tr>
      <w:tr w:rsidR="0037617B" w14:paraId="0D51EB4C" w14:textId="77777777">
        <w:trPr>
          <w:cantSplit/>
        </w:trPr>
        <w:tc>
          <w:tcPr>
            <w:tcW w:w="1800" w:type="dxa"/>
          </w:tcPr>
          <w:p w14:paraId="2A0DA222" w14:textId="77777777" w:rsidR="0037617B" w:rsidRDefault="00000000">
            <w:r>
              <w:rPr>
                <w:sz w:val="20"/>
              </w:rPr>
              <w:t>Approval</w:t>
            </w:r>
          </w:p>
        </w:tc>
        <w:tc>
          <w:tcPr>
            <w:tcW w:w="8280" w:type="dxa"/>
          </w:tcPr>
          <w:p>
            <w:r>
              <w:t>Approved</w:t>
            </w:r>
          </w:p>
        </w:tc>
      </w:tr>
      <w:tr w:rsidR="0037617B" w14:paraId="4C5DDE19" w14:textId="77777777">
        <w:trPr>
          <w:cantSplit/>
        </w:trPr>
        <w:tc>
          <w:tcPr>
            <w:tcW w:w="1800" w:type="dxa"/>
          </w:tcPr>
          <w:p w14:paraId="1ABC6F45" w14:textId="77777777" w:rsidR="0037617B" w:rsidRDefault="00000000">
            <w:r>
              <w:rPr>
                <w:sz w:val="20"/>
              </w:rPr>
              <w:lastRenderedPageBreak/>
              <w:t>Acceptance Status</w:t>
            </w:r>
          </w:p>
        </w:tc>
        <w:tc>
          <w:tcPr>
            <w:tcW w:w="8280" w:type="dxa"/>
          </w:tcPr>
          <w:p>
            <w:r>
              <w:t>Product acceptance not demonstrated</w:t>
            </w:r>
          </w:p>
        </w:tc>
      </w:tr>
    </w:tbl>
    <w:p w14:paraId="481E3794" w14:textId="77777777" w:rsidR="0037617B" w:rsidRDefault="00000000">
      <w:pPr>
        <w:pStyle w:val="Heading2"/>
      </w:pPr>
      <w:r>
        <w:t>FR-05 In Development</w:t>
      </w:r>
    </w:p>
    <w:tbl>
      <w:tblPr>
        <w:tblStyle w:val="TableGrid"/>
        <w:tblW w:w="0" w:type="auto"/>
        <w:tblLayout w:type="fixed"/>
        <w:tblLook w:val="04A0" w:firstRow="1" w:lastRow="0" w:firstColumn="1" w:lastColumn="0" w:noHBand="0" w:noVBand="1"/>
      </w:tblPr>
      <w:tblGrid>
        <w:gridCol w:w="1800"/>
        <w:gridCol w:w="8280"/>
      </w:tblGrid>
      <w:tr w:rsidR="0037617B" w14:paraId="093A2258" w14:textId="77777777">
        <w:trPr>
          <w:cantSplit/>
          <w:tblHeader/>
        </w:trPr>
        <w:tc>
          <w:tcPr>
            <w:tcW w:w="1800" w:type="dxa"/>
          </w:tcPr>
          <w:p w14:paraId="4A470214" w14:textId="77777777" w:rsidR="0037617B" w:rsidRDefault="00000000">
            <w:r>
              <w:rPr>
                <w:sz w:val="20"/>
              </w:rPr>
              <w:t>Field</w:t>
            </w:r>
          </w:p>
        </w:tc>
        <w:tc>
          <w:tcPr>
            <w:tcW w:w="8280" w:type="dxa"/>
          </w:tcPr>
          <w:p w14:paraId="2127A6E3" w14:textId="77777777" w:rsidR="0037617B" w:rsidRDefault="00000000">
            <w:r>
              <w:rPr>
                <w:sz w:val="20"/>
              </w:rPr>
              <w:t>Current record</w:t>
            </w:r>
          </w:p>
        </w:tc>
      </w:tr>
      <w:tr w:rsidR="0037617B" w14:paraId="6C915E27" w14:textId="77777777">
        <w:trPr>
          <w:cantSplit/>
        </w:trPr>
        <w:tc>
          <w:tcPr>
            <w:tcW w:w="1800" w:type="dxa"/>
          </w:tcPr>
          <w:p w14:paraId="16442F36" w14:textId="77777777" w:rsidR="0037617B" w:rsidRDefault="00000000">
            <w:r>
              <w:rPr>
                <w:sz w:val="20"/>
              </w:rPr>
              <w:t>Wording</w:t>
            </w:r>
          </w:p>
        </w:tc>
        <w:tc>
          <w:tcPr>
            <w:tcW w:w="8280" w:type="dxa"/>
          </w:tcPr>
          <w:p>
            <w:r>
              <w:t>The system shall allow authorised staff to update the status and add remarks to a citizen's request.</w:t>
            </w:r>
          </w:p>
        </w:tc>
      </w:tr>
      <w:tr w:rsidR="0037617B" w14:paraId="1144A711" w14:textId="77777777">
        <w:trPr>
          <w:cantSplit/>
        </w:trPr>
        <w:tc>
          <w:tcPr>
            <w:tcW w:w="1800" w:type="dxa"/>
          </w:tcPr>
          <w:p w14:paraId="1FD5F84E" w14:textId="77777777" w:rsidR="0037617B" w:rsidRDefault="00000000">
            <w:r>
              <w:rPr>
                <w:sz w:val="20"/>
              </w:rPr>
              <w:t>Source</w:t>
            </w:r>
          </w:p>
        </w:tc>
        <w:tc>
          <w:tcPr>
            <w:tcW w:w="8280" w:type="dxa"/>
          </w:tcPr>
          <w:p>
            <w:r>
              <w:t>Operational Staff</w:t>
            </w:r>
          </w:p>
        </w:tc>
      </w:tr>
      <w:tr w:rsidR="0037617B" w14:paraId="024B8E0E" w14:textId="77777777">
        <w:trPr>
          <w:cantSplit/>
        </w:trPr>
        <w:tc>
          <w:tcPr>
            <w:tcW w:w="1800" w:type="dxa"/>
          </w:tcPr>
          <w:p w14:paraId="11C9DEF7" w14:textId="77777777" w:rsidR="0037617B" w:rsidRDefault="00000000">
            <w:r>
              <w:rPr>
                <w:sz w:val="20"/>
              </w:rPr>
              <w:t>Priority</w:t>
            </w:r>
          </w:p>
        </w:tc>
        <w:tc>
          <w:tcPr>
            <w:tcW w:w="8280" w:type="dxa"/>
          </w:tcPr>
          <w:p>
            <w:r>
              <w:t>Must Have</w:t>
            </w:r>
          </w:p>
        </w:tc>
      </w:tr>
      <w:tr w:rsidR="0037617B" w14:paraId="63CE2735" w14:textId="77777777">
        <w:trPr>
          <w:cantSplit/>
        </w:trPr>
        <w:tc>
          <w:tcPr>
            <w:tcW w:w="1800" w:type="dxa"/>
          </w:tcPr>
          <w:p w14:paraId="2795693B" w14:textId="77777777" w:rsidR="0037617B" w:rsidRDefault="00000000">
            <w:r>
              <w:rPr>
                <w:sz w:val="20"/>
              </w:rPr>
              <w:t>Acceptance Criteria</w:t>
            </w:r>
          </w:p>
        </w:tc>
        <w:tc>
          <w:tcPr>
            <w:tcW w:w="8280" w:type="dxa"/>
          </w:tcPr>
          <w:p>
            <w:r>
              <w:t>A permitted update saves status, remark, actor and timestamp. Refreshing within 5 seconds shows the saved state to the requester. Invalid transitions do not alter the record; see FR-13.</w:t>
            </w:r>
          </w:p>
        </w:tc>
      </w:tr>
      <w:tr w:rsidR="0037617B" w14:paraId="64FB6550" w14:textId="77777777">
        <w:trPr>
          <w:cantSplit/>
        </w:trPr>
        <w:tc>
          <w:tcPr>
            <w:tcW w:w="1800" w:type="dxa"/>
          </w:tcPr>
          <w:p w14:paraId="76C302C1" w14:textId="77777777" w:rsidR="0037617B" w:rsidRDefault="00000000">
            <w:r>
              <w:rPr>
                <w:sz w:val="20"/>
              </w:rPr>
              <w:t>Asr</w:t>
            </w:r>
          </w:p>
        </w:tc>
        <w:tc>
          <w:tcPr>
            <w:tcW w:w="8280" w:type="dxa"/>
          </w:tcPr>
          <w:p>
            <w:r>
              <w:t>ASR-L01 atomic history; ASR-L02 access control; ASR-L03 stale-update rejection</w:t>
            </w:r>
          </w:p>
        </w:tc>
      </w:tr>
      <w:tr w:rsidR="0037617B" w14:paraId="27B1E49E" w14:textId="77777777">
        <w:trPr>
          <w:cantSplit/>
        </w:trPr>
        <w:tc>
          <w:tcPr>
            <w:tcW w:w="1800" w:type="dxa"/>
          </w:tcPr>
          <w:p w14:paraId="1B6A9C36"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250C3DA8" w14:textId="77777777">
        <w:trPr>
          <w:cantSplit/>
        </w:trPr>
        <w:tc>
          <w:tcPr>
            <w:tcW w:w="1800" w:type="dxa"/>
          </w:tcPr>
          <w:p w14:paraId="6E9C420F"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063A7237" w14:textId="77777777">
        <w:trPr>
          <w:cantSplit/>
        </w:trPr>
        <w:tc>
          <w:tcPr>
            <w:tcW w:w="1800" w:type="dxa"/>
          </w:tcPr>
          <w:p w14:paraId="61A6277A" w14:textId="77777777" w:rsidR="0037617B" w:rsidRDefault="00000000">
            <w:r>
              <w:rPr>
                <w:sz w:val="20"/>
              </w:rPr>
              <w:t>Design</w:t>
            </w:r>
          </w:p>
        </w:tc>
        <w:tc>
          <w:tcPr>
            <w:tcW w:w="8280" w:type="dxa"/>
          </w:tcPr>
          <w:p>
            <w:r>
              <w:t>In-process transition and owner-history contracts; ADR-M2-01/02/03 and ADR-M1-02</w:t>
            </w:r>
          </w:p>
        </w:tc>
      </w:tr>
      <w:tr w:rsidR="0037617B" w14:paraId="4B32C4EF" w14:textId="77777777">
        <w:trPr>
          <w:cantSplit/>
        </w:trPr>
        <w:tc>
          <w:tcPr>
            <w:tcW w:w="1800" w:type="dxa"/>
          </w:tcPr>
          <w:p w14:paraId="0B3C4C40" w14:textId="77777777" w:rsidR="0037617B" w:rsidRDefault="00000000">
            <w:r>
              <w:rPr>
                <w:sz w:val="20"/>
              </w:rPr>
              <w:t>Technology</w:t>
            </w:r>
          </w:p>
        </w:tc>
        <w:tc>
          <w:tcPr>
            <w:tcW w:w="8280" w:type="dxa"/>
          </w:tcPr>
          <w:p>
            <w:r>
              <w:t>Reference slice: Python 3.12.14 / SQLite 3.53.1; ADR-M1-02</w:t>
            </w:r>
          </w:p>
        </w:tc>
      </w:tr>
      <w:tr w:rsidR="0037617B" w14:paraId="0CD57E51" w14:textId="77777777">
        <w:trPr>
          <w:cantSplit/>
        </w:trPr>
        <w:tc>
          <w:tcPr>
            <w:tcW w:w="1800" w:type="dxa"/>
          </w:tcPr>
          <w:p w14:paraId="75B9D3B9" w14:textId="77777777" w:rsidR="0037617B" w:rsidRDefault="00000000">
            <w:r>
              <w:rPr>
                <w:sz w:val="20"/>
              </w:rPr>
              <w:t>Implementation</w:t>
            </w:r>
          </w:p>
        </w:tc>
        <w:tc>
          <w:tcPr>
            <w:tcW w:w="8280" w:type="dxa"/>
          </w:tcPr>
          <w:p>
            <w:r>
              <w:t>product/lifecycle.py; product/schema.sql; product/demo.py</w:t>
            </w:r>
          </w:p>
        </w:tc>
      </w:tr>
      <w:tr w:rsidR="0037617B" w14:paraId="7F743216" w14:textId="77777777">
        <w:trPr>
          <w:cantSplit/>
        </w:trPr>
        <w:tc>
          <w:tcPr>
            <w:tcW w:w="1800" w:type="dxa"/>
          </w:tcPr>
          <w:p w14:paraId="755BA763" w14:textId="77777777" w:rsidR="0037617B" w:rsidRDefault="00000000">
            <w:r>
              <w:rPr>
                <w:sz w:val="20"/>
              </w:rPr>
              <w:t>Verification</w:t>
            </w:r>
          </w:p>
        </w:tc>
        <w:tc>
          <w:tcPr>
            <w:tcW w:w="8280" w:type="dxa"/>
          </w:tcPr>
          <w:p>
            <w:r>
              <w:t>tests/test_lifecycle.py; evidence/verification.txt; evidence/product_demo.json</w:t>
            </w:r>
          </w:p>
        </w:tc>
      </w:tr>
      <w:tr w:rsidR="0037617B" w14:paraId="34F2D1E9" w14:textId="77777777">
        <w:trPr>
          <w:cantSplit/>
        </w:trPr>
        <w:tc>
          <w:tcPr>
            <w:tcW w:w="1800" w:type="dxa"/>
          </w:tcPr>
          <w:p w14:paraId="27B2603E" w14:textId="77777777" w:rsidR="0037617B" w:rsidRDefault="00000000">
            <w:r>
              <w:rPr>
                <w:sz w:val="20"/>
              </w:rPr>
              <w:t>Status</w:t>
            </w:r>
          </w:p>
        </w:tc>
        <w:tc>
          <w:tcPr>
            <w:tcW w:w="8280" w:type="dxa"/>
          </w:tcPr>
          <w:p>
            <w:r>
              <w:t>In Development</w:t>
            </w:r>
          </w:p>
        </w:tc>
      </w:tr>
      <w:tr w:rsidR="0037617B" w14:paraId="664C708E" w14:textId="77777777">
        <w:trPr>
          <w:cantSplit/>
        </w:trPr>
        <w:tc>
          <w:tcPr>
            <w:tcW w:w="1800" w:type="dxa"/>
          </w:tcPr>
          <w:p w14:paraId="626BA2F2" w14:textId="77777777" w:rsidR="0037617B" w:rsidRDefault="00000000">
            <w:r>
              <w:rPr>
                <w:sz w:val="20"/>
              </w:rPr>
              <w:t>References</w:t>
            </w:r>
          </w:p>
        </w:tc>
        <w:tc>
          <w:tcPr>
            <w:tcW w:w="8280" w:type="dxa"/>
          </w:tcPr>
          <w:p>
            <w:r>
              <w:t>CR-M2-01; R-10; ADR-M2-01; ADR-M2-02; ADR-M1-02; CR-M2-06; R-12; R-18</w:t>
            </w:r>
          </w:p>
        </w:tc>
      </w:tr>
      <w:tr w:rsidR="0037617B" w14:paraId="09FA9BFF" w14:textId="77777777">
        <w:trPr>
          <w:cantSplit/>
        </w:trPr>
        <w:tc>
          <w:tcPr>
            <w:tcW w:w="1800" w:type="dxa"/>
          </w:tcPr>
          <w:p w14:paraId="1D86D9F8" w14:textId="77777777" w:rsidR="0037617B" w:rsidRDefault="00000000">
            <w:r>
              <w:rPr>
                <w:sz w:val="20"/>
              </w:rPr>
              <w:t>Approval</w:t>
            </w:r>
          </w:p>
        </w:tc>
        <w:tc>
          <w:tcPr>
            <w:tcW w:w="8280" w:type="dxa"/>
          </w:tcPr>
          <w:p>
            <w:r>
              <w:t>Approved</w:t>
            </w:r>
          </w:p>
        </w:tc>
      </w:tr>
      <w:tr w:rsidR="0037617B" w14:paraId="7797AE52" w14:textId="77777777">
        <w:trPr>
          <w:cantSplit/>
        </w:trPr>
        <w:tc>
          <w:tcPr>
            <w:tcW w:w="1800" w:type="dxa"/>
          </w:tcPr>
          <w:p w14:paraId="6E3F31D8" w14:textId="77777777" w:rsidR="0037617B" w:rsidRDefault="00000000">
            <w:r>
              <w:rPr>
                <w:sz w:val="20"/>
              </w:rPr>
              <w:t>Acceptance Status</w:t>
            </w:r>
          </w:p>
        </w:tc>
        <w:tc>
          <w:tcPr>
            <w:tcW w:w="8280" w:type="dxa"/>
          </w:tcPr>
          <w:p>
            <w:r>
              <w:t>Initial service path verified; full application acceptance not claimed</w:t>
            </w:r>
          </w:p>
        </w:tc>
      </w:tr>
    </w:tbl>
    <w:p w14:paraId="11077D5F" w14:textId="77777777" w:rsidR="0037617B" w:rsidRDefault="00000000">
      <w:pPr>
        <w:pStyle w:val="Heading2"/>
      </w:pPr>
      <w:r>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7A3C3476" w14:textId="77777777">
        <w:trPr>
          <w:cantSplit/>
          <w:tblHeader/>
        </w:trPr>
        <w:tc>
          <w:tcPr>
            <w:tcW w:w="1800" w:type="dxa"/>
          </w:tcPr>
          <w:p w14:paraId="67616978" w14:textId="77777777" w:rsidR="0037617B" w:rsidRDefault="00000000">
            <w:r>
              <w:rPr>
                <w:sz w:val="20"/>
              </w:rPr>
              <w:t>Field</w:t>
            </w:r>
          </w:p>
        </w:tc>
        <w:tc>
          <w:tcPr>
            <w:tcW w:w="8280" w:type="dxa"/>
          </w:tcPr>
          <w:p w14:paraId="1F181722" w14:textId="77777777" w:rsidR="0037617B" w:rsidRDefault="00000000">
            <w:r>
              <w:rPr>
                <w:sz w:val="20"/>
              </w:rPr>
              <w:t>Current record</w:t>
            </w:r>
          </w:p>
        </w:tc>
      </w:tr>
      <w:tr w:rsidR="0037617B" w14:paraId="00ACA2B9" w14:textId="77777777">
        <w:trPr>
          <w:cantSplit/>
        </w:trPr>
        <w:tc>
          <w:tcPr>
            <w:tcW w:w="1800" w:type="dxa"/>
          </w:tcPr>
          <w:p w14:paraId="72B58D26" w14:textId="77777777" w:rsidR="0037617B" w:rsidRDefault="00000000">
            <w:r>
              <w:rPr>
                <w:sz w:val="20"/>
              </w:rPr>
              <w:t>Wording</w:t>
            </w:r>
          </w:p>
        </w:tc>
        <w:tc>
          <w:tcPr>
            <w:tcW w:w="8280" w:type="dxa"/>
          </w:tcPr>
          <w:p>
            <w:r>
              <w:t>The system shall allow administrators to create, edit and deactivate accounts and assign roles, with updated access enforced on subsequent authenticated requests.</w:t>
            </w:r>
          </w:p>
        </w:tc>
      </w:tr>
      <w:tr w:rsidR="0037617B" w14:paraId="1B700AE1" w14:textId="77777777">
        <w:trPr>
          <w:cantSplit/>
        </w:trPr>
        <w:tc>
          <w:tcPr>
            <w:tcW w:w="1800" w:type="dxa"/>
          </w:tcPr>
          <w:p w14:paraId="79EB4ACD" w14:textId="77777777" w:rsidR="0037617B" w:rsidRDefault="00000000">
            <w:r>
              <w:rPr>
                <w:sz w:val="20"/>
              </w:rPr>
              <w:t>Source</w:t>
            </w:r>
          </w:p>
        </w:tc>
        <w:tc>
          <w:tcPr>
            <w:tcW w:w="8280" w:type="dxa"/>
          </w:tcPr>
          <w:p>
            <w:r>
              <w:t>System Administrators</w:t>
            </w:r>
          </w:p>
        </w:tc>
      </w:tr>
      <w:tr w:rsidR="0037617B" w14:paraId="0B33D84E" w14:textId="77777777">
        <w:trPr>
          <w:cantSplit/>
        </w:trPr>
        <w:tc>
          <w:tcPr>
            <w:tcW w:w="1800" w:type="dxa"/>
          </w:tcPr>
          <w:p w14:paraId="345E1C20" w14:textId="77777777" w:rsidR="0037617B" w:rsidRDefault="00000000">
            <w:r>
              <w:rPr>
                <w:sz w:val="20"/>
              </w:rPr>
              <w:t>Priority</w:t>
            </w:r>
          </w:p>
        </w:tc>
        <w:tc>
          <w:tcPr>
            <w:tcW w:w="8280" w:type="dxa"/>
          </w:tcPr>
          <w:p>
            <w:r>
              <w:t>Must Have</w:t>
            </w:r>
          </w:p>
        </w:tc>
      </w:tr>
      <w:tr w:rsidR="0037617B" w14:paraId="2402974E" w14:textId="77777777">
        <w:trPr>
          <w:cantSplit/>
        </w:trPr>
        <w:tc>
          <w:tcPr>
            <w:tcW w:w="1800" w:type="dxa"/>
          </w:tcPr>
          <w:p w14:paraId="5EFDCE06" w14:textId="77777777" w:rsidR="0037617B" w:rsidRDefault="00000000">
            <w:r>
              <w:rPr>
                <w:sz w:val="20"/>
              </w:rPr>
              <w:t>Acceptance Criteria</w:t>
            </w:r>
          </w:p>
        </w:tc>
        <w:tc>
          <w:tcPr>
            <w:tcW w:w="8280" w:type="dxa"/>
          </w:tcPr>
          <w:p>
            <w:r>
              <w:t>An administrator can create an account, edit permitted details, deactivate it and assign/change roles. Deactivation and role changes take effect by the next authenticated request. Non-administrators cannot invoke these operations.</w:t>
            </w:r>
          </w:p>
        </w:tc>
      </w:tr>
      <w:tr w:rsidR="0037617B" w14:paraId="69AD1DC8" w14:textId="77777777">
        <w:trPr>
          <w:cantSplit/>
        </w:trPr>
        <w:tc>
          <w:tcPr>
            <w:tcW w:w="1800" w:type="dxa"/>
          </w:tcPr>
          <w:p w14:paraId="1273615B" w14:textId="77777777" w:rsidR="0037617B" w:rsidRDefault="00000000">
            <w:r>
              <w:rPr>
                <w:sz w:val="20"/>
              </w:rPr>
              <w:t>Asr</w:t>
            </w:r>
          </w:p>
        </w:tc>
        <w:tc>
          <w:tcPr>
            <w:tcW w:w="8280" w:type="dxa"/>
          </w:tcPr>
          <w:p>
            <w:r>
              <w:t>Candidate driver: access control NFR-02</w:t>
            </w:r>
          </w:p>
        </w:tc>
      </w:tr>
      <w:tr w:rsidR="0037617B" w14:paraId="52412B38" w14:textId="77777777">
        <w:trPr>
          <w:cantSplit/>
        </w:trPr>
        <w:tc>
          <w:tcPr>
            <w:tcW w:w="1800" w:type="dxa"/>
          </w:tcPr>
          <w:p w14:paraId="315C634A" w14:textId="77777777" w:rsidR="0037617B" w:rsidRDefault="00000000">
            <w:r>
              <w:rPr>
                <w:sz w:val="20"/>
              </w:rPr>
              <w:t>Architecture</w:t>
            </w:r>
          </w:p>
        </w:tc>
        <w:tc>
          <w:tcPr>
            <w:tcW w:w="8280" w:type="dxa"/>
          </w:tcPr>
          <w:p>
            <w:r>
              <w:t>Administration and identity</w:t>
            </w:r>
          </w:p>
        </w:tc>
      </w:tr>
      <w:tr w:rsidR="0037617B" w14:paraId="3BEB1BD9" w14:textId="77777777">
        <w:trPr>
          <w:cantSplit/>
        </w:trPr>
        <w:tc>
          <w:tcPr>
            <w:tcW w:w="1800" w:type="dxa"/>
          </w:tcPr>
          <w:p w14:paraId="2923D22C" w14:textId="77777777" w:rsidR="0037617B" w:rsidRDefault="00000000">
            <w:r>
              <w:rPr>
                <w:sz w:val="20"/>
              </w:rPr>
              <w:t>Data</w:t>
            </w:r>
          </w:p>
        </w:tc>
        <w:tc>
          <w:tcPr>
            <w:tcW w:w="8280" w:type="dxa"/>
          </w:tcPr>
          <w:p>
            <w:r>
              <w:t>Account activation and role membership</w:t>
            </w:r>
          </w:p>
        </w:tc>
      </w:tr>
      <w:tr w:rsidR="0037617B" w14:paraId="7C37D244" w14:textId="77777777">
        <w:trPr>
          <w:cantSplit/>
        </w:trPr>
        <w:tc>
          <w:tcPr>
            <w:tcW w:w="1800" w:type="dxa"/>
          </w:tcPr>
          <w:p w14:paraId="459837B6" w14:textId="77777777" w:rsidR="0037617B" w:rsidRDefault="00000000">
            <w:r>
              <w:rPr>
                <w:sz w:val="20"/>
              </w:rPr>
              <w:t>Design</w:t>
            </w:r>
          </w:p>
        </w:tc>
        <w:tc>
          <w:tcPr>
            <w:tcW w:w="8280" w:type="dxa"/>
          </w:tcPr>
          <w:p>
            <w:r>
              <w:t>Recheck current access on every request</w:t>
            </w:r>
          </w:p>
        </w:tc>
      </w:tr>
      <w:tr w:rsidR="0037617B" w14:paraId="1780DC77" w14:textId="77777777">
        <w:trPr>
          <w:cantSplit/>
        </w:trPr>
        <w:tc>
          <w:tcPr>
            <w:tcW w:w="1800" w:type="dxa"/>
          </w:tcPr>
          <w:p w14:paraId="048A7B36" w14:textId="77777777" w:rsidR="0037617B" w:rsidRDefault="00000000">
            <w:r>
              <w:rPr>
                <w:sz w:val="20"/>
              </w:rPr>
              <w:t>Technology</w:t>
            </w:r>
          </w:p>
        </w:tc>
        <w:tc>
          <w:tcPr>
            <w:tcW w:w="8280" w:type="dxa"/>
          </w:tcPr>
          <w:p>
            <w:r>
              <w:t>Technology stack record; see consolidated handover</w:t>
            </w:r>
          </w:p>
        </w:tc>
      </w:tr>
      <w:tr w:rsidR="0037617B" w14:paraId="5DBC00C7" w14:textId="77777777">
        <w:trPr>
          <w:cantSplit/>
        </w:trPr>
        <w:tc>
          <w:tcPr>
            <w:tcW w:w="1800" w:type="dxa"/>
          </w:tcPr>
          <w:p w14:paraId="45968CD5" w14:textId="77777777" w:rsidR="0037617B" w:rsidRDefault="00000000">
            <w:r>
              <w:rPr>
                <w:sz w:val="20"/>
              </w:rPr>
              <w:t>Implementation</w:t>
            </w:r>
          </w:p>
        </w:tc>
        <w:tc>
          <w:tcPr>
            <w:tcW w:w="8280" w:type="dxa"/>
          </w:tcPr>
          <w:p>
            <w:r>
              <w:t>Not Yet Implemented</w:t>
            </w:r>
          </w:p>
        </w:tc>
      </w:tr>
      <w:tr w:rsidR="0037617B" w14:paraId="20011472" w14:textId="77777777">
        <w:trPr>
          <w:cantSplit/>
        </w:trPr>
        <w:tc>
          <w:tcPr>
            <w:tcW w:w="1800" w:type="dxa"/>
          </w:tcPr>
          <w:p w14:paraId="1076CC6E" w14:textId="77777777" w:rsidR="0037617B" w:rsidRDefault="00000000">
            <w:r>
              <w:rPr>
                <w:sz w:val="20"/>
              </w:rPr>
              <w:t>Verification</w:t>
            </w:r>
          </w:p>
        </w:tc>
        <w:tc>
          <w:tcPr>
            <w:tcW w:w="8280" w:type="dxa"/>
          </w:tcPr>
          <w:p>
            <w:r>
              <w:t>Not Yet Implemented</w:t>
            </w:r>
          </w:p>
        </w:tc>
      </w:tr>
      <w:tr w:rsidR="0037617B" w14:paraId="46E8ED28" w14:textId="77777777">
        <w:trPr>
          <w:cantSplit/>
        </w:trPr>
        <w:tc>
          <w:tcPr>
            <w:tcW w:w="1800" w:type="dxa"/>
          </w:tcPr>
          <w:p w14:paraId="647A2FA8" w14:textId="77777777" w:rsidR="0037617B" w:rsidRDefault="00000000">
            <w:r>
              <w:rPr>
                <w:sz w:val="20"/>
              </w:rPr>
              <w:lastRenderedPageBreak/>
              <w:t>Status</w:t>
            </w:r>
          </w:p>
        </w:tc>
        <w:tc>
          <w:tcPr>
            <w:tcW w:w="8280" w:type="dxa"/>
          </w:tcPr>
          <w:p>
            <w:r>
              <w:t>Not Yet Implemented</w:t>
            </w:r>
          </w:p>
        </w:tc>
      </w:tr>
      <w:tr w:rsidR="0037617B" w14:paraId="642298BF" w14:textId="77777777">
        <w:trPr>
          <w:cantSplit/>
        </w:trPr>
        <w:tc>
          <w:tcPr>
            <w:tcW w:w="1800" w:type="dxa"/>
          </w:tcPr>
          <w:p w14:paraId="70DEFA22" w14:textId="77777777" w:rsidR="0037617B" w:rsidRDefault="00000000">
            <w:r>
              <w:rPr>
                <w:sz w:val="20"/>
              </w:rPr>
              <w:t>References</w:t>
            </w:r>
          </w:p>
        </w:tc>
        <w:tc>
          <w:tcPr>
            <w:tcW w:w="8280" w:type="dxa"/>
          </w:tcPr>
          <w:p>
            <w:r>
              <w:t>CR-M2-01; R-10</w:t>
            </w:r>
          </w:p>
        </w:tc>
      </w:tr>
      <w:tr w:rsidR="0037617B" w14:paraId="5C9E1235" w14:textId="77777777">
        <w:trPr>
          <w:cantSplit/>
        </w:trPr>
        <w:tc>
          <w:tcPr>
            <w:tcW w:w="1800" w:type="dxa"/>
          </w:tcPr>
          <w:p w14:paraId="1E4AB20D" w14:textId="77777777" w:rsidR="0037617B" w:rsidRDefault="00000000">
            <w:r>
              <w:rPr>
                <w:sz w:val="20"/>
              </w:rPr>
              <w:t>Approval</w:t>
            </w:r>
          </w:p>
        </w:tc>
        <w:tc>
          <w:tcPr>
            <w:tcW w:w="8280" w:type="dxa"/>
          </w:tcPr>
          <w:p>
            <w:r>
              <w:t>Approved</w:t>
            </w:r>
          </w:p>
        </w:tc>
      </w:tr>
      <w:tr w:rsidR="0037617B" w14:paraId="0E797FAD" w14:textId="77777777">
        <w:trPr>
          <w:cantSplit/>
        </w:trPr>
        <w:tc>
          <w:tcPr>
            <w:tcW w:w="1800" w:type="dxa"/>
          </w:tcPr>
          <w:p w14:paraId="372D73F7" w14:textId="77777777" w:rsidR="0037617B" w:rsidRDefault="00000000">
            <w:r>
              <w:rPr>
                <w:sz w:val="20"/>
              </w:rPr>
              <w:t>Acceptance Status</w:t>
            </w:r>
          </w:p>
        </w:tc>
        <w:tc>
          <w:tcPr>
            <w:tcW w:w="8280" w:type="dxa"/>
          </w:tcPr>
          <w:p>
            <w:r>
              <w:t>Product acceptance not demonstrated</w:t>
            </w:r>
          </w:p>
        </w:tc>
      </w:tr>
    </w:tbl>
    <w:p w14:paraId="6623B89B"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4F41173A" w14:textId="77777777">
        <w:trPr>
          <w:cantSplit/>
          <w:tblHeader/>
        </w:trPr>
        <w:tc>
          <w:tcPr>
            <w:tcW w:w="1800" w:type="dxa"/>
          </w:tcPr>
          <w:p w14:paraId="036E0B52" w14:textId="77777777" w:rsidR="0037617B" w:rsidRDefault="00000000">
            <w:r>
              <w:rPr>
                <w:sz w:val="20"/>
              </w:rPr>
              <w:t>Field</w:t>
            </w:r>
          </w:p>
        </w:tc>
        <w:tc>
          <w:tcPr>
            <w:tcW w:w="8280" w:type="dxa"/>
          </w:tcPr>
          <w:p w14:paraId="2FB509AE" w14:textId="77777777" w:rsidR="0037617B" w:rsidRDefault="00000000">
            <w:r>
              <w:rPr>
                <w:sz w:val="20"/>
              </w:rPr>
              <w:t>Current record</w:t>
            </w:r>
          </w:p>
        </w:tc>
      </w:tr>
      <w:tr w:rsidR="0037617B" w14:paraId="118C3544" w14:textId="77777777">
        <w:trPr>
          <w:cantSplit/>
        </w:trPr>
        <w:tc>
          <w:tcPr>
            <w:tcW w:w="1800" w:type="dxa"/>
          </w:tcPr>
          <w:p w14:paraId="0F24DCB2" w14:textId="77777777" w:rsidR="0037617B" w:rsidRDefault="00000000">
            <w:r>
              <w:rPr>
                <w:sz w:val="20"/>
              </w:rPr>
              <w:t>Wording</w:t>
            </w:r>
          </w:p>
        </w:tc>
        <w:tc>
          <w:tcPr>
            <w:tcW w:w="8280" w:type="dxa"/>
          </w:tcPr>
          <w:p>
            <w:r>
              <w:t>The system shall validate mandatory fields and reject a request submission if required information is missing or malformed.</w:t>
            </w:r>
          </w:p>
        </w:tc>
      </w:tr>
      <w:tr w:rsidR="0037617B" w14:paraId="1F97C439" w14:textId="77777777">
        <w:trPr>
          <w:cantSplit/>
        </w:trPr>
        <w:tc>
          <w:tcPr>
            <w:tcW w:w="1800" w:type="dxa"/>
          </w:tcPr>
          <w:p w14:paraId="4AE43836" w14:textId="77777777" w:rsidR="0037617B" w:rsidRDefault="00000000">
            <w:r>
              <w:rPr>
                <w:sz w:val="20"/>
              </w:rPr>
              <w:t>Source</w:t>
            </w:r>
          </w:p>
        </w:tc>
        <w:tc>
          <w:tcPr>
            <w:tcW w:w="8280" w:type="dxa"/>
          </w:tcPr>
          <w:p>
            <w:r>
              <w:t>Citizens / End Users; Municipality / Organisation</w:t>
            </w:r>
          </w:p>
        </w:tc>
      </w:tr>
      <w:tr w:rsidR="0037617B" w14:paraId="069A8AD5" w14:textId="77777777">
        <w:trPr>
          <w:cantSplit/>
        </w:trPr>
        <w:tc>
          <w:tcPr>
            <w:tcW w:w="1800" w:type="dxa"/>
          </w:tcPr>
          <w:p w14:paraId="1C4F7901" w14:textId="77777777" w:rsidR="0037617B" w:rsidRDefault="00000000">
            <w:r>
              <w:rPr>
                <w:sz w:val="20"/>
              </w:rPr>
              <w:t>Priority</w:t>
            </w:r>
          </w:p>
        </w:tc>
        <w:tc>
          <w:tcPr>
            <w:tcW w:w="8280" w:type="dxa"/>
          </w:tcPr>
          <w:p>
            <w:r>
              <w:t>Must Have</w:t>
            </w:r>
          </w:p>
        </w:tc>
      </w:tr>
      <w:tr w:rsidR="0037617B" w14:paraId="320EF727" w14:textId="77777777">
        <w:trPr>
          <w:cantSplit/>
        </w:trPr>
        <w:tc>
          <w:tcPr>
            <w:tcW w:w="1800" w:type="dxa"/>
          </w:tcPr>
          <w:p w14:paraId="71CCB0F8" w14:textId="77777777" w:rsidR="0037617B" w:rsidRDefault="00000000">
            <w:r>
              <w:rPr>
                <w:sz w:val="20"/>
              </w:rPr>
              <w:t>Acceptance Criteria</w:t>
            </w:r>
          </w:p>
        </w:tc>
        <w:tc>
          <w:tcPr>
            <w:tcW w:w="8280" w:type="dxa"/>
          </w:tcPr>
          <w:p>
            <w:r>
              <w:t>Missing or invalid title, description, location or category values are rejected with field-level errors. The same rules apply to direct submissions. No invalid record is saved; limits are defined in Section 19.</w:t>
            </w:r>
          </w:p>
        </w:tc>
      </w:tr>
      <w:tr w:rsidR="0037617B" w14:paraId="574E8BFE" w14:textId="77777777">
        <w:trPr>
          <w:cantSplit/>
        </w:trPr>
        <w:tc>
          <w:tcPr>
            <w:tcW w:w="1800" w:type="dxa"/>
          </w:tcPr>
          <w:p w14:paraId="032C6CA3" w14:textId="77777777" w:rsidR="0037617B" w:rsidRDefault="00000000">
            <w:r>
              <w:rPr>
                <w:sz w:val="20"/>
              </w:rPr>
              <w:t>Asr</w:t>
            </w:r>
          </w:p>
        </w:tc>
        <w:tc>
          <w:tcPr>
            <w:tcW w:w="8280" w:type="dxa"/>
          </w:tcPr>
          <w:p>
            <w:r>
              <w:t>Candidate driver: access control NFR-02</w:t>
            </w:r>
          </w:p>
        </w:tc>
      </w:tr>
      <w:tr w:rsidR="0037617B" w14:paraId="5B5805D5" w14:textId="77777777">
        <w:trPr>
          <w:cantSplit/>
        </w:trPr>
        <w:tc>
          <w:tcPr>
            <w:tcW w:w="1800" w:type="dxa"/>
          </w:tcPr>
          <w:p w14:paraId="7B5D72A0" w14:textId="77777777" w:rsidR="0037617B" w:rsidRDefault="00000000">
            <w:r>
              <w:rPr>
                <w:sz w:val="20"/>
              </w:rPr>
              <w:t>Architecture</w:t>
            </w:r>
          </w:p>
        </w:tc>
        <w:tc>
          <w:tcPr>
            <w:tcW w:w="8280" w:type="dxa"/>
          </w:tcPr>
          <w:p>
            <w:r>
              <w:t>Submission validation</w:t>
            </w:r>
          </w:p>
        </w:tc>
      </w:tr>
      <w:tr w:rsidR="0037617B" w14:paraId="68C5122C" w14:textId="77777777">
        <w:trPr>
          <w:cantSplit/>
        </w:trPr>
        <w:tc>
          <w:tcPr>
            <w:tcW w:w="1800" w:type="dxa"/>
          </w:tcPr>
          <w:p w14:paraId="5AE49ACA" w14:textId="77777777" w:rsidR="0037617B" w:rsidRDefault="00000000">
            <w:r>
              <w:rPr>
                <w:sz w:val="20"/>
              </w:rPr>
              <w:t>Data</w:t>
            </w:r>
          </w:p>
        </w:tc>
        <w:tc>
          <w:tcPr>
            <w:tcW w:w="8280" w:type="dxa"/>
          </w:tcPr>
          <w:p>
            <w:r>
              <w:t>Required field and category integrity</w:t>
            </w:r>
          </w:p>
        </w:tc>
      </w:tr>
      <w:tr w:rsidR="0037617B" w14:paraId="73BA1823" w14:textId="77777777">
        <w:trPr>
          <w:cantSplit/>
        </w:trPr>
        <w:tc>
          <w:tcPr>
            <w:tcW w:w="1800" w:type="dxa"/>
          </w:tcPr>
          <w:p w14:paraId="6B57070F" w14:textId="77777777" w:rsidR="0037617B" w:rsidRDefault="00000000">
            <w:r>
              <w:rPr>
                <w:sz w:val="20"/>
              </w:rPr>
              <w:t>Design</w:t>
            </w:r>
          </w:p>
        </w:tc>
        <w:tc>
          <w:tcPr>
            <w:tcW w:w="8280" w:type="dxa"/>
          </w:tcPr>
          <w:p>
            <w:r>
              <w:t>Shared boundary validation policy</w:t>
            </w:r>
          </w:p>
        </w:tc>
      </w:tr>
      <w:tr w:rsidR="0037617B" w14:paraId="462CFF0D" w14:textId="77777777">
        <w:trPr>
          <w:cantSplit/>
        </w:trPr>
        <w:tc>
          <w:tcPr>
            <w:tcW w:w="1800" w:type="dxa"/>
          </w:tcPr>
          <w:p w14:paraId="453CFD23" w14:textId="77777777" w:rsidR="0037617B" w:rsidRDefault="00000000">
            <w:r>
              <w:rPr>
                <w:sz w:val="20"/>
              </w:rPr>
              <w:t>Technology</w:t>
            </w:r>
          </w:p>
        </w:tc>
        <w:tc>
          <w:tcPr>
            <w:tcW w:w="8280" w:type="dxa"/>
          </w:tcPr>
          <w:p>
            <w:r>
              <w:t>Technology stack record; see consolidated handover</w:t>
            </w:r>
          </w:p>
        </w:tc>
      </w:tr>
      <w:tr w:rsidR="0037617B" w14:paraId="41448089" w14:textId="77777777">
        <w:trPr>
          <w:cantSplit/>
        </w:trPr>
        <w:tc>
          <w:tcPr>
            <w:tcW w:w="1800" w:type="dxa"/>
          </w:tcPr>
          <w:p w14:paraId="47417ACD" w14:textId="77777777" w:rsidR="0037617B" w:rsidRDefault="00000000">
            <w:r>
              <w:rPr>
                <w:sz w:val="20"/>
              </w:rPr>
              <w:t>Implementation</w:t>
            </w:r>
          </w:p>
        </w:tc>
        <w:tc>
          <w:tcPr>
            <w:tcW w:w="8280" w:type="dxa"/>
          </w:tcPr>
          <w:p>
            <w:r>
              <w:t>Not Yet Implemented</w:t>
            </w:r>
          </w:p>
        </w:tc>
      </w:tr>
      <w:tr w:rsidR="0037617B" w14:paraId="32A9315C" w14:textId="77777777">
        <w:trPr>
          <w:cantSplit/>
        </w:trPr>
        <w:tc>
          <w:tcPr>
            <w:tcW w:w="1800" w:type="dxa"/>
          </w:tcPr>
          <w:p w14:paraId="7C03E7D3" w14:textId="77777777" w:rsidR="0037617B" w:rsidRDefault="00000000">
            <w:r>
              <w:rPr>
                <w:sz w:val="20"/>
              </w:rPr>
              <w:t>Verification</w:t>
            </w:r>
          </w:p>
        </w:tc>
        <w:tc>
          <w:tcPr>
            <w:tcW w:w="8280" w:type="dxa"/>
          </w:tcPr>
          <w:p>
            <w:r>
              <w:t>Not Yet Implemented</w:t>
            </w:r>
          </w:p>
        </w:tc>
      </w:tr>
      <w:tr w:rsidR="0037617B" w14:paraId="771E63DC" w14:textId="77777777">
        <w:trPr>
          <w:cantSplit/>
        </w:trPr>
        <w:tc>
          <w:tcPr>
            <w:tcW w:w="1800" w:type="dxa"/>
          </w:tcPr>
          <w:p w14:paraId="1FD76459" w14:textId="77777777" w:rsidR="0037617B" w:rsidRDefault="00000000">
            <w:r>
              <w:rPr>
                <w:sz w:val="20"/>
              </w:rPr>
              <w:t>Status</w:t>
            </w:r>
          </w:p>
        </w:tc>
        <w:tc>
          <w:tcPr>
            <w:tcW w:w="8280" w:type="dxa"/>
          </w:tcPr>
          <w:p>
            <w:r>
              <w:t>Not Yet Implemented</w:t>
            </w:r>
          </w:p>
        </w:tc>
      </w:tr>
      <w:tr w:rsidR="0037617B" w14:paraId="674968C7" w14:textId="77777777">
        <w:trPr>
          <w:cantSplit/>
        </w:trPr>
        <w:tc>
          <w:tcPr>
            <w:tcW w:w="1800" w:type="dxa"/>
          </w:tcPr>
          <w:p w14:paraId="63E9F4AB" w14:textId="77777777" w:rsidR="0037617B" w:rsidRDefault="00000000">
            <w:r>
              <w:rPr>
                <w:sz w:val="20"/>
              </w:rPr>
              <w:t>References</w:t>
            </w:r>
          </w:p>
        </w:tc>
        <w:tc>
          <w:tcPr>
            <w:tcW w:w="8280" w:type="dxa"/>
          </w:tcPr>
          <w:p>
            <w:r>
              <w:t>CR-M2-01; R-10</w:t>
            </w:r>
          </w:p>
        </w:tc>
      </w:tr>
      <w:tr w:rsidR="0037617B" w14:paraId="447A0413" w14:textId="77777777">
        <w:trPr>
          <w:cantSplit/>
        </w:trPr>
        <w:tc>
          <w:tcPr>
            <w:tcW w:w="1800" w:type="dxa"/>
          </w:tcPr>
          <w:p w14:paraId="06458020" w14:textId="77777777" w:rsidR="0037617B" w:rsidRDefault="00000000">
            <w:r>
              <w:rPr>
                <w:sz w:val="20"/>
              </w:rPr>
              <w:t>Approval</w:t>
            </w:r>
          </w:p>
        </w:tc>
        <w:tc>
          <w:tcPr>
            <w:tcW w:w="8280" w:type="dxa"/>
          </w:tcPr>
          <w:p>
            <w:r>
              <w:t>Approved</w:t>
            </w:r>
          </w:p>
        </w:tc>
      </w:tr>
      <w:tr w:rsidR="0037617B" w14:paraId="7DF74182" w14:textId="77777777">
        <w:trPr>
          <w:cantSplit/>
        </w:trPr>
        <w:tc>
          <w:tcPr>
            <w:tcW w:w="1800" w:type="dxa"/>
          </w:tcPr>
          <w:p w14:paraId="17FB30B6" w14:textId="77777777" w:rsidR="0037617B" w:rsidRDefault="00000000">
            <w:r>
              <w:rPr>
                <w:sz w:val="20"/>
              </w:rPr>
              <w:t>Acceptance Status</w:t>
            </w:r>
          </w:p>
        </w:tc>
        <w:tc>
          <w:tcPr>
            <w:tcW w:w="8280" w:type="dxa"/>
          </w:tcPr>
          <w:p>
            <w:r>
              <w:t>Product acceptance not demonstrated</w:t>
            </w:r>
          </w:p>
        </w:tc>
      </w:tr>
    </w:tbl>
    <w:p w14:paraId="11991848" w14:textId="77777777" w:rsidR="0037617B" w:rsidRDefault="00000000">
      <w:pPr>
        <w:pStyle w:val="Heading2"/>
      </w:pPr>
      <w:r>
        <w:t>FR-08 In Development</w:t>
      </w:r>
    </w:p>
    <w:tbl>
      <w:tblPr>
        <w:tblStyle w:val="TableGrid"/>
        <w:tblW w:w="0" w:type="auto"/>
        <w:tblLayout w:type="fixed"/>
        <w:tblLook w:val="04A0" w:firstRow="1" w:lastRow="0" w:firstColumn="1" w:lastColumn="0" w:noHBand="0" w:noVBand="1"/>
      </w:tblPr>
      <w:tblGrid>
        <w:gridCol w:w="1800"/>
        <w:gridCol w:w="8280"/>
      </w:tblGrid>
      <w:tr w:rsidR="0037617B" w14:paraId="7B986F3B" w14:textId="77777777">
        <w:trPr>
          <w:cantSplit/>
          <w:tblHeader/>
        </w:trPr>
        <w:tc>
          <w:tcPr>
            <w:tcW w:w="1800" w:type="dxa"/>
          </w:tcPr>
          <w:p w14:paraId="394545F8" w14:textId="77777777" w:rsidR="0037617B" w:rsidRDefault="00000000">
            <w:r>
              <w:rPr>
                <w:sz w:val="20"/>
              </w:rPr>
              <w:t>Field</w:t>
            </w:r>
          </w:p>
        </w:tc>
        <w:tc>
          <w:tcPr>
            <w:tcW w:w="8280" w:type="dxa"/>
          </w:tcPr>
          <w:p w14:paraId="3199FD55" w14:textId="77777777" w:rsidR="0037617B" w:rsidRDefault="00000000">
            <w:r>
              <w:rPr>
                <w:sz w:val="20"/>
              </w:rPr>
              <w:t>Current record</w:t>
            </w:r>
          </w:p>
        </w:tc>
      </w:tr>
      <w:tr w:rsidR="0037617B" w14:paraId="73084D53" w14:textId="77777777">
        <w:trPr>
          <w:cantSplit/>
        </w:trPr>
        <w:tc>
          <w:tcPr>
            <w:tcW w:w="1800" w:type="dxa"/>
          </w:tcPr>
          <w:p w14:paraId="21F023F8" w14:textId="77777777" w:rsidR="0037617B" w:rsidRDefault="00000000">
            <w:r>
              <w:rPr>
                <w:sz w:val="20"/>
              </w:rPr>
              <w:t>Wording</w:t>
            </w:r>
          </w:p>
        </w:tc>
        <w:tc>
          <w:tcPr>
            <w:tcW w:w="8280" w:type="dxa"/>
          </w:tcPr>
          <w:p>
            <w:r>
              <w:t>The system shall give requesters meaningful feedback when a request is accepted, rejected, updated or completed.</w:t>
            </w:r>
          </w:p>
        </w:tc>
      </w:tr>
      <w:tr w:rsidR="0037617B" w14:paraId="67846DD7" w14:textId="77777777">
        <w:trPr>
          <w:cantSplit/>
        </w:trPr>
        <w:tc>
          <w:tcPr>
            <w:tcW w:w="1800" w:type="dxa"/>
          </w:tcPr>
          <w:p w14:paraId="208B5A85" w14:textId="77777777" w:rsidR="0037617B" w:rsidRDefault="00000000">
            <w:r>
              <w:rPr>
                <w:sz w:val="20"/>
              </w:rPr>
              <w:t>Source</w:t>
            </w:r>
          </w:p>
        </w:tc>
        <w:tc>
          <w:tcPr>
            <w:tcW w:w="8280" w:type="dxa"/>
          </w:tcPr>
          <w:p>
            <w:r>
              <w:t>Master brief Section 3 requester capabilities</w:t>
            </w:r>
          </w:p>
        </w:tc>
      </w:tr>
      <w:tr w:rsidR="0037617B" w14:paraId="1E2E6A26" w14:textId="77777777">
        <w:trPr>
          <w:cantSplit/>
        </w:trPr>
        <w:tc>
          <w:tcPr>
            <w:tcW w:w="1800" w:type="dxa"/>
          </w:tcPr>
          <w:p w14:paraId="5E76C41E" w14:textId="77777777" w:rsidR="0037617B" w:rsidRDefault="00000000">
            <w:r>
              <w:rPr>
                <w:sz w:val="20"/>
              </w:rPr>
              <w:t>Priority</w:t>
            </w:r>
          </w:p>
        </w:tc>
        <w:tc>
          <w:tcPr>
            <w:tcW w:w="8280" w:type="dxa"/>
          </w:tcPr>
          <w:p>
            <w:r>
              <w:t>Must Have</w:t>
            </w:r>
          </w:p>
        </w:tc>
      </w:tr>
      <w:tr w:rsidR="0037617B" w14:paraId="1F75BFAF" w14:textId="77777777">
        <w:trPr>
          <w:cantSplit/>
        </w:trPr>
        <w:tc>
          <w:tcPr>
            <w:tcW w:w="1800" w:type="dxa"/>
          </w:tcPr>
          <w:p w14:paraId="75AAE674" w14:textId="77777777" w:rsidR="0037617B" w:rsidRDefault="00000000">
            <w:r>
              <w:rPr>
                <w:sz w:val="20"/>
              </w:rPr>
              <w:t>Acceptance Criteria</w:t>
            </w:r>
          </w:p>
        </w:tc>
        <w:tc>
          <w:tcPr>
            <w:tcW w:w="8280" w:type="dxa"/>
          </w:tcPr>
          <w:p>
            <w:r>
              <w:t>Within 60 seconds of a saved lifecycle event, authenticated request history/details show status, event time and a requester-visible explanation. Rejection and resolution require explanations. Email/push transport remains optional.</w:t>
            </w:r>
          </w:p>
        </w:tc>
      </w:tr>
      <w:tr w:rsidR="0037617B" w14:paraId="304462E5" w14:textId="77777777">
        <w:trPr>
          <w:cantSplit/>
        </w:trPr>
        <w:tc>
          <w:tcPr>
            <w:tcW w:w="1800" w:type="dxa"/>
          </w:tcPr>
          <w:p w14:paraId="03476DA7" w14:textId="77777777" w:rsidR="0037617B" w:rsidRDefault="00000000">
            <w:r>
              <w:rPr>
                <w:sz w:val="20"/>
              </w:rPr>
              <w:t>Asr</w:t>
            </w:r>
          </w:p>
        </w:tc>
        <w:tc>
          <w:tcPr>
            <w:tcW w:w="8280" w:type="dxa"/>
          </w:tcPr>
          <w:p>
            <w:r>
              <w:t>ASR-L01 atomic history; ASR-L02 access control; ASR-L03 stale-update rejection</w:t>
            </w:r>
          </w:p>
        </w:tc>
      </w:tr>
      <w:tr w:rsidR="0037617B" w14:paraId="6F3AD584" w14:textId="77777777">
        <w:trPr>
          <w:cantSplit/>
        </w:trPr>
        <w:tc>
          <w:tcPr>
            <w:tcW w:w="1800" w:type="dxa"/>
          </w:tcPr>
          <w:p w14:paraId="4A92CAF3"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7AEFC2E3" w14:textId="77777777">
        <w:trPr>
          <w:cantSplit/>
        </w:trPr>
        <w:tc>
          <w:tcPr>
            <w:tcW w:w="1800" w:type="dxa"/>
          </w:tcPr>
          <w:p w14:paraId="3F1E14C6" w14:textId="77777777" w:rsidR="0037617B" w:rsidRDefault="00000000">
            <w:r>
              <w:rPr>
                <w:sz w:val="20"/>
              </w:rPr>
              <w:lastRenderedPageBreak/>
              <w:t>Data</w:t>
            </w:r>
          </w:p>
        </w:tc>
        <w:tc>
          <w:tcPr>
            <w:tcW w:w="8280" w:type="dxa"/>
          </w:tcPr>
          <w:p>
            <w:r>
              <w:t>product/schema.sql: accounts, requests, lifecycle_events; status/history transaction and consistent history read</w:t>
            </w:r>
          </w:p>
        </w:tc>
      </w:tr>
      <w:tr w:rsidR="0037617B" w14:paraId="2FB93830" w14:textId="77777777">
        <w:trPr>
          <w:cantSplit/>
        </w:trPr>
        <w:tc>
          <w:tcPr>
            <w:tcW w:w="1800" w:type="dxa"/>
          </w:tcPr>
          <w:p w14:paraId="5B147C1F" w14:textId="77777777" w:rsidR="0037617B" w:rsidRDefault="00000000">
            <w:r>
              <w:rPr>
                <w:sz w:val="20"/>
              </w:rPr>
              <w:t>Design</w:t>
            </w:r>
          </w:p>
        </w:tc>
        <w:tc>
          <w:tcPr>
            <w:tcW w:w="8280" w:type="dxa"/>
          </w:tcPr>
          <w:p>
            <w:r>
              <w:t>In-process transition and owner-history contracts; ADR-M2-01/02/03 and ADR-M1-02</w:t>
            </w:r>
          </w:p>
        </w:tc>
      </w:tr>
      <w:tr w:rsidR="0037617B" w14:paraId="5EF9DF05" w14:textId="77777777">
        <w:trPr>
          <w:cantSplit/>
        </w:trPr>
        <w:tc>
          <w:tcPr>
            <w:tcW w:w="1800" w:type="dxa"/>
          </w:tcPr>
          <w:p w14:paraId="6FAD5809" w14:textId="77777777" w:rsidR="0037617B" w:rsidRDefault="00000000">
            <w:r>
              <w:rPr>
                <w:sz w:val="20"/>
              </w:rPr>
              <w:t>Technology</w:t>
            </w:r>
          </w:p>
        </w:tc>
        <w:tc>
          <w:tcPr>
            <w:tcW w:w="8280" w:type="dxa"/>
          </w:tcPr>
          <w:p>
            <w:r>
              <w:t>Reference slice: Python 3.12.14 / SQLite 3.53.1; ADR-M1-02</w:t>
            </w:r>
          </w:p>
        </w:tc>
      </w:tr>
      <w:tr w:rsidR="0037617B" w14:paraId="2B1FCDC5" w14:textId="77777777">
        <w:trPr>
          <w:cantSplit/>
        </w:trPr>
        <w:tc>
          <w:tcPr>
            <w:tcW w:w="1800" w:type="dxa"/>
          </w:tcPr>
          <w:p w14:paraId="32EDA593" w14:textId="77777777" w:rsidR="0037617B" w:rsidRDefault="00000000">
            <w:r>
              <w:rPr>
                <w:sz w:val="20"/>
              </w:rPr>
              <w:t>Implementation</w:t>
            </w:r>
          </w:p>
        </w:tc>
        <w:tc>
          <w:tcPr>
            <w:tcW w:w="8280" w:type="dxa"/>
          </w:tcPr>
          <w:p>
            <w:r>
              <w:t>product/lifecycle.py; product/schema.sql; product/demo.py</w:t>
            </w:r>
          </w:p>
        </w:tc>
      </w:tr>
      <w:tr w:rsidR="0037617B" w14:paraId="4C1A768D" w14:textId="77777777">
        <w:trPr>
          <w:cantSplit/>
        </w:trPr>
        <w:tc>
          <w:tcPr>
            <w:tcW w:w="1800" w:type="dxa"/>
          </w:tcPr>
          <w:p w14:paraId="7E25D302" w14:textId="77777777" w:rsidR="0037617B" w:rsidRDefault="00000000">
            <w:r>
              <w:rPr>
                <w:sz w:val="20"/>
              </w:rPr>
              <w:t>Verification</w:t>
            </w:r>
          </w:p>
        </w:tc>
        <w:tc>
          <w:tcPr>
            <w:tcW w:w="8280" w:type="dxa"/>
          </w:tcPr>
          <w:p>
            <w:r>
              <w:t>tests/test_lifecycle.py; evidence/verification.txt; evidence/product_demo.json</w:t>
            </w:r>
          </w:p>
        </w:tc>
      </w:tr>
      <w:tr w:rsidR="0037617B" w14:paraId="19D77C6E" w14:textId="77777777">
        <w:trPr>
          <w:cantSplit/>
        </w:trPr>
        <w:tc>
          <w:tcPr>
            <w:tcW w:w="1800" w:type="dxa"/>
          </w:tcPr>
          <w:p w14:paraId="2E42E6C6" w14:textId="77777777" w:rsidR="0037617B" w:rsidRDefault="00000000">
            <w:r>
              <w:rPr>
                <w:sz w:val="20"/>
              </w:rPr>
              <w:t>Status</w:t>
            </w:r>
          </w:p>
        </w:tc>
        <w:tc>
          <w:tcPr>
            <w:tcW w:w="8280" w:type="dxa"/>
          </w:tcPr>
          <w:p>
            <w:r>
              <w:t>In Development</w:t>
            </w:r>
          </w:p>
        </w:tc>
      </w:tr>
      <w:tr w:rsidR="0037617B" w14:paraId="22A07CD9" w14:textId="77777777">
        <w:trPr>
          <w:cantSplit/>
        </w:trPr>
        <w:tc>
          <w:tcPr>
            <w:tcW w:w="1800" w:type="dxa"/>
          </w:tcPr>
          <w:p w14:paraId="7ACD4E04" w14:textId="77777777" w:rsidR="0037617B" w:rsidRDefault="00000000">
            <w:r>
              <w:rPr>
                <w:sz w:val="20"/>
              </w:rPr>
              <w:t>References</w:t>
            </w:r>
          </w:p>
        </w:tc>
        <w:tc>
          <w:tcPr>
            <w:tcW w:w="8280" w:type="dxa"/>
          </w:tcPr>
          <w:p>
            <w:r>
              <w:t>CR-M2-01; R-10; ADR-M2-03; ADR-M1-02; CR-M2-06; R-12; R-18</w:t>
            </w:r>
          </w:p>
        </w:tc>
      </w:tr>
      <w:tr w:rsidR="0037617B" w14:paraId="44CBACE6" w14:textId="77777777">
        <w:trPr>
          <w:cantSplit/>
        </w:trPr>
        <w:tc>
          <w:tcPr>
            <w:tcW w:w="1800" w:type="dxa"/>
          </w:tcPr>
          <w:p w14:paraId="01E256D2" w14:textId="77777777" w:rsidR="0037617B" w:rsidRDefault="00000000">
            <w:r>
              <w:rPr>
                <w:sz w:val="20"/>
              </w:rPr>
              <w:t>Approval</w:t>
            </w:r>
          </w:p>
        </w:tc>
        <w:tc>
          <w:tcPr>
            <w:tcW w:w="8280" w:type="dxa"/>
          </w:tcPr>
          <w:p>
            <w:r>
              <w:t>Approved</w:t>
            </w:r>
          </w:p>
        </w:tc>
      </w:tr>
      <w:tr w:rsidR="0037617B" w14:paraId="5BCCC077" w14:textId="77777777">
        <w:trPr>
          <w:cantSplit/>
        </w:trPr>
        <w:tc>
          <w:tcPr>
            <w:tcW w:w="1800" w:type="dxa"/>
          </w:tcPr>
          <w:p w14:paraId="54B4C23A" w14:textId="77777777" w:rsidR="0037617B" w:rsidRDefault="00000000">
            <w:r>
              <w:rPr>
                <w:sz w:val="20"/>
              </w:rPr>
              <w:t>Acceptance Status</w:t>
            </w:r>
          </w:p>
        </w:tc>
        <w:tc>
          <w:tcPr>
            <w:tcW w:w="8280" w:type="dxa"/>
          </w:tcPr>
          <w:p>
            <w:r>
              <w:t>Initial service path verified; full application acceptance not claimed</w:t>
            </w:r>
          </w:p>
        </w:tc>
      </w:tr>
    </w:tbl>
    <w:p w14:paraId="5900785C"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66C25018" w14:textId="77777777">
        <w:trPr>
          <w:cantSplit/>
          <w:tblHeader/>
        </w:trPr>
        <w:tc>
          <w:tcPr>
            <w:tcW w:w="1800" w:type="dxa"/>
          </w:tcPr>
          <w:p w14:paraId="0216472E" w14:textId="77777777" w:rsidR="0037617B" w:rsidRDefault="00000000">
            <w:r>
              <w:rPr>
                <w:sz w:val="20"/>
              </w:rPr>
              <w:t>Field</w:t>
            </w:r>
          </w:p>
        </w:tc>
        <w:tc>
          <w:tcPr>
            <w:tcW w:w="8280" w:type="dxa"/>
          </w:tcPr>
          <w:p w14:paraId="2BB55673" w14:textId="77777777" w:rsidR="0037617B" w:rsidRDefault="00000000">
            <w:r>
              <w:rPr>
                <w:sz w:val="20"/>
              </w:rPr>
              <w:t>Current record</w:t>
            </w:r>
          </w:p>
        </w:tc>
      </w:tr>
      <w:tr w:rsidR="0037617B" w14:paraId="1FF49098" w14:textId="77777777">
        <w:trPr>
          <w:cantSplit/>
        </w:trPr>
        <w:tc>
          <w:tcPr>
            <w:tcW w:w="1800" w:type="dxa"/>
          </w:tcPr>
          <w:p w14:paraId="4787A327" w14:textId="77777777" w:rsidR="0037617B" w:rsidRDefault="00000000">
            <w:r>
              <w:rPr>
                <w:sz w:val="20"/>
              </w:rPr>
              <w:t>Wording</w:t>
            </w:r>
          </w:p>
        </w:tc>
        <w:tc>
          <w:tcPr>
            <w:tcW w:w="8280" w:type="dxa"/>
          </w:tcPr>
          <w:p>
            <w:r>
              <w:t>The system shall provide authorised management users with basic service activity and accountability information.</w:t>
            </w:r>
          </w:p>
        </w:tc>
      </w:tr>
      <w:tr w:rsidR="0037617B" w14:paraId="2BA687B2" w14:textId="77777777">
        <w:trPr>
          <w:cantSplit/>
        </w:trPr>
        <w:tc>
          <w:tcPr>
            <w:tcW w:w="1800" w:type="dxa"/>
          </w:tcPr>
          <w:p w14:paraId="045BC89A" w14:textId="77777777" w:rsidR="0037617B" w:rsidRDefault="00000000">
            <w:r>
              <w:rPr>
                <w:sz w:val="20"/>
              </w:rPr>
              <w:t>Source</w:t>
            </w:r>
          </w:p>
        </w:tc>
        <w:tc>
          <w:tcPr>
            <w:tcW w:w="8280" w:type="dxa"/>
          </w:tcPr>
          <w:p>
            <w:r>
              <w:t>Master brief Section 3 management capabilities</w:t>
            </w:r>
          </w:p>
        </w:tc>
      </w:tr>
      <w:tr w:rsidR="0037617B" w14:paraId="5AFE0269" w14:textId="77777777">
        <w:trPr>
          <w:cantSplit/>
        </w:trPr>
        <w:tc>
          <w:tcPr>
            <w:tcW w:w="1800" w:type="dxa"/>
          </w:tcPr>
          <w:p w14:paraId="2EB07B67" w14:textId="77777777" w:rsidR="0037617B" w:rsidRDefault="00000000">
            <w:r>
              <w:rPr>
                <w:sz w:val="20"/>
              </w:rPr>
              <w:t>Priority</w:t>
            </w:r>
          </w:p>
        </w:tc>
        <w:tc>
          <w:tcPr>
            <w:tcW w:w="8280" w:type="dxa"/>
          </w:tcPr>
          <w:p>
            <w:r>
              <w:t>Must Have</w:t>
            </w:r>
          </w:p>
        </w:tc>
      </w:tr>
      <w:tr w:rsidR="0037617B" w14:paraId="7A844C07" w14:textId="77777777">
        <w:trPr>
          <w:cantSplit/>
        </w:trPr>
        <w:tc>
          <w:tcPr>
            <w:tcW w:w="1800" w:type="dxa"/>
          </w:tcPr>
          <w:p w14:paraId="5DAF6F4D" w14:textId="77777777" w:rsidR="0037617B" w:rsidRDefault="00000000">
            <w:r>
              <w:rPr>
                <w:sz w:val="20"/>
              </w:rPr>
              <w:t>Acceptance Criteria</w:t>
            </w:r>
          </w:p>
        </w:tc>
        <w:tc>
          <w:tcPr>
            <w:tcW w:w="8280" w:type="dxa"/>
          </w:tcPr>
          <w:p>
            <w:r>
              <w:t>For a known dataset and selected submission-date range, counts and lists correctly identify open, overdue, resolved and closed requests by category/status, with assignee and age visible. Unauthorised access is denied. See Section 19 definitions.</w:t>
            </w:r>
          </w:p>
        </w:tc>
      </w:tr>
      <w:tr w:rsidR="0037617B" w14:paraId="67AD0FEF" w14:textId="77777777">
        <w:trPr>
          <w:cantSplit/>
        </w:trPr>
        <w:tc>
          <w:tcPr>
            <w:tcW w:w="1800" w:type="dxa"/>
          </w:tcPr>
          <w:p w14:paraId="4065A047" w14:textId="77777777" w:rsidR="0037617B" w:rsidRDefault="00000000">
            <w:r>
              <w:rPr>
                <w:sz w:val="20"/>
              </w:rPr>
              <w:t>Asr</w:t>
            </w:r>
          </w:p>
        </w:tc>
        <w:tc>
          <w:tcPr>
            <w:tcW w:w="8280" w:type="dxa"/>
          </w:tcPr>
          <w:p>
            <w:r>
              <w:t>Candidate driver: access control NFR-02</w:t>
            </w:r>
          </w:p>
        </w:tc>
      </w:tr>
      <w:tr w:rsidR="0037617B" w14:paraId="6C559823" w14:textId="77777777">
        <w:trPr>
          <w:cantSplit/>
        </w:trPr>
        <w:tc>
          <w:tcPr>
            <w:tcW w:w="1800" w:type="dxa"/>
          </w:tcPr>
          <w:p w14:paraId="75492C32" w14:textId="77777777" w:rsidR="0037617B" w:rsidRDefault="00000000">
            <w:r>
              <w:rPr>
                <w:sz w:val="20"/>
              </w:rPr>
              <w:t>Architecture</w:t>
            </w:r>
          </w:p>
        </w:tc>
        <w:tc>
          <w:tcPr>
            <w:tcW w:w="8280" w:type="dxa"/>
          </w:tcPr>
          <w:p>
            <w:r>
              <w:t>Management reporting</w:t>
            </w:r>
          </w:p>
        </w:tc>
      </w:tr>
      <w:tr w:rsidR="0037617B" w14:paraId="54E5B6FA" w14:textId="77777777">
        <w:trPr>
          <w:cantSplit/>
        </w:trPr>
        <w:tc>
          <w:tcPr>
            <w:tcW w:w="1800" w:type="dxa"/>
          </w:tcPr>
          <w:p w14:paraId="2ABA6742" w14:textId="77777777" w:rsidR="0037617B" w:rsidRDefault="00000000">
            <w:r>
              <w:rPr>
                <w:sz w:val="20"/>
              </w:rPr>
              <w:t>Data</w:t>
            </w:r>
          </w:p>
        </w:tc>
        <w:tc>
          <w:tcPr>
            <w:tcW w:w="8280" w:type="dxa"/>
          </w:tcPr>
          <w:p>
            <w:r>
              <w:t>Date, category, assignee, status and due time</w:t>
            </w:r>
          </w:p>
        </w:tc>
      </w:tr>
      <w:tr w:rsidR="0037617B" w14:paraId="4BCFAFDB" w14:textId="77777777">
        <w:trPr>
          <w:cantSplit/>
        </w:trPr>
        <w:tc>
          <w:tcPr>
            <w:tcW w:w="1800" w:type="dxa"/>
          </w:tcPr>
          <w:p w14:paraId="0BA97F99" w14:textId="77777777" w:rsidR="0037617B" w:rsidRDefault="00000000">
            <w:r>
              <w:rPr>
                <w:sz w:val="20"/>
              </w:rPr>
              <w:t>Design</w:t>
            </w:r>
          </w:p>
        </w:tc>
        <w:tc>
          <w:tcPr>
            <w:tcW w:w="8280" w:type="dxa"/>
          </w:tcPr>
          <w:p>
            <w:r>
              <w:t>Authorised aggregate and detail query</w:t>
            </w:r>
          </w:p>
        </w:tc>
      </w:tr>
      <w:tr w:rsidR="0037617B" w14:paraId="225860AF" w14:textId="77777777">
        <w:trPr>
          <w:cantSplit/>
        </w:trPr>
        <w:tc>
          <w:tcPr>
            <w:tcW w:w="1800" w:type="dxa"/>
          </w:tcPr>
          <w:p w14:paraId="799A3AB9" w14:textId="77777777" w:rsidR="0037617B" w:rsidRDefault="00000000">
            <w:r>
              <w:rPr>
                <w:sz w:val="20"/>
              </w:rPr>
              <w:t>Technology</w:t>
            </w:r>
          </w:p>
        </w:tc>
        <w:tc>
          <w:tcPr>
            <w:tcW w:w="8280" w:type="dxa"/>
          </w:tcPr>
          <w:p>
            <w:r>
              <w:t>Technology stack record; see consolidated handover</w:t>
            </w:r>
          </w:p>
        </w:tc>
      </w:tr>
      <w:tr w:rsidR="0037617B" w14:paraId="27752AE2" w14:textId="77777777">
        <w:trPr>
          <w:cantSplit/>
        </w:trPr>
        <w:tc>
          <w:tcPr>
            <w:tcW w:w="1800" w:type="dxa"/>
          </w:tcPr>
          <w:p w14:paraId="3381D2AC" w14:textId="77777777" w:rsidR="0037617B" w:rsidRDefault="00000000">
            <w:r>
              <w:rPr>
                <w:sz w:val="20"/>
              </w:rPr>
              <w:t>Implementation</w:t>
            </w:r>
          </w:p>
        </w:tc>
        <w:tc>
          <w:tcPr>
            <w:tcW w:w="8280" w:type="dxa"/>
          </w:tcPr>
          <w:p>
            <w:r>
              <w:t>Not Yet Implemented</w:t>
            </w:r>
          </w:p>
        </w:tc>
      </w:tr>
      <w:tr w:rsidR="0037617B" w14:paraId="40E7F006" w14:textId="77777777">
        <w:trPr>
          <w:cantSplit/>
        </w:trPr>
        <w:tc>
          <w:tcPr>
            <w:tcW w:w="1800" w:type="dxa"/>
          </w:tcPr>
          <w:p w14:paraId="54FAE410" w14:textId="77777777" w:rsidR="0037617B" w:rsidRDefault="00000000">
            <w:r>
              <w:rPr>
                <w:sz w:val="20"/>
              </w:rPr>
              <w:t>Verification</w:t>
            </w:r>
          </w:p>
        </w:tc>
        <w:tc>
          <w:tcPr>
            <w:tcW w:w="8280" w:type="dxa"/>
          </w:tcPr>
          <w:p>
            <w:r>
              <w:t>Not Yet Implemented</w:t>
            </w:r>
          </w:p>
        </w:tc>
      </w:tr>
      <w:tr w:rsidR="0037617B" w14:paraId="576C0470" w14:textId="77777777">
        <w:trPr>
          <w:cantSplit/>
        </w:trPr>
        <w:tc>
          <w:tcPr>
            <w:tcW w:w="1800" w:type="dxa"/>
          </w:tcPr>
          <w:p w14:paraId="1CEFEA1A" w14:textId="77777777" w:rsidR="0037617B" w:rsidRDefault="00000000">
            <w:r>
              <w:rPr>
                <w:sz w:val="20"/>
              </w:rPr>
              <w:t>Status</w:t>
            </w:r>
          </w:p>
        </w:tc>
        <w:tc>
          <w:tcPr>
            <w:tcW w:w="8280" w:type="dxa"/>
          </w:tcPr>
          <w:p>
            <w:r>
              <w:t>Not Yet Implemented</w:t>
            </w:r>
          </w:p>
        </w:tc>
      </w:tr>
      <w:tr w:rsidR="0037617B" w14:paraId="6C983006" w14:textId="77777777">
        <w:trPr>
          <w:cantSplit/>
        </w:trPr>
        <w:tc>
          <w:tcPr>
            <w:tcW w:w="1800" w:type="dxa"/>
          </w:tcPr>
          <w:p w14:paraId="65F313AD" w14:textId="77777777" w:rsidR="0037617B" w:rsidRDefault="00000000">
            <w:r>
              <w:rPr>
                <w:sz w:val="20"/>
              </w:rPr>
              <w:t>References</w:t>
            </w:r>
          </w:p>
        </w:tc>
        <w:tc>
          <w:tcPr>
            <w:tcW w:w="8280" w:type="dxa"/>
          </w:tcPr>
          <w:p>
            <w:r>
              <w:t>CR-M2-01; R-10</w:t>
            </w:r>
          </w:p>
        </w:tc>
      </w:tr>
      <w:tr w:rsidR="0037617B" w14:paraId="1B8CC549" w14:textId="77777777">
        <w:trPr>
          <w:cantSplit/>
        </w:trPr>
        <w:tc>
          <w:tcPr>
            <w:tcW w:w="1800" w:type="dxa"/>
          </w:tcPr>
          <w:p w14:paraId="25773C89" w14:textId="77777777" w:rsidR="0037617B" w:rsidRDefault="00000000">
            <w:r>
              <w:rPr>
                <w:sz w:val="20"/>
              </w:rPr>
              <w:t>Approval</w:t>
            </w:r>
          </w:p>
        </w:tc>
        <w:tc>
          <w:tcPr>
            <w:tcW w:w="8280" w:type="dxa"/>
          </w:tcPr>
          <w:p>
            <w:r>
              <w:t>Approved</w:t>
            </w:r>
          </w:p>
        </w:tc>
      </w:tr>
      <w:tr w:rsidR="0037617B" w14:paraId="445469C0" w14:textId="77777777">
        <w:trPr>
          <w:cantSplit/>
        </w:trPr>
        <w:tc>
          <w:tcPr>
            <w:tcW w:w="1800" w:type="dxa"/>
          </w:tcPr>
          <w:p w14:paraId="02793958" w14:textId="77777777" w:rsidR="0037617B" w:rsidRDefault="00000000">
            <w:r>
              <w:rPr>
                <w:sz w:val="20"/>
              </w:rPr>
              <w:t>Acceptance Status</w:t>
            </w:r>
          </w:p>
        </w:tc>
        <w:tc>
          <w:tcPr>
            <w:tcW w:w="8280" w:type="dxa"/>
          </w:tcPr>
          <w:p>
            <w:r>
              <w:t>Product acceptance not demonstrated</w:t>
            </w:r>
          </w:p>
        </w:tc>
      </w:tr>
    </w:tbl>
    <w:p w14:paraId="7569BF57"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786B1C6D" w14:textId="77777777">
        <w:trPr>
          <w:cantSplit/>
          <w:tblHeader/>
        </w:trPr>
        <w:tc>
          <w:tcPr>
            <w:tcW w:w="1800" w:type="dxa"/>
          </w:tcPr>
          <w:p w14:paraId="74DE6F94" w14:textId="77777777" w:rsidR="0037617B" w:rsidRDefault="00000000">
            <w:r>
              <w:rPr>
                <w:sz w:val="20"/>
              </w:rPr>
              <w:t>Field</w:t>
            </w:r>
          </w:p>
        </w:tc>
        <w:tc>
          <w:tcPr>
            <w:tcW w:w="8280" w:type="dxa"/>
          </w:tcPr>
          <w:p w14:paraId="146B6E17" w14:textId="77777777" w:rsidR="0037617B" w:rsidRDefault="00000000">
            <w:r>
              <w:rPr>
                <w:sz w:val="20"/>
              </w:rPr>
              <w:t>Current record</w:t>
            </w:r>
          </w:p>
        </w:tc>
      </w:tr>
      <w:tr w:rsidR="0037617B" w14:paraId="64FA701F" w14:textId="77777777">
        <w:trPr>
          <w:cantSplit/>
        </w:trPr>
        <w:tc>
          <w:tcPr>
            <w:tcW w:w="1800" w:type="dxa"/>
          </w:tcPr>
          <w:p w14:paraId="402E8B04" w14:textId="77777777" w:rsidR="0037617B" w:rsidRDefault="00000000">
            <w:r>
              <w:rPr>
                <w:sz w:val="20"/>
              </w:rPr>
              <w:t>Wording</w:t>
            </w:r>
          </w:p>
        </w:tc>
        <w:tc>
          <w:tcPr>
            <w:tcW w:w="8280" w:type="dxa"/>
          </w:tcPr>
          <w:p>
            <w:r>
              <w:t>The system shall categorise requests using an active controlled category.</w:t>
            </w:r>
          </w:p>
        </w:tc>
      </w:tr>
      <w:tr w:rsidR="0037617B" w14:paraId="0C768006" w14:textId="77777777">
        <w:trPr>
          <w:cantSplit/>
        </w:trPr>
        <w:tc>
          <w:tcPr>
            <w:tcW w:w="1800" w:type="dxa"/>
          </w:tcPr>
          <w:p w14:paraId="76AC4953" w14:textId="77777777" w:rsidR="0037617B" w:rsidRDefault="00000000">
            <w:r>
              <w:rPr>
                <w:sz w:val="20"/>
              </w:rPr>
              <w:t>Source</w:t>
            </w:r>
          </w:p>
        </w:tc>
        <w:tc>
          <w:tcPr>
            <w:tcW w:w="8280" w:type="dxa"/>
          </w:tcPr>
          <w:p>
            <w:r>
              <w:t>Master brief Section 3 requester capabilities</w:t>
            </w:r>
          </w:p>
        </w:tc>
      </w:tr>
      <w:tr w:rsidR="0037617B" w14:paraId="46D62154" w14:textId="77777777">
        <w:trPr>
          <w:cantSplit/>
        </w:trPr>
        <w:tc>
          <w:tcPr>
            <w:tcW w:w="1800" w:type="dxa"/>
          </w:tcPr>
          <w:p w14:paraId="391A1E14" w14:textId="77777777" w:rsidR="0037617B" w:rsidRDefault="00000000">
            <w:r>
              <w:rPr>
                <w:sz w:val="20"/>
              </w:rPr>
              <w:t>Priority</w:t>
            </w:r>
          </w:p>
        </w:tc>
        <w:tc>
          <w:tcPr>
            <w:tcW w:w="8280" w:type="dxa"/>
          </w:tcPr>
          <w:p>
            <w:r>
              <w:t>Must Have</w:t>
            </w:r>
          </w:p>
        </w:tc>
      </w:tr>
      <w:tr w:rsidR="0037617B" w14:paraId="2D1E8104" w14:textId="77777777">
        <w:trPr>
          <w:cantSplit/>
        </w:trPr>
        <w:tc>
          <w:tcPr>
            <w:tcW w:w="1800" w:type="dxa"/>
          </w:tcPr>
          <w:p w14:paraId="1FC977D9" w14:textId="77777777" w:rsidR="0037617B" w:rsidRDefault="00000000">
            <w:r>
              <w:rPr>
                <w:sz w:val="20"/>
              </w:rPr>
              <w:lastRenderedPageBreak/>
              <w:t>Acceptance Criteria</w:t>
            </w:r>
          </w:p>
        </w:tc>
        <w:tc>
          <w:tcPr>
            <w:tcW w:w="8280" w:type="dxa"/>
          </w:tcPr>
          <w:p>
            <w:r>
              <w:t>Unknown/inactive categories are rejected. Administrators maintain the list; retirement preserves historical request category labels.</w:t>
            </w:r>
          </w:p>
        </w:tc>
      </w:tr>
      <w:tr w:rsidR="0037617B" w14:paraId="3DEB9D27" w14:textId="77777777">
        <w:trPr>
          <w:cantSplit/>
        </w:trPr>
        <w:tc>
          <w:tcPr>
            <w:tcW w:w="1800" w:type="dxa"/>
          </w:tcPr>
          <w:p w14:paraId="064852C5" w14:textId="77777777" w:rsidR="0037617B" w:rsidRDefault="00000000">
            <w:r>
              <w:rPr>
                <w:sz w:val="20"/>
              </w:rPr>
              <w:t>Asr</w:t>
            </w:r>
          </w:p>
        </w:tc>
        <w:tc>
          <w:tcPr>
            <w:tcW w:w="8280" w:type="dxa"/>
          </w:tcPr>
          <w:p>
            <w:r>
              <w:t>Candidate driver: access control NFR-02</w:t>
            </w:r>
          </w:p>
        </w:tc>
      </w:tr>
      <w:tr w:rsidR="0037617B" w14:paraId="3C6DFE5A" w14:textId="77777777">
        <w:trPr>
          <w:cantSplit/>
        </w:trPr>
        <w:tc>
          <w:tcPr>
            <w:tcW w:w="1800" w:type="dxa"/>
          </w:tcPr>
          <w:p w14:paraId="12F8BBC2" w14:textId="77777777" w:rsidR="0037617B" w:rsidRDefault="00000000">
            <w:r>
              <w:rPr>
                <w:sz w:val="20"/>
              </w:rPr>
              <w:t>Architecture</w:t>
            </w:r>
          </w:p>
        </w:tc>
        <w:tc>
          <w:tcPr>
            <w:tcW w:w="8280" w:type="dxa"/>
          </w:tcPr>
          <w:p>
            <w:r>
              <w:t>Category administration</w:t>
            </w:r>
          </w:p>
        </w:tc>
      </w:tr>
      <w:tr w:rsidR="0037617B" w14:paraId="769794CF" w14:textId="77777777">
        <w:trPr>
          <w:cantSplit/>
        </w:trPr>
        <w:tc>
          <w:tcPr>
            <w:tcW w:w="1800" w:type="dxa"/>
          </w:tcPr>
          <w:p w14:paraId="62C394BD" w14:textId="77777777" w:rsidR="0037617B" w:rsidRDefault="00000000">
            <w:r>
              <w:rPr>
                <w:sz w:val="20"/>
              </w:rPr>
              <w:t>Data</w:t>
            </w:r>
          </w:p>
        </w:tc>
        <w:tc>
          <w:tcPr>
            <w:tcW w:w="8280" w:type="dxa"/>
          </w:tcPr>
          <w:p>
            <w:r>
              <w:t>Stable category ID and historical label</w:t>
            </w:r>
          </w:p>
        </w:tc>
      </w:tr>
      <w:tr w:rsidR="0037617B" w14:paraId="37FB4D91" w14:textId="77777777">
        <w:trPr>
          <w:cantSplit/>
        </w:trPr>
        <w:tc>
          <w:tcPr>
            <w:tcW w:w="1800" w:type="dxa"/>
          </w:tcPr>
          <w:p w14:paraId="3034BD31" w14:textId="77777777" w:rsidR="0037617B" w:rsidRDefault="00000000">
            <w:r>
              <w:rPr>
                <w:sz w:val="20"/>
              </w:rPr>
              <w:t>Design</w:t>
            </w:r>
          </w:p>
        </w:tc>
        <w:tc>
          <w:tcPr>
            <w:tcW w:w="8280" w:type="dxa"/>
          </w:tcPr>
          <w:p>
            <w:r>
              <w:t>Retire categories without deleting history</w:t>
            </w:r>
          </w:p>
        </w:tc>
      </w:tr>
      <w:tr w:rsidR="0037617B" w14:paraId="10944765" w14:textId="77777777">
        <w:trPr>
          <w:cantSplit/>
        </w:trPr>
        <w:tc>
          <w:tcPr>
            <w:tcW w:w="1800" w:type="dxa"/>
          </w:tcPr>
          <w:p w14:paraId="3EDB91B6" w14:textId="77777777" w:rsidR="0037617B" w:rsidRDefault="00000000">
            <w:r>
              <w:rPr>
                <w:sz w:val="20"/>
              </w:rPr>
              <w:t>Technology</w:t>
            </w:r>
          </w:p>
        </w:tc>
        <w:tc>
          <w:tcPr>
            <w:tcW w:w="8280" w:type="dxa"/>
          </w:tcPr>
          <w:p>
            <w:r>
              <w:t>Technology stack record; see consolidated handover</w:t>
            </w:r>
          </w:p>
        </w:tc>
      </w:tr>
      <w:tr w:rsidR="0037617B" w14:paraId="54A18AF8" w14:textId="77777777">
        <w:trPr>
          <w:cantSplit/>
        </w:trPr>
        <w:tc>
          <w:tcPr>
            <w:tcW w:w="1800" w:type="dxa"/>
          </w:tcPr>
          <w:p w14:paraId="2383AA89" w14:textId="77777777" w:rsidR="0037617B" w:rsidRDefault="00000000">
            <w:r>
              <w:rPr>
                <w:sz w:val="20"/>
              </w:rPr>
              <w:t>Implementation</w:t>
            </w:r>
          </w:p>
        </w:tc>
        <w:tc>
          <w:tcPr>
            <w:tcW w:w="8280" w:type="dxa"/>
          </w:tcPr>
          <w:p>
            <w:r>
              <w:t>Not Yet Implemented</w:t>
            </w:r>
          </w:p>
        </w:tc>
      </w:tr>
      <w:tr w:rsidR="0037617B" w14:paraId="38BC691E" w14:textId="77777777">
        <w:trPr>
          <w:cantSplit/>
        </w:trPr>
        <w:tc>
          <w:tcPr>
            <w:tcW w:w="1800" w:type="dxa"/>
          </w:tcPr>
          <w:p w14:paraId="545D22C9" w14:textId="77777777" w:rsidR="0037617B" w:rsidRDefault="00000000">
            <w:r>
              <w:rPr>
                <w:sz w:val="20"/>
              </w:rPr>
              <w:t>Verification</w:t>
            </w:r>
          </w:p>
        </w:tc>
        <w:tc>
          <w:tcPr>
            <w:tcW w:w="8280" w:type="dxa"/>
          </w:tcPr>
          <w:p>
            <w:r>
              <w:t>Not Yet Implemented</w:t>
            </w:r>
          </w:p>
        </w:tc>
      </w:tr>
      <w:tr w:rsidR="0037617B" w14:paraId="761E9D31" w14:textId="77777777">
        <w:trPr>
          <w:cantSplit/>
        </w:trPr>
        <w:tc>
          <w:tcPr>
            <w:tcW w:w="1800" w:type="dxa"/>
          </w:tcPr>
          <w:p w14:paraId="2F1988C1" w14:textId="77777777" w:rsidR="0037617B" w:rsidRDefault="00000000">
            <w:r>
              <w:rPr>
                <w:sz w:val="20"/>
              </w:rPr>
              <w:t>Status</w:t>
            </w:r>
          </w:p>
        </w:tc>
        <w:tc>
          <w:tcPr>
            <w:tcW w:w="8280" w:type="dxa"/>
          </w:tcPr>
          <w:p>
            <w:r>
              <w:t>Not Yet Implemented</w:t>
            </w:r>
          </w:p>
        </w:tc>
      </w:tr>
      <w:tr w:rsidR="0037617B" w14:paraId="3838202E" w14:textId="77777777">
        <w:trPr>
          <w:cantSplit/>
        </w:trPr>
        <w:tc>
          <w:tcPr>
            <w:tcW w:w="1800" w:type="dxa"/>
          </w:tcPr>
          <w:p w14:paraId="0F81661A" w14:textId="77777777" w:rsidR="0037617B" w:rsidRDefault="00000000">
            <w:r>
              <w:rPr>
                <w:sz w:val="20"/>
              </w:rPr>
              <w:t>References</w:t>
            </w:r>
          </w:p>
        </w:tc>
        <w:tc>
          <w:tcPr>
            <w:tcW w:w="8280" w:type="dxa"/>
          </w:tcPr>
          <w:p>
            <w:r>
              <w:t>CR-M2-01; R-10</w:t>
            </w:r>
          </w:p>
        </w:tc>
      </w:tr>
      <w:tr w:rsidR="0037617B" w14:paraId="2999AAC4" w14:textId="77777777">
        <w:trPr>
          <w:cantSplit/>
        </w:trPr>
        <w:tc>
          <w:tcPr>
            <w:tcW w:w="1800" w:type="dxa"/>
          </w:tcPr>
          <w:p w14:paraId="5C375376" w14:textId="77777777" w:rsidR="0037617B" w:rsidRDefault="00000000">
            <w:r>
              <w:rPr>
                <w:sz w:val="20"/>
              </w:rPr>
              <w:t>Approval</w:t>
            </w:r>
          </w:p>
        </w:tc>
        <w:tc>
          <w:tcPr>
            <w:tcW w:w="8280" w:type="dxa"/>
          </w:tcPr>
          <w:p>
            <w:r>
              <w:t>Approved</w:t>
            </w:r>
          </w:p>
        </w:tc>
      </w:tr>
      <w:tr w:rsidR="0037617B" w14:paraId="1BC55B64" w14:textId="77777777">
        <w:trPr>
          <w:cantSplit/>
        </w:trPr>
        <w:tc>
          <w:tcPr>
            <w:tcW w:w="1800" w:type="dxa"/>
          </w:tcPr>
          <w:p w14:paraId="0738DE59" w14:textId="77777777" w:rsidR="0037617B" w:rsidRDefault="00000000">
            <w:r>
              <w:rPr>
                <w:sz w:val="20"/>
              </w:rPr>
              <w:t>Acceptance Status</w:t>
            </w:r>
          </w:p>
        </w:tc>
        <w:tc>
          <w:tcPr>
            <w:tcW w:w="8280" w:type="dxa"/>
          </w:tcPr>
          <w:p>
            <w:r>
              <w:t>Product acceptance not demonstrated</w:t>
            </w:r>
          </w:p>
        </w:tc>
      </w:tr>
    </w:tbl>
    <w:p w14:paraId="7D4FBD27" w14:textId="77777777" w:rsidR="0037617B" w:rsidRDefault="00000000">
      <w:pPr>
        <w:pStyle w:val="Heading2"/>
      </w:pPr>
      <w:r>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3908013D" w14:textId="77777777">
        <w:trPr>
          <w:cantSplit/>
          <w:tblHeader/>
        </w:trPr>
        <w:tc>
          <w:tcPr>
            <w:tcW w:w="1800" w:type="dxa"/>
          </w:tcPr>
          <w:p w14:paraId="7718795A" w14:textId="77777777" w:rsidR="0037617B" w:rsidRDefault="00000000">
            <w:r>
              <w:rPr>
                <w:sz w:val="20"/>
              </w:rPr>
              <w:t>Field</w:t>
            </w:r>
          </w:p>
        </w:tc>
        <w:tc>
          <w:tcPr>
            <w:tcW w:w="8280" w:type="dxa"/>
          </w:tcPr>
          <w:p w14:paraId="00F45907" w14:textId="77777777" w:rsidR="0037617B" w:rsidRDefault="00000000">
            <w:r>
              <w:rPr>
                <w:sz w:val="20"/>
              </w:rPr>
              <w:t>Current record</w:t>
            </w:r>
          </w:p>
        </w:tc>
      </w:tr>
      <w:tr w:rsidR="0037617B" w14:paraId="6DE5A361" w14:textId="77777777">
        <w:trPr>
          <w:cantSplit/>
        </w:trPr>
        <w:tc>
          <w:tcPr>
            <w:tcW w:w="1800" w:type="dxa"/>
          </w:tcPr>
          <w:p w14:paraId="032454A3" w14:textId="77777777" w:rsidR="0037617B" w:rsidRDefault="00000000">
            <w:r>
              <w:rPr>
                <w:sz w:val="20"/>
              </w:rPr>
              <w:t>Wording</w:t>
            </w:r>
          </w:p>
        </w:tc>
        <w:tc>
          <w:tcPr>
            <w:tcW w:w="8280" w:type="dxa"/>
          </w:tcPr>
          <w:p>
            <w:r>
              <w:t>The system shall let authorised staff search, filter and sort relevant requests and view full details.</w:t>
            </w:r>
          </w:p>
        </w:tc>
      </w:tr>
      <w:tr w:rsidR="0037617B" w14:paraId="7D7890B7" w14:textId="77777777">
        <w:trPr>
          <w:cantSplit/>
        </w:trPr>
        <w:tc>
          <w:tcPr>
            <w:tcW w:w="1800" w:type="dxa"/>
          </w:tcPr>
          <w:p w14:paraId="1DB9C1A4" w14:textId="77777777" w:rsidR="0037617B" w:rsidRDefault="00000000">
            <w:r>
              <w:rPr>
                <w:sz w:val="20"/>
              </w:rPr>
              <w:t>Source</w:t>
            </w:r>
          </w:p>
        </w:tc>
        <w:tc>
          <w:tcPr>
            <w:tcW w:w="8280" w:type="dxa"/>
          </w:tcPr>
          <w:p>
            <w:r>
              <w:t>Master brief Section 3 staff capabilities</w:t>
            </w:r>
          </w:p>
        </w:tc>
      </w:tr>
      <w:tr w:rsidR="0037617B" w14:paraId="3308D325" w14:textId="77777777">
        <w:trPr>
          <w:cantSplit/>
        </w:trPr>
        <w:tc>
          <w:tcPr>
            <w:tcW w:w="1800" w:type="dxa"/>
          </w:tcPr>
          <w:p w14:paraId="1554B318" w14:textId="77777777" w:rsidR="0037617B" w:rsidRDefault="00000000">
            <w:r>
              <w:rPr>
                <w:sz w:val="20"/>
              </w:rPr>
              <w:t>Priority</w:t>
            </w:r>
          </w:p>
        </w:tc>
        <w:tc>
          <w:tcPr>
            <w:tcW w:w="8280" w:type="dxa"/>
          </w:tcPr>
          <w:p>
            <w:r>
              <w:t>Must Have</w:t>
            </w:r>
          </w:p>
        </w:tc>
      </w:tr>
      <w:tr w:rsidR="0037617B" w14:paraId="355D5E4B" w14:textId="77777777">
        <w:trPr>
          <w:cantSplit/>
        </w:trPr>
        <w:tc>
          <w:tcPr>
            <w:tcW w:w="1800" w:type="dxa"/>
          </w:tcPr>
          <w:p w14:paraId="7498F31A" w14:textId="77777777" w:rsidR="0037617B" w:rsidRDefault="00000000">
            <w:r>
              <w:rPr>
                <w:sz w:val="20"/>
              </w:rPr>
              <w:t>Acceptance Criteria</w:t>
            </w:r>
          </w:p>
        </w:tc>
        <w:tc>
          <w:tcPr>
            <w:tcW w:w="8280" w:type="dxa"/>
          </w:tcPr>
          <w:p>
            <w:r>
              <w:t>Reference/title search and category/status/assignee filters return matching authorised records. Submitted-date/due-date sorting is correct. Details show description, location, owner, times and lifecycle actions; inaccessible records remain hidden.</w:t>
            </w:r>
          </w:p>
        </w:tc>
      </w:tr>
      <w:tr w:rsidR="0037617B" w14:paraId="55620380" w14:textId="77777777">
        <w:trPr>
          <w:cantSplit/>
        </w:trPr>
        <w:tc>
          <w:tcPr>
            <w:tcW w:w="1800" w:type="dxa"/>
          </w:tcPr>
          <w:p w14:paraId="59F7349E" w14:textId="77777777" w:rsidR="0037617B" w:rsidRDefault="00000000">
            <w:r>
              <w:rPr>
                <w:sz w:val="20"/>
              </w:rPr>
              <w:t>Asr</w:t>
            </w:r>
          </w:p>
        </w:tc>
        <w:tc>
          <w:tcPr>
            <w:tcW w:w="8280" w:type="dxa"/>
          </w:tcPr>
          <w:p>
            <w:r>
              <w:t>Candidate driver: access control NFR-02</w:t>
            </w:r>
          </w:p>
        </w:tc>
      </w:tr>
      <w:tr w:rsidR="0037617B" w14:paraId="5DEC21F1" w14:textId="77777777">
        <w:trPr>
          <w:cantSplit/>
        </w:trPr>
        <w:tc>
          <w:tcPr>
            <w:tcW w:w="1800" w:type="dxa"/>
          </w:tcPr>
          <w:p w14:paraId="2C2D361E" w14:textId="77777777" w:rsidR="0037617B" w:rsidRDefault="00000000">
            <w:r>
              <w:rPr>
                <w:sz w:val="20"/>
              </w:rPr>
              <w:t>Architecture</w:t>
            </w:r>
          </w:p>
        </w:tc>
        <w:tc>
          <w:tcPr>
            <w:tcW w:w="8280" w:type="dxa"/>
          </w:tcPr>
          <w:p>
            <w:r>
              <w:t>Staff request query</w:t>
            </w:r>
          </w:p>
        </w:tc>
      </w:tr>
      <w:tr w:rsidR="0037617B" w14:paraId="43B7501B" w14:textId="77777777">
        <w:trPr>
          <w:cantSplit/>
        </w:trPr>
        <w:tc>
          <w:tcPr>
            <w:tcW w:w="1800" w:type="dxa"/>
          </w:tcPr>
          <w:p w14:paraId="46DF0DF1" w14:textId="77777777" w:rsidR="0037617B" w:rsidRDefault="00000000">
            <w:r>
              <w:rPr>
                <w:sz w:val="20"/>
              </w:rPr>
              <w:t>Data</w:t>
            </w:r>
          </w:p>
        </w:tc>
        <w:tc>
          <w:tcPr>
            <w:tcW w:w="8280" w:type="dxa"/>
          </w:tcPr>
          <w:p>
            <w:r>
              <w:t>Scoped searchable request fields</w:t>
            </w:r>
          </w:p>
        </w:tc>
      </w:tr>
      <w:tr w:rsidR="0037617B" w14:paraId="01F99877" w14:textId="77777777">
        <w:trPr>
          <w:cantSplit/>
        </w:trPr>
        <w:tc>
          <w:tcPr>
            <w:tcW w:w="1800" w:type="dxa"/>
          </w:tcPr>
          <w:p w14:paraId="6A88F6D8" w14:textId="77777777" w:rsidR="0037617B" w:rsidRDefault="00000000">
            <w:r>
              <w:rPr>
                <w:sz w:val="20"/>
              </w:rPr>
              <w:t>Design</w:t>
            </w:r>
          </w:p>
        </w:tc>
        <w:tc>
          <w:tcPr>
            <w:tcW w:w="8280" w:type="dxa"/>
          </w:tcPr>
          <w:p>
            <w:r>
              <w:t>Scope before search filter and sort</w:t>
            </w:r>
          </w:p>
        </w:tc>
      </w:tr>
      <w:tr w:rsidR="0037617B" w14:paraId="35C58D31" w14:textId="77777777">
        <w:trPr>
          <w:cantSplit/>
        </w:trPr>
        <w:tc>
          <w:tcPr>
            <w:tcW w:w="1800" w:type="dxa"/>
          </w:tcPr>
          <w:p w14:paraId="5F5ABB16" w14:textId="77777777" w:rsidR="0037617B" w:rsidRDefault="00000000">
            <w:r>
              <w:rPr>
                <w:sz w:val="20"/>
              </w:rPr>
              <w:t>Technology</w:t>
            </w:r>
          </w:p>
        </w:tc>
        <w:tc>
          <w:tcPr>
            <w:tcW w:w="8280" w:type="dxa"/>
          </w:tcPr>
          <w:p>
            <w:r>
              <w:t>Technology stack record; see consolidated handover</w:t>
            </w:r>
          </w:p>
        </w:tc>
      </w:tr>
      <w:tr w:rsidR="0037617B" w14:paraId="7879DCE9" w14:textId="77777777">
        <w:trPr>
          <w:cantSplit/>
        </w:trPr>
        <w:tc>
          <w:tcPr>
            <w:tcW w:w="1800" w:type="dxa"/>
          </w:tcPr>
          <w:p w14:paraId="76C66039" w14:textId="77777777" w:rsidR="0037617B" w:rsidRDefault="00000000">
            <w:r>
              <w:rPr>
                <w:sz w:val="20"/>
              </w:rPr>
              <w:t>Implementation</w:t>
            </w:r>
          </w:p>
        </w:tc>
        <w:tc>
          <w:tcPr>
            <w:tcW w:w="8280" w:type="dxa"/>
          </w:tcPr>
          <w:p>
            <w:r>
              <w:t>Not Yet Implemented</w:t>
            </w:r>
          </w:p>
        </w:tc>
      </w:tr>
      <w:tr w:rsidR="0037617B" w14:paraId="5CA0DADB" w14:textId="77777777">
        <w:trPr>
          <w:cantSplit/>
        </w:trPr>
        <w:tc>
          <w:tcPr>
            <w:tcW w:w="1800" w:type="dxa"/>
          </w:tcPr>
          <w:p w14:paraId="761CC47D" w14:textId="77777777" w:rsidR="0037617B" w:rsidRDefault="00000000">
            <w:r>
              <w:rPr>
                <w:sz w:val="20"/>
              </w:rPr>
              <w:t>Verification</w:t>
            </w:r>
          </w:p>
        </w:tc>
        <w:tc>
          <w:tcPr>
            <w:tcW w:w="8280" w:type="dxa"/>
          </w:tcPr>
          <w:p>
            <w:r>
              <w:t>Not Yet Implemented</w:t>
            </w:r>
          </w:p>
        </w:tc>
      </w:tr>
      <w:tr w:rsidR="0037617B" w14:paraId="4B042EC3" w14:textId="77777777">
        <w:trPr>
          <w:cantSplit/>
        </w:trPr>
        <w:tc>
          <w:tcPr>
            <w:tcW w:w="1800" w:type="dxa"/>
          </w:tcPr>
          <w:p w14:paraId="21F8E7D1" w14:textId="77777777" w:rsidR="0037617B" w:rsidRDefault="00000000">
            <w:r>
              <w:rPr>
                <w:sz w:val="20"/>
              </w:rPr>
              <w:t>Status</w:t>
            </w:r>
          </w:p>
        </w:tc>
        <w:tc>
          <w:tcPr>
            <w:tcW w:w="8280" w:type="dxa"/>
          </w:tcPr>
          <w:p>
            <w:r>
              <w:t>Not Yet Implemented</w:t>
            </w:r>
          </w:p>
        </w:tc>
      </w:tr>
      <w:tr w:rsidR="0037617B" w14:paraId="44322894" w14:textId="77777777">
        <w:trPr>
          <w:cantSplit/>
        </w:trPr>
        <w:tc>
          <w:tcPr>
            <w:tcW w:w="1800" w:type="dxa"/>
          </w:tcPr>
          <w:p w14:paraId="7A82CAC6" w14:textId="77777777" w:rsidR="0037617B" w:rsidRDefault="00000000">
            <w:r>
              <w:rPr>
                <w:sz w:val="20"/>
              </w:rPr>
              <w:t>References</w:t>
            </w:r>
          </w:p>
        </w:tc>
        <w:tc>
          <w:tcPr>
            <w:tcW w:w="8280" w:type="dxa"/>
          </w:tcPr>
          <w:p>
            <w:r>
              <w:t>CR-M2-01; R-10</w:t>
            </w:r>
          </w:p>
        </w:tc>
      </w:tr>
      <w:tr w:rsidR="0037617B" w14:paraId="59DB77E0" w14:textId="77777777">
        <w:trPr>
          <w:cantSplit/>
        </w:trPr>
        <w:tc>
          <w:tcPr>
            <w:tcW w:w="1800" w:type="dxa"/>
          </w:tcPr>
          <w:p w14:paraId="534B9C6B" w14:textId="77777777" w:rsidR="0037617B" w:rsidRDefault="00000000">
            <w:r>
              <w:rPr>
                <w:sz w:val="20"/>
              </w:rPr>
              <w:t>Approval</w:t>
            </w:r>
          </w:p>
        </w:tc>
        <w:tc>
          <w:tcPr>
            <w:tcW w:w="8280" w:type="dxa"/>
          </w:tcPr>
          <w:p>
            <w:r>
              <w:t>Approved</w:t>
            </w:r>
          </w:p>
        </w:tc>
      </w:tr>
      <w:tr w:rsidR="0037617B" w14:paraId="4A6E6C80" w14:textId="77777777">
        <w:trPr>
          <w:cantSplit/>
        </w:trPr>
        <w:tc>
          <w:tcPr>
            <w:tcW w:w="1800" w:type="dxa"/>
          </w:tcPr>
          <w:p w14:paraId="5392B44D" w14:textId="77777777" w:rsidR="0037617B" w:rsidRDefault="00000000">
            <w:r>
              <w:rPr>
                <w:sz w:val="20"/>
              </w:rPr>
              <w:t>Acceptance Status</w:t>
            </w:r>
          </w:p>
        </w:tc>
        <w:tc>
          <w:tcPr>
            <w:tcW w:w="8280" w:type="dxa"/>
          </w:tcPr>
          <w:p>
            <w:r>
              <w:t>Product acceptance not demonstrated</w:t>
            </w:r>
          </w:p>
        </w:tc>
      </w:tr>
    </w:tbl>
    <w:p w14:paraId="094558CC" w14:textId="77777777" w:rsidR="0037617B" w:rsidRDefault="00000000">
      <w:pPr>
        <w:pStyle w:val="Heading2"/>
      </w:pPr>
      <w:r>
        <w:t>FR-12 In Development</w:t>
      </w:r>
    </w:p>
    <w:tbl>
      <w:tblPr>
        <w:tblStyle w:val="TableGrid"/>
        <w:tblW w:w="0" w:type="auto"/>
        <w:tblLayout w:type="fixed"/>
        <w:tblLook w:val="04A0" w:firstRow="1" w:lastRow="0" w:firstColumn="1" w:lastColumn="0" w:noHBand="0" w:noVBand="1"/>
      </w:tblPr>
      <w:tblGrid>
        <w:gridCol w:w="1800"/>
        <w:gridCol w:w="8280"/>
      </w:tblGrid>
      <w:tr w:rsidR="0037617B" w14:paraId="0E0210A8" w14:textId="77777777">
        <w:trPr>
          <w:cantSplit/>
          <w:tblHeader/>
        </w:trPr>
        <w:tc>
          <w:tcPr>
            <w:tcW w:w="1800" w:type="dxa"/>
          </w:tcPr>
          <w:p w14:paraId="446C4BF9" w14:textId="77777777" w:rsidR="0037617B" w:rsidRDefault="00000000">
            <w:r>
              <w:rPr>
                <w:sz w:val="20"/>
              </w:rPr>
              <w:t>Field</w:t>
            </w:r>
          </w:p>
        </w:tc>
        <w:tc>
          <w:tcPr>
            <w:tcW w:w="8280" w:type="dxa"/>
          </w:tcPr>
          <w:p w14:paraId="09AB5C56" w14:textId="77777777" w:rsidR="0037617B" w:rsidRDefault="00000000">
            <w:r>
              <w:rPr>
                <w:sz w:val="20"/>
              </w:rPr>
              <w:t>Current record</w:t>
            </w:r>
          </w:p>
        </w:tc>
      </w:tr>
      <w:tr w:rsidR="0037617B" w14:paraId="71714EE8" w14:textId="77777777">
        <w:trPr>
          <w:cantSplit/>
        </w:trPr>
        <w:tc>
          <w:tcPr>
            <w:tcW w:w="1800" w:type="dxa"/>
          </w:tcPr>
          <w:p w14:paraId="0045C677" w14:textId="77777777" w:rsidR="0037617B" w:rsidRDefault="00000000">
            <w:r>
              <w:rPr>
                <w:sz w:val="20"/>
              </w:rPr>
              <w:t>Wording</w:t>
            </w:r>
          </w:p>
        </w:tc>
        <w:tc>
          <w:tcPr>
            <w:tcW w:w="8280" w:type="dxa"/>
          </w:tcPr>
          <w:p>
            <w:r>
              <w:t>The system shall let authorised staff assign or accept responsibility for a request.</w:t>
            </w:r>
          </w:p>
        </w:tc>
      </w:tr>
      <w:tr w:rsidR="0037617B" w14:paraId="3C24F172" w14:textId="77777777">
        <w:trPr>
          <w:cantSplit/>
        </w:trPr>
        <w:tc>
          <w:tcPr>
            <w:tcW w:w="1800" w:type="dxa"/>
          </w:tcPr>
          <w:p w14:paraId="22ED17EB" w14:textId="77777777" w:rsidR="0037617B" w:rsidRDefault="00000000">
            <w:r>
              <w:rPr>
                <w:sz w:val="20"/>
              </w:rPr>
              <w:lastRenderedPageBreak/>
              <w:t>Source</w:t>
            </w:r>
          </w:p>
        </w:tc>
        <w:tc>
          <w:tcPr>
            <w:tcW w:w="8280" w:type="dxa"/>
          </w:tcPr>
          <w:p>
            <w:r>
              <w:t>Master brief Section 3 staff capabilities</w:t>
            </w:r>
          </w:p>
        </w:tc>
      </w:tr>
      <w:tr w:rsidR="0037617B" w14:paraId="20924C40" w14:textId="77777777">
        <w:trPr>
          <w:cantSplit/>
        </w:trPr>
        <w:tc>
          <w:tcPr>
            <w:tcW w:w="1800" w:type="dxa"/>
          </w:tcPr>
          <w:p w14:paraId="704F7F8C" w14:textId="77777777" w:rsidR="0037617B" w:rsidRDefault="00000000">
            <w:r>
              <w:rPr>
                <w:sz w:val="20"/>
              </w:rPr>
              <w:t>Priority</w:t>
            </w:r>
          </w:p>
        </w:tc>
        <w:tc>
          <w:tcPr>
            <w:tcW w:w="8280" w:type="dxa"/>
          </w:tcPr>
          <w:p>
            <w:r>
              <w:t>Must Have</w:t>
            </w:r>
          </w:p>
        </w:tc>
      </w:tr>
      <w:tr w:rsidR="0037617B" w14:paraId="238BD979" w14:textId="77777777">
        <w:trPr>
          <w:cantSplit/>
        </w:trPr>
        <w:tc>
          <w:tcPr>
            <w:tcW w:w="1800" w:type="dxa"/>
          </w:tcPr>
          <w:p w14:paraId="2783F989" w14:textId="77777777" w:rsidR="0037617B" w:rsidRDefault="00000000">
            <w:r>
              <w:rPr>
                <w:sz w:val="20"/>
              </w:rPr>
              <w:t>Acceptance Criteria</w:t>
            </w:r>
          </w:p>
        </w:tc>
        <w:tc>
          <w:tcPr>
            <w:tcW w:w="8280" w:type="dxa"/>
          </w:tcPr>
          <w:p>
            <w:r>
              <w:t>Staff can accept unassigned work or assign an eligible staff member. Assignee, actor and time are recorded. Ineligible/unauthorised assignments are rejected without changing ownership.</w:t>
            </w:r>
          </w:p>
        </w:tc>
      </w:tr>
      <w:tr w:rsidR="0037617B" w14:paraId="5898C0B7" w14:textId="77777777">
        <w:trPr>
          <w:cantSplit/>
        </w:trPr>
        <w:tc>
          <w:tcPr>
            <w:tcW w:w="1800" w:type="dxa"/>
          </w:tcPr>
          <w:p w14:paraId="4722B021" w14:textId="77777777" w:rsidR="0037617B" w:rsidRDefault="00000000">
            <w:r>
              <w:rPr>
                <w:sz w:val="20"/>
              </w:rPr>
              <w:t>Asr</w:t>
            </w:r>
          </w:p>
        </w:tc>
        <w:tc>
          <w:tcPr>
            <w:tcW w:w="8280" w:type="dxa"/>
          </w:tcPr>
          <w:p>
            <w:r>
              <w:t>ASR-L01 atomic history; ASR-L02 access control; ASR-L03 stale-update rejection</w:t>
            </w:r>
          </w:p>
        </w:tc>
      </w:tr>
      <w:tr w:rsidR="0037617B" w14:paraId="326B1EBB" w14:textId="77777777">
        <w:trPr>
          <w:cantSplit/>
        </w:trPr>
        <w:tc>
          <w:tcPr>
            <w:tcW w:w="1800" w:type="dxa"/>
          </w:tcPr>
          <w:p w14:paraId="7726172D"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5B1D2512" w14:textId="77777777">
        <w:trPr>
          <w:cantSplit/>
        </w:trPr>
        <w:tc>
          <w:tcPr>
            <w:tcW w:w="1800" w:type="dxa"/>
          </w:tcPr>
          <w:p w14:paraId="5286C8B2"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7786A6A8" w14:textId="77777777">
        <w:trPr>
          <w:cantSplit/>
        </w:trPr>
        <w:tc>
          <w:tcPr>
            <w:tcW w:w="1800" w:type="dxa"/>
          </w:tcPr>
          <w:p w14:paraId="08240061" w14:textId="77777777" w:rsidR="0037617B" w:rsidRDefault="00000000">
            <w:r>
              <w:rPr>
                <w:sz w:val="20"/>
              </w:rPr>
              <w:t>Design</w:t>
            </w:r>
          </w:p>
        </w:tc>
        <w:tc>
          <w:tcPr>
            <w:tcW w:w="8280" w:type="dxa"/>
          </w:tcPr>
          <w:p>
            <w:r>
              <w:t>In-process transition and owner-history contracts; ADR-M2-01/02/03 and ADR-M1-02</w:t>
            </w:r>
          </w:p>
        </w:tc>
      </w:tr>
      <w:tr w:rsidR="0037617B" w14:paraId="7DA9380F" w14:textId="77777777">
        <w:trPr>
          <w:cantSplit/>
        </w:trPr>
        <w:tc>
          <w:tcPr>
            <w:tcW w:w="1800" w:type="dxa"/>
          </w:tcPr>
          <w:p w14:paraId="03B47E9C" w14:textId="77777777" w:rsidR="0037617B" w:rsidRDefault="00000000">
            <w:r>
              <w:rPr>
                <w:sz w:val="20"/>
              </w:rPr>
              <w:t>Technology</w:t>
            </w:r>
          </w:p>
        </w:tc>
        <w:tc>
          <w:tcPr>
            <w:tcW w:w="8280" w:type="dxa"/>
          </w:tcPr>
          <w:p>
            <w:r>
              <w:t>Reference slice: Python 3.12.14 / SQLite 3.53.1; ADR-M1-02</w:t>
            </w:r>
          </w:p>
        </w:tc>
      </w:tr>
      <w:tr w:rsidR="0037617B" w14:paraId="0EB6BE37" w14:textId="77777777">
        <w:trPr>
          <w:cantSplit/>
        </w:trPr>
        <w:tc>
          <w:tcPr>
            <w:tcW w:w="1800" w:type="dxa"/>
          </w:tcPr>
          <w:p w14:paraId="5FD89CE5" w14:textId="77777777" w:rsidR="0037617B" w:rsidRDefault="00000000">
            <w:r>
              <w:rPr>
                <w:sz w:val="20"/>
              </w:rPr>
              <w:t>Implementation</w:t>
            </w:r>
          </w:p>
        </w:tc>
        <w:tc>
          <w:tcPr>
            <w:tcW w:w="8280" w:type="dxa"/>
          </w:tcPr>
          <w:p>
            <w:r>
              <w:t>product/lifecycle.py; product/schema.sql; product/demo.py</w:t>
            </w:r>
          </w:p>
        </w:tc>
      </w:tr>
      <w:tr w:rsidR="0037617B" w14:paraId="7558216D" w14:textId="77777777">
        <w:trPr>
          <w:cantSplit/>
        </w:trPr>
        <w:tc>
          <w:tcPr>
            <w:tcW w:w="1800" w:type="dxa"/>
          </w:tcPr>
          <w:p w14:paraId="13AC01F3" w14:textId="77777777" w:rsidR="0037617B" w:rsidRDefault="00000000">
            <w:r>
              <w:rPr>
                <w:sz w:val="20"/>
              </w:rPr>
              <w:t>Verification</w:t>
            </w:r>
          </w:p>
        </w:tc>
        <w:tc>
          <w:tcPr>
            <w:tcW w:w="8280" w:type="dxa"/>
          </w:tcPr>
          <w:p>
            <w:r>
              <w:t>tests/test_lifecycle.py; evidence/verification.txt; evidence/product_demo.json</w:t>
            </w:r>
          </w:p>
        </w:tc>
      </w:tr>
      <w:tr w:rsidR="0037617B" w14:paraId="5BBC8F39" w14:textId="77777777">
        <w:trPr>
          <w:cantSplit/>
        </w:trPr>
        <w:tc>
          <w:tcPr>
            <w:tcW w:w="1800" w:type="dxa"/>
          </w:tcPr>
          <w:p w14:paraId="51075546" w14:textId="77777777" w:rsidR="0037617B" w:rsidRDefault="00000000">
            <w:r>
              <w:rPr>
                <w:sz w:val="20"/>
              </w:rPr>
              <w:t>Status</w:t>
            </w:r>
          </w:p>
        </w:tc>
        <w:tc>
          <w:tcPr>
            <w:tcW w:w="8280" w:type="dxa"/>
          </w:tcPr>
          <w:p>
            <w:r>
              <w:t>In Development</w:t>
            </w:r>
          </w:p>
        </w:tc>
      </w:tr>
      <w:tr w:rsidR="0037617B" w14:paraId="6B76C8B3" w14:textId="77777777">
        <w:trPr>
          <w:cantSplit/>
        </w:trPr>
        <w:tc>
          <w:tcPr>
            <w:tcW w:w="1800" w:type="dxa"/>
          </w:tcPr>
          <w:p w14:paraId="6BCF584B" w14:textId="77777777" w:rsidR="0037617B" w:rsidRDefault="00000000">
            <w:r>
              <w:rPr>
                <w:sz w:val="20"/>
              </w:rPr>
              <w:t>References</w:t>
            </w:r>
          </w:p>
        </w:tc>
        <w:tc>
          <w:tcPr>
            <w:tcW w:w="8280" w:type="dxa"/>
          </w:tcPr>
          <w:p>
            <w:r>
              <w:t>CR-M2-01; R-10; ADR-M2-02; ADR-M1-02; CR-M2-06; R-12; R-18</w:t>
            </w:r>
          </w:p>
        </w:tc>
      </w:tr>
      <w:tr w:rsidR="0037617B" w14:paraId="51C72E6B" w14:textId="77777777">
        <w:trPr>
          <w:cantSplit/>
        </w:trPr>
        <w:tc>
          <w:tcPr>
            <w:tcW w:w="1800" w:type="dxa"/>
          </w:tcPr>
          <w:p w14:paraId="46FE735D" w14:textId="77777777" w:rsidR="0037617B" w:rsidRDefault="00000000">
            <w:r>
              <w:rPr>
                <w:sz w:val="20"/>
              </w:rPr>
              <w:t>Approval</w:t>
            </w:r>
          </w:p>
        </w:tc>
        <w:tc>
          <w:tcPr>
            <w:tcW w:w="8280" w:type="dxa"/>
          </w:tcPr>
          <w:p>
            <w:r>
              <w:t>Approved</w:t>
            </w:r>
          </w:p>
        </w:tc>
      </w:tr>
      <w:tr w:rsidR="0037617B" w14:paraId="11DD9C31" w14:textId="77777777">
        <w:trPr>
          <w:cantSplit/>
        </w:trPr>
        <w:tc>
          <w:tcPr>
            <w:tcW w:w="1800" w:type="dxa"/>
          </w:tcPr>
          <w:p w14:paraId="614CAA3E" w14:textId="77777777" w:rsidR="0037617B" w:rsidRDefault="00000000">
            <w:r>
              <w:rPr>
                <w:sz w:val="20"/>
              </w:rPr>
              <w:t>Acceptance Status</w:t>
            </w:r>
          </w:p>
        </w:tc>
        <w:tc>
          <w:tcPr>
            <w:tcW w:w="8280" w:type="dxa"/>
          </w:tcPr>
          <w:p>
            <w:r>
              <w:t>Initial service path verified; full application acceptance not claimed</w:t>
            </w:r>
          </w:p>
        </w:tc>
      </w:tr>
    </w:tbl>
    <w:p w14:paraId="7DBDB699" w14:textId="77777777" w:rsidR="0037617B" w:rsidRDefault="00000000">
      <w:pPr>
        <w:pStyle w:val="Heading2"/>
      </w:pPr>
      <w:r>
        <w:t>FR-13 In Development</w:t>
      </w:r>
    </w:p>
    <w:tbl>
      <w:tblPr>
        <w:tblStyle w:val="TableGrid"/>
        <w:tblW w:w="0" w:type="auto"/>
        <w:tblLayout w:type="fixed"/>
        <w:tblLook w:val="04A0" w:firstRow="1" w:lastRow="0" w:firstColumn="1" w:lastColumn="0" w:noHBand="0" w:noVBand="1"/>
      </w:tblPr>
      <w:tblGrid>
        <w:gridCol w:w="1800"/>
        <w:gridCol w:w="8280"/>
      </w:tblGrid>
      <w:tr w:rsidR="0037617B" w14:paraId="47EA561B" w14:textId="77777777">
        <w:trPr>
          <w:cantSplit/>
          <w:tblHeader/>
        </w:trPr>
        <w:tc>
          <w:tcPr>
            <w:tcW w:w="1800" w:type="dxa"/>
          </w:tcPr>
          <w:p w14:paraId="721311A0" w14:textId="77777777" w:rsidR="0037617B" w:rsidRDefault="00000000">
            <w:r>
              <w:rPr>
                <w:sz w:val="20"/>
              </w:rPr>
              <w:t>Field</w:t>
            </w:r>
          </w:p>
        </w:tc>
        <w:tc>
          <w:tcPr>
            <w:tcW w:w="8280" w:type="dxa"/>
          </w:tcPr>
          <w:p w14:paraId="609825AD" w14:textId="77777777" w:rsidR="0037617B" w:rsidRDefault="00000000">
            <w:r>
              <w:rPr>
                <w:sz w:val="20"/>
              </w:rPr>
              <w:t>Current record</w:t>
            </w:r>
          </w:p>
        </w:tc>
      </w:tr>
      <w:tr w:rsidR="0037617B" w14:paraId="1A59045D" w14:textId="77777777">
        <w:trPr>
          <w:cantSplit/>
        </w:trPr>
        <w:tc>
          <w:tcPr>
            <w:tcW w:w="1800" w:type="dxa"/>
          </w:tcPr>
          <w:p w14:paraId="03F6381B" w14:textId="77777777" w:rsidR="0037617B" w:rsidRDefault="00000000">
            <w:r>
              <w:rPr>
                <w:sz w:val="20"/>
              </w:rPr>
              <w:t>Wording</w:t>
            </w:r>
          </w:p>
        </w:tc>
        <w:tc>
          <w:tcPr>
            <w:tcW w:w="8280" w:type="dxa"/>
          </w:tcPr>
          <w:p>
            <w:r>
              <w:t>The system shall enforce controlled status transitions and record actions and resolution information.</w:t>
            </w:r>
          </w:p>
        </w:tc>
      </w:tr>
      <w:tr w:rsidR="0037617B" w14:paraId="604A3724" w14:textId="77777777">
        <w:trPr>
          <w:cantSplit/>
        </w:trPr>
        <w:tc>
          <w:tcPr>
            <w:tcW w:w="1800" w:type="dxa"/>
          </w:tcPr>
          <w:p w14:paraId="64092532" w14:textId="77777777" w:rsidR="0037617B" w:rsidRDefault="00000000">
            <w:r>
              <w:rPr>
                <w:sz w:val="20"/>
              </w:rPr>
              <w:t>Source</w:t>
            </w:r>
          </w:p>
        </w:tc>
        <w:tc>
          <w:tcPr>
            <w:tcW w:w="8280" w:type="dxa"/>
          </w:tcPr>
          <w:p>
            <w:r>
              <w:t>Master brief Section 3 staff capabilities</w:t>
            </w:r>
          </w:p>
        </w:tc>
      </w:tr>
      <w:tr w:rsidR="0037617B" w14:paraId="13B24EA2" w14:textId="77777777">
        <w:trPr>
          <w:cantSplit/>
        </w:trPr>
        <w:tc>
          <w:tcPr>
            <w:tcW w:w="1800" w:type="dxa"/>
          </w:tcPr>
          <w:p w14:paraId="1A324DA0" w14:textId="77777777" w:rsidR="0037617B" w:rsidRDefault="00000000">
            <w:r>
              <w:rPr>
                <w:sz w:val="20"/>
              </w:rPr>
              <w:t>Priority</w:t>
            </w:r>
          </w:p>
        </w:tc>
        <w:tc>
          <w:tcPr>
            <w:tcW w:w="8280" w:type="dxa"/>
          </w:tcPr>
          <w:p>
            <w:r>
              <w:t>Must Have</w:t>
            </w:r>
          </w:p>
        </w:tc>
      </w:tr>
      <w:tr w:rsidR="0037617B" w14:paraId="6A2CE3F4" w14:textId="77777777">
        <w:trPr>
          <w:cantSplit/>
        </w:trPr>
        <w:tc>
          <w:tcPr>
            <w:tcW w:w="1800" w:type="dxa"/>
          </w:tcPr>
          <w:p w14:paraId="3A7F5A85" w14:textId="77777777" w:rsidR="0037617B" w:rsidRDefault="00000000">
            <w:r>
              <w:rPr>
                <w:sz w:val="20"/>
              </w:rPr>
              <w:t>Acceptance Criteria</w:t>
            </w:r>
          </w:p>
        </w:tc>
        <w:tc>
          <w:tcPr>
            <w:tcW w:w="8280" w:type="dxa"/>
          </w:tcPr>
          <w:p>
            <w: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r w:rsidR="0037617B" w14:paraId="67A28E0B" w14:textId="77777777">
        <w:trPr>
          <w:cantSplit/>
        </w:trPr>
        <w:tc>
          <w:tcPr>
            <w:tcW w:w="1800" w:type="dxa"/>
          </w:tcPr>
          <w:p w14:paraId="573208D1" w14:textId="77777777" w:rsidR="0037617B" w:rsidRDefault="00000000">
            <w:r>
              <w:rPr>
                <w:sz w:val="20"/>
              </w:rPr>
              <w:t>Asr</w:t>
            </w:r>
          </w:p>
        </w:tc>
        <w:tc>
          <w:tcPr>
            <w:tcW w:w="8280" w:type="dxa"/>
          </w:tcPr>
          <w:p>
            <w:r>
              <w:t>ASR-L01 atomic history; ASR-L02 access control; ASR-L03 stale-update rejection</w:t>
            </w:r>
          </w:p>
        </w:tc>
      </w:tr>
      <w:tr w:rsidR="0037617B" w14:paraId="2E713DC2" w14:textId="77777777">
        <w:trPr>
          <w:cantSplit/>
        </w:trPr>
        <w:tc>
          <w:tcPr>
            <w:tcW w:w="1800" w:type="dxa"/>
          </w:tcPr>
          <w:p w14:paraId="62303574"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08360889" w14:textId="77777777">
        <w:trPr>
          <w:cantSplit/>
        </w:trPr>
        <w:tc>
          <w:tcPr>
            <w:tcW w:w="1800" w:type="dxa"/>
          </w:tcPr>
          <w:p w14:paraId="495B0E6C"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33A4219A" w14:textId="77777777">
        <w:trPr>
          <w:cantSplit/>
        </w:trPr>
        <w:tc>
          <w:tcPr>
            <w:tcW w:w="1800" w:type="dxa"/>
          </w:tcPr>
          <w:p w14:paraId="1BF21B88" w14:textId="77777777" w:rsidR="0037617B" w:rsidRDefault="00000000">
            <w:r>
              <w:rPr>
                <w:sz w:val="20"/>
              </w:rPr>
              <w:t>Design</w:t>
            </w:r>
          </w:p>
        </w:tc>
        <w:tc>
          <w:tcPr>
            <w:tcW w:w="8280" w:type="dxa"/>
          </w:tcPr>
          <w:p>
            <w:r>
              <w:t>In-process transition and owner-history contracts; ADR-M2-01/02/03 and ADR-M1-02</w:t>
            </w:r>
          </w:p>
        </w:tc>
      </w:tr>
      <w:tr w:rsidR="0037617B" w14:paraId="6115EEF7" w14:textId="77777777">
        <w:trPr>
          <w:cantSplit/>
        </w:trPr>
        <w:tc>
          <w:tcPr>
            <w:tcW w:w="1800" w:type="dxa"/>
          </w:tcPr>
          <w:p w14:paraId="3AA9DEF2" w14:textId="77777777" w:rsidR="0037617B" w:rsidRDefault="00000000">
            <w:r>
              <w:rPr>
                <w:sz w:val="20"/>
              </w:rPr>
              <w:t>Technology</w:t>
            </w:r>
          </w:p>
        </w:tc>
        <w:tc>
          <w:tcPr>
            <w:tcW w:w="8280" w:type="dxa"/>
          </w:tcPr>
          <w:p>
            <w:r>
              <w:t>Reference slice: Python 3.12.14 / SQLite 3.53.1; ADR-M1-02</w:t>
            </w:r>
          </w:p>
        </w:tc>
      </w:tr>
      <w:tr w:rsidR="0037617B" w14:paraId="6396A1DE" w14:textId="77777777">
        <w:trPr>
          <w:cantSplit/>
        </w:trPr>
        <w:tc>
          <w:tcPr>
            <w:tcW w:w="1800" w:type="dxa"/>
          </w:tcPr>
          <w:p w14:paraId="217D597E" w14:textId="77777777" w:rsidR="0037617B" w:rsidRDefault="00000000">
            <w:r>
              <w:rPr>
                <w:sz w:val="20"/>
              </w:rPr>
              <w:t>Implementation</w:t>
            </w:r>
          </w:p>
        </w:tc>
        <w:tc>
          <w:tcPr>
            <w:tcW w:w="8280" w:type="dxa"/>
          </w:tcPr>
          <w:p>
            <w:r>
              <w:t>product/lifecycle.py; product/schema.sql; product/demo.py</w:t>
            </w:r>
          </w:p>
        </w:tc>
      </w:tr>
      <w:tr w:rsidR="0037617B" w14:paraId="1E8C30C8" w14:textId="77777777">
        <w:trPr>
          <w:cantSplit/>
        </w:trPr>
        <w:tc>
          <w:tcPr>
            <w:tcW w:w="1800" w:type="dxa"/>
          </w:tcPr>
          <w:p w14:paraId="24CCAD79" w14:textId="77777777" w:rsidR="0037617B" w:rsidRDefault="00000000">
            <w:r>
              <w:rPr>
                <w:sz w:val="20"/>
              </w:rPr>
              <w:t>Verification</w:t>
            </w:r>
          </w:p>
        </w:tc>
        <w:tc>
          <w:tcPr>
            <w:tcW w:w="8280" w:type="dxa"/>
          </w:tcPr>
          <w:p>
            <w:r>
              <w:t>tests/test_lifecycle.py; evidence/verification.txt; evidence/product_demo.json</w:t>
            </w:r>
          </w:p>
        </w:tc>
      </w:tr>
      <w:tr w:rsidR="0037617B" w14:paraId="7CCC6D46" w14:textId="77777777">
        <w:trPr>
          <w:cantSplit/>
        </w:trPr>
        <w:tc>
          <w:tcPr>
            <w:tcW w:w="1800" w:type="dxa"/>
          </w:tcPr>
          <w:p w14:paraId="03381DB6" w14:textId="77777777" w:rsidR="0037617B" w:rsidRDefault="00000000">
            <w:r>
              <w:rPr>
                <w:sz w:val="20"/>
              </w:rPr>
              <w:t>Status</w:t>
            </w:r>
          </w:p>
        </w:tc>
        <w:tc>
          <w:tcPr>
            <w:tcW w:w="8280" w:type="dxa"/>
          </w:tcPr>
          <w:p>
            <w:r>
              <w:t>In Development</w:t>
            </w:r>
          </w:p>
        </w:tc>
      </w:tr>
      <w:tr w:rsidR="0037617B" w14:paraId="7CE771F2" w14:textId="77777777">
        <w:trPr>
          <w:cantSplit/>
        </w:trPr>
        <w:tc>
          <w:tcPr>
            <w:tcW w:w="1800" w:type="dxa"/>
          </w:tcPr>
          <w:p w14:paraId="49890386" w14:textId="77777777" w:rsidR="0037617B" w:rsidRDefault="00000000">
            <w:r>
              <w:rPr>
                <w:sz w:val="20"/>
              </w:rPr>
              <w:t>References</w:t>
            </w:r>
          </w:p>
        </w:tc>
        <w:tc>
          <w:tcPr>
            <w:tcW w:w="8280" w:type="dxa"/>
          </w:tcPr>
          <w:p>
            <w:r>
              <w:t>CR-M2-01; R-10; ADR-M2-01; ADR-M2-02; ADR-M1-02; CR-M2-06; R-12; R-18</w:t>
            </w:r>
          </w:p>
        </w:tc>
      </w:tr>
      <w:tr w:rsidR="0037617B" w14:paraId="04271BB7" w14:textId="77777777">
        <w:trPr>
          <w:cantSplit/>
        </w:trPr>
        <w:tc>
          <w:tcPr>
            <w:tcW w:w="1800" w:type="dxa"/>
          </w:tcPr>
          <w:p w14:paraId="560B590F" w14:textId="77777777" w:rsidR="0037617B" w:rsidRDefault="00000000">
            <w:r>
              <w:rPr>
                <w:sz w:val="20"/>
              </w:rPr>
              <w:t>Approval</w:t>
            </w:r>
          </w:p>
        </w:tc>
        <w:tc>
          <w:tcPr>
            <w:tcW w:w="8280" w:type="dxa"/>
          </w:tcPr>
          <w:p>
            <w:r>
              <w:t>Approved</w:t>
            </w:r>
          </w:p>
        </w:tc>
      </w:tr>
      <w:tr w:rsidR="0037617B" w14:paraId="16C4A162" w14:textId="77777777">
        <w:trPr>
          <w:cantSplit/>
        </w:trPr>
        <w:tc>
          <w:tcPr>
            <w:tcW w:w="1800" w:type="dxa"/>
          </w:tcPr>
          <w:p w14:paraId="6B5EE091" w14:textId="77777777" w:rsidR="0037617B" w:rsidRDefault="00000000">
            <w:r>
              <w:rPr>
                <w:sz w:val="20"/>
              </w:rPr>
              <w:t>Acceptance Status</w:t>
            </w:r>
          </w:p>
        </w:tc>
        <w:tc>
          <w:tcPr>
            <w:tcW w:w="8280" w:type="dxa"/>
          </w:tcPr>
          <w:p>
            <w:r>
              <w:t>Initial service path verified; full application acceptance not claimed</w:t>
            </w:r>
          </w:p>
        </w:tc>
      </w:tr>
    </w:tbl>
    <w:p w14:paraId="106FE733" w14:textId="77777777" w:rsidR="0037617B" w:rsidRDefault="00000000">
      <w:pPr>
        <w:pStyle w:val="Heading2"/>
      </w:pPr>
      <w:r>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6939FF40" w14:textId="77777777">
        <w:trPr>
          <w:cantSplit/>
          <w:tblHeader/>
        </w:trPr>
        <w:tc>
          <w:tcPr>
            <w:tcW w:w="1800" w:type="dxa"/>
          </w:tcPr>
          <w:p w14:paraId="300544A7" w14:textId="77777777" w:rsidR="0037617B" w:rsidRDefault="00000000">
            <w:r>
              <w:rPr>
                <w:sz w:val="20"/>
              </w:rPr>
              <w:t>Field</w:t>
            </w:r>
          </w:p>
        </w:tc>
        <w:tc>
          <w:tcPr>
            <w:tcW w:w="8280" w:type="dxa"/>
          </w:tcPr>
          <w:p w14:paraId="55278C30" w14:textId="77777777" w:rsidR="0037617B" w:rsidRDefault="00000000">
            <w:r>
              <w:rPr>
                <w:sz w:val="20"/>
              </w:rPr>
              <w:t>Current record</w:t>
            </w:r>
          </w:p>
        </w:tc>
      </w:tr>
      <w:tr w:rsidR="0037617B" w14:paraId="33E778F3" w14:textId="77777777">
        <w:trPr>
          <w:cantSplit/>
        </w:trPr>
        <w:tc>
          <w:tcPr>
            <w:tcW w:w="1800" w:type="dxa"/>
          </w:tcPr>
          <w:p w14:paraId="71023714" w14:textId="77777777" w:rsidR="0037617B" w:rsidRDefault="00000000">
            <w:r>
              <w:rPr>
                <w:sz w:val="20"/>
              </w:rPr>
              <w:t>Wording</w:t>
            </w:r>
          </w:p>
        </w:tc>
        <w:tc>
          <w:tcPr>
            <w:tcW w:w="8280" w:type="dxa"/>
          </w:tcPr>
          <w:p>
            <w:r>
              <w:t>Usability: The citizen-facing submission process shall be simple enough for a first-time user to complete without assistance.</w:t>
            </w:r>
          </w:p>
        </w:tc>
      </w:tr>
      <w:tr w:rsidR="0037617B" w14:paraId="05CA39B4" w14:textId="77777777">
        <w:trPr>
          <w:cantSplit/>
        </w:trPr>
        <w:tc>
          <w:tcPr>
            <w:tcW w:w="1800" w:type="dxa"/>
          </w:tcPr>
          <w:p w14:paraId="5217C6B0" w14:textId="77777777" w:rsidR="0037617B" w:rsidRDefault="00000000">
            <w:r>
              <w:rPr>
                <w:sz w:val="20"/>
              </w:rPr>
              <w:t>Source</w:t>
            </w:r>
          </w:p>
        </w:tc>
        <w:tc>
          <w:tcPr>
            <w:tcW w:w="8280" w:type="dxa"/>
          </w:tcPr>
          <w:p>
            <w:r>
              <w:t>Citizens / End Users (Possible Stakeholder Conflict)</w:t>
            </w:r>
          </w:p>
        </w:tc>
      </w:tr>
      <w:tr w:rsidR="0037617B" w14:paraId="29846F6E" w14:textId="77777777">
        <w:trPr>
          <w:cantSplit/>
        </w:trPr>
        <w:tc>
          <w:tcPr>
            <w:tcW w:w="1800" w:type="dxa"/>
          </w:tcPr>
          <w:p w14:paraId="3A145E45" w14:textId="77777777" w:rsidR="0037617B" w:rsidRDefault="00000000">
            <w:r>
              <w:rPr>
                <w:sz w:val="20"/>
              </w:rPr>
              <w:t>Priority</w:t>
            </w:r>
          </w:p>
        </w:tc>
        <w:tc>
          <w:tcPr>
            <w:tcW w:w="8280" w:type="dxa"/>
          </w:tcPr>
          <w:p>
            <w:r>
              <w:t>Must Have</w:t>
            </w:r>
          </w:p>
        </w:tc>
      </w:tr>
      <w:tr w:rsidR="0037617B" w14:paraId="69D10C04" w14:textId="77777777">
        <w:trPr>
          <w:cantSplit/>
        </w:trPr>
        <w:tc>
          <w:tcPr>
            <w:tcW w:w="1800" w:type="dxa"/>
          </w:tcPr>
          <w:p w14:paraId="58B38B34" w14:textId="77777777" w:rsidR="0037617B" w:rsidRDefault="00000000">
            <w:r>
              <w:rPr>
                <w:sz w:val="20"/>
              </w:rPr>
              <w:t>Acceptance Criteria</w:t>
            </w:r>
          </w:p>
        </w:tc>
        <w:tc>
          <w:tcPr>
            <w:tcW w:w="8280" w:type="dxa"/>
          </w:tcPr>
          <w:p>
            <w:r>
              <w:t>With five first-time representative users and the same valid scenario, at least four submit successfully within 5 minutes without assistance. Record individual times, errors and feedback.</w:t>
            </w:r>
          </w:p>
        </w:tc>
      </w:tr>
      <w:tr w:rsidR="0037617B" w14:paraId="5ABF5E87" w14:textId="77777777">
        <w:trPr>
          <w:cantSplit/>
        </w:trPr>
        <w:tc>
          <w:tcPr>
            <w:tcW w:w="1800" w:type="dxa"/>
          </w:tcPr>
          <w:p w14:paraId="13C6EFAA" w14:textId="77777777" w:rsidR="0037617B" w:rsidRDefault="00000000">
            <w:r>
              <w:rPr>
                <w:sz w:val="20"/>
              </w:rPr>
              <w:t>Asr</w:t>
            </w:r>
          </w:p>
        </w:tc>
        <w:tc>
          <w:tcPr>
            <w:tcW w:w="8280" w:type="dxa"/>
          </w:tcPr>
          <w:p>
            <w:r>
              <w:t>Candidate driver: NFR-01</w:t>
            </w:r>
          </w:p>
        </w:tc>
      </w:tr>
      <w:tr w:rsidR="0037617B" w14:paraId="492FD918" w14:textId="77777777">
        <w:trPr>
          <w:cantSplit/>
        </w:trPr>
        <w:tc>
          <w:tcPr>
            <w:tcW w:w="1800" w:type="dxa"/>
          </w:tcPr>
          <w:p w14:paraId="7A9A37A8" w14:textId="77777777" w:rsidR="0037617B" w:rsidRDefault="00000000">
            <w:r>
              <w:rPr>
                <w:sz w:val="20"/>
              </w:rPr>
              <w:t>Architecture</w:t>
            </w:r>
          </w:p>
        </w:tc>
        <w:tc>
          <w:tcPr>
            <w:tcW w:w="8280" w:type="dxa"/>
          </w:tcPr>
          <w:p>
            <w:r>
              <w:t>Citizen submission UI</w:t>
            </w:r>
          </w:p>
        </w:tc>
      </w:tr>
      <w:tr w:rsidR="0037617B" w14:paraId="631D8375" w14:textId="77777777">
        <w:trPr>
          <w:cantSplit/>
        </w:trPr>
        <w:tc>
          <w:tcPr>
            <w:tcW w:w="1800" w:type="dxa"/>
          </w:tcPr>
          <w:p w14:paraId="4BA8592A" w14:textId="77777777" w:rsidR="0037617B" w:rsidRDefault="00000000">
            <w:r>
              <w:rPr>
                <w:sz w:val="20"/>
              </w:rPr>
              <w:t>Data</w:t>
            </w:r>
          </w:p>
        </w:tc>
        <w:tc>
          <w:tcPr>
            <w:tcW w:w="8280" w:type="dxa"/>
          </w:tcPr>
          <w:p>
            <w:r>
              <w:t>Minimal required input</w:t>
            </w:r>
          </w:p>
        </w:tc>
      </w:tr>
      <w:tr w:rsidR="0037617B" w14:paraId="64C4A38E" w14:textId="77777777">
        <w:trPr>
          <w:cantSplit/>
        </w:trPr>
        <w:tc>
          <w:tcPr>
            <w:tcW w:w="1800" w:type="dxa"/>
          </w:tcPr>
          <w:p w14:paraId="7E48F90A" w14:textId="77777777" w:rsidR="0037617B" w:rsidRDefault="00000000">
            <w:r>
              <w:rPr>
                <w:sz w:val="20"/>
              </w:rPr>
              <w:t>Design</w:t>
            </w:r>
          </w:p>
        </w:tc>
        <w:tc>
          <w:tcPr>
            <w:tcW w:w="8280" w:type="dxa"/>
          </w:tcPr>
          <w:p>
            <w:r>
              <w:t>Accessible form and usability scenario</w:t>
            </w:r>
          </w:p>
        </w:tc>
      </w:tr>
      <w:tr w:rsidR="0037617B" w14:paraId="14D70042" w14:textId="77777777">
        <w:trPr>
          <w:cantSplit/>
        </w:trPr>
        <w:tc>
          <w:tcPr>
            <w:tcW w:w="1800" w:type="dxa"/>
          </w:tcPr>
          <w:p w14:paraId="66C3593F" w14:textId="77777777" w:rsidR="0037617B" w:rsidRDefault="00000000">
            <w:r>
              <w:rPr>
                <w:sz w:val="20"/>
              </w:rPr>
              <w:t>Technology</w:t>
            </w:r>
          </w:p>
        </w:tc>
        <w:tc>
          <w:tcPr>
            <w:tcW w:w="8280" w:type="dxa"/>
          </w:tcPr>
          <w:p>
            <w:r>
              <w:t>Technology stack record; see consolidated handover</w:t>
            </w:r>
          </w:p>
        </w:tc>
      </w:tr>
      <w:tr w:rsidR="0037617B" w14:paraId="589FBDE2" w14:textId="77777777">
        <w:trPr>
          <w:cantSplit/>
        </w:trPr>
        <w:tc>
          <w:tcPr>
            <w:tcW w:w="1800" w:type="dxa"/>
          </w:tcPr>
          <w:p w14:paraId="17318FF6" w14:textId="77777777" w:rsidR="0037617B" w:rsidRDefault="00000000">
            <w:r>
              <w:rPr>
                <w:sz w:val="20"/>
              </w:rPr>
              <w:t>Implementation</w:t>
            </w:r>
          </w:p>
        </w:tc>
        <w:tc>
          <w:tcPr>
            <w:tcW w:w="8280" w:type="dxa"/>
          </w:tcPr>
          <w:p>
            <w:r>
              <w:t>Not Yet Implemented</w:t>
            </w:r>
          </w:p>
        </w:tc>
      </w:tr>
      <w:tr w:rsidR="0037617B" w14:paraId="5E6438C1" w14:textId="77777777">
        <w:trPr>
          <w:cantSplit/>
        </w:trPr>
        <w:tc>
          <w:tcPr>
            <w:tcW w:w="1800" w:type="dxa"/>
          </w:tcPr>
          <w:p w14:paraId="03447C98" w14:textId="77777777" w:rsidR="0037617B" w:rsidRDefault="00000000">
            <w:r>
              <w:rPr>
                <w:sz w:val="20"/>
              </w:rPr>
              <w:t>Verification</w:t>
            </w:r>
          </w:p>
        </w:tc>
        <w:tc>
          <w:tcPr>
            <w:tcW w:w="8280" w:type="dxa"/>
          </w:tcPr>
          <w:p>
            <w:r>
              <w:t>Not Yet Implemented</w:t>
            </w:r>
          </w:p>
        </w:tc>
      </w:tr>
      <w:tr w:rsidR="0037617B" w14:paraId="37C686EB" w14:textId="77777777">
        <w:trPr>
          <w:cantSplit/>
        </w:trPr>
        <w:tc>
          <w:tcPr>
            <w:tcW w:w="1800" w:type="dxa"/>
          </w:tcPr>
          <w:p w14:paraId="45E21A35" w14:textId="77777777" w:rsidR="0037617B" w:rsidRDefault="00000000">
            <w:r>
              <w:rPr>
                <w:sz w:val="20"/>
              </w:rPr>
              <w:t>Status</w:t>
            </w:r>
          </w:p>
        </w:tc>
        <w:tc>
          <w:tcPr>
            <w:tcW w:w="8280" w:type="dxa"/>
          </w:tcPr>
          <w:p>
            <w:r>
              <w:t>Not Yet Implemented</w:t>
            </w:r>
          </w:p>
        </w:tc>
      </w:tr>
      <w:tr w:rsidR="0037617B" w14:paraId="498FCE93" w14:textId="77777777">
        <w:trPr>
          <w:cantSplit/>
        </w:trPr>
        <w:tc>
          <w:tcPr>
            <w:tcW w:w="1800" w:type="dxa"/>
          </w:tcPr>
          <w:p w14:paraId="5632C73A" w14:textId="77777777" w:rsidR="0037617B" w:rsidRDefault="00000000">
            <w:r>
              <w:rPr>
                <w:sz w:val="20"/>
              </w:rPr>
              <w:t>References</w:t>
            </w:r>
          </w:p>
        </w:tc>
        <w:tc>
          <w:tcPr>
            <w:tcW w:w="8280" w:type="dxa"/>
          </w:tcPr>
          <w:p>
            <w:r>
              <w:t>CR-M2-01; R-10</w:t>
            </w:r>
          </w:p>
        </w:tc>
      </w:tr>
      <w:tr w:rsidR="0037617B" w14:paraId="5E3498FC" w14:textId="77777777">
        <w:trPr>
          <w:cantSplit/>
        </w:trPr>
        <w:tc>
          <w:tcPr>
            <w:tcW w:w="1800" w:type="dxa"/>
          </w:tcPr>
          <w:p w14:paraId="2CF4AD5A" w14:textId="77777777" w:rsidR="0037617B" w:rsidRDefault="00000000">
            <w:r>
              <w:rPr>
                <w:sz w:val="20"/>
              </w:rPr>
              <w:t>Approval</w:t>
            </w:r>
          </w:p>
        </w:tc>
        <w:tc>
          <w:tcPr>
            <w:tcW w:w="8280" w:type="dxa"/>
          </w:tcPr>
          <w:p>
            <w:r>
              <w:t>Approved</w:t>
            </w:r>
          </w:p>
        </w:tc>
      </w:tr>
      <w:tr w:rsidR="0037617B" w14:paraId="27E4A1C1" w14:textId="77777777">
        <w:trPr>
          <w:cantSplit/>
        </w:trPr>
        <w:tc>
          <w:tcPr>
            <w:tcW w:w="1800" w:type="dxa"/>
          </w:tcPr>
          <w:p w14:paraId="22DDE50C" w14:textId="77777777" w:rsidR="0037617B" w:rsidRDefault="00000000">
            <w:r>
              <w:rPr>
                <w:sz w:val="20"/>
              </w:rPr>
              <w:t>Acceptance Status</w:t>
            </w:r>
          </w:p>
        </w:tc>
        <w:tc>
          <w:tcPr>
            <w:tcW w:w="8280" w:type="dxa"/>
          </w:tcPr>
          <w:p>
            <w:r>
              <w:t>Product acceptance not demonstrated</w:t>
            </w:r>
          </w:p>
        </w:tc>
      </w:tr>
    </w:tbl>
    <w:p w14:paraId="091E38EA" w14:textId="77777777" w:rsidR="0037617B" w:rsidRDefault="00000000">
      <w:pPr>
        <w:pStyle w:val="Heading2"/>
      </w:pPr>
      <w:r>
        <w:t>NFR-02 In Development</w:t>
      </w:r>
    </w:p>
    <w:tbl>
      <w:tblPr>
        <w:tblStyle w:val="TableGrid"/>
        <w:tblW w:w="0" w:type="auto"/>
        <w:tblLayout w:type="fixed"/>
        <w:tblLook w:val="04A0" w:firstRow="1" w:lastRow="0" w:firstColumn="1" w:lastColumn="0" w:noHBand="0" w:noVBand="1"/>
      </w:tblPr>
      <w:tblGrid>
        <w:gridCol w:w="1800"/>
        <w:gridCol w:w="8280"/>
      </w:tblGrid>
      <w:tr w:rsidR="0037617B" w14:paraId="0D3D2F33" w14:textId="77777777">
        <w:trPr>
          <w:cantSplit/>
          <w:tblHeader/>
        </w:trPr>
        <w:tc>
          <w:tcPr>
            <w:tcW w:w="1800" w:type="dxa"/>
          </w:tcPr>
          <w:p w14:paraId="677A2DA4" w14:textId="77777777" w:rsidR="0037617B" w:rsidRDefault="00000000">
            <w:r>
              <w:rPr>
                <w:sz w:val="20"/>
              </w:rPr>
              <w:t>Field</w:t>
            </w:r>
          </w:p>
        </w:tc>
        <w:tc>
          <w:tcPr>
            <w:tcW w:w="8280" w:type="dxa"/>
          </w:tcPr>
          <w:p w14:paraId="5535D51A" w14:textId="77777777" w:rsidR="0037617B" w:rsidRDefault="00000000">
            <w:r>
              <w:rPr>
                <w:sz w:val="20"/>
              </w:rPr>
              <w:t>Current record</w:t>
            </w:r>
          </w:p>
        </w:tc>
      </w:tr>
      <w:tr w:rsidR="0037617B" w14:paraId="72153D60" w14:textId="77777777">
        <w:trPr>
          <w:cantSplit/>
        </w:trPr>
        <w:tc>
          <w:tcPr>
            <w:tcW w:w="1800" w:type="dxa"/>
          </w:tcPr>
          <w:p w14:paraId="7F486874" w14:textId="77777777" w:rsidR="0037617B" w:rsidRDefault="00000000">
            <w:r>
              <w:rPr>
                <w:sz w:val="20"/>
              </w:rPr>
              <w:t>Wording</w:t>
            </w:r>
          </w:p>
        </w:tc>
        <w:tc>
          <w:tcPr>
            <w:tcW w:w="8280" w:type="dxa"/>
          </w:tcPr>
          <w:p>
            <w:r>
              <w:t>Security: Access to citizen personal information and request data shall be restricted according to the authenticated user's role.</w:t>
            </w:r>
          </w:p>
        </w:tc>
      </w:tr>
      <w:tr w:rsidR="0037617B" w14:paraId="401A9DDA" w14:textId="77777777">
        <w:trPr>
          <w:cantSplit/>
        </w:trPr>
        <w:tc>
          <w:tcPr>
            <w:tcW w:w="1800" w:type="dxa"/>
          </w:tcPr>
          <w:p w14:paraId="33E073BA" w14:textId="77777777" w:rsidR="0037617B" w:rsidRDefault="00000000">
            <w:r>
              <w:rPr>
                <w:sz w:val="20"/>
              </w:rPr>
              <w:t>Source</w:t>
            </w:r>
          </w:p>
        </w:tc>
        <w:tc>
          <w:tcPr>
            <w:tcW w:w="8280" w:type="dxa"/>
          </w:tcPr>
          <w:p>
            <w:r>
              <w:t>System Administrators; Municipality / Organisation</w:t>
            </w:r>
          </w:p>
        </w:tc>
      </w:tr>
      <w:tr w:rsidR="0037617B" w14:paraId="382311AA" w14:textId="77777777">
        <w:trPr>
          <w:cantSplit/>
        </w:trPr>
        <w:tc>
          <w:tcPr>
            <w:tcW w:w="1800" w:type="dxa"/>
          </w:tcPr>
          <w:p w14:paraId="582699DF" w14:textId="77777777" w:rsidR="0037617B" w:rsidRDefault="00000000">
            <w:r>
              <w:rPr>
                <w:sz w:val="20"/>
              </w:rPr>
              <w:t>Priority</w:t>
            </w:r>
          </w:p>
        </w:tc>
        <w:tc>
          <w:tcPr>
            <w:tcW w:w="8280" w:type="dxa"/>
          </w:tcPr>
          <w:p>
            <w:r>
              <w:t>Must Have</w:t>
            </w:r>
          </w:p>
        </w:tc>
      </w:tr>
      <w:tr w:rsidR="0037617B" w14:paraId="4B975A8E" w14:textId="77777777">
        <w:trPr>
          <w:cantSplit/>
        </w:trPr>
        <w:tc>
          <w:tcPr>
            <w:tcW w:w="1800" w:type="dxa"/>
          </w:tcPr>
          <w:p w14:paraId="346989D0" w14:textId="77777777" w:rsidR="0037617B" w:rsidRDefault="00000000">
            <w:r>
              <w:rPr>
                <w:sz w:val="20"/>
              </w:rPr>
              <w:t>Acceptance Criteria</w:t>
            </w:r>
          </w:p>
        </w:tc>
        <w:tc>
          <w:tcPr>
            <w:tcW w:w="8280" w:type="dxa"/>
          </w:tcPr>
          <w:p>
            <w:r>
              <w:t>A user with the Citizen role cannot view, via the UI or a direct request, another citizen's submissions or personal data; role-based access is enforced on every relevant request.</w:t>
            </w:r>
          </w:p>
        </w:tc>
      </w:tr>
      <w:tr w:rsidR="0037617B" w14:paraId="67988424" w14:textId="77777777">
        <w:trPr>
          <w:cantSplit/>
        </w:trPr>
        <w:tc>
          <w:tcPr>
            <w:tcW w:w="1800" w:type="dxa"/>
          </w:tcPr>
          <w:p w14:paraId="0879CF88" w14:textId="77777777" w:rsidR="0037617B" w:rsidRDefault="00000000">
            <w:r>
              <w:rPr>
                <w:sz w:val="20"/>
              </w:rPr>
              <w:t>Asr</w:t>
            </w:r>
          </w:p>
        </w:tc>
        <w:tc>
          <w:tcPr>
            <w:tcW w:w="8280" w:type="dxa"/>
          </w:tcPr>
          <w:p>
            <w:r>
              <w:t>ASR-L01 atomic history; ASR-L02 access control; ASR-L03 stale-update rejection</w:t>
            </w:r>
          </w:p>
        </w:tc>
      </w:tr>
      <w:tr w:rsidR="0037617B" w14:paraId="59B925C7" w14:textId="77777777">
        <w:trPr>
          <w:cantSplit/>
        </w:trPr>
        <w:tc>
          <w:tcPr>
            <w:tcW w:w="1800" w:type="dxa"/>
          </w:tcPr>
          <w:p w14:paraId="61123A2F"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4E13067D" w14:textId="77777777">
        <w:trPr>
          <w:cantSplit/>
        </w:trPr>
        <w:tc>
          <w:tcPr>
            <w:tcW w:w="1800" w:type="dxa"/>
          </w:tcPr>
          <w:p w14:paraId="2EEB35DC"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3959249B" w14:textId="77777777">
        <w:trPr>
          <w:cantSplit/>
        </w:trPr>
        <w:tc>
          <w:tcPr>
            <w:tcW w:w="1800" w:type="dxa"/>
          </w:tcPr>
          <w:p w14:paraId="4AECC02D" w14:textId="77777777" w:rsidR="0037617B" w:rsidRDefault="00000000">
            <w:r>
              <w:rPr>
                <w:sz w:val="20"/>
              </w:rPr>
              <w:t>Design</w:t>
            </w:r>
          </w:p>
        </w:tc>
        <w:tc>
          <w:tcPr>
            <w:tcW w:w="8280" w:type="dxa"/>
          </w:tcPr>
          <w:p>
            <w:r>
              <w:t>In-process transition and owner-history contracts; ADR-M2-01/02/03 and ADR-M1-02</w:t>
            </w:r>
          </w:p>
        </w:tc>
      </w:tr>
      <w:tr w:rsidR="0037617B" w14:paraId="770F0016" w14:textId="77777777">
        <w:trPr>
          <w:cantSplit/>
        </w:trPr>
        <w:tc>
          <w:tcPr>
            <w:tcW w:w="1800" w:type="dxa"/>
          </w:tcPr>
          <w:p w14:paraId="2BDE338A" w14:textId="77777777" w:rsidR="0037617B" w:rsidRDefault="00000000">
            <w:r>
              <w:rPr>
                <w:sz w:val="20"/>
              </w:rPr>
              <w:t>Technology</w:t>
            </w:r>
          </w:p>
        </w:tc>
        <w:tc>
          <w:tcPr>
            <w:tcW w:w="8280" w:type="dxa"/>
          </w:tcPr>
          <w:p>
            <w:r>
              <w:t>Reference slice: Python 3.12.14 / SQLite 3.53.1; ADR-M1-02</w:t>
            </w:r>
          </w:p>
        </w:tc>
      </w:tr>
      <w:tr w:rsidR="0037617B" w14:paraId="0C0EC1F8" w14:textId="77777777">
        <w:trPr>
          <w:cantSplit/>
        </w:trPr>
        <w:tc>
          <w:tcPr>
            <w:tcW w:w="1800" w:type="dxa"/>
          </w:tcPr>
          <w:p w14:paraId="1583532A" w14:textId="77777777" w:rsidR="0037617B" w:rsidRDefault="00000000">
            <w:r>
              <w:rPr>
                <w:sz w:val="20"/>
              </w:rPr>
              <w:t>Implementation</w:t>
            </w:r>
          </w:p>
        </w:tc>
        <w:tc>
          <w:tcPr>
            <w:tcW w:w="8280" w:type="dxa"/>
          </w:tcPr>
          <w:p>
            <w:r>
              <w:t>product/lifecycle.py; product/schema.sql; product/demo.py</w:t>
            </w:r>
          </w:p>
        </w:tc>
      </w:tr>
      <w:tr w:rsidR="0037617B" w14:paraId="7D008597" w14:textId="77777777">
        <w:trPr>
          <w:cantSplit/>
        </w:trPr>
        <w:tc>
          <w:tcPr>
            <w:tcW w:w="1800" w:type="dxa"/>
          </w:tcPr>
          <w:p w14:paraId="2D33EB6F" w14:textId="77777777" w:rsidR="0037617B" w:rsidRDefault="00000000">
            <w:r>
              <w:rPr>
                <w:sz w:val="20"/>
              </w:rPr>
              <w:t>Verification</w:t>
            </w:r>
          </w:p>
        </w:tc>
        <w:tc>
          <w:tcPr>
            <w:tcW w:w="8280" w:type="dxa"/>
          </w:tcPr>
          <w:p>
            <w:r>
              <w:t>tests/test_lifecycle.py; evidence/verification.txt; evidence/product_demo.json</w:t>
            </w:r>
          </w:p>
        </w:tc>
      </w:tr>
      <w:tr w:rsidR="0037617B" w14:paraId="230F1AD0" w14:textId="77777777">
        <w:trPr>
          <w:cantSplit/>
        </w:trPr>
        <w:tc>
          <w:tcPr>
            <w:tcW w:w="1800" w:type="dxa"/>
          </w:tcPr>
          <w:p w14:paraId="1811E77F" w14:textId="77777777" w:rsidR="0037617B" w:rsidRDefault="00000000">
            <w:r>
              <w:rPr>
                <w:sz w:val="20"/>
              </w:rPr>
              <w:t>Status</w:t>
            </w:r>
          </w:p>
        </w:tc>
        <w:tc>
          <w:tcPr>
            <w:tcW w:w="8280" w:type="dxa"/>
          </w:tcPr>
          <w:p>
            <w:r>
              <w:t>In Development</w:t>
            </w:r>
          </w:p>
        </w:tc>
      </w:tr>
      <w:tr w:rsidR="0037617B" w14:paraId="594F5E1E" w14:textId="77777777">
        <w:trPr>
          <w:cantSplit/>
        </w:trPr>
        <w:tc>
          <w:tcPr>
            <w:tcW w:w="1800" w:type="dxa"/>
          </w:tcPr>
          <w:p w14:paraId="15845517" w14:textId="77777777" w:rsidR="0037617B" w:rsidRDefault="00000000">
            <w:r>
              <w:rPr>
                <w:sz w:val="20"/>
              </w:rPr>
              <w:t>References</w:t>
            </w:r>
          </w:p>
        </w:tc>
        <w:tc>
          <w:tcPr>
            <w:tcW w:w="8280" w:type="dxa"/>
          </w:tcPr>
          <w:p>
            <w:r>
              <w:t>CR-M2-01; R-10; ADR-M2-03; ADR-M1-02; CR-M2-06; R-12; R-18</w:t>
            </w:r>
          </w:p>
        </w:tc>
      </w:tr>
      <w:tr w:rsidR="0037617B" w14:paraId="4B9EB67E" w14:textId="77777777">
        <w:trPr>
          <w:cantSplit/>
        </w:trPr>
        <w:tc>
          <w:tcPr>
            <w:tcW w:w="1800" w:type="dxa"/>
          </w:tcPr>
          <w:p w14:paraId="54DA882D" w14:textId="77777777" w:rsidR="0037617B" w:rsidRDefault="00000000">
            <w:r>
              <w:rPr>
                <w:sz w:val="20"/>
              </w:rPr>
              <w:t>Approval</w:t>
            </w:r>
          </w:p>
        </w:tc>
        <w:tc>
          <w:tcPr>
            <w:tcW w:w="8280" w:type="dxa"/>
          </w:tcPr>
          <w:p>
            <w:r>
              <w:t>Approved</w:t>
            </w:r>
          </w:p>
        </w:tc>
      </w:tr>
      <w:tr w:rsidR="0037617B" w14:paraId="24810431" w14:textId="77777777">
        <w:trPr>
          <w:cantSplit/>
        </w:trPr>
        <w:tc>
          <w:tcPr>
            <w:tcW w:w="1800" w:type="dxa"/>
          </w:tcPr>
          <w:p w14:paraId="22CBD6D8" w14:textId="77777777" w:rsidR="0037617B" w:rsidRDefault="00000000">
            <w:r>
              <w:rPr>
                <w:sz w:val="20"/>
              </w:rPr>
              <w:lastRenderedPageBreak/>
              <w:t>Acceptance Status</w:t>
            </w:r>
          </w:p>
        </w:tc>
        <w:tc>
          <w:tcPr>
            <w:tcW w:w="8280" w:type="dxa"/>
          </w:tcPr>
          <w:p>
            <w:r>
              <w:t>Initial service path verified; full application acceptance not claimed</w:t>
            </w:r>
          </w:p>
        </w:tc>
      </w:tr>
    </w:tbl>
    <w:p w14:paraId="048A8C2B"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3254911E" w14:textId="77777777">
        <w:trPr>
          <w:cantSplit/>
          <w:tblHeader/>
        </w:trPr>
        <w:tc>
          <w:tcPr>
            <w:tcW w:w="1800" w:type="dxa"/>
          </w:tcPr>
          <w:p w14:paraId="52300DB9" w14:textId="77777777" w:rsidR="0037617B" w:rsidRDefault="00000000">
            <w:r>
              <w:rPr>
                <w:sz w:val="20"/>
              </w:rPr>
              <w:t>Field</w:t>
            </w:r>
          </w:p>
        </w:tc>
        <w:tc>
          <w:tcPr>
            <w:tcW w:w="8280" w:type="dxa"/>
          </w:tcPr>
          <w:p w14:paraId="188B47F7" w14:textId="77777777" w:rsidR="0037617B" w:rsidRDefault="00000000">
            <w:r>
              <w:rPr>
                <w:sz w:val="20"/>
              </w:rPr>
              <w:t>Current record</w:t>
            </w:r>
          </w:p>
        </w:tc>
      </w:tr>
      <w:tr w:rsidR="0037617B" w14:paraId="358E86FD" w14:textId="77777777">
        <w:trPr>
          <w:cantSplit/>
        </w:trPr>
        <w:tc>
          <w:tcPr>
            <w:tcW w:w="1800" w:type="dxa"/>
          </w:tcPr>
          <w:p w14:paraId="71500330" w14:textId="77777777" w:rsidR="0037617B" w:rsidRDefault="00000000">
            <w:r>
              <w:rPr>
                <w:sz w:val="20"/>
              </w:rPr>
              <w:t>Wording</w:t>
            </w:r>
          </w:p>
        </w:tc>
        <w:tc>
          <w:tcPr>
            <w:tcW w:w="8280" w:type="dxa"/>
          </w:tcPr>
          <w:p>
            <w:r>
              <w:t>Performance: Status lookup shall meet the defined response-time target under the specified test load.</w:t>
            </w:r>
          </w:p>
        </w:tc>
      </w:tr>
      <w:tr w:rsidR="0037617B" w14:paraId="4E892E28" w14:textId="77777777">
        <w:trPr>
          <w:cantSplit/>
        </w:trPr>
        <w:tc>
          <w:tcPr>
            <w:tcW w:w="1800" w:type="dxa"/>
          </w:tcPr>
          <w:p w14:paraId="37DD5966" w14:textId="77777777" w:rsidR="0037617B" w:rsidRDefault="00000000">
            <w:r>
              <w:rPr>
                <w:sz w:val="20"/>
              </w:rPr>
              <w:t>Source</w:t>
            </w:r>
          </w:p>
        </w:tc>
        <w:tc>
          <w:tcPr>
            <w:tcW w:w="8280" w:type="dxa"/>
          </w:tcPr>
          <w:p>
            <w:r>
              <w:t>Citizens / End Users; Operational Staff</w:t>
            </w:r>
          </w:p>
        </w:tc>
      </w:tr>
      <w:tr w:rsidR="0037617B" w14:paraId="5B94534F" w14:textId="77777777">
        <w:trPr>
          <w:cantSplit/>
        </w:trPr>
        <w:tc>
          <w:tcPr>
            <w:tcW w:w="1800" w:type="dxa"/>
          </w:tcPr>
          <w:p w14:paraId="7FBCA273" w14:textId="77777777" w:rsidR="0037617B" w:rsidRDefault="00000000">
            <w:r>
              <w:rPr>
                <w:sz w:val="20"/>
              </w:rPr>
              <w:t>Priority</w:t>
            </w:r>
          </w:p>
        </w:tc>
        <w:tc>
          <w:tcPr>
            <w:tcW w:w="8280" w:type="dxa"/>
          </w:tcPr>
          <w:p>
            <w:r>
              <w:t>Should Have</w:t>
            </w:r>
          </w:p>
        </w:tc>
      </w:tr>
      <w:tr w:rsidR="0037617B" w14:paraId="5024AA95" w14:textId="77777777">
        <w:trPr>
          <w:cantSplit/>
        </w:trPr>
        <w:tc>
          <w:tcPr>
            <w:tcW w:w="1800" w:type="dxa"/>
          </w:tcPr>
          <w:p w14:paraId="644CF18A" w14:textId="77777777" w:rsidR="0037617B" w:rsidRDefault="00000000">
            <w:r>
              <w:rPr>
                <w:sz w:val="20"/>
              </w:rPr>
              <w:t>Acceptance Criteria</w:t>
            </w:r>
          </w:p>
        </w:tc>
        <w:tc>
          <w:tcPr>
            <w:tcW w:w="8280" w:type="dxa"/>
          </w:tcPr>
          <w:p>
            <w:r>
              <w:t>With 50 concurrent authenticated users and 10,000 requests, each user performs one lookup every 5 seconds for 10 minutes after warm-up. At least 95% complete within 3 seconds; fewer than 1% fail. Record hardware/network conditions.</w:t>
            </w:r>
          </w:p>
        </w:tc>
      </w:tr>
      <w:tr w:rsidR="0037617B" w14:paraId="345A3879" w14:textId="77777777">
        <w:trPr>
          <w:cantSplit/>
        </w:trPr>
        <w:tc>
          <w:tcPr>
            <w:tcW w:w="1800" w:type="dxa"/>
          </w:tcPr>
          <w:p w14:paraId="29B0F42A" w14:textId="77777777" w:rsidR="0037617B" w:rsidRDefault="00000000">
            <w:r>
              <w:rPr>
                <w:sz w:val="20"/>
              </w:rPr>
              <w:t>Asr</w:t>
            </w:r>
          </w:p>
        </w:tc>
        <w:tc>
          <w:tcPr>
            <w:tcW w:w="8280" w:type="dxa"/>
          </w:tcPr>
          <w:p>
            <w:r>
              <w:t>Candidate driver: NFR-03</w:t>
            </w:r>
          </w:p>
        </w:tc>
      </w:tr>
      <w:tr w:rsidR="0037617B" w14:paraId="4F52E05C" w14:textId="77777777">
        <w:trPr>
          <w:cantSplit/>
        </w:trPr>
        <w:tc>
          <w:tcPr>
            <w:tcW w:w="1800" w:type="dxa"/>
          </w:tcPr>
          <w:p w14:paraId="043536CE" w14:textId="77777777" w:rsidR="0037617B" w:rsidRDefault="00000000">
            <w:r>
              <w:rPr>
                <w:sz w:val="20"/>
              </w:rPr>
              <w:t>Architecture</w:t>
            </w:r>
          </w:p>
        </w:tc>
        <w:tc>
          <w:tcPr>
            <w:tcW w:w="8280" w:type="dxa"/>
          </w:tcPr>
          <w:p>
            <w:r>
              <w:t>Request lookup and persistence</w:t>
            </w:r>
          </w:p>
        </w:tc>
      </w:tr>
      <w:tr w:rsidR="0037617B" w14:paraId="3A553412" w14:textId="77777777">
        <w:trPr>
          <w:cantSplit/>
        </w:trPr>
        <w:tc>
          <w:tcPr>
            <w:tcW w:w="1800" w:type="dxa"/>
          </w:tcPr>
          <w:p w14:paraId="3976001D" w14:textId="77777777" w:rsidR="0037617B" w:rsidRDefault="00000000">
            <w:r>
              <w:rPr>
                <w:sz w:val="20"/>
              </w:rPr>
              <w:t>Data</w:t>
            </w:r>
          </w:p>
        </w:tc>
        <w:tc>
          <w:tcPr>
            <w:tcW w:w="8280" w:type="dxa"/>
          </w:tcPr>
          <w:p>
            <w:r>
              <w:t>Lookup indexes and representative dataset</w:t>
            </w:r>
          </w:p>
        </w:tc>
      </w:tr>
      <w:tr w:rsidR="0037617B" w14:paraId="020B9E02" w14:textId="77777777">
        <w:trPr>
          <w:cantSplit/>
        </w:trPr>
        <w:tc>
          <w:tcPr>
            <w:tcW w:w="1800" w:type="dxa"/>
          </w:tcPr>
          <w:p w14:paraId="71BB7B77" w14:textId="77777777" w:rsidR="0037617B" w:rsidRDefault="00000000">
            <w:r>
              <w:rPr>
                <w:sz w:val="20"/>
              </w:rPr>
              <w:t>Design</w:t>
            </w:r>
          </w:p>
        </w:tc>
        <w:tc>
          <w:tcPr>
            <w:tcW w:w="8280" w:type="dxa"/>
          </w:tcPr>
          <w:p>
            <w:r>
              <w:t>Repeatable load scenario</w:t>
            </w:r>
          </w:p>
        </w:tc>
      </w:tr>
      <w:tr w:rsidR="0037617B" w14:paraId="330FA05E" w14:textId="77777777">
        <w:trPr>
          <w:cantSplit/>
        </w:trPr>
        <w:tc>
          <w:tcPr>
            <w:tcW w:w="1800" w:type="dxa"/>
          </w:tcPr>
          <w:p w14:paraId="12B95340" w14:textId="77777777" w:rsidR="0037617B" w:rsidRDefault="00000000">
            <w:r>
              <w:rPr>
                <w:sz w:val="20"/>
              </w:rPr>
              <w:t>Technology</w:t>
            </w:r>
          </w:p>
        </w:tc>
        <w:tc>
          <w:tcPr>
            <w:tcW w:w="8280" w:type="dxa"/>
          </w:tcPr>
          <w:p>
            <w:r>
              <w:t>Technology stack record; see consolidated handover</w:t>
            </w:r>
          </w:p>
        </w:tc>
      </w:tr>
      <w:tr w:rsidR="0037617B" w14:paraId="6CD9D223" w14:textId="77777777">
        <w:trPr>
          <w:cantSplit/>
        </w:trPr>
        <w:tc>
          <w:tcPr>
            <w:tcW w:w="1800" w:type="dxa"/>
          </w:tcPr>
          <w:p w14:paraId="79880F9C" w14:textId="77777777" w:rsidR="0037617B" w:rsidRDefault="00000000">
            <w:r>
              <w:rPr>
                <w:sz w:val="20"/>
              </w:rPr>
              <w:t>Implementation</w:t>
            </w:r>
          </w:p>
        </w:tc>
        <w:tc>
          <w:tcPr>
            <w:tcW w:w="8280" w:type="dxa"/>
          </w:tcPr>
          <w:p>
            <w:r>
              <w:t>Not Yet Implemented</w:t>
            </w:r>
          </w:p>
        </w:tc>
      </w:tr>
      <w:tr w:rsidR="0037617B" w14:paraId="6E9CD9BB" w14:textId="77777777">
        <w:trPr>
          <w:cantSplit/>
        </w:trPr>
        <w:tc>
          <w:tcPr>
            <w:tcW w:w="1800" w:type="dxa"/>
          </w:tcPr>
          <w:p w14:paraId="7B5F8278" w14:textId="77777777" w:rsidR="0037617B" w:rsidRDefault="00000000">
            <w:r>
              <w:rPr>
                <w:sz w:val="20"/>
              </w:rPr>
              <w:t>Verification</w:t>
            </w:r>
          </w:p>
        </w:tc>
        <w:tc>
          <w:tcPr>
            <w:tcW w:w="8280" w:type="dxa"/>
          </w:tcPr>
          <w:p>
            <w:r>
              <w:t>Not Yet Implemented</w:t>
            </w:r>
          </w:p>
        </w:tc>
      </w:tr>
      <w:tr w:rsidR="0037617B" w14:paraId="2FA6F82F" w14:textId="77777777">
        <w:trPr>
          <w:cantSplit/>
        </w:trPr>
        <w:tc>
          <w:tcPr>
            <w:tcW w:w="1800" w:type="dxa"/>
          </w:tcPr>
          <w:p w14:paraId="1259D884" w14:textId="77777777" w:rsidR="0037617B" w:rsidRDefault="00000000">
            <w:r>
              <w:rPr>
                <w:sz w:val="20"/>
              </w:rPr>
              <w:t>Status</w:t>
            </w:r>
          </w:p>
        </w:tc>
        <w:tc>
          <w:tcPr>
            <w:tcW w:w="8280" w:type="dxa"/>
          </w:tcPr>
          <w:p>
            <w:r>
              <w:t>Not Yet Implemented</w:t>
            </w:r>
          </w:p>
        </w:tc>
      </w:tr>
      <w:tr w:rsidR="0037617B" w14:paraId="464862AE" w14:textId="77777777">
        <w:trPr>
          <w:cantSplit/>
        </w:trPr>
        <w:tc>
          <w:tcPr>
            <w:tcW w:w="1800" w:type="dxa"/>
          </w:tcPr>
          <w:p w14:paraId="338BE430" w14:textId="77777777" w:rsidR="0037617B" w:rsidRDefault="00000000">
            <w:r>
              <w:rPr>
                <w:sz w:val="20"/>
              </w:rPr>
              <w:t>References</w:t>
            </w:r>
          </w:p>
        </w:tc>
        <w:tc>
          <w:tcPr>
            <w:tcW w:w="8280" w:type="dxa"/>
          </w:tcPr>
          <w:p>
            <w:r>
              <w:t>CR-M2-01; R-10</w:t>
            </w:r>
          </w:p>
        </w:tc>
      </w:tr>
      <w:tr w:rsidR="0037617B" w14:paraId="60EAB283" w14:textId="77777777">
        <w:trPr>
          <w:cantSplit/>
        </w:trPr>
        <w:tc>
          <w:tcPr>
            <w:tcW w:w="1800" w:type="dxa"/>
          </w:tcPr>
          <w:p w14:paraId="61FE9941" w14:textId="77777777" w:rsidR="0037617B" w:rsidRDefault="00000000">
            <w:r>
              <w:rPr>
                <w:sz w:val="20"/>
              </w:rPr>
              <w:t>Approval</w:t>
            </w:r>
          </w:p>
        </w:tc>
        <w:tc>
          <w:tcPr>
            <w:tcW w:w="8280" w:type="dxa"/>
          </w:tcPr>
          <w:p>
            <w:r>
              <w:t>Approved</w:t>
            </w:r>
          </w:p>
        </w:tc>
      </w:tr>
      <w:tr w:rsidR="0037617B" w14:paraId="52140A4E" w14:textId="77777777">
        <w:trPr>
          <w:cantSplit/>
        </w:trPr>
        <w:tc>
          <w:tcPr>
            <w:tcW w:w="1800" w:type="dxa"/>
          </w:tcPr>
          <w:p w14:paraId="26CF2821" w14:textId="77777777" w:rsidR="0037617B" w:rsidRDefault="00000000">
            <w:r>
              <w:rPr>
                <w:sz w:val="20"/>
              </w:rPr>
              <w:t>Acceptance Status</w:t>
            </w:r>
          </w:p>
        </w:tc>
        <w:tc>
          <w:tcPr>
            <w:tcW w:w="8280" w:type="dxa"/>
          </w:tcPr>
          <w:p>
            <w:r>
              <w:t>Product acceptance not demonstrated</w:t>
            </w:r>
          </w:p>
        </w:tc>
      </w:tr>
    </w:tbl>
    <w:p w14:paraId="65DC2E1F"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0D465C1" w14:textId="77777777">
        <w:trPr>
          <w:cantSplit/>
          <w:tblHeader/>
        </w:trPr>
        <w:tc>
          <w:tcPr>
            <w:tcW w:w="1800" w:type="dxa"/>
          </w:tcPr>
          <w:p w14:paraId="4AE248A8" w14:textId="77777777" w:rsidR="0037617B" w:rsidRDefault="00000000">
            <w:r>
              <w:rPr>
                <w:sz w:val="20"/>
              </w:rPr>
              <w:t>Field</w:t>
            </w:r>
          </w:p>
        </w:tc>
        <w:tc>
          <w:tcPr>
            <w:tcW w:w="8280" w:type="dxa"/>
          </w:tcPr>
          <w:p w14:paraId="660A365C" w14:textId="77777777" w:rsidR="0037617B" w:rsidRDefault="00000000">
            <w:r>
              <w:rPr>
                <w:sz w:val="20"/>
              </w:rPr>
              <w:t>Current record</w:t>
            </w:r>
          </w:p>
        </w:tc>
      </w:tr>
      <w:tr w:rsidR="0037617B" w14:paraId="51B46CA8" w14:textId="77777777">
        <w:trPr>
          <w:cantSplit/>
        </w:trPr>
        <w:tc>
          <w:tcPr>
            <w:tcW w:w="1800" w:type="dxa"/>
          </w:tcPr>
          <w:p w14:paraId="5F505A07" w14:textId="77777777" w:rsidR="0037617B" w:rsidRDefault="00000000">
            <w:r>
              <w:rPr>
                <w:sz w:val="20"/>
              </w:rPr>
              <w:t>Wording</w:t>
            </w:r>
          </w:p>
        </w:tc>
        <w:tc>
          <w:tcPr>
            <w:tcW w:w="8280" w:type="dxa"/>
          </w:tcPr>
          <w:p>
            <w:r>
              <w:t>Availability: The platform shall be available for citizen use during standard business hours with minimal unplanned downtime.</w:t>
            </w:r>
          </w:p>
        </w:tc>
      </w:tr>
      <w:tr w:rsidR="0037617B" w14:paraId="55DC6302" w14:textId="77777777">
        <w:trPr>
          <w:cantSplit/>
        </w:trPr>
        <w:tc>
          <w:tcPr>
            <w:tcW w:w="1800" w:type="dxa"/>
          </w:tcPr>
          <w:p w14:paraId="11B9401A" w14:textId="77777777" w:rsidR="0037617B" w:rsidRDefault="00000000">
            <w:r>
              <w:rPr>
                <w:sz w:val="20"/>
              </w:rPr>
              <w:t>Source</w:t>
            </w:r>
          </w:p>
        </w:tc>
        <w:tc>
          <w:tcPr>
            <w:tcW w:w="8280" w:type="dxa"/>
          </w:tcPr>
          <w:p>
            <w:r>
              <w:t>Municipality / Organisation; Project Client / Representative</w:t>
            </w:r>
          </w:p>
        </w:tc>
      </w:tr>
      <w:tr w:rsidR="0037617B" w14:paraId="6EC4F5EA" w14:textId="77777777">
        <w:trPr>
          <w:cantSplit/>
        </w:trPr>
        <w:tc>
          <w:tcPr>
            <w:tcW w:w="1800" w:type="dxa"/>
          </w:tcPr>
          <w:p w14:paraId="02CF2A75" w14:textId="77777777" w:rsidR="0037617B" w:rsidRDefault="00000000">
            <w:r>
              <w:rPr>
                <w:sz w:val="20"/>
              </w:rPr>
              <w:t>Priority</w:t>
            </w:r>
          </w:p>
        </w:tc>
        <w:tc>
          <w:tcPr>
            <w:tcW w:w="8280" w:type="dxa"/>
          </w:tcPr>
          <w:p>
            <w:r>
              <w:t>Should Have</w:t>
            </w:r>
          </w:p>
        </w:tc>
      </w:tr>
      <w:tr w:rsidR="0037617B" w14:paraId="5D87A074" w14:textId="77777777">
        <w:trPr>
          <w:cantSplit/>
        </w:trPr>
        <w:tc>
          <w:tcPr>
            <w:tcW w:w="1800" w:type="dxa"/>
          </w:tcPr>
          <w:p w14:paraId="151B1150" w14:textId="77777777" w:rsidR="0037617B" w:rsidRDefault="00000000">
            <w:r>
              <w:rPr>
                <w:sz w:val="20"/>
              </w:rPr>
              <w:t>Acceptance Criteria</w:t>
            </w:r>
          </w:p>
        </w:tc>
        <w:tc>
          <w:tcPr>
            <w:tcW w:w="8280" w:type="dxa"/>
          </w:tcPr>
          <w:p>
            <w:r>
              <w:t>Over 20 weekdays, achieve at least 99% availability during 08:00–17:00 Africa/Johannesburg, measured by one-minute probes. Exclude only maintenance announced 24 hours ahead and report excluded minutes separately.</w:t>
            </w:r>
          </w:p>
        </w:tc>
      </w:tr>
      <w:tr w:rsidR="0037617B" w14:paraId="01552D7E" w14:textId="77777777">
        <w:trPr>
          <w:cantSplit/>
        </w:trPr>
        <w:tc>
          <w:tcPr>
            <w:tcW w:w="1800" w:type="dxa"/>
          </w:tcPr>
          <w:p w14:paraId="37236E1D" w14:textId="77777777" w:rsidR="0037617B" w:rsidRDefault="00000000">
            <w:r>
              <w:rPr>
                <w:sz w:val="20"/>
              </w:rPr>
              <w:t>Asr</w:t>
            </w:r>
          </w:p>
        </w:tc>
        <w:tc>
          <w:tcPr>
            <w:tcW w:w="8280" w:type="dxa"/>
          </w:tcPr>
          <w:p>
            <w:r>
              <w:t>Candidate driver: NFR-04</w:t>
            </w:r>
          </w:p>
        </w:tc>
      </w:tr>
      <w:tr w:rsidR="0037617B" w14:paraId="10E9BB34" w14:textId="77777777">
        <w:trPr>
          <w:cantSplit/>
        </w:trPr>
        <w:tc>
          <w:tcPr>
            <w:tcW w:w="1800" w:type="dxa"/>
          </w:tcPr>
          <w:p w14:paraId="3BBEF093" w14:textId="77777777" w:rsidR="0037617B" w:rsidRDefault="00000000">
            <w:r>
              <w:rPr>
                <w:sz w:val="20"/>
              </w:rPr>
              <w:t>Architecture</w:t>
            </w:r>
          </w:p>
        </w:tc>
        <w:tc>
          <w:tcPr>
            <w:tcW w:w="8280" w:type="dxa"/>
          </w:tcPr>
          <w:p>
            <w:r>
              <w:t>Hosting and operations</w:t>
            </w:r>
          </w:p>
        </w:tc>
      </w:tr>
      <w:tr w:rsidR="0037617B" w14:paraId="50938F74" w14:textId="77777777">
        <w:trPr>
          <w:cantSplit/>
        </w:trPr>
        <w:tc>
          <w:tcPr>
            <w:tcW w:w="1800" w:type="dxa"/>
          </w:tcPr>
          <w:p w14:paraId="71BF6559" w14:textId="77777777" w:rsidR="0037617B" w:rsidRDefault="00000000">
            <w:r>
              <w:rPr>
                <w:sz w:val="20"/>
              </w:rPr>
              <w:t>Data</w:t>
            </w:r>
          </w:p>
        </w:tc>
        <w:tc>
          <w:tcPr>
            <w:tcW w:w="8280" w:type="dxa"/>
          </w:tcPr>
          <w:p>
            <w:r>
              <w:t>Durable storage and recovery</w:t>
            </w:r>
          </w:p>
        </w:tc>
      </w:tr>
      <w:tr w:rsidR="0037617B" w14:paraId="3457963E" w14:textId="77777777">
        <w:trPr>
          <w:cantSplit/>
        </w:trPr>
        <w:tc>
          <w:tcPr>
            <w:tcW w:w="1800" w:type="dxa"/>
          </w:tcPr>
          <w:p w14:paraId="47F3289C" w14:textId="77777777" w:rsidR="0037617B" w:rsidRDefault="00000000">
            <w:r>
              <w:rPr>
                <w:sz w:val="20"/>
              </w:rPr>
              <w:t>Design</w:t>
            </w:r>
          </w:p>
        </w:tc>
        <w:tc>
          <w:tcPr>
            <w:tcW w:w="8280" w:type="dxa"/>
          </w:tcPr>
          <w:p>
            <w:r>
              <w:t>Availability measurement and restore procedure</w:t>
            </w:r>
          </w:p>
        </w:tc>
      </w:tr>
      <w:tr w:rsidR="0037617B" w14:paraId="2FA49054" w14:textId="77777777">
        <w:trPr>
          <w:cantSplit/>
        </w:trPr>
        <w:tc>
          <w:tcPr>
            <w:tcW w:w="1800" w:type="dxa"/>
          </w:tcPr>
          <w:p w14:paraId="1F2B9D45" w14:textId="77777777" w:rsidR="0037617B" w:rsidRDefault="00000000">
            <w:r>
              <w:rPr>
                <w:sz w:val="20"/>
              </w:rPr>
              <w:t>Technology</w:t>
            </w:r>
          </w:p>
        </w:tc>
        <w:tc>
          <w:tcPr>
            <w:tcW w:w="8280" w:type="dxa"/>
          </w:tcPr>
          <w:p>
            <w:r>
              <w:t>Technology stack record; see consolidated handover</w:t>
            </w:r>
          </w:p>
        </w:tc>
      </w:tr>
      <w:tr w:rsidR="0037617B" w14:paraId="0109CB78" w14:textId="77777777">
        <w:trPr>
          <w:cantSplit/>
        </w:trPr>
        <w:tc>
          <w:tcPr>
            <w:tcW w:w="1800" w:type="dxa"/>
          </w:tcPr>
          <w:p w14:paraId="5741C1A1" w14:textId="77777777" w:rsidR="0037617B" w:rsidRDefault="00000000">
            <w:r>
              <w:rPr>
                <w:sz w:val="20"/>
              </w:rPr>
              <w:t>Implementation</w:t>
            </w:r>
          </w:p>
        </w:tc>
        <w:tc>
          <w:tcPr>
            <w:tcW w:w="8280" w:type="dxa"/>
          </w:tcPr>
          <w:p>
            <w:r>
              <w:t>Not Yet Implemented</w:t>
            </w:r>
          </w:p>
        </w:tc>
      </w:tr>
      <w:tr w:rsidR="0037617B" w14:paraId="16225A34" w14:textId="77777777">
        <w:trPr>
          <w:cantSplit/>
        </w:trPr>
        <w:tc>
          <w:tcPr>
            <w:tcW w:w="1800" w:type="dxa"/>
          </w:tcPr>
          <w:p w14:paraId="6FCF68D2" w14:textId="77777777" w:rsidR="0037617B" w:rsidRDefault="00000000">
            <w:r>
              <w:rPr>
                <w:sz w:val="20"/>
              </w:rPr>
              <w:lastRenderedPageBreak/>
              <w:t>Verification</w:t>
            </w:r>
          </w:p>
        </w:tc>
        <w:tc>
          <w:tcPr>
            <w:tcW w:w="8280" w:type="dxa"/>
          </w:tcPr>
          <w:p>
            <w:r>
              <w:t>Not Yet Implemented</w:t>
            </w:r>
          </w:p>
        </w:tc>
      </w:tr>
      <w:tr w:rsidR="0037617B" w14:paraId="4ADA7FBE" w14:textId="77777777">
        <w:trPr>
          <w:cantSplit/>
        </w:trPr>
        <w:tc>
          <w:tcPr>
            <w:tcW w:w="1800" w:type="dxa"/>
          </w:tcPr>
          <w:p w14:paraId="3EEB2FD8" w14:textId="77777777" w:rsidR="0037617B" w:rsidRDefault="00000000">
            <w:r>
              <w:rPr>
                <w:sz w:val="20"/>
              </w:rPr>
              <w:t>Status</w:t>
            </w:r>
          </w:p>
        </w:tc>
        <w:tc>
          <w:tcPr>
            <w:tcW w:w="8280" w:type="dxa"/>
          </w:tcPr>
          <w:p>
            <w:r>
              <w:t>Not Yet Implemented</w:t>
            </w:r>
          </w:p>
        </w:tc>
      </w:tr>
      <w:tr w:rsidR="0037617B" w14:paraId="0A9735F8" w14:textId="77777777">
        <w:trPr>
          <w:cantSplit/>
        </w:trPr>
        <w:tc>
          <w:tcPr>
            <w:tcW w:w="1800" w:type="dxa"/>
          </w:tcPr>
          <w:p w14:paraId="3B636873" w14:textId="77777777" w:rsidR="0037617B" w:rsidRDefault="00000000">
            <w:r>
              <w:rPr>
                <w:sz w:val="20"/>
              </w:rPr>
              <w:t>References</w:t>
            </w:r>
          </w:p>
        </w:tc>
        <w:tc>
          <w:tcPr>
            <w:tcW w:w="8280" w:type="dxa"/>
          </w:tcPr>
          <w:p>
            <w:r>
              <w:t>CR-M2-01; R-10</w:t>
            </w:r>
          </w:p>
        </w:tc>
      </w:tr>
      <w:tr w:rsidR="0037617B" w14:paraId="59406A21" w14:textId="77777777">
        <w:trPr>
          <w:cantSplit/>
        </w:trPr>
        <w:tc>
          <w:tcPr>
            <w:tcW w:w="1800" w:type="dxa"/>
          </w:tcPr>
          <w:p w14:paraId="65FE1CC5" w14:textId="77777777" w:rsidR="0037617B" w:rsidRDefault="00000000">
            <w:r>
              <w:rPr>
                <w:sz w:val="20"/>
              </w:rPr>
              <w:t>Approval</w:t>
            </w:r>
          </w:p>
        </w:tc>
        <w:tc>
          <w:tcPr>
            <w:tcW w:w="8280" w:type="dxa"/>
          </w:tcPr>
          <w:p>
            <w:r>
              <w:t>Approved</w:t>
            </w:r>
          </w:p>
        </w:tc>
      </w:tr>
      <w:tr w:rsidR="0037617B" w14:paraId="77B73469" w14:textId="77777777">
        <w:trPr>
          <w:cantSplit/>
        </w:trPr>
        <w:tc>
          <w:tcPr>
            <w:tcW w:w="1800" w:type="dxa"/>
          </w:tcPr>
          <w:p w14:paraId="17345F97" w14:textId="77777777" w:rsidR="0037617B" w:rsidRDefault="00000000">
            <w:r>
              <w:rPr>
                <w:sz w:val="20"/>
              </w:rPr>
              <w:t>Acceptance Status</w:t>
            </w:r>
          </w:p>
        </w:tc>
        <w:tc>
          <w:tcPr>
            <w:tcW w:w="8280" w:type="dxa"/>
          </w:tcPr>
          <w:p>
            <w:r>
              <w:t>Product acceptance not demonstrated</w:t>
            </w:r>
          </w:p>
        </w:tc>
      </w:tr>
    </w:tbl>
    <w:p w14:paraId="4A62A0CC"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2ECB3072" w14:textId="77777777">
        <w:trPr>
          <w:cantSplit/>
          <w:tblHeader/>
        </w:trPr>
        <w:tc>
          <w:tcPr>
            <w:tcW w:w="1800" w:type="dxa"/>
          </w:tcPr>
          <w:p w14:paraId="44BF874E" w14:textId="77777777" w:rsidR="0037617B" w:rsidRDefault="00000000">
            <w:r>
              <w:rPr>
                <w:sz w:val="20"/>
              </w:rPr>
              <w:t>Field</w:t>
            </w:r>
          </w:p>
        </w:tc>
        <w:tc>
          <w:tcPr>
            <w:tcW w:w="8280" w:type="dxa"/>
          </w:tcPr>
          <w:p w14:paraId="02B682F9" w14:textId="77777777" w:rsidR="0037617B" w:rsidRDefault="00000000">
            <w:r>
              <w:rPr>
                <w:sz w:val="20"/>
              </w:rPr>
              <w:t>Current record</w:t>
            </w:r>
          </w:p>
        </w:tc>
      </w:tr>
      <w:tr w:rsidR="0037617B" w14:paraId="7A4F3D10" w14:textId="77777777">
        <w:trPr>
          <w:cantSplit/>
        </w:trPr>
        <w:tc>
          <w:tcPr>
            <w:tcW w:w="1800" w:type="dxa"/>
          </w:tcPr>
          <w:p w14:paraId="440E62C7" w14:textId="77777777" w:rsidR="0037617B" w:rsidRDefault="00000000">
            <w:r>
              <w:rPr>
                <w:sz w:val="20"/>
              </w:rPr>
              <w:t>Wording</w:t>
            </w:r>
          </w:p>
        </w:tc>
        <w:tc>
          <w:tcPr>
            <w:tcW w:w="8280" w:type="dxa"/>
          </w:tcPr>
          <w:p>
            <w:r>
              <w:t>Data Quality: The system shall enforce validation rules on all citizen-submitted data to reduce incomplete or malformed records.</w:t>
            </w:r>
          </w:p>
        </w:tc>
      </w:tr>
      <w:tr w:rsidR="0037617B" w14:paraId="57BDB8D3" w14:textId="77777777">
        <w:trPr>
          <w:cantSplit/>
        </w:trPr>
        <w:tc>
          <w:tcPr>
            <w:tcW w:w="1800" w:type="dxa"/>
          </w:tcPr>
          <w:p w14:paraId="4CE695E8" w14:textId="77777777" w:rsidR="0037617B" w:rsidRDefault="00000000">
            <w:r>
              <w:rPr>
                <w:sz w:val="20"/>
              </w:rPr>
              <w:t>Source</w:t>
            </w:r>
          </w:p>
        </w:tc>
        <w:tc>
          <w:tcPr>
            <w:tcW w:w="8280" w:type="dxa"/>
          </w:tcPr>
          <w:p>
            <w:r>
              <w:t>Operational Staff; Municipality / Organisation</w:t>
            </w:r>
          </w:p>
        </w:tc>
      </w:tr>
      <w:tr w:rsidR="0037617B" w14:paraId="23EE2E79" w14:textId="77777777">
        <w:trPr>
          <w:cantSplit/>
        </w:trPr>
        <w:tc>
          <w:tcPr>
            <w:tcW w:w="1800" w:type="dxa"/>
          </w:tcPr>
          <w:p w14:paraId="2468633A" w14:textId="77777777" w:rsidR="0037617B" w:rsidRDefault="00000000">
            <w:r>
              <w:rPr>
                <w:sz w:val="20"/>
              </w:rPr>
              <w:t>Priority</w:t>
            </w:r>
          </w:p>
        </w:tc>
        <w:tc>
          <w:tcPr>
            <w:tcW w:w="8280" w:type="dxa"/>
          </w:tcPr>
          <w:p>
            <w:r>
              <w:t>Should Have</w:t>
            </w:r>
          </w:p>
        </w:tc>
      </w:tr>
      <w:tr w:rsidR="0037617B" w14:paraId="148C5844" w14:textId="77777777">
        <w:trPr>
          <w:cantSplit/>
        </w:trPr>
        <w:tc>
          <w:tcPr>
            <w:tcW w:w="1800" w:type="dxa"/>
          </w:tcPr>
          <w:p w14:paraId="037990C2" w14:textId="77777777" w:rsidR="0037617B" w:rsidRDefault="00000000">
            <w:r>
              <w:rPr>
                <w:sz w:val="20"/>
              </w:rPr>
              <w:t>Acceptance Criteria</w:t>
            </w:r>
          </w:p>
        </w:tc>
        <w:tc>
          <w:tcPr>
            <w:tcW w:w="8280" w:type="dxa"/>
          </w:tcPr>
          <w:p>
            <w:r>
              <w:t>All valid/invalid boundary cases for submission fields pass validation tests. An audit of 100 saved requests (or all if fewer) finds no missing mandatory or invalid-category values.</w:t>
            </w:r>
          </w:p>
        </w:tc>
      </w:tr>
      <w:tr w:rsidR="0037617B" w14:paraId="60161D1F" w14:textId="77777777">
        <w:trPr>
          <w:cantSplit/>
        </w:trPr>
        <w:tc>
          <w:tcPr>
            <w:tcW w:w="1800" w:type="dxa"/>
          </w:tcPr>
          <w:p w14:paraId="6722EB2A" w14:textId="77777777" w:rsidR="0037617B" w:rsidRDefault="00000000">
            <w:r>
              <w:rPr>
                <w:sz w:val="20"/>
              </w:rPr>
              <w:t>Asr</w:t>
            </w:r>
          </w:p>
        </w:tc>
        <w:tc>
          <w:tcPr>
            <w:tcW w:w="8280" w:type="dxa"/>
          </w:tcPr>
          <w:p>
            <w:r>
              <w:t>Candidate driver: NFR-05</w:t>
            </w:r>
          </w:p>
        </w:tc>
      </w:tr>
      <w:tr w:rsidR="0037617B" w14:paraId="577BD8E1" w14:textId="77777777">
        <w:trPr>
          <w:cantSplit/>
        </w:trPr>
        <w:tc>
          <w:tcPr>
            <w:tcW w:w="1800" w:type="dxa"/>
          </w:tcPr>
          <w:p w14:paraId="4B68210D" w14:textId="77777777" w:rsidR="0037617B" w:rsidRDefault="00000000">
            <w:r>
              <w:rPr>
                <w:sz w:val="20"/>
              </w:rPr>
              <w:t>Architecture</w:t>
            </w:r>
          </w:p>
        </w:tc>
        <w:tc>
          <w:tcPr>
            <w:tcW w:w="8280" w:type="dxa"/>
          </w:tcPr>
          <w:p>
            <w:r>
              <w:t>Submission policy and persistence</w:t>
            </w:r>
          </w:p>
        </w:tc>
      </w:tr>
      <w:tr w:rsidR="0037617B" w14:paraId="37DC68B4" w14:textId="77777777">
        <w:trPr>
          <w:cantSplit/>
        </w:trPr>
        <w:tc>
          <w:tcPr>
            <w:tcW w:w="1800" w:type="dxa"/>
          </w:tcPr>
          <w:p w14:paraId="453C07C7" w14:textId="77777777" w:rsidR="0037617B" w:rsidRDefault="00000000">
            <w:r>
              <w:rPr>
                <w:sz w:val="20"/>
              </w:rPr>
              <w:t>Data</w:t>
            </w:r>
          </w:p>
        </w:tc>
        <w:tc>
          <w:tcPr>
            <w:tcW w:w="8280" w:type="dxa"/>
          </w:tcPr>
          <w:p>
            <w:r>
              <w:t>Mandatory fields and category references</w:t>
            </w:r>
          </w:p>
        </w:tc>
      </w:tr>
      <w:tr w:rsidR="0037617B" w14:paraId="59FB3D44" w14:textId="77777777">
        <w:trPr>
          <w:cantSplit/>
        </w:trPr>
        <w:tc>
          <w:tcPr>
            <w:tcW w:w="1800" w:type="dxa"/>
          </w:tcPr>
          <w:p w14:paraId="1DA986A0" w14:textId="77777777" w:rsidR="0037617B" w:rsidRDefault="00000000">
            <w:r>
              <w:rPr>
                <w:sz w:val="20"/>
              </w:rPr>
              <w:t>Design</w:t>
            </w:r>
          </w:p>
        </w:tc>
        <w:tc>
          <w:tcPr>
            <w:tcW w:w="8280" w:type="dxa"/>
          </w:tcPr>
          <w:p>
            <w:r>
              <w:t>Boundary validation and integrity checks</w:t>
            </w:r>
          </w:p>
        </w:tc>
      </w:tr>
      <w:tr w:rsidR="0037617B" w14:paraId="18A01F5B" w14:textId="77777777">
        <w:trPr>
          <w:cantSplit/>
        </w:trPr>
        <w:tc>
          <w:tcPr>
            <w:tcW w:w="1800" w:type="dxa"/>
          </w:tcPr>
          <w:p w14:paraId="166A33FF" w14:textId="77777777" w:rsidR="0037617B" w:rsidRDefault="00000000">
            <w:r>
              <w:rPr>
                <w:sz w:val="20"/>
              </w:rPr>
              <w:t>Technology</w:t>
            </w:r>
          </w:p>
        </w:tc>
        <w:tc>
          <w:tcPr>
            <w:tcW w:w="8280" w:type="dxa"/>
          </w:tcPr>
          <w:p>
            <w:r>
              <w:t>Technology stack record; see consolidated handover</w:t>
            </w:r>
          </w:p>
        </w:tc>
      </w:tr>
      <w:tr w:rsidR="0037617B" w14:paraId="21675221" w14:textId="77777777">
        <w:trPr>
          <w:cantSplit/>
        </w:trPr>
        <w:tc>
          <w:tcPr>
            <w:tcW w:w="1800" w:type="dxa"/>
          </w:tcPr>
          <w:p w14:paraId="51DFB688" w14:textId="77777777" w:rsidR="0037617B" w:rsidRDefault="00000000">
            <w:r>
              <w:rPr>
                <w:sz w:val="20"/>
              </w:rPr>
              <w:t>Implementation</w:t>
            </w:r>
          </w:p>
        </w:tc>
        <w:tc>
          <w:tcPr>
            <w:tcW w:w="8280" w:type="dxa"/>
          </w:tcPr>
          <w:p>
            <w:r>
              <w:t>Not Yet Implemented</w:t>
            </w:r>
          </w:p>
        </w:tc>
      </w:tr>
      <w:tr w:rsidR="0037617B" w14:paraId="74D2D9A0" w14:textId="77777777">
        <w:trPr>
          <w:cantSplit/>
        </w:trPr>
        <w:tc>
          <w:tcPr>
            <w:tcW w:w="1800" w:type="dxa"/>
          </w:tcPr>
          <w:p w14:paraId="13C681C0" w14:textId="77777777" w:rsidR="0037617B" w:rsidRDefault="00000000">
            <w:r>
              <w:rPr>
                <w:sz w:val="20"/>
              </w:rPr>
              <w:t>Verification</w:t>
            </w:r>
          </w:p>
        </w:tc>
        <w:tc>
          <w:tcPr>
            <w:tcW w:w="8280" w:type="dxa"/>
          </w:tcPr>
          <w:p>
            <w:r>
              <w:t>Not Yet Implemented</w:t>
            </w:r>
          </w:p>
        </w:tc>
      </w:tr>
      <w:tr w:rsidR="0037617B" w14:paraId="61464F58" w14:textId="77777777">
        <w:trPr>
          <w:cantSplit/>
        </w:trPr>
        <w:tc>
          <w:tcPr>
            <w:tcW w:w="1800" w:type="dxa"/>
          </w:tcPr>
          <w:p w14:paraId="57F3D266" w14:textId="77777777" w:rsidR="0037617B" w:rsidRDefault="00000000">
            <w:r>
              <w:rPr>
                <w:sz w:val="20"/>
              </w:rPr>
              <w:t>Status</w:t>
            </w:r>
          </w:p>
        </w:tc>
        <w:tc>
          <w:tcPr>
            <w:tcW w:w="8280" w:type="dxa"/>
          </w:tcPr>
          <w:p>
            <w:r>
              <w:t>Not Yet Implemented</w:t>
            </w:r>
          </w:p>
        </w:tc>
      </w:tr>
      <w:tr w:rsidR="0037617B" w14:paraId="2DCD4CF0" w14:textId="77777777">
        <w:trPr>
          <w:cantSplit/>
        </w:trPr>
        <w:tc>
          <w:tcPr>
            <w:tcW w:w="1800" w:type="dxa"/>
          </w:tcPr>
          <w:p w14:paraId="615EC08D" w14:textId="77777777" w:rsidR="0037617B" w:rsidRDefault="00000000">
            <w:r>
              <w:rPr>
                <w:sz w:val="20"/>
              </w:rPr>
              <w:t>References</w:t>
            </w:r>
          </w:p>
        </w:tc>
        <w:tc>
          <w:tcPr>
            <w:tcW w:w="8280" w:type="dxa"/>
          </w:tcPr>
          <w:p>
            <w:r>
              <w:t>CR-M2-01; R-10</w:t>
            </w:r>
          </w:p>
        </w:tc>
      </w:tr>
      <w:tr w:rsidR="0037617B" w14:paraId="1C63D5F7" w14:textId="77777777">
        <w:trPr>
          <w:cantSplit/>
        </w:trPr>
        <w:tc>
          <w:tcPr>
            <w:tcW w:w="1800" w:type="dxa"/>
          </w:tcPr>
          <w:p w14:paraId="380D4DC8" w14:textId="77777777" w:rsidR="0037617B" w:rsidRDefault="00000000">
            <w:r>
              <w:rPr>
                <w:sz w:val="20"/>
              </w:rPr>
              <w:t>Approval</w:t>
            </w:r>
          </w:p>
        </w:tc>
        <w:tc>
          <w:tcPr>
            <w:tcW w:w="8280" w:type="dxa"/>
          </w:tcPr>
          <w:p>
            <w:r>
              <w:t>Approved</w:t>
            </w:r>
          </w:p>
        </w:tc>
      </w:tr>
      <w:tr w:rsidR="0037617B" w14:paraId="110A0C81" w14:textId="77777777">
        <w:trPr>
          <w:cantSplit/>
        </w:trPr>
        <w:tc>
          <w:tcPr>
            <w:tcW w:w="1800" w:type="dxa"/>
          </w:tcPr>
          <w:p w14:paraId="3D14302F" w14:textId="77777777" w:rsidR="0037617B" w:rsidRDefault="00000000">
            <w:r>
              <w:rPr>
                <w:sz w:val="20"/>
              </w:rPr>
              <w:t>Acceptance Status</w:t>
            </w:r>
          </w:p>
        </w:tc>
        <w:tc>
          <w:tcPr>
            <w:tcW w:w="8280" w:type="dxa"/>
          </w:tcPr>
          <w:p>
            <w:r>
              <w:t>Product acceptance not demonstrated</w:t>
            </w:r>
          </w:p>
        </w:tc>
      </w:tr>
    </w:tbl>
    <w:p w14:paraId="498E5D85" w14:textId="77777777" w:rsidR="0037617B" w:rsidRDefault="00000000">
      <w:pPr>
        <w:pStyle w:val="Heading2"/>
      </w:pPr>
      <w:r>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1FEDA700" w14:textId="77777777">
        <w:trPr>
          <w:cantSplit/>
          <w:tblHeader/>
        </w:trPr>
        <w:tc>
          <w:tcPr>
            <w:tcW w:w="1800" w:type="dxa"/>
          </w:tcPr>
          <w:p w14:paraId="75A69B0B" w14:textId="77777777" w:rsidR="0037617B" w:rsidRDefault="00000000">
            <w:r>
              <w:rPr>
                <w:sz w:val="20"/>
              </w:rPr>
              <w:t>Field</w:t>
            </w:r>
          </w:p>
        </w:tc>
        <w:tc>
          <w:tcPr>
            <w:tcW w:w="8280" w:type="dxa"/>
          </w:tcPr>
          <w:p w14:paraId="1396EC23" w14:textId="77777777" w:rsidR="0037617B" w:rsidRDefault="00000000">
            <w:r>
              <w:rPr>
                <w:sz w:val="20"/>
              </w:rPr>
              <w:t>Current record</w:t>
            </w:r>
          </w:p>
        </w:tc>
      </w:tr>
      <w:tr w:rsidR="0037617B" w14:paraId="47ACD72B" w14:textId="77777777">
        <w:trPr>
          <w:cantSplit/>
        </w:trPr>
        <w:tc>
          <w:tcPr>
            <w:tcW w:w="1800" w:type="dxa"/>
          </w:tcPr>
          <w:p w14:paraId="7B2C6BE2" w14:textId="77777777" w:rsidR="0037617B" w:rsidRDefault="00000000">
            <w:r>
              <w:rPr>
                <w:sz w:val="20"/>
              </w:rPr>
              <w:t>Wording</w:t>
            </w:r>
          </w:p>
        </w:tc>
        <w:tc>
          <w:tcPr>
            <w:tcW w:w="8280" w:type="dxa"/>
          </w:tcPr>
          <w:p>
            <w:r>
              <w:t>Maintainability: The system's requirements, decisions and changes shall be traceable to support controlled maintenance after M1.</w:t>
            </w:r>
          </w:p>
        </w:tc>
      </w:tr>
      <w:tr w:rsidR="0037617B" w14:paraId="3CD0864C" w14:textId="77777777">
        <w:trPr>
          <w:cantSplit/>
        </w:trPr>
        <w:tc>
          <w:tcPr>
            <w:tcW w:w="1800" w:type="dxa"/>
          </w:tcPr>
          <w:p w14:paraId="4CC75839" w14:textId="77777777" w:rsidR="0037617B" w:rsidRDefault="00000000">
            <w:r>
              <w:rPr>
                <w:sz w:val="20"/>
              </w:rPr>
              <w:t>Source</w:t>
            </w:r>
          </w:p>
        </w:tc>
        <w:tc>
          <w:tcPr>
            <w:tcW w:w="8280" w:type="dxa"/>
          </w:tcPr>
          <w:p>
            <w:r>
              <w:t>Project Client / Representative (SEN381 Master Project Brief)</w:t>
            </w:r>
          </w:p>
        </w:tc>
      </w:tr>
      <w:tr w:rsidR="0037617B" w14:paraId="3F82D006" w14:textId="77777777">
        <w:trPr>
          <w:cantSplit/>
        </w:trPr>
        <w:tc>
          <w:tcPr>
            <w:tcW w:w="1800" w:type="dxa"/>
          </w:tcPr>
          <w:p w14:paraId="26BCE562" w14:textId="77777777" w:rsidR="0037617B" w:rsidRDefault="00000000">
            <w:r>
              <w:rPr>
                <w:sz w:val="20"/>
              </w:rPr>
              <w:t>Priority</w:t>
            </w:r>
          </w:p>
        </w:tc>
        <w:tc>
          <w:tcPr>
            <w:tcW w:w="8280" w:type="dxa"/>
          </w:tcPr>
          <w:p>
            <w:r>
              <w:t>Should Have</w:t>
            </w:r>
          </w:p>
        </w:tc>
      </w:tr>
      <w:tr w:rsidR="0037617B" w14:paraId="49F9370C" w14:textId="77777777">
        <w:trPr>
          <w:cantSplit/>
        </w:trPr>
        <w:tc>
          <w:tcPr>
            <w:tcW w:w="1800" w:type="dxa"/>
          </w:tcPr>
          <w:p w14:paraId="18734C6D" w14:textId="77777777" w:rsidR="0037617B" w:rsidRDefault="00000000">
            <w:r>
              <w:rPr>
                <w:sz w:val="20"/>
              </w:rPr>
              <w:t>Acceptance Criteria</w:t>
            </w:r>
          </w:p>
        </w:tc>
        <w:tc>
          <w:tcPr>
            <w:tcW w:w="8280" w:type="dxa"/>
          </w:tcPr>
          <w:p>
            <w:r>
              <w:t>Each baselined requirement can be traced, via the RTM, to its source, its acceptance criteria and any linked design or test evidence added in later milestones.</w:t>
            </w:r>
          </w:p>
        </w:tc>
      </w:tr>
      <w:tr w:rsidR="0037617B" w14:paraId="441A2A33" w14:textId="77777777">
        <w:trPr>
          <w:cantSplit/>
        </w:trPr>
        <w:tc>
          <w:tcPr>
            <w:tcW w:w="1800" w:type="dxa"/>
          </w:tcPr>
          <w:p w14:paraId="78C1A9F6" w14:textId="77777777" w:rsidR="0037617B" w:rsidRDefault="00000000">
            <w:r>
              <w:rPr>
                <w:sz w:val="20"/>
              </w:rPr>
              <w:t>Asr</w:t>
            </w:r>
          </w:p>
        </w:tc>
        <w:tc>
          <w:tcPr>
            <w:tcW w:w="8280" w:type="dxa"/>
          </w:tcPr>
          <w:p>
            <w:r>
              <w:t>ASR-T01 traceability</w:t>
            </w:r>
          </w:p>
        </w:tc>
      </w:tr>
      <w:tr w:rsidR="0037617B" w14:paraId="78B28979" w14:textId="77777777">
        <w:trPr>
          <w:cantSplit/>
        </w:trPr>
        <w:tc>
          <w:tcPr>
            <w:tcW w:w="1800" w:type="dxa"/>
          </w:tcPr>
          <w:p w14:paraId="3AD1C131" w14:textId="77777777" w:rsidR="0037617B" w:rsidRDefault="00000000">
            <w:r>
              <w:rPr>
                <w:sz w:val="20"/>
              </w:rPr>
              <w:t>Architecture</w:t>
            </w:r>
          </w:p>
        </w:tc>
        <w:tc>
          <w:tcPr>
            <w:tcW w:w="8280" w:type="dxa"/>
          </w:tcPr>
          <w:p>
            <w:r>
              <w:t>Implemented local traceability control module</w:t>
            </w:r>
          </w:p>
        </w:tc>
      </w:tr>
      <w:tr w:rsidR="0037617B" w14:paraId="151BD3F3" w14:textId="77777777">
        <w:trPr>
          <w:cantSplit/>
        </w:trPr>
        <w:tc>
          <w:tcPr>
            <w:tcW w:w="1800" w:type="dxa"/>
          </w:tcPr>
          <w:p w14:paraId="7450DFAA" w14:textId="77777777" w:rsidR="0037617B" w:rsidRDefault="00000000">
            <w:r>
              <w:rPr>
                <w:sz w:val="20"/>
              </w:rPr>
              <w:t>Data</w:t>
            </w:r>
          </w:p>
        </w:tc>
        <w:tc>
          <w:tcPr>
            <w:tcW w:w="8280" w:type="dxa"/>
          </w:tcPr>
          <w:p>
            <w:r>
              <w:t>Versioned JSON requirements, exact approved-change records and SHA-256 evidence manifest</w:t>
            </w:r>
          </w:p>
        </w:tc>
      </w:tr>
      <w:tr w:rsidR="0037617B" w14:paraId="3EDD16E4" w14:textId="77777777">
        <w:trPr>
          <w:cantSplit/>
        </w:trPr>
        <w:tc>
          <w:tcPr>
            <w:tcW w:w="1800" w:type="dxa"/>
          </w:tcPr>
          <w:p w14:paraId="679EBCE2" w14:textId="77777777" w:rsidR="0037617B" w:rsidRDefault="00000000">
            <w:r>
              <w:rPr>
                <w:sz w:val="20"/>
              </w:rPr>
              <w:lastRenderedPageBreak/>
              <w:t>Design</w:t>
            </w:r>
          </w:p>
        </w:tc>
        <w:tc>
          <w:tcPr>
            <w:tcW w:w="8280" w:type="dxa"/>
          </w:tcPr>
          <w:p>
            <w:r>
              <w:t>ADR-M2-04 in ADRs.md; validate, diff, verify-manifest and render command interfaces; ADR-M1-01</w:t>
            </w:r>
          </w:p>
        </w:tc>
      </w:tr>
      <w:tr w:rsidR="0037617B" w14:paraId="6E126680" w14:textId="77777777">
        <w:trPr>
          <w:cantSplit/>
        </w:trPr>
        <w:tc>
          <w:tcPr>
            <w:tcW w:w="1800" w:type="dxa"/>
          </w:tcPr>
          <w:p w14:paraId="42C3F614" w14:textId="77777777" w:rsidR="0037617B" w:rsidRDefault="00000000">
            <w:r>
              <w:rPr>
                <w:sz w:val="20"/>
              </w:rPr>
              <w:t>Technology</w:t>
            </w:r>
          </w:p>
        </w:tc>
        <w:tc>
          <w:tcPr>
            <w:tcW w:w="8280" w:type="dxa"/>
          </w:tcPr>
          <w:p>
            <w:r>
              <w:t>ADR-M1-01 Python standard library tooling</w:t>
            </w:r>
          </w:p>
        </w:tc>
      </w:tr>
      <w:tr w:rsidR="0037617B" w14:paraId="452F62CB" w14:textId="77777777">
        <w:trPr>
          <w:cantSplit/>
        </w:trPr>
        <w:tc>
          <w:tcPr>
            <w:tcW w:w="1800" w:type="dxa"/>
          </w:tcPr>
          <w:p w14:paraId="52F33EF3" w14:textId="77777777" w:rsidR="0037617B" w:rsidRDefault="00000000">
            <w:r>
              <w:rPr>
                <w:sz w:val="20"/>
              </w:rPr>
              <w:t>Implementation</w:t>
            </w:r>
          </w:p>
        </w:tc>
        <w:tc>
          <w:tcPr>
            <w:tcW w:w="8280" w:type="dxa"/>
          </w:tcPr>
          <w:p>
            <w:r>
              <w:t>traceability.py</w:t>
            </w:r>
          </w:p>
        </w:tc>
      </w:tr>
      <w:tr w:rsidR="0037617B" w14:paraId="42140635" w14:textId="77777777">
        <w:trPr>
          <w:cantSplit/>
        </w:trPr>
        <w:tc>
          <w:tcPr>
            <w:tcW w:w="1800" w:type="dxa"/>
          </w:tcPr>
          <w:p w14:paraId="45EDDB17" w14:textId="77777777" w:rsidR="0037617B" w:rsidRDefault="00000000">
            <w:r>
              <w:rPr>
                <w:sz w:val="20"/>
              </w:rPr>
              <w:t>Verification</w:t>
            </w:r>
          </w:p>
        </w:tc>
        <w:tc>
          <w:tcPr>
            <w:tcW w:w="8280" w:type="dxa"/>
          </w:tcPr>
          <w:p>
            <w:r>
              <w:t>tests/test_traceability.py; evidence/verification.txt</w:t>
            </w:r>
          </w:p>
        </w:tc>
      </w:tr>
      <w:tr w:rsidR="0037617B" w14:paraId="60C26C7C" w14:textId="77777777">
        <w:trPr>
          <w:cantSplit/>
        </w:trPr>
        <w:tc>
          <w:tcPr>
            <w:tcW w:w="1800" w:type="dxa"/>
          </w:tcPr>
          <w:p w14:paraId="153EFD5E" w14:textId="77777777" w:rsidR="0037617B" w:rsidRDefault="00000000">
            <w:r>
              <w:rPr>
                <w:sz w:val="20"/>
              </w:rPr>
              <w:t>Status</w:t>
            </w:r>
          </w:p>
        </w:tc>
        <w:tc>
          <w:tcPr>
            <w:tcW w:w="8280" w:type="dxa"/>
          </w:tcPr>
          <w:p>
            <w:r>
              <w:t>In Development</w:t>
            </w:r>
          </w:p>
        </w:tc>
      </w:tr>
      <w:tr w:rsidR="0037617B" w14:paraId="4CAB15E4" w14:textId="77777777">
        <w:trPr>
          <w:cantSplit/>
        </w:trPr>
        <w:tc>
          <w:tcPr>
            <w:tcW w:w="1800" w:type="dxa"/>
          </w:tcPr>
          <w:p w14:paraId="1DC8B4A1" w14:textId="77777777" w:rsidR="0037617B" w:rsidRDefault="00000000">
            <w:r>
              <w:rPr>
                <w:sz w:val="20"/>
              </w:rPr>
              <w:t>References</w:t>
            </w:r>
          </w:p>
        </w:tc>
        <w:tc>
          <w:tcPr>
            <w:tcW w:w="8280" w:type="dxa"/>
          </w:tcPr>
          <w:p>
            <w:r>
              <w:t>ADR-M1-01; CR-M2-01; R-04; R-10; CR-M2-05; R-17; ADR-M2-04</w:t>
            </w:r>
          </w:p>
        </w:tc>
      </w:tr>
      <w:tr w:rsidR="0037617B" w14:paraId="5AD8D6FE" w14:textId="77777777">
        <w:trPr>
          <w:cantSplit/>
        </w:trPr>
        <w:tc>
          <w:tcPr>
            <w:tcW w:w="1800" w:type="dxa"/>
          </w:tcPr>
          <w:p w14:paraId="5A73A464" w14:textId="77777777" w:rsidR="0037617B" w:rsidRDefault="00000000">
            <w:r>
              <w:rPr>
                <w:sz w:val="20"/>
              </w:rPr>
              <w:t>Approval</w:t>
            </w:r>
          </w:p>
        </w:tc>
        <w:tc>
          <w:tcPr>
            <w:tcW w:w="8280" w:type="dxa"/>
          </w:tcPr>
          <w:p>
            <w:r>
              <w:t>Approved</w:t>
            </w:r>
          </w:p>
        </w:tc>
      </w:tr>
      <w:tr w:rsidR="0037617B" w14:paraId="3E8576E7" w14:textId="77777777">
        <w:trPr>
          <w:cantSplit/>
        </w:trPr>
        <w:tc>
          <w:tcPr>
            <w:tcW w:w="1800" w:type="dxa"/>
          </w:tcPr>
          <w:p w14:paraId="4BBCBC7E" w14:textId="77777777" w:rsidR="0037617B" w:rsidRDefault="00000000">
            <w:r>
              <w:rPr>
                <w:sz w:val="20"/>
              </w:rPr>
              <w:t>Acceptance Status</w:t>
            </w:r>
          </w:p>
        </w:tc>
        <w:tc>
          <w:tcPr>
            <w:tcW w:w="8280" w:type="dxa"/>
          </w:tcPr>
          <w:p>
            <w:r>
              <w:t>Initial automated tooling checks passed; full lifecycle traceability continues</w:t>
            </w:r>
          </w:p>
        </w:tc>
      </w:tr>
    </w:tbl>
    <w:p w14:paraId="212F6352"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2F42D18" w14:textId="77777777">
        <w:trPr>
          <w:cantSplit/>
          <w:tblHeader/>
        </w:trPr>
        <w:tc>
          <w:tcPr>
            <w:tcW w:w="1800" w:type="dxa"/>
          </w:tcPr>
          <w:p w14:paraId="32020DBE" w14:textId="77777777" w:rsidR="0037617B" w:rsidRDefault="00000000">
            <w:r>
              <w:rPr>
                <w:sz w:val="20"/>
              </w:rPr>
              <w:t>Field</w:t>
            </w:r>
          </w:p>
        </w:tc>
        <w:tc>
          <w:tcPr>
            <w:tcW w:w="8280" w:type="dxa"/>
          </w:tcPr>
          <w:p w14:paraId="13D5FA68" w14:textId="77777777" w:rsidR="0037617B" w:rsidRDefault="00000000">
            <w:r>
              <w:rPr>
                <w:sz w:val="20"/>
              </w:rPr>
              <w:t>Current record</w:t>
            </w:r>
          </w:p>
        </w:tc>
      </w:tr>
      <w:tr w:rsidR="0037617B" w14:paraId="0A95E427" w14:textId="77777777">
        <w:trPr>
          <w:cantSplit/>
        </w:trPr>
        <w:tc>
          <w:tcPr>
            <w:tcW w:w="1800" w:type="dxa"/>
          </w:tcPr>
          <w:p w14:paraId="3C72A5DF" w14:textId="77777777" w:rsidR="0037617B" w:rsidRDefault="00000000">
            <w:r>
              <w:rPr>
                <w:sz w:val="20"/>
              </w:rPr>
              <w:t>Wording</w:t>
            </w:r>
          </w:p>
        </w:tc>
        <w:tc>
          <w:tcPr>
            <w:tcW w:w="8280" w:type="dxa"/>
          </w:tcPr>
          <w:p>
            <w:r>
              <w:t>Scalability: The design shall support defined growth in users and requests while preserving lookup behaviour.</w:t>
            </w:r>
          </w:p>
        </w:tc>
      </w:tr>
      <w:tr w:rsidR="0037617B" w14:paraId="0A63F675" w14:textId="77777777">
        <w:trPr>
          <w:cantSplit/>
        </w:trPr>
        <w:tc>
          <w:tcPr>
            <w:tcW w:w="1800" w:type="dxa"/>
          </w:tcPr>
          <w:p w14:paraId="335E5767" w14:textId="77777777" w:rsidR="0037617B" w:rsidRDefault="00000000">
            <w:r>
              <w:rPr>
                <w:sz w:val="20"/>
              </w:rPr>
              <w:t>Source</w:t>
            </w:r>
          </w:p>
        </w:tc>
        <w:tc>
          <w:tcPr>
            <w:tcW w:w="8280" w:type="dxa"/>
          </w:tcPr>
          <w:p>
            <w:r>
              <w:t>Municipality / Organisation</w:t>
            </w:r>
          </w:p>
        </w:tc>
      </w:tr>
      <w:tr w:rsidR="0037617B" w14:paraId="052CED0E" w14:textId="77777777">
        <w:trPr>
          <w:cantSplit/>
        </w:trPr>
        <w:tc>
          <w:tcPr>
            <w:tcW w:w="1800" w:type="dxa"/>
          </w:tcPr>
          <w:p w14:paraId="37F28B85" w14:textId="77777777" w:rsidR="0037617B" w:rsidRDefault="00000000">
            <w:r>
              <w:rPr>
                <w:sz w:val="20"/>
              </w:rPr>
              <w:t>Priority</w:t>
            </w:r>
          </w:p>
        </w:tc>
        <w:tc>
          <w:tcPr>
            <w:tcW w:w="8280" w:type="dxa"/>
          </w:tcPr>
          <w:p>
            <w:r>
              <w:t>Could Have</w:t>
            </w:r>
          </w:p>
        </w:tc>
      </w:tr>
      <w:tr w:rsidR="0037617B" w14:paraId="208A656F" w14:textId="77777777">
        <w:trPr>
          <w:cantSplit/>
        </w:trPr>
        <w:tc>
          <w:tcPr>
            <w:tcW w:w="1800" w:type="dxa"/>
          </w:tcPr>
          <w:p w14:paraId="278EDE5F" w14:textId="77777777" w:rsidR="0037617B" w:rsidRDefault="00000000">
            <w:r>
              <w:rPr>
                <w:sz w:val="20"/>
              </w:rPr>
              <w:t>Acceptance Criteria</w:t>
            </w:r>
          </w:p>
        </w:tc>
        <w:tc>
          <w:tcPr>
            <w:tcW w:w="8280" w:type="dxa"/>
          </w:tcPr>
          <w:p>
            <w: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EC3245F" w14:textId="77777777">
        <w:trPr>
          <w:cantSplit/>
        </w:trPr>
        <w:tc>
          <w:tcPr>
            <w:tcW w:w="1800" w:type="dxa"/>
          </w:tcPr>
          <w:p w14:paraId="786223F2" w14:textId="77777777" w:rsidR="0037617B" w:rsidRDefault="00000000">
            <w:r>
              <w:rPr>
                <w:sz w:val="20"/>
              </w:rPr>
              <w:t>Asr</w:t>
            </w:r>
          </w:p>
        </w:tc>
        <w:tc>
          <w:tcPr>
            <w:tcW w:w="8280" w:type="dxa"/>
          </w:tcPr>
          <w:p>
            <w:r>
              <w:t>Candidate driver: NFR-07</w:t>
            </w:r>
          </w:p>
        </w:tc>
      </w:tr>
      <w:tr w:rsidR="0037617B" w14:paraId="0020C7AD" w14:textId="77777777">
        <w:trPr>
          <w:cantSplit/>
        </w:trPr>
        <w:tc>
          <w:tcPr>
            <w:tcW w:w="1800" w:type="dxa"/>
          </w:tcPr>
          <w:p w14:paraId="7F574459" w14:textId="77777777" w:rsidR="0037617B" w:rsidRDefault="00000000">
            <w:r>
              <w:rPr>
                <w:sz w:val="20"/>
              </w:rPr>
              <w:t>Architecture</w:t>
            </w:r>
          </w:p>
        </w:tc>
        <w:tc>
          <w:tcPr>
            <w:tcW w:w="8280" w:type="dxa"/>
          </w:tcPr>
          <w:p>
            <w:r>
              <w:t>Architecture and persistence capacity</w:t>
            </w:r>
          </w:p>
        </w:tc>
      </w:tr>
      <w:tr w:rsidR="0037617B" w14:paraId="0D3D5170" w14:textId="77777777">
        <w:trPr>
          <w:cantSplit/>
        </w:trPr>
        <w:tc>
          <w:tcPr>
            <w:tcW w:w="1800" w:type="dxa"/>
          </w:tcPr>
          <w:p w14:paraId="0498F598" w14:textId="77777777" w:rsidR="0037617B" w:rsidRDefault="00000000">
            <w:r>
              <w:rPr>
                <w:sz w:val="20"/>
              </w:rPr>
              <w:t>Data</w:t>
            </w:r>
          </w:p>
        </w:tc>
        <w:tc>
          <w:tcPr>
            <w:tcW w:w="8280" w:type="dxa"/>
          </w:tcPr>
          <w:p>
            <w:r>
              <w:t>50000 requests and query access patterns</w:t>
            </w:r>
          </w:p>
        </w:tc>
      </w:tr>
      <w:tr w:rsidR="0037617B" w14:paraId="0F05A324" w14:textId="77777777">
        <w:trPr>
          <w:cantSplit/>
        </w:trPr>
        <w:tc>
          <w:tcPr>
            <w:tcW w:w="1800" w:type="dxa"/>
          </w:tcPr>
          <w:p w14:paraId="0469F54E" w14:textId="77777777" w:rsidR="0037617B" w:rsidRDefault="00000000">
            <w:r>
              <w:rPr>
                <w:sz w:val="20"/>
              </w:rPr>
              <w:t>Design</w:t>
            </w:r>
          </w:p>
        </w:tc>
        <w:tc>
          <w:tcPr>
            <w:tcW w:w="8280" w:type="dxa"/>
          </w:tcPr>
          <w:p>
            <w:r>
              <w:t>Capacity assessment before load testing</w:t>
            </w:r>
          </w:p>
        </w:tc>
      </w:tr>
      <w:tr w:rsidR="0037617B" w14:paraId="1E2C69A0" w14:textId="77777777">
        <w:trPr>
          <w:cantSplit/>
        </w:trPr>
        <w:tc>
          <w:tcPr>
            <w:tcW w:w="1800" w:type="dxa"/>
          </w:tcPr>
          <w:p w14:paraId="66505A57" w14:textId="77777777" w:rsidR="0037617B" w:rsidRDefault="00000000">
            <w:r>
              <w:rPr>
                <w:sz w:val="20"/>
              </w:rPr>
              <w:t>Technology</w:t>
            </w:r>
          </w:p>
        </w:tc>
        <w:tc>
          <w:tcPr>
            <w:tcW w:w="8280" w:type="dxa"/>
          </w:tcPr>
          <w:p>
            <w:r>
              <w:t>Technology stack record; see consolidated handover</w:t>
            </w:r>
          </w:p>
        </w:tc>
      </w:tr>
      <w:tr w:rsidR="0037617B" w14:paraId="6A2B85FE" w14:textId="77777777">
        <w:trPr>
          <w:cantSplit/>
        </w:trPr>
        <w:tc>
          <w:tcPr>
            <w:tcW w:w="1800" w:type="dxa"/>
          </w:tcPr>
          <w:p w14:paraId="28DCD693" w14:textId="77777777" w:rsidR="0037617B" w:rsidRDefault="00000000">
            <w:r>
              <w:rPr>
                <w:sz w:val="20"/>
              </w:rPr>
              <w:t>Implementation</w:t>
            </w:r>
          </w:p>
        </w:tc>
        <w:tc>
          <w:tcPr>
            <w:tcW w:w="8280" w:type="dxa"/>
          </w:tcPr>
          <w:p>
            <w:r>
              <w:t>Not Yet Implemented</w:t>
            </w:r>
          </w:p>
        </w:tc>
      </w:tr>
      <w:tr w:rsidR="0037617B" w14:paraId="184BDF9E" w14:textId="77777777">
        <w:trPr>
          <w:cantSplit/>
        </w:trPr>
        <w:tc>
          <w:tcPr>
            <w:tcW w:w="1800" w:type="dxa"/>
          </w:tcPr>
          <w:p w14:paraId="22C0435B" w14:textId="77777777" w:rsidR="0037617B" w:rsidRDefault="00000000">
            <w:r>
              <w:rPr>
                <w:sz w:val="20"/>
              </w:rPr>
              <w:t>Verification</w:t>
            </w:r>
          </w:p>
        </w:tc>
        <w:tc>
          <w:tcPr>
            <w:tcW w:w="8280" w:type="dxa"/>
          </w:tcPr>
          <w:p>
            <w:r>
              <w:t>Not Yet Implemented</w:t>
            </w:r>
          </w:p>
        </w:tc>
      </w:tr>
      <w:tr w:rsidR="0037617B" w14:paraId="5B62BA8F" w14:textId="77777777">
        <w:trPr>
          <w:cantSplit/>
        </w:trPr>
        <w:tc>
          <w:tcPr>
            <w:tcW w:w="1800" w:type="dxa"/>
          </w:tcPr>
          <w:p w14:paraId="31CE8179" w14:textId="77777777" w:rsidR="0037617B" w:rsidRDefault="00000000">
            <w:r>
              <w:rPr>
                <w:sz w:val="20"/>
              </w:rPr>
              <w:t>Status</w:t>
            </w:r>
          </w:p>
        </w:tc>
        <w:tc>
          <w:tcPr>
            <w:tcW w:w="8280" w:type="dxa"/>
          </w:tcPr>
          <w:p>
            <w:r>
              <w:t>Not Yet Implemented</w:t>
            </w:r>
          </w:p>
        </w:tc>
      </w:tr>
      <w:tr w:rsidR="0037617B" w14:paraId="02D02794" w14:textId="77777777">
        <w:trPr>
          <w:cantSplit/>
        </w:trPr>
        <w:tc>
          <w:tcPr>
            <w:tcW w:w="1800" w:type="dxa"/>
          </w:tcPr>
          <w:p w14:paraId="759BEF11" w14:textId="77777777" w:rsidR="0037617B" w:rsidRDefault="00000000">
            <w:r>
              <w:rPr>
                <w:sz w:val="20"/>
              </w:rPr>
              <w:t>References</w:t>
            </w:r>
          </w:p>
        </w:tc>
        <w:tc>
          <w:tcPr>
            <w:tcW w:w="8280" w:type="dxa"/>
          </w:tcPr>
          <w:p>
            <w:r>
              <w:t>CR-M2-01; R-10</w:t>
            </w:r>
          </w:p>
        </w:tc>
      </w:tr>
      <w:tr w:rsidR="0037617B" w14:paraId="4A3247BB" w14:textId="77777777">
        <w:trPr>
          <w:cantSplit/>
        </w:trPr>
        <w:tc>
          <w:tcPr>
            <w:tcW w:w="1800" w:type="dxa"/>
          </w:tcPr>
          <w:p w14:paraId="068B05F4" w14:textId="77777777" w:rsidR="0037617B" w:rsidRDefault="00000000">
            <w:r>
              <w:rPr>
                <w:sz w:val="20"/>
              </w:rPr>
              <w:t>Approval</w:t>
            </w:r>
          </w:p>
        </w:tc>
        <w:tc>
          <w:tcPr>
            <w:tcW w:w="8280" w:type="dxa"/>
          </w:tcPr>
          <w:p>
            <w:r>
              <w:t>Approved</w:t>
            </w:r>
          </w:p>
        </w:tc>
      </w:tr>
      <w:tr w:rsidR="0037617B" w14:paraId="098BDFCA" w14:textId="77777777">
        <w:trPr>
          <w:cantSplit/>
        </w:trPr>
        <w:tc>
          <w:tcPr>
            <w:tcW w:w="1800" w:type="dxa"/>
          </w:tcPr>
          <w:p w14:paraId="05F6B41B" w14:textId="77777777" w:rsidR="0037617B" w:rsidRDefault="00000000">
            <w:r>
              <w:rPr>
                <w:sz w:val="20"/>
              </w:rPr>
              <w:t>Acceptance Status</w:t>
            </w:r>
          </w:p>
        </w:tc>
        <w:tc>
          <w:tcPr>
            <w:tcW w:w="8280" w:type="dxa"/>
          </w:tcPr>
          <w:p>
            <w:r>
              <w:t>Product acceptance not demonstrated</w:t>
            </w:r>
          </w:p>
        </w:tc>
      </w:tr>
    </w:tbl>
    <w:p w14:paraId="56150DC4" w14:textId="77777777" w:rsidR="0037617B" w:rsidRDefault="00000000">
      <w:pPr>
        <w:pStyle w:val="Heading1"/>
      </w:pPr>
      <w:r>
        <w:t>32 Traceability control decision and implementation</w:t>
      </w:r>
    </w:p>
    <w:p w14:paraId="00BDF9B0" w14:textId="77777777" w:rsidR="0037617B" w:rsidRDefault="00000000">
      <w:r>
        <w:t>ADR-M1-01 tooling direction is confirmed through the approved v2.0 approval. Version 2.0.1 adds exact change-record and evidence-hash checks under CR-M2-05.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1320947B" w14:textId="77777777" w:rsidR="0037617B" w:rsidRDefault="00000000">
      <w:r>
        <w:lastRenderedPageBreak/>
        <w:t>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synchronisation work: edit the JSON and regenerate the view, then review the PED snapshot in the same change. The tool checks structural integrity, not evidence truth or human identity.</w:t>
      </w:r>
    </w:p>
    <w:p w14:paraId="63ECE75C" w14:textId="77777777" w:rsidR="0037617B" w:rsidRDefault="00000000">
      <w:r>
        <w:t>Architecture responsibility is a local engineering-support module, not the deployed citizen application. Data decision is one record per stable ID with source and criteria preserved; no citizen data or secrets are stored. Interface is validate(root) plus CLI exit 0 for valid structure, 1 for invalid structure. Paths must remain inside the evidence pack; traversal and external paths are rejected. Unreferenced baseline differences fail validation; referenced changes still require human review of the change record. Technology decision applies only to tooling, not the application stack.</w:t>
      </w:r>
    </w:p>
    <w:p w14:paraId="12748E00" w14:textId="77777777" w:rsidR="0037617B" w:rsidRDefault="00000000">
      <w:r>
        <w:t>Complete tooling trace: NFR-06 -&gt; ASR-T01 and M1 quality constraint -&gt; traceability.validate -&gt; rtm.json and baseline_m1.json -&gt; explicit validation and status checks -&gt; ADR-M1-01 -&gt; traceability.py -&gt; tests/test_traceability.py and evidence/verification.txt. This proves an initial traceability-support implementation. It does not replace the M2 requirement to demonstrate a meaningful CivicConnect product path.</w:t>
      </w:r>
    </w:p>
    <w:p w14:paraId="1C78626E" w14:textId="77777777" w:rsidR="0037617B" w:rsidRDefault="00000000">
      <w:pPr>
        <w:pStyle w:val="Heading1"/>
      </w:pPr>
      <w:r>
        <w:t>33 Product path integration record</w:t>
      </w:r>
    </w:p>
    <w:p w14:paraId="5164D3ED" w14:textId="77777777" w:rsidR="0037617B" w:rsidRDefault="00000000">
      <w:r>
        <w:t>Executed product path: FR-13 with FR-05 and FR-08. Active staff accept a Submitted request with a valid assignee and due time; status and history commit atomically; the owner reads the committed status and explanation through a separate connection. Product_Trace.md and product_trace.json identify every stage and its concrete evidence.</w:t>
      </w:r>
    </w:p>
    <w:tbl>
      <w:tblPr>
        <w:tblStyle w:val="TableGrid"/>
        <w:tblW w:w="0" w:type="auto"/>
        <w:tblLook w:val="04A0" w:firstRow="1" w:lastRow="0" w:firstColumn="1" w:lastColumn="0" w:noHBand="0" w:noVBand="1"/>
      </w:tblPr>
      <w:tblGrid>
        <w:gridCol w:w="7475"/>
        <w:gridCol w:w="7477"/>
      </w:tblGrid>
      <w:tr w:rsidR="0037617B" w14:paraId="3F90872D" w14:textId="77777777">
        <w:trPr>
          <w:cantSplit/>
          <w:tblHeader/>
        </w:trPr>
        <w:tc>
          <w:tcPr>
            <w:tcW w:w="7481" w:type="dxa"/>
          </w:tcPr>
          <w:p w14:paraId="24230D41" w14:textId="77777777" w:rsidR="0037617B" w:rsidRDefault="00000000">
            <w:r>
              <w:rPr>
                <w:sz w:val="20"/>
              </w:rPr>
              <w:t>Trace stage</w:t>
            </w:r>
          </w:p>
        </w:tc>
        <w:tc>
          <w:tcPr>
            <w:tcW w:w="7481" w:type="dxa"/>
          </w:tcPr>
          <w:p w14:paraId="6FC04E80" w14:textId="77777777" w:rsidR="0037617B" w:rsidRDefault="00000000">
            <w:r>
              <w:rPr>
                <w:sz w:val="20"/>
              </w:rPr>
              <w:t>Expected evidence and owner</w:t>
            </w:r>
          </w:p>
        </w:tc>
      </w:tr>
      <w:tr w:rsidR="0037617B" w14:paraId="38DEC9CF" w14:textId="77777777">
        <w:trPr>
          <w:cantSplit/>
        </w:trPr>
        <w:tc>
          <w:tcPr>
            <w:tcW w:w="7481" w:type="dxa"/>
          </w:tcPr>
          <w:p>
            <w:r>
              <w:t>Requirement</w:t>
            </w:r>
          </w:p>
        </w:tc>
        <w:tc>
          <w:tcPr>
            <w:tcW w:w="7481" w:type="dxa"/>
          </w:tcPr>
          <w:p>
            <w:r>
              <w:t>FR-13 controls transitions; FR-05 saves remarks, actor and time; FR-08 exposes meaningful requester feedback. Evidence: baseline_m1.json</w:t>
            </w:r>
          </w:p>
        </w:tc>
      </w:tr>
      <w:tr w:rsidR="0037617B" w14:paraId="0BF302ED" w14:textId="77777777">
        <w:trPr>
          <w:cantSplit/>
        </w:trPr>
        <w:tc>
          <w:tcPr>
            <w:tcW w:w="7481" w:type="dxa"/>
          </w:tcPr>
          <w:p>
            <w:r>
              <w:t>ASR and constraint</w:t>
            </w:r>
          </w:p>
        </w:tc>
        <w:tc>
          <w:tcPr>
            <w:tcW w:w="7481" w:type="dxa"/>
          </w:tcPr>
          <w:p>
            <w:r>
              <w:t>ASR-L01 mandatory status/history atomicity, ASR-L02 ownership and staff-department access, ASR-L03 stale-update rejection. NFR-02 and the M1 no-budget constraint apply. Evidence: Product_Trace.md</w:t>
            </w:r>
          </w:p>
        </w:tc>
      </w:tr>
      <w:tr w:rsidR="0037617B" w14:paraId="748B5C41" w14:textId="77777777">
        <w:trPr>
          <w:cantSplit/>
        </w:trPr>
        <w:tc>
          <w:tcPr>
            <w:tcW w:w="7481" w:type="dxa"/>
          </w:tcPr>
          <w:p>
            <w:r>
              <w:t>Architecture responsibility</w:t>
            </w:r>
          </w:p>
        </w:tc>
        <w:tc>
          <w:tcPr>
            <w:tcW w:w="7481" w:type="dxa"/>
          </w:tcPr>
          <w:p>
            <w:r>
              <w:t>RequestLifecycleCoordinator receives an in-process command, LifecyclePolicy checks the transition, and SqliteLifecycleStore owns atomic persistence and authorised history reads. Evidence: product/lifecycle.py</w:t>
            </w:r>
          </w:p>
        </w:tc>
      </w:tr>
      <w:tr w:rsidR="0037617B" w14:paraId="66C8257E" w14:textId="77777777">
        <w:trPr>
          <w:cantSplit/>
        </w:trPr>
        <w:tc>
          <w:tcPr>
            <w:tcW w:w="7481" w:type="dxa"/>
          </w:tcPr>
          <w:p>
            <w:r>
              <w:t>Data decision</w:t>
            </w:r>
          </w:p>
        </w:tc>
        <w:tc>
          <w:tcPr>
            <w:tcW w:w="7481" w:type="dxa"/>
          </w:tcPr>
          <w:p>
            <w:r>
              <w:t>Accounts, requests and lifecycle_events; unique reference/version, foreign keys, status constraints, one write transaction and a consistent read snapshot. Evidence: product/schema.sql</w:t>
            </w:r>
          </w:p>
        </w:tc>
      </w:tr>
      <w:tr w:rsidR="0037617B" w14:paraId="327B5A21" w14:textId="77777777">
        <w:trPr>
          <w:cantSplit/>
        </w:trPr>
        <w:tc>
          <w:tcPr>
            <w:tcW w:w="7481" w:type="dxa"/>
          </w:tcPr>
          <w:p>
            <w:r>
              <w:t>Design and interface</w:t>
            </w:r>
          </w:p>
        </w:tc>
        <w:tc>
          <w:tcPr>
            <w:tcW w:w="7481" w:type="dxa"/>
          </w:tcPr>
          <w:p>
            <w:r>
              <w:t>transition(actor_id, reference, target, expected_version, explanation, assignee, due_at); history(actor_id, reference). Explicit Forbidden, Conflict and InvalidTransition failures. Evidence: product/lifecycle.py</w:t>
            </w:r>
          </w:p>
        </w:tc>
      </w:tr>
      <w:tr w:rsidR="0037617B" w14:paraId="2599F020" w14:textId="77777777">
        <w:trPr>
          <w:cantSplit/>
        </w:trPr>
        <w:tc>
          <w:tcPr>
            <w:tcW w:w="7481" w:type="dxa"/>
          </w:tcPr>
          <w:p>
            <w:r>
              <w:t>Technology and ADR</w:t>
            </w:r>
          </w:p>
        </w:tc>
        <w:tc>
          <w:tcPr>
            <w:tcW w:w="7481" w:type="dxa"/>
          </w:tcPr>
          <w:p>
            <w:r>
              <w:t>ADR-M1-02 uses Python 3.12.14 and bundled SQLite 3.53.1 for this executable reference slice. ADR-M2-01/02/03 supply the approved domain decisions. Evidence: ADRs.md</w:t>
            </w:r>
          </w:p>
        </w:tc>
      </w:tr>
      <w:tr w:rsidR="0037617B" w14:paraId="489D483B" w14:textId="77777777">
        <w:trPr>
          <w:cantSplit/>
        </w:trPr>
        <w:tc>
          <w:tcPr>
            <w:tcW w:w="7481" w:type="dxa"/>
          </w:tcPr>
          <w:p>
            <w:r>
              <w:t>Application artefact</w:t>
            </w:r>
          </w:p>
        </w:tc>
        <w:tc>
          <w:tcPr>
            <w:tcW w:w="7481" w:type="dxa"/>
          </w:tcPr>
          <w:p>
            <w:r>
              <w:t>The real service commits Submitted to Accepted, then a separate connection reads the same status and explanation for the owning citizen. Evidence: product/demo.py</w:t>
            </w:r>
          </w:p>
        </w:tc>
      </w:tr>
      <w:tr w:rsidR="0037617B" w14:paraId="375A3378" w14:textId="77777777">
        <w:trPr>
          <w:cantSplit/>
        </w:trPr>
        <w:tc>
          <w:tcPr>
            <w:tcW w:w="7481" w:type="dxa"/>
          </w:tcPr>
          <w:p>
            <w:r>
              <w:t>Initial verification</w:t>
            </w:r>
          </w:p>
        </w:tc>
        <w:tc>
          <w:tcPr>
            <w:tcW w:w="7481" w:type="dxa"/>
          </w:tcPr>
          <w:p>
            <w:r>
              <w:t>20 lifecycle/persistence/access tests plus 15 traceability tests pass. Demo output records the saved event and an actual local post-commit read time. Evidence: evidence/verification.txt</w:t>
            </w:r>
          </w:p>
        </w:tc>
      </w:tr>
    </w:tbl>
    <w:p w14:paraId="1A755000" w14:textId="77777777" w:rsidR="0037617B" w:rsidRDefault="00000000">
      <w:r>
        <w:t>Initial trace verification is complete: 20 product tests and 15 traceability tests pass. The product demo records the actual saved status/history and local read duration. The full browser authentication/UI, deployed response targets and production capacity remain outside this initial slice; the RTM records In Development rather than full acceptance.</w:t>
      </w:r>
    </w:p>
    <w:p w14:paraId="218AC0EE" w14:textId="77777777" w:rsidR="0037617B" w:rsidRDefault="00000000">
      <w:pPr>
        <w:pStyle w:val="Heading1"/>
      </w:pPr>
      <w:r>
        <w:t>34 Human verification and approval register</w:t>
      </w:r>
    </w:p>
    <w:p w14:paraId="63183563" w14:textId="77777777" w:rsidR="0037617B" w:rsidRDefault="00000000">
      <w:r>
        <w:t>HV-01 to HV-16 and the completion update are approved. All four members have confirmed the document approval. M1 sign-off date: 09/09/2026. M2 sign-off date: 30/09/2026. Approval_Record.md preserves the document identity; the GitHub review record is maintained separately.</w:t>
      </w:r>
    </w:p>
    <w:tbl>
      <w:tblPr>
        <w:tblStyle w:val="TableGrid"/>
        <w:tblW w:w="0" w:type="auto"/>
        <w:tblLook w:val="04A0" w:firstRow="1" w:lastRow="0" w:firstColumn="1" w:lastColumn="0" w:noHBand="0" w:noVBand="1"/>
      </w:tblPr>
      <w:tblGrid>
        <w:gridCol w:w="4983"/>
        <w:gridCol w:w="4985"/>
        <w:gridCol w:w="4984"/>
      </w:tblGrid>
      <w:tr w:rsidR="0037617B" w14:paraId="0BB7A222" w14:textId="77777777">
        <w:trPr>
          <w:cantSplit/>
          <w:tblHeader/>
        </w:trPr>
        <w:tc>
          <w:tcPr>
            <w:tcW w:w="4987" w:type="dxa"/>
          </w:tcPr>
          <w:p w14:paraId="32C50962" w14:textId="77777777" w:rsidR="0037617B" w:rsidRDefault="00000000">
            <w:r>
              <w:rPr>
                <w:sz w:val="20"/>
              </w:rPr>
              <w:t>Review ID and coverage</w:t>
            </w:r>
          </w:p>
        </w:tc>
        <w:tc>
          <w:tcPr>
            <w:tcW w:w="4987" w:type="dxa"/>
          </w:tcPr>
          <w:p w14:paraId="4C05B617" w14:textId="77777777" w:rsidR="0037617B" w:rsidRDefault="00000000">
            <w:r>
              <w:rPr>
                <w:sz w:val="20"/>
              </w:rPr>
              <w:t>Required record</w:t>
            </w:r>
          </w:p>
        </w:tc>
        <w:tc>
          <w:tcPr>
            <w:tcW w:w="4987" w:type="dxa"/>
          </w:tcPr>
          <w:p w14:paraId="122760C2" w14:textId="77777777" w:rsidR="0037617B" w:rsidRDefault="00000000">
            <w:r>
              <w:rPr>
                <w:sz w:val="20"/>
              </w:rPr>
              <w:t>State</w:t>
            </w:r>
          </w:p>
        </w:tc>
      </w:tr>
      <w:tr w:rsidR="0037617B" w14:paraId="5B7D0F15" w14:textId="77777777">
        <w:trPr>
          <w:cantSplit/>
        </w:trPr>
        <w:tc>
          <w:tcPr>
            <w:tcW w:w="4987" w:type="dxa"/>
          </w:tcPr>
          <w:p w14:paraId="1ED3B9E9" w14:textId="77777777" w:rsidR="0037617B" w:rsidRDefault="00000000">
            <w:r>
              <w:rPr>
                <w:sz w:val="20"/>
              </w:rPr>
              <w:t>HV-01 Problem and stakeholder needs</w:t>
            </w:r>
          </w:p>
        </w:tc>
        <w:tc>
          <w:tcPr>
            <w:tcW w:w="4987" w:type="dxa"/>
          </w:tcPr>
          <w:p w14:paraId="3B8FE507" w14:textId="77777777" w:rsidR="0037617B" w:rsidRDefault="00000000">
            <w:r>
              <w:t>Approved. M1 review date 09/09/2026; team confirmation recorded 24/09/2026.</w:t>
            </w:r>
          </w:p>
        </w:tc>
        <w:tc>
          <w:tcPr>
            <w:tcW w:w="4987" w:type="dxa"/>
          </w:tcPr>
          <w:p w14:paraId="1A521F07" w14:textId="77777777" w:rsidR="0037617B" w:rsidRDefault="00000000">
            <w:r>
              <w:t>Approved</w:t>
            </w:r>
          </w:p>
        </w:tc>
      </w:tr>
      <w:tr w:rsidR="0037617B" w14:paraId="23E23B31" w14:textId="77777777">
        <w:trPr>
          <w:cantSplit/>
        </w:trPr>
        <w:tc>
          <w:tcPr>
            <w:tcW w:w="4987" w:type="dxa"/>
          </w:tcPr>
          <w:p w14:paraId="67B873AA" w14:textId="77777777" w:rsidR="0037617B" w:rsidRDefault="00000000">
            <w:r>
              <w:rPr>
                <w:sz w:val="20"/>
              </w:rPr>
              <w:t>HV-02 Scope inclusions exclusions and deferrals</w:t>
            </w:r>
          </w:p>
        </w:tc>
        <w:tc>
          <w:tcPr>
            <w:tcW w:w="4987" w:type="dxa"/>
          </w:tcPr>
          <w:p w14:paraId="2A3A3533" w14:textId="77777777" w:rsidR="0037617B" w:rsidRDefault="00000000">
            <w:r>
              <w:t>Approved. M1 review date 09/09/2026; team confirmation recorded 24/09/2026.</w:t>
            </w:r>
          </w:p>
        </w:tc>
        <w:tc>
          <w:tcPr>
            <w:tcW w:w="4987" w:type="dxa"/>
          </w:tcPr>
          <w:p w14:paraId="1617A359" w14:textId="77777777" w:rsidR="0037617B" w:rsidRDefault="00000000">
            <w:r>
              <w:t>Approved</w:t>
            </w:r>
          </w:p>
        </w:tc>
      </w:tr>
      <w:tr w:rsidR="0037617B" w14:paraId="6C5F6804" w14:textId="77777777">
        <w:trPr>
          <w:cantSplit/>
        </w:trPr>
        <w:tc>
          <w:tcPr>
            <w:tcW w:w="4987" w:type="dxa"/>
          </w:tcPr>
          <w:p w14:paraId="39058092" w14:textId="77777777" w:rsidR="0037617B" w:rsidRDefault="00000000">
            <w:r>
              <w:rPr>
                <w:sz w:val="20"/>
              </w:rPr>
              <w:t>HV-03 FR-01 through FR-13 wording source priority and criteria</w:t>
            </w:r>
          </w:p>
        </w:tc>
        <w:tc>
          <w:tcPr>
            <w:tcW w:w="4987" w:type="dxa"/>
          </w:tcPr>
          <w:p w14:paraId="23223C9B" w14:textId="77777777" w:rsidR="0037617B" w:rsidRDefault="00000000">
            <w:r>
              <w:t>Approved. M1 review date 09/09/2026; team confirmation recorded 24/09/2026.</w:t>
            </w:r>
          </w:p>
        </w:tc>
        <w:tc>
          <w:tcPr>
            <w:tcW w:w="4987" w:type="dxa"/>
          </w:tcPr>
          <w:p w14:paraId="737BB86F" w14:textId="77777777" w:rsidR="0037617B" w:rsidRDefault="00000000">
            <w:r>
              <w:t>Approved</w:t>
            </w:r>
          </w:p>
        </w:tc>
      </w:tr>
      <w:tr w:rsidR="0037617B" w14:paraId="4A0A45A9" w14:textId="77777777">
        <w:trPr>
          <w:cantSplit/>
        </w:trPr>
        <w:tc>
          <w:tcPr>
            <w:tcW w:w="4987" w:type="dxa"/>
          </w:tcPr>
          <w:p w14:paraId="23265EA9" w14:textId="77777777" w:rsidR="0037617B" w:rsidRDefault="00000000">
            <w:r>
              <w:rPr>
                <w:sz w:val="20"/>
              </w:rPr>
              <w:t>HV-04 NFR-01 through NFR-07 targets and feasibility</w:t>
            </w:r>
          </w:p>
        </w:tc>
        <w:tc>
          <w:tcPr>
            <w:tcW w:w="4987" w:type="dxa"/>
          </w:tcPr>
          <w:p w14:paraId="120A40F4" w14:textId="77777777" w:rsidR="0037617B" w:rsidRDefault="00000000">
            <w:r>
              <w:t>Approved. M1 review date 09/09/2026; team confirmation recorded 24/09/2026.</w:t>
            </w:r>
          </w:p>
        </w:tc>
        <w:tc>
          <w:tcPr>
            <w:tcW w:w="4987" w:type="dxa"/>
          </w:tcPr>
          <w:p w14:paraId="2E6A9607" w14:textId="77777777" w:rsidR="0037617B" w:rsidRDefault="00000000">
            <w:r>
              <w:t>Approved</w:t>
            </w:r>
          </w:p>
        </w:tc>
      </w:tr>
      <w:tr w:rsidR="0037617B" w14:paraId="10DAC36C" w14:textId="77777777">
        <w:trPr>
          <w:cantSplit/>
        </w:trPr>
        <w:tc>
          <w:tcPr>
            <w:tcW w:w="4987" w:type="dxa"/>
          </w:tcPr>
          <w:p w14:paraId="071F4A4D" w14:textId="77777777" w:rsidR="0037617B" w:rsidRDefault="00000000">
            <w:r>
              <w:rPr>
                <w:sz w:val="20"/>
              </w:rPr>
              <w:t>HV-05 RTM coverage and source links</w:t>
            </w:r>
          </w:p>
        </w:tc>
        <w:tc>
          <w:tcPr>
            <w:tcW w:w="4987" w:type="dxa"/>
          </w:tcPr>
          <w:p w14:paraId="567220A5" w14:textId="77777777" w:rsidR="0037617B" w:rsidRDefault="00000000">
            <w:r>
              <w:t>Approved. M1 review date 09/09/2026; team confirmation recorded 24/09/2026.</w:t>
            </w:r>
          </w:p>
        </w:tc>
        <w:tc>
          <w:tcPr>
            <w:tcW w:w="4987" w:type="dxa"/>
          </w:tcPr>
          <w:p w14:paraId="735B4E61" w14:textId="77777777" w:rsidR="0037617B" w:rsidRDefault="00000000">
            <w:r>
              <w:t>Approved</w:t>
            </w:r>
          </w:p>
        </w:tc>
      </w:tr>
      <w:tr w:rsidR="0037617B" w14:paraId="05DCDD3B" w14:textId="77777777">
        <w:trPr>
          <w:cantSplit/>
        </w:trPr>
        <w:tc>
          <w:tcPr>
            <w:tcW w:w="4987" w:type="dxa"/>
          </w:tcPr>
          <w:p w14:paraId="3387B42B" w14:textId="77777777" w:rsidR="0037617B" w:rsidRDefault="00000000">
            <w:r>
              <w:rPr>
                <w:sz w:val="20"/>
              </w:rPr>
              <w:t>HV-06 Constraints and team registration</w:t>
            </w:r>
          </w:p>
        </w:tc>
        <w:tc>
          <w:tcPr>
            <w:tcW w:w="4987" w:type="dxa"/>
          </w:tcPr>
          <w:p w14:paraId="7817965B" w14:textId="77777777" w:rsidR="0037617B" w:rsidRDefault="00000000">
            <w:r>
              <w:t>Approved. M1 review date 09/09/2026; team confirmation recorded 24/09/2026.</w:t>
            </w:r>
          </w:p>
        </w:tc>
        <w:tc>
          <w:tcPr>
            <w:tcW w:w="4987" w:type="dxa"/>
          </w:tcPr>
          <w:p w14:paraId="3BF01EDD" w14:textId="77777777" w:rsidR="0037617B" w:rsidRDefault="00000000">
            <w:r>
              <w:t>Approved</w:t>
            </w:r>
          </w:p>
        </w:tc>
      </w:tr>
      <w:tr w:rsidR="0037617B" w14:paraId="4B7A6E65" w14:textId="77777777">
        <w:trPr>
          <w:cantSplit/>
        </w:trPr>
        <w:tc>
          <w:tcPr>
            <w:tcW w:w="4987" w:type="dxa"/>
          </w:tcPr>
          <w:p w14:paraId="051FC4DA" w14:textId="77777777" w:rsidR="0037617B" w:rsidRDefault="00000000">
            <w:r>
              <w:rPr>
                <w:sz w:val="20"/>
              </w:rPr>
              <w:t>HV-07 Risks R-01 through R-09</w:t>
            </w:r>
          </w:p>
        </w:tc>
        <w:tc>
          <w:tcPr>
            <w:tcW w:w="4987" w:type="dxa"/>
          </w:tcPr>
          <w:p w14:paraId="2ECF9D50" w14:textId="77777777" w:rsidR="0037617B" w:rsidRDefault="00000000">
            <w:r>
              <w:t>Approved. M1 review date 09/09/2026; team confirmation recorded 24/09/2026.</w:t>
            </w:r>
          </w:p>
        </w:tc>
        <w:tc>
          <w:tcPr>
            <w:tcW w:w="4987" w:type="dxa"/>
          </w:tcPr>
          <w:p w14:paraId="6DD2CFCA" w14:textId="77777777" w:rsidR="0037617B" w:rsidRDefault="00000000">
            <w:r>
              <w:t>Approved</w:t>
            </w:r>
          </w:p>
        </w:tc>
      </w:tr>
      <w:tr w:rsidR="0037617B" w14:paraId="716F012D" w14:textId="77777777">
        <w:trPr>
          <w:cantSplit/>
        </w:trPr>
        <w:tc>
          <w:tcPr>
            <w:tcW w:w="4987" w:type="dxa"/>
          </w:tcPr>
          <w:p w14:paraId="32E9F5D4" w14:textId="77777777" w:rsidR="0037617B" w:rsidRDefault="00000000">
            <w:r>
              <w:rPr>
                <w:sz w:val="20"/>
              </w:rPr>
              <w:lastRenderedPageBreak/>
              <w:t>HV-08 All seven forward engineering considerations</w:t>
            </w:r>
          </w:p>
        </w:tc>
        <w:tc>
          <w:tcPr>
            <w:tcW w:w="4987" w:type="dxa"/>
          </w:tcPr>
          <w:p w14:paraId="54889763" w14:textId="77777777" w:rsidR="0037617B" w:rsidRDefault="00000000">
            <w:r>
              <w:t>Approved. M1 review date 09/09/2026; team confirmation recorded 24/09/2026.</w:t>
            </w:r>
          </w:p>
        </w:tc>
        <w:tc>
          <w:tcPr>
            <w:tcW w:w="4987" w:type="dxa"/>
          </w:tcPr>
          <w:p w14:paraId="172494D9" w14:textId="77777777" w:rsidR="0037617B" w:rsidRDefault="00000000">
            <w:r>
              <w:t>Approved</w:t>
            </w:r>
          </w:p>
        </w:tc>
      </w:tr>
      <w:tr w:rsidR="0037617B" w14:paraId="19F12D12" w14:textId="77777777">
        <w:trPr>
          <w:cantSplit/>
        </w:trPr>
        <w:tc>
          <w:tcPr>
            <w:tcW w:w="4987" w:type="dxa"/>
          </w:tcPr>
          <w:p w14:paraId="4A8D0BF7" w14:textId="77777777" w:rsidR="0037617B" w:rsidRDefault="00000000">
            <w:r>
              <w:rPr>
                <w:sz w:val="20"/>
              </w:rPr>
              <w:t>HV-09 EDL-001 through EDL-007</w:t>
            </w:r>
          </w:p>
        </w:tc>
        <w:tc>
          <w:tcPr>
            <w:tcW w:w="4987" w:type="dxa"/>
          </w:tcPr>
          <w:p w14:paraId="2010DCDF" w14:textId="77777777" w:rsidR="0037617B" w:rsidRDefault="00000000">
            <w:r>
              <w:t>Approved. M1 review date 09/09/2026; team confirmation recorded 24/09/2026.</w:t>
            </w:r>
          </w:p>
        </w:tc>
        <w:tc>
          <w:tcPr>
            <w:tcW w:w="4987" w:type="dxa"/>
          </w:tcPr>
          <w:p w14:paraId="41F61E32" w14:textId="77777777" w:rsidR="0037617B" w:rsidRDefault="00000000">
            <w:r>
              <w:t>Approved</w:t>
            </w:r>
          </w:p>
        </w:tc>
      </w:tr>
      <w:tr w:rsidR="0037617B" w14:paraId="5CDC331F" w14:textId="77777777">
        <w:trPr>
          <w:cantSplit/>
        </w:trPr>
        <w:tc>
          <w:tcPr>
            <w:tcW w:w="4987" w:type="dxa"/>
          </w:tcPr>
          <w:p w14:paraId="545ADB43" w14:textId="77777777" w:rsidR="0037617B" w:rsidRDefault="00000000">
            <w:r>
              <w:rPr>
                <w:sz w:val="20"/>
              </w:rPr>
              <w:t>HV-10 GitHub settings tasks branches PR and two approvals</w:t>
            </w:r>
          </w:p>
        </w:tc>
        <w:tc>
          <w:tcPr>
            <w:tcW w:w="4987" w:type="dxa"/>
          </w:tcPr>
          <w:p w14:paraId="3C9A7D5F" w14:textId="77777777" w:rsidR="0037617B" w:rsidRDefault="00000000">
            <w:r>
              <w:t>Approved. M1 review date 09/09/2026; team confirmation recorded 24/09/2026.</w:t>
            </w:r>
          </w:p>
        </w:tc>
        <w:tc>
          <w:tcPr>
            <w:tcW w:w="4987" w:type="dxa"/>
          </w:tcPr>
          <w:p w14:paraId="0DC86BCC" w14:textId="77777777" w:rsidR="0037617B" w:rsidRDefault="00000000">
            <w:r>
              <w:t>Approved</w:t>
            </w:r>
          </w:p>
        </w:tc>
      </w:tr>
      <w:tr w:rsidR="0037617B" w14:paraId="7669BCBE" w14:textId="77777777">
        <w:trPr>
          <w:cantSplit/>
        </w:trPr>
        <w:tc>
          <w:tcPr>
            <w:tcW w:w="4987" w:type="dxa"/>
          </w:tcPr>
          <w:p w14:paraId="06A20714" w14:textId="77777777" w:rsidR="0037617B" w:rsidRDefault="00000000">
            <w:r>
              <w:rPr>
                <w:sz w:val="20"/>
              </w:rPr>
              <w:t>HV-11 AI-001 through AI-003 human verification scope</w:t>
            </w:r>
          </w:p>
        </w:tc>
        <w:tc>
          <w:tcPr>
            <w:tcW w:w="4987" w:type="dxa"/>
          </w:tcPr>
          <w:p w14:paraId="10F64370" w14:textId="77777777" w:rsidR="0037617B" w:rsidRDefault="00000000">
            <w:r>
              <w:t>Approved. M1 review date 09/09/2026; team confirmation recorded 24/09/2026.</w:t>
            </w:r>
          </w:p>
        </w:tc>
        <w:tc>
          <w:tcPr>
            <w:tcW w:w="4987" w:type="dxa"/>
          </w:tcPr>
          <w:p w14:paraId="5285E9DE" w14:textId="77777777" w:rsidR="0037617B" w:rsidRDefault="00000000">
            <w:r>
              <w:t>Approved</w:t>
            </w:r>
          </w:p>
        </w:tc>
      </w:tr>
      <w:tr w:rsidR="0037617B" w14:paraId="6BE87B89" w14:textId="77777777">
        <w:trPr>
          <w:cantSplit/>
        </w:trPr>
        <w:tc>
          <w:tcPr>
            <w:tcW w:w="4987" w:type="dxa"/>
          </w:tcPr>
          <w:p w14:paraId="517AAFB8" w14:textId="77777777" w:rsidR="0037617B" w:rsidRDefault="00000000">
            <w:r>
              <w:rPr>
                <w:sz w:val="20"/>
              </w:rPr>
              <w:t>HV-12 Document control version history and baseline identity</w:t>
            </w:r>
          </w:p>
        </w:tc>
        <w:tc>
          <w:tcPr>
            <w:tcW w:w="4987" w:type="dxa"/>
          </w:tcPr>
          <w:p w14:paraId="6AB418DB" w14:textId="77777777" w:rsidR="0037617B" w:rsidRDefault="00000000">
            <w:r>
              <w:t>Approved. M1 review date 09/09/2026; team confirmation recorded 24/09/2026.</w:t>
            </w:r>
          </w:p>
        </w:tc>
        <w:tc>
          <w:tcPr>
            <w:tcW w:w="4987" w:type="dxa"/>
          </w:tcPr>
          <w:p w14:paraId="1A2A82CC" w14:textId="77777777" w:rsidR="0037617B" w:rsidRDefault="00000000">
            <w:r>
              <w:t>Approved</w:t>
            </w:r>
          </w:p>
        </w:tc>
      </w:tr>
      <w:tr w:rsidR="0037617B" w14:paraId="2C4C643C" w14:textId="77777777">
        <w:trPr>
          <w:cantSplit/>
        </w:trPr>
        <w:tc>
          <w:tcPr>
            <w:tcW w:w="4987" w:type="dxa"/>
          </w:tcPr>
          <w:p w14:paraId="50D83626" w14:textId="77777777" w:rsidR="0037617B" w:rsidRDefault="00000000">
            <w:r>
              <w:rPr>
                <w:sz w:val="20"/>
              </w:rPr>
              <w:t>HV-13 Working agreement and four listed identities</w:t>
            </w:r>
          </w:p>
        </w:tc>
        <w:tc>
          <w:tcPr>
            <w:tcW w:w="4987" w:type="dxa"/>
          </w:tcPr>
          <w:p w14:paraId="11A2218E" w14:textId="77777777" w:rsidR="0037617B" w:rsidRDefault="00000000">
            <w:r>
              <w:t>Approved. M1 review date 09/09/2026; team confirmation recorded 24/09/2026.</w:t>
            </w:r>
          </w:p>
        </w:tc>
        <w:tc>
          <w:tcPr>
            <w:tcW w:w="4987" w:type="dxa"/>
          </w:tcPr>
          <w:p w14:paraId="13EDFE95" w14:textId="77777777" w:rsidR="0037617B" w:rsidRDefault="00000000">
            <w:r>
              <w:t>Approved</w:t>
            </w:r>
          </w:p>
        </w:tc>
      </w:tr>
      <w:tr w:rsidR="0037617B" w14:paraId="587718D4" w14:textId="77777777">
        <w:trPr>
          <w:cantSplit/>
        </w:trPr>
        <w:tc>
          <w:tcPr>
            <w:tcW w:w="4987" w:type="dxa"/>
          </w:tcPr>
          <w:p w14:paraId="09AE1DED" w14:textId="77777777" w:rsidR="0037617B" w:rsidRDefault="00000000">
            <w:r>
              <w:t>HV-14 Section 19 approved definitions and quality targets</w:t>
            </w:r>
          </w:p>
        </w:tc>
        <w:tc>
          <w:tcPr>
            <w:tcW w:w="4987" w:type="dxa"/>
          </w:tcPr>
          <w:p w14:paraId="77BED58D" w14:textId="77777777" w:rsidR="0037617B" w:rsidRDefault="00000000">
            <w:r>
              <w:t>Approved. M1 review date 09/09/2026; team confirmation recorded 24/09/2026.</w:t>
            </w:r>
          </w:p>
        </w:tc>
        <w:tc>
          <w:tcPr>
            <w:tcW w:w="4987" w:type="dxa"/>
          </w:tcPr>
          <w:p w14:paraId="6F1374DC" w14:textId="77777777" w:rsidR="0037617B" w:rsidRDefault="00000000">
            <w:r>
              <w:t>Approved</w:t>
            </w:r>
          </w:p>
        </w:tc>
      </w:tr>
      <w:tr w:rsidR="0037617B" w14:paraId="39903088" w14:textId="77777777">
        <w:trPr>
          <w:cantSplit/>
        </w:trPr>
        <w:tc>
          <w:tcPr>
            <w:tcW w:w="4987" w:type="dxa"/>
          </w:tcPr>
          <w:p w14:paraId="6C004F0F" w14:textId="77777777" w:rsidR="0037617B" w:rsidRDefault="00000000">
            <w:r>
              <w:rPr>
                <w:sz w:val="20"/>
              </w:rPr>
              <w:t>HV-15 M1 final visual review and team baseline sign-off</w:t>
            </w:r>
          </w:p>
        </w:tc>
        <w:tc>
          <w:tcPr>
            <w:tcW w:w="4987" w:type="dxa"/>
          </w:tcPr>
          <w:p w14:paraId="62E5EEAE" w14:textId="77777777" w:rsidR="0037617B" w:rsidRDefault="00000000">
            <w:r>
              <w:t>Approved. M1 review date 09/09/2026; team confirmation recorded 24/09/2026.</w:t>
            </w:r>
          </w:p>
        </w:tc>
        <w:tc>
          <w:tcPr>
            <w:tcW w:w="4987" w:type="dxa"/>
          </w:tcPr>
          <w:p w14:paraId="2A026958" w14:textId="77777777" w:rsidR="0037617B" w:rsidRDefault="00000000">
            <w:r>
              <w:t>Approved</w:t>
            </w:r>
          </w:p>
        </w:tc>
      </w:tr>
      <w:tr w:rsidR="0037617B" w14:paraId="63B3282E" w14:textId="77777777">
        <w:trPr>
          <w:cantSplit/>
        </w:trPr>
        <w:tc>
          <w:tcPr>
            <w:tcW w:w="4987" w:type="dxa"/>
          </w:tcPr>
          <w:p w14:paraId="6BA2A9E5" w14:textId="77777777" w:rsidR="0037617B" w:rsidRDefault="00000000">
            <w:r>
              <w:rPr>
                <w:sz w:val="20"/>
              </w:rPr>
              <w:t>HV-16 M2 ADRs risks RTM tool and product trace</w:t>
            </w:r>
          </w:p>
        </w:tc>
        <w:tc>
          <w:tcPr>
            <w:tcW w:w="4987" w:type="dxa"/>
          </w:tcPr>
          <w:p>
            <w:r>
              <w:t>M2 document and completion update: Approved. Sign-off date: 30/09/2026. Section 38 and the retained logs provide initial product-path evidence.</w:t>
            </w:r>
          </w:p>
        </w:tc>
        <w:tc>
          <w:tcPr>
            <w:tcW w:w="4987" w:type="dxa"/>
          </w:tcPr>
          <w:p>
            <w:r>
              <w:t>Approved; initial trace verified</w:t>
            </w:r>
          </w:p>
        </w:tc>
      </w:tr>
      <w:tr w:rsidR="0037617B" w14:paraId="508681F5" w14:textId="77777777">
        <w:trPr>
          <w:cantSplit/>
          <w:tblHeader/>
        </w:trPr>
        <w:tc>
          <w:tcPr>
            <w:tcW w:w="4987" w:type="dxa"/>
          </w:tcPr>
          <w:p w14:paraId="6B19517D" w14:textId="77777777" w:rsidR="0037617B" w:rsidRDefault="00000000">
            <w:r>
              <w:rPr>
                <w:sz w:val="20"/>
              </w:rPr>
              <w:t>Reviewer</w:t>
            </w:r>
          </w:p>
        </w:tc>
        <w:tc>
          <w:tcPr>
            <w:tcW w:w="4987" w:type="dxa"/>
          </w:tcPr>
          <w:p w14:paraId="45580E03" w14:textId="77777777" w:rsidR="0037617B" w:rsidRDefault="00000000">
            <w:r>
              <w:rPr>
                <w:sz w:val="20"/>
              </w:rPr>
              <w:t>M2 approval</w:t>
            </w:r>
          </w:p>
        </w:tc>
        <w:tc>
          <w:tcPr>
            <w:tcW w:w="4987" w:type="dxa"/>
          </w:tcPr>
          <w:p w14:paraId="5E1E6E9E" w14:textId="77777777" w:rsidR="0037617B" w:rsidRDefault="00000000">
            <w:r>
              <w:rPr>
                <w:sz w:val="20"/>
              </w:rPr>
              <w:t>Date revision and evidence</w:t>
            </w:r>
          </w:p>
        </w:tc>
      </w:tr>
      <w:tr w:rsidR="0037617B" w14:paraId="1A3918BF" w14:textId="77777777">
        <w:trPr>
          <w:cantSplit/>
        </w:trPr>
        <w:tc>
          <w:tcPr>
            <w:tcW w:w="4987" w:type="dxa"/>
          </w:tcPr>
          <w:p w14:paraId="533476AF" w14:textId="77777777" w:rsidR="0037617B" w:rsidRDefault="00000000">
            <w:r>
              <w:rPr>
                <w:sz w:val="20"/>
              </w:rPr>
              <w:t>Marco Brazao de Sousa 601587</w:t>
            </w:r>
          </w:p>
        </w:tc>
        <w:tc>
          <w:tcPr>
            <w:tcW w:w="4987" w:type="dxa"/>
          </w:tcPr>
          <w:p>
            <w:r>
              <w:t>Approved</w:t>
            </w:r>
          </w:p>
        </w:tc>
        <w:tc>
          <w:tcPr>
            <w:tcW w:w="4987" w:type="dxa"/>
          </w:tcPr>
          <w:p>
            <w:r>
              <w:t>30/09/2026; Approved</w:t>
            </w:r>
          </w:p>
        </w:tc>
      </w:tr>
      <w:tr w:rsidR="0037617B" w14:paraId="785C8D0C" w14:textId="77777777">
        <w:trPr>
          <w:cantSplit/>
        </w:trPr>
        <w:tc>
          <w:tcPr>
            <w:tcW w:w="4987" w:type="dxa"/>
          </w:tcPr>
          <w:p w14:paraId="1B772996" w14:textId="77777777" w:rsidR="0037617B" w:rsidRDefault="00000000">
            <w:r>
              <w:rPr>
                <w:sz w:val="20"/>
              </w:rPr>
              <w:t>Gift Mathe 600731</w:t>
            </w:r>
          </w:p>
        </w:tc>
        <w:tc>
          <w:tcPr>
            <w:tcW w:w="4987" w:type="dxa"/>
          </w:tcPr>
          <w:p>
            <w:r>
              <w:t>Approved</w:t>
            </w:r>
          </w:p>
        </w:tc>
        <w:tc>
          <w:tcPr>
            <w:tcW w:w="4987" w:type="dxa"/>
          </w:tcPr>
          <w:p>
            <w:r>
              <w:t>30/09/2026; Approved</w:t>
            </w:r>
          </w:p>
        </w:tc>
      </w:tr>
      <w:tr w:rsidR="0037617B" w14:paraId="4FEFA0E6" w14:textId="77777777">
        <w:trPr>
          <w:cantSplit/>
        </w:trPr>
        <w:tc>
          <w:tcPr>
            <w:tcW w:w="4987" w:type="dxa"/>
          </w:tcPr>
          <w:p w14:paraId="119C056A" w14:textId="77777777" w:rsidR="0037617B" w:rsidRDefault="00000000">
            <w:r>
              <w:rPr>
                <w:sz w:val="20"/>
              </w:rPr>
              <w:t>Masana Sakala 600688</w:t>
            </w:r>
          </w:p>
        </w:tc>
        <w:tc>
          <w:tcPr>
            <w:tcW w:w="4987" w:type="dxa"/>
          </w:tcPr>
          <w:p>
            <w:r>
              <w:t>Approved</w:t>
            </w:r>
          </w:p>
        </w:tc>
        <w:tc>
          <w:tcPr>
            <w:tcW w:w="4987" w:type="dxa"/>
          </w:tcPr>
          <w:p>
            <w:r>
              <w:t>30/09/2026; Approved</w:t>
            </w:r>
          </w:p>
        </w:tc>
      </w:tr>
      <w:tr w:rsidR="0037617B" w14:paraId="31B5C8BB" w14:textId="77777777">
        <w:trPr>
          <w:cantSplit/>
        </w:trPr>
        <w:tc>
          <w:tcPr>
            <w:tcW w:w="4987" w:type="dxa"/>
          </w:tcPr>
          <w:p w14:paraId="36FC6ACD" w14:textId="77777777" w:rsidR="0037617B" w:rsidRDefault="00000000">
            <w:r>
              <w:rPr>
                <w:sz w:val="20"/>
              </w:rPr>
              <w:t>Jacobus Petrus Geldenhuys 602755</w:t>
            </w:r>
          </w:p>
        </w:tc>
        <w:tc>
          <w:tcPr>
            <w:tcW w:w="4987" w:type="dxa"/>
          </w:tcPr>
          <w:p>
            <w:r>
              <w:t>Approved</w:t>
            </w:r>
          </w:p>
        </w:tc>
        <w:tc>
          <w:tcPr>
            <w:tcW w:w="4987" w:type="dxa"/>
          </w:tcPr>
          <w:p>
            <w:r>
              <w:t>30/09/2026; Approved</w:t>
            </w:r>
          </w:p>
        </w:tc>
      </w:tr>
    </w:tbl>
    <w:p w14:paraId="25E27CAF" w14:textId="77777777" w:rsidR="0037617B" w:rsidRDefault="00000000">
      <w:r>
        <w:t>AI-M2-001: Codex was used for M1/M2 comparison, integration records, RTM generation, traceability implementation and automated tests. This material is approved. The actual test results are retained with the implementation.</w:t>
      </w:r>
    </w:p>
    <w:p w14:paraId="7CD61BBD" w14:textId="77777777" w:rsidR="0037617B" w:rsidRDefault="00000000">
      <w:pPr>
        <w:pStyle w:val="Heading1"/>
      </w:pPr>
      <w:r>
        <w:t>35 Delivery and Presentation</w:t>
      </w:r>
    </w:p>
    <w:tbl>
      <w:tblPr>
        <w:tblStyle w:val="TableGrid"/>
        <w:tblW w:w="0" w:type="auto"/>
        <w:tblLook w:val="04A0" w:firstRow="1" w:lastRow="0" w:firstColumn="1" w:lastColumn="0" w:noHBand="0" w:noVBand="1"/>
      </w:tblPr>
      <w:tblGrid>
        <w:gridCol w:w="7476"/>
        <w:gridCol w:w="7476"/>
      </w:tblGrid>
      <w:tr w:rsidR="0037617B" w14:paraId="49AC2E9B" w14:textId="77777777">
        <w:trPr>
          <w:cantSplit/>
          <w:tblHeader/>
        </w:trPr>
        <w:tc>
          <w:tcPr>
            <w:tcW w:w="7481" w:type="dxa"/>
          </w:tcPr>
          <w:p w14:paraId="3CF31D84" w14:textId="77777777" w:rsidR="0037617B" w:rsidRDefault="00000000">
            <w:r>
              <w:rPr>
                <w:sz w:val="20"/>
              </w:rPr>
              <w:t>Responsibility</w:t>
            </w:r>
          </w:p>
        </w:tc>
        <w:tc>
          <w:tcPr>
            <w:tcW w:w="7481" w:type="dxa"/>
          </w:tcPr>
          <w:p w14:paraId="55C03488" w14:textId="77777777" w:rsidR="0037617B" w:rsidRDefault="00000000">
            <w:r>
              <w:rPr>
                <w:sz w:val="20"/>
              </w:rPr>
              <w:t>Evidence and completion limit</w:t>
            </w:r>
          </w:p>
        </w:tc>
      </w:tr>
      <w:tr w:rsidR="0037617B" w14:paraId="17FC498D" w14:textId="77777777">
        <w:trPr>
          <w:cantSplit/>
        </w:trPr>
        <w:tc>
          <w:tcPr>
            <w:tcW w:w="7481" w:type="dxa"/>
          </w:tcPr>
          <w:p w14:paraId="6D84CB0B" w14:textId="77777777" w:rsidR="0037617B" w:rsidRDefault="00000000">
            <w:r>
              <w:rPr>
                <w:sz w:val="20"/>
              </w:rPr>
              <w:t>PED continuity and control</w:t>
            </w:r>
          </w:p>
        </w:tc>
        <w:tc>
          <w:tcPr>
            <w:tcW w:w="7481" w:type="dxa"/>
          </w:tcPr>
          <w:p w14:paraId="1A6E63ED" w14:textId="77777777" w:rsidR="0037617B" w:rsidRDefault="00000000">
            <w:r>
              <w:t>Same source PED extended to v2.0.2; historical content and approved v2.0 source preserved. Documentation approved.</w:t>
            </w:r>
          </w:p>
        </w:tc>
      </w:tr>
      <w:tr w:rsidR="0037617B" w14:paraId="3CF6C578" w14:textId="77777777">
        <w:trPr>
          <w:cantSplit/>
        </w:trPr>
        <w:tc>
          <w:tcPr>
            <w:tcW w:w="7481" w:type="dxa"/>
          </w:tcPr>
          <w:p w14:paraId="449E6084" w14:textId="77777777" w:rsidR="0037617B" w:rsidRDefault="00000000">
            <w:r>
              <w:rPr>
                <w:sz w:val="20"/>
              </w:rPr>
              <w:t>Baseline review and change control</w:t>
            </w:r>
          </w:p>
        </w:tc>
        <w:tc>
          <w:tcPr>
            <w:tcW w:w="7481" w:type="dxa"/>
          </w:tcPr>
          <w:p w14:paraId="0AE98DEF" w14:textId="77777777" w:rsidR="0037617B" w:rsidRDefault="00000000">
            <w:r>
              <w:t>Sections 27 and 28; no silent requirement changes.</w:t>
            </w:r>
          </w:p>
        </w:tc>
      </w:tr>
      <w:tr w:rsidR="0037617B" w14:paraId="54D83C34" w14:textId="77777777">
        <w:trPr>
          <w:cantSplit/>
        </w:trPr>
        <w:tc>
          <w:tcPr>
            <w:tcW w:w="7481" w:type="dxa"/>
          </w:tcPr>
          <w:p w14:paraId="6202568C" w14:textId="77777777" w:rsidR="0037617B" w:rsidRDefault="00000000">
            <w:r>
              <w:rPr>
                <w:sz w:val="20"/>
              </w:rPr>
              <w:t>Risks assumptions and forward concerns</w:t>
            </w:r>
          </w:p>
        </w:tc>
        <w:tc>
          <w:tcPr>
            <w:tcW w:w="7481" w:type="dxa"/>
          </w:tcPr>
          <w:p w14:paraId="0EBF1D6B" w14:textId="77777777" w:rsidR="0037617B" w:rsidRDefault="00000000">
            <w:r>
              <w:t>Sections 29 and 30; documented owner allocation confirmed; mitigations remain active.</w:t>
            </w:r>
          </w:p>
        </w:tc>
      </w:tr>
      <w:tr w:rsidR="0037617B" w14:paraId="3690E59A" w14:textId="77777777">
        <w:trPr>
          <w:cantSplit/>
        </w:trPr>
        <w:tc>
          <w:tcPr>
            <w:tcW w:w="7481" w:type="dxa"/>
          </w:tcPr>
          <w:p w14:paraId="068A88C9" w14:textId="77777777" w:rsidR="0037617B" w:rsidRDefault="00000000">
            <w:r>
              <w:rPr>
                <w:sz w:val="20"/>
              </w:rPr>
              <w:t>RTM ownership and status</w:t>
            </w:r>
          </w:p>
        </w:tc>
        <w:tc>
          <w:tcPr>
            <w:tcW w:w="7481" w:type="dxa"/>
          </w:tcPr>
          <w:p w14:paraId="0BAE3E18" w14:textId="77777777" w:rsidR="0037617B" w:rsidRDefault="00000000">
            <w:r>
              <w:rPr>
                <w:sz w:val="20"/>
              </w:rPr>
              <w:t>All 20 requirements and all required field groups, JSON plus live HTML and embedded records.</w:t>
            </w:r>
          </w:p>
        </w:tc>
      </w:tr>
      <w:tr w:rsidR="0037617B" w14:paraId="78A38B17" w14:textId="77777777">
        <w:trPr>
          <w:cantSplit/>
        </w:trPr>
        <w:tc>
          <w:tcPr>
            <w:tcW w:w="7481" w:type="dxa"/>
          </w:tcPr>
          <w:p w14:paraId="6FC51857" w14:textId="77777777" w:rsidR="0037617B" w:rsidRDefault="00000000">
            <w:r>
              <w:rPr>
                <w:sz w:val="20"/>
              </w:rPr>
              <w:t>Trace and consistency</w:t>
            </w:r>
          </w:p>
        </w:tc>
        <w:tc>
          <w:tcPr>
            <w:tcW w:w="7481" w:type="dxa"/>
          </w:tcPr>
          <w:p>
            <w:r>
              <w:t>Executed product and tooling traces; M1/A2 decisions, actual code, RTM and evidence aligned. Section 38 and Product_Trace.md.</w:t>
            </w:r>
          </w:p>
        </w:tc>
      </w:tr>
      <w:tr w:rsidR="0037617B" w14:paraId="2B01E0E5" w14:textId="77777777">
        <w:trPr>
          <w:cantSplit/>
        </w:trPr>
        <w:tc>
          <w:tcPr>
            <w:tcW w:w="7481" w:type="dxa"/>
          </w:tcPr>
          <w:p w14:paraId="351BEC2A" w14:textId="77777777" w:rsidR="0037617B" w:rsidRDefault="00000000">
            <w:r>
              <w:rPr>
                <w:sz w:val="20"/>
              </w:rPr>
              <w:t>Development contribution</w:t>
            </w:r>
          </w:p>
        </w:tc>
        <w:tc>
          <w:tcPr>
            <w:tcW w:w="7481" w:type="dxa"/>
          </w:tcPr>
          <w:p w14:paraId="0B3FD603" w14:textId="77777777" w:rsidR="0037617B" w:rsidRDefault="00000000">
            <w:r>
              <w:t>Working lifecycle service, schema, demo and validator with 35 tests. Branch feat/member1-m2-traceability; issue #8; Governance.md records current commits and the M2 pull request. Independent reviews remain part of merging.</w:t>
            </w:r>
          </w:p>
        </w:tc>
      </w:tr>
      <w:tr w:rsidR="0037617B" w14:paraId="35AFA080" w14:textId="77777777">
        <w:trPr>
          <w:cantSplit/>
        </w:trPr>
        <w:tc>
          <w:tcPr>
            <w:tcW w:w="7481" w:type="dxa"/>
          </w:tcPr>
          <w:p w14:paraId="021D86B0" w14:textId="77777777" w:rsidR="0037617B" w:rsidRDefault="00000000">
            <w:r>
              <w:rPr>
                <w:sz w:val="20"/>
              </w:rPr>
              <w:t>Presentation</w:t>
            </w:r>
          </w:p>
        </w:tc>
        <w:tc>
          <w:tcPr>
            <w:tcW w:w="7481" w:type="dxa"/>
          </w:tcPr>
          <w:p w14:paraId="41C4CB14" w14:textId="77777777" w:rsidR="0037617B" w:rsidRDefault="00000000">
            <w:r>
              <w:rPr>
                <w:sz w:val="20"/>
              </w:rPr>
              <w:t>Presentation.md gives demonstration route, talking points, defence questions and evidence locations.</w:t>
            </w:r>
          </w:p>
        </w:tc>
      </w:tr>
    </w:tbl>
    <w:p w14:paraId="2DAD1E00" w14:textId="77777777" w:rsidR="0037617B" w:rsidRDefault="00000000">
      <w:r>
        <w:t>The approved PED now includes the executed initial product path. Later M2 application artefacts will be reconciled to these requirement IDs through the same controlled-change process. Independent reviews remain part of the GitHub merge process.</w:t>
      </w:r>
    </w:p>
    <w:p>
      <w:r>
        <w:br w:type="page"/>
      </w:r>
    </w:p>
    <w:p>
      <w:pPr>
        <w:pStyle w:val="Heading1"/>
      </w:pPr>
      <w:r>
        <w:t>36 Completion Audit</w:t>
      </w:r>
    </w:p>
    <w:p>
      <w:r>
        <w:t>The document is approved. The initial product path is implemented and verified, and all 20 baseline requirements are unchanged. The following audit summarises the deliverables and supporting evidence.</w:t>
      </w:r>
    </w:p>
    <w:tbl>
      <w:tblPr>
        <w:tblStyle w:val="TableGrid"/>
        <w:tblW w:type="auto" w:w="0"/>
        <w:tblLook w:firstColumn="1" w:firstRow="1" w:lastColumn="0" w:lastRow="0" w:noHBand="0" w:noVBand="1" w:val="04A0"/>
      </w:tblPr>
      <w:tblGrid>
        <w:gridCol w:w="4987"/>
        <w:gridCol w:w="4987"/>
        <w:gridCol w:w="4987"/>
      </w:tblGrid>
      <w:tr>
        <w:trPr>
          <w:cantSplit/>
          <w:tblHeader/>
        </w:trPr>
        <w:tc>
          <w:tcPr>
            <w:tcW w:type="dxa" w:w="4987"/>
          </w:tcPr>
          <w:p>
            <w:r>
              <w:rPr>
                <w:sz w:val="20"/>
              </w:rPr>
              <w:t>Task</w:t>
            </w:r>
          </w:p>
        </w:tc>
        <w:tc>
          <w:tcPr>
            <w:tcW w:type="dxa" w:w="4987"/>
          </w:tcPr>
          <w:p>
            <w:r>
              <w:rPr>
                <w:sz w:val="20"/>
              </w:rPr>
              <w:t>State</w:t>
            </w:r>
          </w:p>
        </w:tc>
        <w:tc>
          <w:tcPr>
            <w:tcW w:type="dxa" w:w="4987"/>
          </w:tcPr>
          <w:p>
            <w:r>
              <w:rPr>
                <w:sz w:val="20"/>
              </w:rPr>
              <w:t>Evidence and remaining action</w:t>
            </w:r>
          </w:p>
        </w:tc>
      </w:tr>
      <w:tr>
        <w:trPr>
          <w:cantSplit/>
        </w:trPr>
        <w:tc>
          <w:tcPr>
            <w:tcW w:type="dxa" w:w="4987"/>
          </w:tcPr>
          <w:p>
            <w:r>
              <w:t>1 PED continuity</w:t>
            </w:r>
          </w:p>
        </w:tc>
        <w:tc>
          <w:tcPr>
            <w:tcW w:type="dxa" w:w="4987"/>
          </w:tcPr>
          <w:p>
            <w:r>
              <w:t>Complete</w:t>
            </w:r>
          </w:p>
        </w:tc>
        <w:tc>
          <w:tcPr>
            <w:tcW w:type="dxa" w:w="4987"/>
          </w:tcPr>
          <w:p>
            <w:r>
              <w:t>v2.0.2 continues the same PED; previous approved source and hashes retained.</w:t>
            </w:r>
          </w:p>
        </w:tc>
      </w:tr>
      <w:tr>
        <w:trPr>
          <w:cantSplit/>
        </w:trPr>
        <w:tc>
          <w:tcPr>
            <w:tcW w:type="dxa" w:w="4987"/>
          </w:tcPr>
          <w:p>
            <w:r>
              <w:t>2 M1 review</w:t>
            </w:r>
          </w:p>
        </w:tc>
        <w:tc>
          <w:tcPr>
            <w:tcW w:type="dxa" w:w="4987"/>
          </w:tcPr>
          <w:p>
            <w:r>
              <w:t>Complete</w:t>
            </w:r>
          </w:p>
        </w:tc>
        <w:tc>
          <w:tcPr>
            <w:tcW w:type="dxa" w:w="4987"/>
          </w:tcPr>
          <w:p>
            <w:r>
              <w:t>All 20 original requirements, sources, priorities and criteria unchanged; exact diff is empty.</w:t>
            </w:r>
          </w:p>
        </w:tc>
      </w:tr>
      <w:tr>
        <w:trPr>
          <w:cantSplit/>
        </w:trPr>
        <w:tc>
          <w:tcPr>
            <w:tcW w:type="dxa" w:w="4987"/>
          </w:tcPr>
          <w:p>
            <w:r>
              <w:t>3 Controlled changes</w:t>
            </w:r>
          </w:p>
        </w:tc>
        <w:tc>
          <w:tcPr>
            <w:tcW w:type="dxa" w:w="4987"/>
          </w:tcPr>
          <w:p>
            <w:r>
              <w:t>Complete</w:t>
            </w:r>
          </w:p>
        </w:tc>
        <w:tc>
          <w:tcPr>
            <w:tcW w:type="dxa" w:w="4987"/>
          </w:tcPr>
          <w:p>
            <w:r>
              <w:t>CR-M2-01 to CR-M2-06; exact approved-change checking and preserved source history.</w:t>
            </w:r>
          </w:p>
        </w:tc>
      </w:tr>
      <w:tr>
        <w:trPr>
          <w:cantSplit/>
        </w:trPr>
        <w:tc>
          <w:tcPr>
            <w:tcW w:type="dxa" w:w="4987"/>
          </w:tcPr>
          <w:p>
            <w:r>
              <w:t>4 Risks assumptions and forward concerns</w:t>
            </w:r>
          </w:p>
        </w:tc>
        <w:tc>
          <w:tcPr>
            <w:tcW w:type="dxa" w:w="4987"/>
          </w:tcPr>
          <w:p>
            <w:r>
              <w:t>Complete for this contribution</w:t>
            </w:r>
          </w:p>
        </w:tc>
        <w:tc>
          <w:tcPr>
            <w:tcW w:type="dxa" w:w="4987"/>
          </w:tcPr>
          <w:p>
            <w:r>
              <w:t>All seven FECs and architecture/data/design/security/deployment/cost risks updated; reference-slice limitations recorded in R-18.</w:t>
            </w:r>
          </w:p>
        </w:tc>
      </w:tr>
      <w:tr>
        <w:trPr>
          <w:cantSplit/>
        </w:trPr>
        <w:tc>
          <w:tcPr>
            <w:tcW w:type="dxa" w:w="4987"/>
          </w:tcPr>
          <w:p>
            <w:r>
              <w:t>5 RTM progression</w:t>
            </w:r>
          </w:p>
        </w:tc>
        <w:tc>
          <w:tcPr>
            <w:tcW w:type="dxa" w:w="4987"/>
          </w:tcPr>
          <w:p>
            <w:r>
              <w:t>Complete</w:t>
            </w:r>
          </w:p>
        </w:tc>
        <w:tc>
          <w:tcPr>
            <w:tcW w:type="dxa" w:w="4987"/>
          </w:tcPr>
          <w:p>
            <w:r>
              <w:t>All required fields for 20 requirements; real lifecycle and tooling evidence attached.</w:t>
            </w:r>
          </w:p>
        </w:tc>
      </w:tr>
      <w:tr>
        <w:trPr>
          <w:cantSplit/>
        </w:trPr>
        <w:tc>
          <w:tcPr>
            <w:tcW w:type="dxa" w:w="4987"/>
          </w:tcPr>
          <w:p>
            <w:r>
              <w:t>6 Evidence-based statuses</w:t>
            </w:r>
          </w:p>
        </w:tc>
        <w:tc>
          <w:tcPr>
            <w:tcW w:type="dxa" w:w="4987"/>
          </w:tcPr>
          <w:p>
            <w:r>
              <w:t>Complete</w:t>
            </w:r>
          </w:p>
        </w:tc>
        <w:tc>
          <w:tcPr>
            <w:tcW w:type="dxa" w:w="4987"/>
          </w:tcPr>
          <w:p>
            <w:r>
              <w:t>Initial path is In Development; unrelated features remain Not Yet Implemented. Approval is separate.</w:t>
            </w:r>
          </w:p>
        </w:tc>
      </w:tr>
      <w:tr>
        <w:trPr>
          <w:cantSplit/>
        </w:trPr>
        <w:tc>
          <w:tcPr>
            <w:tcW w:type="dxa" w:w="4987"/>
          </w:tcPr>
          <w:p>
            <w:r>
              <w:t>7 End-to-end product trace</w:t>
            </w:r>
          </w:p>
        </w:tc>
        <w:tc>
          <w:tcPr>
            <w:tcW w:type="dxa" w:w="4987"/>
          </w:tcPr>
          <w:p>
            <w:r>
              <w:t>Complete for initial service path</w:t>
            </w:r>
          </w:p>
        </w:tc>
        <w:tc>
          <w:tcPr>
            <w:tcW w:type="dxa" w:w="4987"/>
          </w:tcPr>
          <w:p>
            <w:r>
              <w:t>FR-13/05/08 -&gt; ASR -&gt; architecture -&gt; data -&gt; interface -&gt; technology/ADR -&gt; actual service -&gt; 20 product tests and executed demo.</w:t>
            </w:r>
          </w:p>
        </w:tc>
      </w:tr>
      <w:tr>
        <w:trPr>
          <w:cantSplit/>
        </w:trPr>
        <w:tc>
          <w:tcPr>
            <w:tcW w:type="dxa" w:w="4987"/>
          </w:tcPr>
          <w:p>
            <w:r>
              <w:t>8 PED consistency</w:t>
            </w:r>
          </w:p>
        </w:tc>
        <w:tc>
          <w:tcPr>
            <w:tcW w:type="dxa" w:w="4987"/>
          </w:tcPr>
          <w:p>
            <w:r>
              <w:t>Available evidence reconciled; final integration outstanding</w:t>
            </w:r>
          </w:p>
        </w:tc>
        <w:tc>
          <w:tcPr>
            <w:tcW w:type="dxa" w:w="4987"/>
          </w:tcPr>
          <w:p>
            <w:r>
              <w:t>M1/A2 contributions reconciled to ADR-M2-01/02/03/04, actual source and RTM. Final architecture, data and technology submissions must be reconciled with PED, RTM and ADR records when received.</w:t>
            </w:r>
          </w:p>
        </w:tc>
      </w:tr>
      <w:tr>
        <w:trPr>
          <w:cantSplit/>
        </w:trPr>
        <w:tc>
          <w:tcPr>
            <w:tcW w:type="dxa" w:w="4987"/>
          </w:tcPr>
          <w:p>
            <w:r>
              <w:t>9 Development and GitHub</w:t>
            </w:r>
          </w:p>
        </w:tc>
        <w:tc>
          <w:tcPr>
            <w:tcW w:type="dxa" w:w="4987"/>
          </w:tcPr>
          <w:p>
            <w:r>
              <w:t>Implemented and published for review</w:t>
            </w:r>
          </w:p>
        </w:tc>
        <w:tc>
          <w:tcPr>
            <w:tcW w:type="dxa" w:w="4987"/>
          </w:tcPr>
          <w:p>
            <w:r>
              <w:t>Real branch/commits; 35 tests; issue #8 and PR #9 published; links retained in Governance.md. Independent reviews are performed by the reviewers.</w:t>
            </w:r>
          </w:p>
        </w:tc>
      </w:tr>
      <w:tr>
        <w:trPr>
          <w:cantSplit/>
        </w:trPr>
        <w:tc>
          <w:tcPr>
            <w:tcW w:type="dxa" w:w="4987"/>
          </w:tcPr>
          <w:p>
            <w:r>
              <w:t>10 Presentation</w:t>
            </w:r>
          </w:p>
        </w:tc>
        <w:tc>
          <w:tcPr>
            <w:tcW w:type="dxa" w:w="4987"/>
          </w:tcPr>
          <w:p>
            <w:r>
              <w:t>Preparation complete</w:t>
            </w:r>
          </w:p>
        </w:tc>
        <w:tc>
          <w:tcPr>
            <w:tcW w:type="dxa" w:w="4987"/>
          </w:tcPr>
          <w:p>
            <w:r>
              <w:t>Timed script, live commands, source navigation and defence answers. The assessed presentation follows the prepared script.</w:t>
            </w:r>
          </w:p>
        </w:tc>
      </w:tr>
    </w:tbl>
    <w:p>
      <w:pPr>
        <w:pStyle w:val="Heading2"/>
      </w:pPr>
      <w:r>
        <w:t>Verification and change impact</w:t>
      </w:r>
    </w:p>
    <w:p>
      <w:r>
        <w:t>CR-M2-05 changes document control and tooling only. No scope, requirement text, priority, source or acceptance target changes. The validator now requires an Approved CR record identifying the exact old/new field values and a local approval-evidence file before permitting a baseline edit. The manifest command detects changed evidence bytes. Tests include bogus CR labels, mismatched approved changes, exact diff output and altered evidence. Actual results and commands are in evidence/verification.txt. These automated checks do not authenticate people or prove product behaviour.</w:t>
      </w:r>
    </w:p>
    <w:p>
      <w:r>
        <w:t>AI-M2-002: Codex was used to support this audit, reconcile the document, strengthen the traceability validator, run automated checks and prepare repository evidence. The resulting documentation is approved. Automated results are retained in evidence/verification.txt. Independent GitHub reviews remain part of the normal merge process.</w:t>
      </w:r>
    </w:p>
    <w:p>
      <w:pPr>
        <w:pStyle w:val="Heading1"/>
      </w:pPr>
      <w:r>
        <w:t>37 Approved research to decision integration</w:t>
      </w:r>
    </w:p>
    <w:p>
      <w:r>
        <w:t>The following CivicConnect decisions based on the M1 baseline and Assignment 2 are approved. They are applied in the initial service path described in Section 38 and the RTM.</w:t>
      </w:r>
    </w:p>
    <w:p>
      <w:pPr>
        <w:pStyle w:val="Heading2"/>
      </w:pPr>
      <w:r>
        <w:t>ADR-M2-01 Lifecycle coordination</w:t>
      </w:r>
    </w:p>
    <w:p>
      <w:r>
        <w:t>Status: Approved. Source: FR-05 and FR-13; A2 Task 1A</w:t>
      </w:r>
    </w:p>
    <w:p>
      <w:r>
        <w:t>Use a focused RequestLifecycleCoordinator to authorise, validate and coordinate the status/history transaction. Keep lifecycle rules in LifecyclePolicy and persistence behind its contract.</w:t>
      </w:r>
    </w:p>
    <w:p>
      <w:r>
        <w:t>Alternatives considered: Observer was rejected for mandatory status/history work because registration and ordering obscure required steps. A generic mediator framework is unnecessary.</w:t>
      </w:r>
    </w:p>
    <w:p>
      <w:r>
        <w:t>Consequences: Mandatory work is explicit and testable. The coordinator must remain focused; new required steps change orchestration.</w:t>
      </w:r>
    </w:p>
    <w:p>
      <w:pPr>
        <w:pStyle w:val="Heading2"/>
      </w:pPr>
      <w:r>
        <w:t>ADR-M2-02 Persistence integrity</w:t>
      </w:r>
    </w:p>
    <w:p>
      <w:r>
        <w:t>Status: Approved. Source: FR-05, FR-12 and FR-13; A2 Task 2</w:t>
      </w:r>
    </w:p>
    <w:p>
      <w:r>
        <w:t>Enforce authorisation and lifecycle rules in the application; enforce structural constraints in persistence. Commit status and history in one transaction. Use an atomic expected-version check and revalidation after a conflict.</w:t>
      </w:r>
    </w:p>
    <w:p>
      <w:r>
        <w:t>Alternatives considered: Application-only validation cannot protect structural integrity from every write path. Blind retries and independent history writes were rejected.</w:t>
      </w:r>
    </w:p>
    <w:p>
      <w:r>
        <w:t>Consequences: Failures leave neither a partial status update nor a partial history event. Conflict handling adds explicit failure paths and tests.</w:t>
      </w:r>
    </w:p>
    <w:p>
      <w:pPr>
        <w:pStyle w:val="Heading2"/>
      </w:pPr>
      <w:r>
        <w:t>ADR-M2-03 Feedback and internal interface</w:t>
      </w:r>
    </w:p>
    <w:p>
      <w:r>
        <w:t>Status: Approved. Source: FR-03, FR-08 and NFR-02; A2 Task 1B and Task 3</w:t>
      </w:r>
    </w:p>
    <w:p>
      <w:r>
        <w:t>Read requester-visible feedback from committed lifecycle history under ownership checks. Use an in-process application/service contract for internal calls. Introduce REST only at a real client/server or external boundary.</w:t>
      </w:r>
    </w:p>
    <w:p>
      <w:r>
        <w:t>Alternatives considered: A multi-channel Strategy hierarchy and provider Adapter are unnecessary for the current in-app scope. An internal network split adds deployment and failure complexity without a current requirement.</w:t>
      </w:r>
    </w:p>
    <w:p>
      <w:r>
        <w:t>Consequences: Feedback stays consistent with committed state. Additional delivery channels require controlled scope and interface changes.</w:t>
      </w:r>
    </w:p>
    <w:p>
      <w:pPr>
        <w:pStyle w:val="Heading2"/>
      </w:pPr>
      <w:r>
        <w:t>ADR-M2-04 Traceability and review integration</w:t>
      </w:r>
    </w:p>
    <w:p>
      <w:r>
        <w:t>Status: Approved. Source: NFR-06; A2 Task 4</w:t>
      </w:r>
    </w:p>
    <w:p>
      <w:r>
        <w:t>Keep short-lived branches, substantive PRs, two independent approvals and repeatable local checks. Store RTM and exact change records in versioned JSON and generate the live HTML from that data.</w:t>
      </w:r>
    </w:p>
    <w:p>
      <w:r>
        <w:t>Alternatives considered: Direct writes to main and document-only evidence checks were rejected. A hosted requirements database adds unnecessary operational overhead for 20 requirements.</w:t>
      </w:r>
    </w:p>
    <w:p>
      <w:r>
        <w:t>Consequences: Checks expose broken links and unauthorised baseline differences. Human review still assesses correctness and provides independent approvals.</w:t>
      </w:r>
    </w:p>
    <w:p>
      <w:r>
        <w:br w:type="page"/>
      </w:r>
    </w:p>
    <w:p>
      <w:pPr>
        <w:pStyle w:val="Heading1"/>
      </w:pPr>
      <w:r>
        <w:t>38 Executed initial lifecycle trace</w:t>
      </w:r>
    </w:p>
    <w:p>
      <w:r>
        <w:t>The initial application path demonstrates the approved lifecycle, integrity and feedback decisions. Product_Trace.md records the complete trace, with product_trace.json providing its machine-readable form.</w:t>
      </w:r>
    </w:p>
    <w:p>
      <w:pPr>
        <w:pStyle w:val="Heading2"/>
      </w:pPr>
      <w:r>
        <w:t>Requirement</w:t>
      </w:r>
    </w:p>
    <w:p>
      <w:r>
        <w:t>FR-13 controls transitions; FR-05 saves remarks, actor and time; FR-08 exposes meaningful requester feedback. Evidence: baseline_m1.json</w:t>
      </w:r>
    </w:p>
    <w:p>
      <w:pPr>
        <w:pStyle w:val="Heading2"/>
      </w:pPr>
      <w:r>
        <w:t>ASR and constraint</w:t>
      </w:r>
    </w:p>
    <w:p>
      <w:r>
        <w:t>ASR-L01 mandatory status/history atomicity, ASR-L02 ownership and staff-department access, ASR-L03 stale-update rejection. NFR-02 and the M1 no-budget constraint apply. Evidence: Product_Trace.md</w:t>
      </w:r>
    </w:p>
    <w:p>
      <w:pPr>
        <w:pStyle w:val="Heading2"/>
      </w:pPr>
      <w:r>
        <w:t>Architecture responsibility</w:t>
      </w:r>
    </w:p>
    <w:p>
      <w:r>
        <w:t>RequestLifecycleCoordinator receives an in-process command, LifecyclePolicy checks the transition, and SqliteLifecycleStore owns atomic persistence and authorised history reads. Evidence: product/lifecycle.py</w:t>
      </w:r>
    </w:p>
    <w:p>
      <w:pPr>
        <w:pStyle w:val="Heading2"/>
      </w:pPr>
      <w:r>
        <w:t>Data decision</w:t>
      </w:r>
    </w:p>
    <w:p>
      <w:r>
        <w:t>Accounts, requests and lifecycle_events; unique reference/version, foreign keys, status constraints, one write transaction and a consistent read snapshot. Evidence: product/schema.sql</w:t>
      </w:r>
    </w:p>
    <w:p>
      <w:pPr>
        <w:pStyle w:val="Heading2"/>
      </w:pPr>
      <w:r>
        <w:t>Design and interface</w:t>
      </w:r>
    </w:p>
    <w:p>
      <w:r>
        <w:t>transition(actor_id, reference, target, expected_version, explanation, assignee, due_at); history(actor_id, reference). Explicit Forbidden, Conflict and InvalidTransition failures. Evidence: product/lifecycle.py</w:t>
      </w:r>
    </w:p>
    <w:p>
      <w:pPr>
        <w:pStyle w:val="Heading2"/>
      </w:pPr>
      <w:r>
        <w:t>Technology and ADR</w:t>
      </w:r>
    </w:p>
    <w:p>
      <w:r>
        <w:t>ADR-M1-02 uses Python 3.12.14 and bundled SQLite 3.53.1 for this executable reference slice. ADR-M2-01/02/03 supply the approved domain decisions. Evidence: ADRs.md</w:t>
      </w:r>
    </w:p>
    <w:p>
      <w:pPr>
        <w:pStyle w:val="Heading2"/>
      </w:pPr>
      <w:r>
        <w:t>Application artefact</w:t>
      </w:r>
    </w:p>
    <w:p>
      <w:r>
        <w:t>The real service commits Submitted to Accepted, then a separate connection reads the same status and explanation for the owning citizen. Evidence: product/demo.py</w:t>
      </w:r>
    </w:p>
    <w:p>
      <w:pPr>
        <w:pStyle w:val="Heading2"/>
      </w:pPr>
      <w:r>
        <w:t>Initial verification</w:t>
      </w:r>
    </w:p>
    <w:p>
      <w:r>
        <w:t>20 lifecycle/persistence/access tests plus 15 traceability tests pass. Demo output records the saved event and an actual local post-commit read time. Evidence: evidence/verification.txt</w:t>
      </w:r>
    </w:p>
    <w:p>
      <w:pPr>
        <w:pStyle w:val="Heading2"/>
      </w:pPr>
      <w:r>
        <w:t>Verification result and practical scope</w:t>
      </w:r>
    </w:p>
    <w:p>
      <w:r>
        <w:t>Verification passed: 20 lifecycle tests and 15 traceability tests. The executed demo confirms atomic status and history persistence followed by a separate-connection owner history read. Retained results are recorded in evidence/verification.txt and evidence/product_demo.json.</w:t>
      </w:r>
    </w:p>
    <w:p>
      <w:r>
        <w:t xml:space="preserve">This section records the initial M2 lifecycle reference slice. The integrated M3 application adds the web interface, login/session handling, citizen request flows, staff queues, management reporting and account controls in docs/member1_m2/product/. M3 implementation and verification evidence is recorded in Sections 39 to 44 and the linked evidence files.</w:t>
      </w:r>
    </w:p>
    <w:p>
      <w:pPr>
        <w:pStyle w:val="Heading2"/>
      </w:pPr>
      <w:r>
        <w:t>Reference slice decision and risk</w:t>
      </w:r>
    </w:p>
    <w:p>
      <w:r>
        <w:t>ADR-M1-02 approves Python 3.12.14 and SQLite 3.53.1 for the executable reference slice. In-memory mocks were rejected because they cannot prove database commit/rollback. A web framework and hosted database were rejected for this initial path because they would impose wider stack and deployment choices. Full application selection remains Technology work.</w:t>
      </w:r>
    </w:p>
    <w:p>
      <w:r>
        <w:t>R-18: treating the reference slice as a production-ready application. Probability Medium; impact High; priority High; owner Traceability and technology leads. Mitigation: label its authentication, UI, deployment and load limits, preserve In Development statuses and test any replacement application separately. Contingency: correct overclaims and reopen affected acceptance records. Status Active.</w:t>
      </w:r>
    </w:p>
    <w:p>
      <w:r>
        <w:t>CR-M2-06 adds initial implementation evidence without altering requirement wording, priorities, sources or criteria. The approved baseline is preserved. A2 Task 1A supplies coordinator rationale, Task 1B feedback scope, Task 2 transaction/versioning integrity and Task 3 in-process boundaries. The implementation is reconciled to those decisions in the RTM.</w:t>
      </w:r>
    </w:p>
    <w:p>
      <w:r>
        <w:t>AI-M2-003: Codex was used to implement the reference slice, its tests and this integration update. Actual test output is retained. This contribution is approved; independent PR reviewers provide their own reviews.</w:t>
      </w:r>
    </w:p>
    <w:p>
      <w:r>
        <w:br w:type="page"/>
      </w:r>
    </w:p>
    <w:p>
      <w:pPr>
        <w:pStyle w:val="Heading1"/>
      </w:pPr>
      <w:r>
        <w:t xml:space="preserve">39 M3 version control and Member 4 contribution</w:t>
      </w:r>
    </w:p>
    <w:p>
      <w:r>
        <w:t xml:space="preserve">PED v3.0 continues the same controlled document from the approved v2.0.2 baseline. Sections 39 to 44 record the integrated M3 application, local demonstration scope, verification, team-reviewed registers and release decision. Earlier sections preserve the approved baseline and are read together with these M3 updates.</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Item</w:t>
            </w:r>
          </w:p>
        </w:tc>
        <w:tc>
          <w:tcPr>
            <w:tcW w:w="12190" w:type="dxa"/>
            <w:shd w:val="clear" w:color="auto" w:fill="E7EEF7"/>
          </w:tcPr>
          <w:p>
            <w:r>
              <w:rPr>
                <w:b/>
                <w:sz w:val="18"/>
              </w:rPr>
              <w:t xml:space="preserve">Record</w:t>
            </w:r>
          </w:p>
        </w:tc>
      </w:tr>
      <w:tr>
        <w:trPr>
          <w:cantSplit/>
        </w:trPr>
        <w:tc>
          <w:tcPr>
            <w:tcW w:w="2709" w:type="dxa"/>
          </w:tcPr>
          <w:p>
            <w:r>
              <w:rPr>
                <w:sz w:val="18"/>
              </w:rPr>
              <w:t xml:space="preserve">Version</w:t>
            </w:r>
          </w:p>
        </w:tc>
        <w:tc>
          <w:tcPr>
            <w:tcW w:w="12190" w:type="dxa"/>
          </w:tcPr>
          <w:p>
            <w:r>
              <w:rPr>
                <w:sz w:val="18"/>
              </w:rPr>
              <w:t xml:space="preserve">PED v3.0, team-reviewed release document. Previous version: v2.0.2, SHA-256 a745a93cf25f46007cdff0c38ce34781478b0772ecc5193d7c9cdd2022ac8df4.</w:t>
            </w:r>
          </w:p>
        </w:tc>
      </w:tr>
      <w:tr>
        <w:trPr>
          <w:cantSplit/>
        </w:trPr>
        <w:tc>
          <w:tcPr>
            <w:tcW w:w="2709" w:type="dxa"/>
          </w:tcPr>
          <w:p>
            <w:r>
              <w:rPr>
                <w:sz w:val="18"/>
              </w:rPr>
              <w:t xml:space="preserve">Date</w:t>
            </w:r>
          </w:p>
        </w:tc>
        <w:tc>
          <w:tcPr>
            <w:tcW w:w="12190" w:type="dxa"/>
          </w:tcPr>
          <w:p>
            <w:r>
              <w:rPr>
                <w:sz w:val="18"/>
              </w:rPr>
              <w:t xml:space="preserve">16 October 2026; team verification and required approvals completed.</w:t>
            </w:r>
          </w:p>
        </w:tc>
      </w:tr>
      <w:tr>
        <w:trPr>
          <w:cantSplit/>
        </w:trPr>
        <w:tc>
          <w:tcPr>
            <w:tcW w:w="2709" w:type="dxa"/>
          </w:tcPr>
          <w:p>
            <w:r>
              <w:rPr>
                <w:sz w:val="18"/>
              </w:rPr>
              <w:t xml:space="preserve">Release candidate assessed</w:t>
            </w:r>
          </w:p>
        </w:tc>
        <w:tc>
          <w:tcPr>
            <w:tcW w:w="12190" w:type="dxa"/>
          </w:tcPr>
          <w:p>
            <w:r>
              <w:rPr>
                <w:sz w:val="18"/>
              </w:rPr>
              <w:t xml:space="preserve">Integrated M3 application: main commit 8751bdfabc4535a1aeb060e34d9fe2f5ce1d8659. The separate lifecycle-slice report retains RC-M3-candidate-8bf449ede114 and its own fingerprint.</w:t>
            </w:r>
          </w:p>
        </w:tc>
      </w:tr>
      <w:tr>
        <w:trPr>
          <w:cantSplit/>
        </w:trPr>
        <w:tc>
          <w:tcPr>
            <w:tcW w:w="2709" w:type="dxa"/>
          </w:tcPr>
          <w:p>
            <w:r>
              <w:rPr>
                <w:sz w:val="18"/>
              </w:rPr>
              <w:t xml:space="preserve">Member 4 scope</w:t>
            </w:r>
          </w:p>
        </w:tc>
        <w:tc>
          <w:tcPr>
            <w:tcW w:w="12190" w:type="dxa"/>
          </w:tcPr>
          <w:p>
            <w:r>
              <w:rPr>
                <w:sz w:val="18"/>
              </w:rPr>
              <w:t xml:space="preserve">Member 4 contribution: lifecycle-slice staging and performance evidence; registers; release summary; PED Sections 39–44.</w:t>
            </w:r>
          </w:p>
        </w:tc>
      </w:tr>
      <w:tr>
        <w:trPr>
          <w:cantSplit/>
        </w:trPr>
        <w:tc>
          <w:tcPr>
            <w:tcW w:w="2709" w:type="dxa"/>
          </w:tcPr>
          <w:p>
            <w:r>
              <w:rPr>
                <w:sz w:val="18"/>
              </w:rPr>
              <w:t xml:space="preserve">Earlier draft context</w:t>
            </w:r>
          </w:p>
        </w:tc>
        <w:tc>
          <w:tcPr>
            <w:tcW w:w="12190" w:type="dxa"/>
          </w:tcPr>
          <w:p>
            <w:r>
              <w:rPr>
                <w:sz w:val="18"/>
              </w:rPr>
              <w:t xml:space="preserve">The earlier Member 4 draft predated the team's integrated M3 evidence review. This final PED incorporates the team-reviewed application, CI, test and approval records.</w:t>
            </w:r>
          </w:p>
        </w:tc>
      </w:tr>
      <w:tr>
        <w:trPr>
          <w:cantSplit/>
        </w:trPr>
        <w:tc>
          <w:tcPr>
            <w:tcW w:w="2709" w:type="dxa"/>
          </w:tcPr>
          <w:p>
            <w:r>
              <w:rPr>
                <w:sz w:val="18"/>
              </w:rPr>
              <w:t xml:space="preserve">Change control</w:t>
            </w:r>
          </w:p>
        </w:tc>
        <w:tc>
          <w:tcPr>
            <w:tcW w:w="12190" w:type="dxa"/>
          </w:tcPr>
          <w:p>
            <w:r>
              <w:rPr>
                <w:sz w:val="18"/>
              </w:rPr>
              <w:t xml:space="preserve">This documentation update records the team verification and local-release decision; it does not alter M3 application code.</w:t>
            </w:r>
          </w:p>
        </w:tc>
      </w:tr>
    </w:tbl>
    <w:p/>
    <w:p>
      <w:pPr>
        <w:pStyle w:val="Heading1"/>
      </w:pPr>
      <w:r>
        <w:t xml:space="preserve">40 Staging environment and critical journey</w:t>
      </w:r>
    </w:p>
    <w:p>
      <w:r>
        <w:t xml:space="preserve">The approved release environment is a local run of the integrated M3 application described in docs/member1_m2/product/README.md. The separate staging scripts under staging/ exercise a simulated copy of the three-file lifecycle-service slice; they are supporting evidence for that slice, not a deployment of the integrated web app. All demonstration records use synthetic data.</w:t>
      </w:r>
    </w:p>
    <w:p>
      <w:r>
        <w:t xml:space="preserve">The integrated M3 application revision reviewed by the team is main commit 8751bdfabc4535a1aeb060e34d9fe2f5ce1d8659. GitHub Actions run 38870644636 completed successfully on that commit after PR #16 merged. The lifecycle-slice staging report retains its own release id RC-M3-candidate-8bf449ede114 and fingerprint; that identity must not be confused with the M3 application commit.</w:t>
      </w:r>
    </w:p>
    <w:p>
      <w:pPr>
        <w:pStyle w:val="Heading2"/>
      </w:pPr>
      <w:r>
        <w:t xml:space="preserve">40.1 Verification results (13 of 13 pass)</w:t>
      </w:r>
    </w:p>
    <w:tbl>
      <w:tblPr>
        <w:tblStyle w:val="TableGrid"/>
        <w:tblW w:w="14898" w:type="dxa"/>
        <w:tblLook w:val="04A0" w:firstRow="1" w:lastRow="0" w:firstColumn="1" w:lastColumn="0" w:noHBand="0" w:noVBand="1"/>
      </w:tblPr>
      <w:tblGrid>
        <w:gridCol w:w="1027"/>
        <w:gridCol w:w="9248"/>
        <w:gridCol w:w="3082"/>
        <w:gridCol w:w="1541"/>
      </w:tblGrid>
      <w:tr>
        <w:trPr>
          <w:cantSplit/>
          <w:tblHeader/>
        </w:trPr>
        <w:tc>
          <w:tcPr>
            <w:tcW w:w="1027" w:type="dxa"/>
            <w:shd w:val="clear" w:color="auto" w:fill="E7EEF7"/>
          </w:tcPr>
          <w:p>
            <w:r>
              <w:rPr>
                <w:b/>
                <w:sz w:val="18"/>
              </w:rPr>
              <w:t xml:space="preserve">ID</w:t>
            </w:r>
          </w:p>
        </w:tc>
        <w:tc>
          <w:tcPr>
            <w:tcW w:w="9248" w:type="dxa"/>
            <w:shd w:val="clear" w:color="auto" w:fill="E7EEF7"/>
          </w:tcPr>
          <w:p>
            <w:r>
              <w:rPr>
                <w:b/>
                <w:sz w:val="18"/>
              </w:rPr>
              <w:t xml:space="preserve">Check</w:t>
            </w:r>
          </w:p>
        </w:tc>
        <w:tc>
          <w:tcPr>
            <w:tcW w:w="3082" w:type="dxa"/>
            <w:shd w:val="clear" w:color="auto" w:fill="E7EEF7"/>
          </w:tcPr>
          <w:p>
            <w:r>
              <w:rPr>
                <w:b/>
                <w:sz w:val="18"/>
              </w:rPr>
              <w:t xml:space="preserve">Requirement</w:t>
            </w:r>
          </w:p>
        </w:tc>
        <w:tc>
          <w:tcPr>
            <w:tcW w:w="1541" w:type="dxa"/>
            <w:shd w:val="clear" w:color="auto" w:fill="E7EEF7"/>
          </w:tcPr>
          <w:p>
            <w:r>
              <w:rPr>
                <w:b/>
                <w:sz w:val="18"/>
              </w:rPr>
              <w:t xml:space="preserve">Result</w:t>
            </w:r>
          </w:p>
        </w:tc>
      </w:tr>
      <w:tr>
        <w:trPr>
          <w:cantSplit/>
        </w:trPr>
        <w:tc>
          <w:tcPr>
            <w:tcW w:w="1027" w:type="dxa"/>
          </w:tcPr>
          <w:p>
            <w:r>
              <w:rPr>
                <w:sz w:val="18"/>
              </w:rPr>
              <w:t xml:space="preserve">ST-01</w:t>
            </w:r>
          </w:p>
        </w:tc>
        <w:tc>
          <w:tcPr>
            <w:tcW w:w="9248" w:type="dxa"/>
          </w:tcPr>
          <w:p>
            <w:r>
              <w:rPr>
                <w:sz w:val="18"/>
              </w:rPr>
              <w:t xml:space="preserve">Release files match deployed manifest and service loads from release dir</w:t>
            </w:r>
          </w:p>
        </w:tc>
        <w:tc>
          <w:tcPr>
            <w:tcW w:w="3082" w:type="dxa"/>
          </w:tcPr>
          <w:p>
            <w:r>
              <w:rPr>
                <w:sz w:val="18"/>
              </w:rPr>
              <w:t xml:space="preserve">NFR-06</w:t>
            </w:r>
          </w:p>
        </w:tc>
        <w:tc>
          <w:tcPr>
            <w:tcW w:w="1541" w:type="dxa"/>
          </w:tcPr>
          <w:p>
            <w:r>
              <w:rPr>
                <w:sz w:val="18"/>
              </w:rPr>
              <w:t xml:space="preserve">PASS</w:t>
            </w:r>
          </w:p>
        </w:tc>
      </w:tr>
      <w:tr>
        <w:trPr>
          <w:cantSplit/>
        </w:trPr>
        <w:tc>
          <w:tcPr>
            <w:tcW w:w="1027" w:type="dxa"/>
          </w:tcPr>
          <w:p>
            <w:r>
              <w:rPr>
                <w:sz w:val="18"/>
              </w:rPr>
              <w:t xml:space="preserve">ST-02</w:t>
            </w:r>
          </w:p>
        </w:tc>
        <w:tc>
          <w:tcPr>
            <w:tcW w:w="9248" w:type="dxa"/>
          </w:tcPr>
          <w:p>
            <w:r>
              <w:rPr>
                <w:sz w:val="18"/>
              </w:rPr>
              <w:t xml:space="preserve">Staging database schema and integrity</w:t>
            </w:r>
          </w:p>
        </w:tc>
        <w:tc>
          <w:tcPr>
            <w:tcW w:w="3082" w:type="dxa"/>
          </w:tcPr>
          <w:p>
            <w:r>
              <w:rPr>
                <w:sz w:val="18"/>
              </w:rPr>
              <w:t xml:space="preserve">NFR-06 / R-12</w:t>
            </w:r>
          </w:p>
        </w:tc>
        <w:tc>
          <w:tcPr>
            <w:tcW w:w="1541" w:type="dxa"/>
          </w:tcPr>
          <w:p>
            <w:r>
              <w:rPr>
                <w:sz w:val="18"/>
              </w:rPr>
              <w:t xml:space="preserve">PASS</w:t>
            </w:r>
          </w:p>
        </w:tc>
      </w:tr>
      <w:tr>
        <w:trPr>
          <w:cantSplit/>
        </w:trPr>
        <w:tc>
          <w:tcPr>
            <w:tcW w:w="1027" w:type="dxa"/>
          </w:tcPr>
          <w:p>
            <w:r>
              <w:rPr>
                <w:sz w:val="18"/>
              </w:rPr>
              <w:t xml:space="preserve">ST-03</w:t>
            </w:r>
          </w:p>
        </w:tc>
        <w:tc>
          <w:tcPr>
            <w:tcW w:w="9248" w:type="dxa"/>
          </w:tcPr>
          <w:p>
            <w:r>
              <w:rPr>
                <w:sz w:val="18"/>
              </w:rPr>
              <w:t xml:space="preserve">Critical journey: accept, progress, resolve, close; citizen reads status/history</w:t>
            </w:r>
          </w:p>
        </w:tc>
        <w:tc>
          <w:tcPr>
            <w:tcW w:w="3082" w:type="dxa"/>
          </w:tcPr>
          <w:p>
            <w:r>
              <w:rPr>
                <w:sz w:val="18"/>
              </w:rPr>
              <w:t xml:space="preserve">FR-13, FR-05, FR-08</w:t>
            </w:r>
          </w:p>
        </w:tc>
        <w:tc>
          <w:tcPr>
            <w:tcW w:w="1541" w:type="dxa"/>
          </w:tcPr>
          <w:p>
            <w:r>
              <w:rPr>
                <w:sz w:val="18"/>
              </w:rPr>
              <w:t xml:space="preserve">PASS</w:t>
            </w:r>
          </w:p>
        </w:tc>
      </w:tr>
      <w:tr>
        <w:trPr>
          <w:cantSplit/>
        </w:trPr>
        <w:tc>
          <w:tcPr>
            <w:tcW w:w="1027" w:type="dxa"/>
          </w:tcPr>
          <w:p>
            <w:r>
              <w:rPr>
                <w:sz w:val="18"/>
              </w:rPr>
              <w:t xml:space="preserve">ST-04</w:t>
            </w:r>
          </w:p>
        </w:tc>
        <w:tc>
          <w:tcPr>
            <w:tcW w:w="9248" w:type="dxa"/>
          </w:tcPr>
          <w:p>
            <w:r>
              <w:rPr>
                <w:sz w:val="18"/>
              </w:rPr>
              <w:t xml:space="preserve">Committed state survives process restart</w:t>
            </w:r>
          </w:p>
        </w:tc>
        <w:tc>
          <w:tcPr>
            <w:tcW w:w="3082" w:type="dxa"/>
          </w:tcPr>
          <w:p>
            <w:r>
              <w:rPr>
                <w:sz w:val="18"/>
              </w:rPr>
              <w:t xml:space="preserve">FR-05 / R-12</w:t>
            </w:r>
          </w:p>
        </w:tc>
        <w:tc>
          <w:tcPr>
            <w:tcW w:w="1541" w:type="dxa"/>
          </w:tcPr>
          <w:p>
            <w:r>
              <w:rPr>
                <w:sz w:val="18"/>
              </w:rPr>
              <w:t xml:space="preserve">PASS</w:t>
            </w:r>
          </w:p>
        </w:tc>
      </w:tr>
      <w:tr>
        <w:trPr>
          <w:cantSplit/>
        </w:trPr>
        <w:tc>
          <w:tcPr>
            <w:tcW w:w="1027" w:type="dxa"/>
          </w:tcPr>
          <w:p>
            <w:r>
              <w:rPr>
                <w:sz w:val="18"/>
              </w:rPr>
              <w:t xml:space="preserve">ST-05</w:t>
            </w:r>
          </w:p>
        </w:tc>
        <w:tc>
          <w:tcPr>
            <w:tcW w:w="9248" w:type="dxa"/>
          </w:tcPr>
          <w:p>
            <w:r>
              <w:rPr>
                <w:sz w:val="18"/>
              </w:rPr>
              <w:t xml:space="preserve">Citizen B cannot read citizen A's history</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ST-06</w:t>
            </w:r>
          </w:p>
        </w:tc>
        <w:tc>
          <w:tcPr>
            <w:tcW w:w="9248" w:type="dxa"/>
          </w:tcPr>
          <w:p>
            <w:r>
              <w:rPr>
                <w:sz w:val="18"/>
              </w:rPr>
              <w:t xml:space="preserve">Wrong-department staff cannot transition</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ST-07</w:t>
            </w:r>
          </w:p>
        </w:tc>
        <w:tc>
          <w:tcPr>
            <w:tcW w:w="9248" w:type="dxa"/>
          </w:tcPr>
          <w:p>
            <w:r>
              <w:rPr>
                <w:sz w:val="18"/>
              </w:rPr>
              <w:t xml:space="preserve">Citizen cannot transition a request</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ST-08</w:t>
            </w:r>
          </w:p>
        </w:tc>
        <w:tc>
          <w:tcPr>
            <w:tcW w:w="9248" w:type="dxa"/>
          </w:tcPr>
          <w:p>
            <w:r>
              <w:rPr>
                <w:sz w:val="18"/>
              </w:rPr>
              <w:t xml:space="preserve">Deactivated staff account is denied</w:t>
            </w:r>
          </w:p>
        </w:tc>
        <w:tc>
          <w:tcPr>
            <w:tcW w:w="3082" w:type="dxa"/>
          </w:tcPr>
          <w:p>
            <w:r>
              <w:rPr>
                <w:sz w:val="18"/>
              </w:rPr>
              <w:t xml:space="preserve">NFR-02 / FR-06</w:t>
            </w:r>
          </w:p>
        </w:tc>
        <w:tc>
          <w:tcPr>
            <w:tcW w:w="1541" w:type="dxa"/>
          </w:tcPr>
          <w:p>
            <w:r>
              <w:rPr>
                <w:sz w:val="18"/>
              </w:rPr>
              <w:t xml:space="preserve">PASS</w:t>
            </w:r>
          </w:p>
        </w:tc>
      </w:tr>
      <w:tr>
        <w:trPr>
          <w:cantSplit/>
        </w:trPr>
        <w:tc>
          <w:tcPr>
            <w:tcW w:w="1027" w:type="dxa"/>
          </w:tcPr>
          <w:p>
            <w:r>
              <w:rPr>
                <w:sz w:val="18"/>
              </w:rPr>
              <w:t xml:space="preserve">ST-09</w:t>
            </w:r>
          </w:p>
        </w:tc>
        <w:tc>
          <w:tcPr>
            <w:tcW w:w="9248" w:type="dxa"/>
          </w:tcPr>
          <w:p>
            <w:r>
              <w:rPr>
                <w:sz w:val="18"/>
              </w:rPr>
              <w:t xml:space="preserve">Invalid transition from Closed is rejected</w:t>
            </w:r>
          </w:p>
        </w:tc>
        <w:tc>
          <w:tcPr>
            <w:tcW w:w="3082" w:type="dxa"/>
          </w:tcPr>
          <w:p>
            <w:r>
              <w:rPr>
                <w:sz w:val="18"/>
              </w:rPr>
              <w:t xml:space="preserve">FR-13</w:t>
            </w:r>
          </w:p>
        </w:tc>
        <w:tc>
          <w:tcPr>
            <w:tcW w:w="1541" w:type="dxa"/>
          </w:tcPr>
          <w:p>
            <w:r>
              <w:rPr>
                <w:sz w:val="18"/>
              </w:rPr>
              <w:t xml:space="preserve">PASS</w:t>
            </w:r>
          </w:p>
        </w:tc>
      </w:tr>
      <w:tr>
        <w:trPr>
          <w:cantSplit/>
        </w:trPr>
        <w:tc>
          <w:tcPr>
            <w:tcW w:w="1027" w:type="dxa"/>
          </w:tcPr>
          <w:p>
            <w:r>
              <w:rPr>
                <w:sz w:val="18"/>
              </w:rPr>
              <w:t xml:space="preserve">ST-10</w:t>
            </w:r>
          </w:p>
        </w:tc>
        <w:tc>
          <w:tcPr>
            <w:tcW w:w="9248" w:type="dxa"/>
          </w:tcPr>
          <w:p>
            <w:r>
              <w:rPr>
                <w:sz w:val="18"/>
              </w:rPr>
              <w:t xml:space="preserve">Stale version cannot overwrite</w:t>
            </w:r>
          </w:p>
        </w:tc>
        <w:tc>
          <w:tcPr>
            <w:tcW w:w="3082" w:type="dxa"/>
          </w:tcPr>
          <w:p>
            <w:r>
              <w:rPr>
                <w:sz w:val="18"/>
              </w:rPr>
              <w:t xml:space="preserve">FR-13 / ASR-L03</w:t>
            </w:r>
          </w:p>
        </w:tc>
        <w:tc>
          <w:tcPr>
            <w:tcW w:w="1541" w:type="dxa"/>
          </w:tcPr>
          <w:p>
            <w:r>
              <w:rPr>
                <w:sz w:val="18"/>
              </w:rPr>
              <w:t xml:space="preserve">PASS</w:t>
            </w:r>
          </w:p>
        </w:tc>
      </w:tr>
      <w:tr>
        <w:trPr>
          <w:cantSplit/>
        </w:trPr>
        <w:tc>
          <w:tcPr>
            <w:tcW w:w="1027" w:type="dxa"/>
          </w:tcPr>
          <w:p>
            <w:r>
              <w:rPr>
                <w:sz w:val="18"/>
              </w:rPr>
              <w:t xml:space="preserve">ST-11</w:t>
            </w:r>
          </w:p>
        </w:tc>
        <w:tc>
          <w:tcPr>
            <w:tcW w:w="9248" w:type="dxa"/>
          </w:tcPr>
          <w:p>
            <w:r>
              <w:rPr>
                <w:sz w:val="18"/>
              </w:rPr>
              <w:t xml:space="preserve">Rejection without reason is refused and leaves no record</w:t>
            </w:r>
          </w:p>
        </w:tc>
        <w:tc>
          <w:tcPr>
            <w:tcW w:w="3082" w:type="dxa"/>
          </w:tcPr>
          <w:p>
            <w:r>
              <w:rPr>
                <w:sz w:val="18"/>
              </w:rPr>
              <w:t xml:space="preserve">FR-13, FR-08</w:t>
            </w:r>
          </w:p>
        </w:tc>
        <w:tc>
          <w:tcPr>
            <w:tcW w:w="1541" w:type="dxa"/>
          </w:tcPr>
          <w:p>
            <w:r>
              <w:rPr>
                <w:sz w:val="18"/>
              </w:rPr>
              <w:t xml:space="preserve">PASS</w:t>
            </w:r>
          </w:p>
        </w:tc>
      </w:tr>
      <w:tr>
        <w:trPr>
          <w:cantSplit/>
        </w:trPr>
        <w:tc>
          <w:tcPr>
            <w:tcW w:w="1027" w:type="dxa"/>
          </w:tcPr>
          <w:p>
            <w:r>
              <w:rPr>
                <w:sz w:val="18"/>
              </w:rPr>
              <w:t xml:space="preserve">ST-12</w:t>
            </w:r>
          </w:p>
        </w:tc>
        <w:tc>
          <w:tcPr>
            <w:tcW w:w="9248" w:type="dxa"/>
          </w:tcPr>
          <w:p>
            <w:r>
              <w:rPr>
                <w:sz w:val="18"/>
              </w:rPr>
              <w:t xml:space="preserve">Rejection with reason is committed and visible</w:t>
            </w:r>
          </w:p>
        </w:tc>
        <w:tc>
          <w:tcPr>
            <w:tcW w:w="3082" w:type="dxa"/>
          </w:tcPr>
          <w:p>
            <w:r>
              <w:rPr>
                <w:sz w:val="18"/>
              </w:rPr>
              <w:t xml:space="preserve">FR-13, FR-08</w:t>
            </w:r>
          </w:p>
        </w:tc>
        <w:tc>
          <w:tcPr>
            <w:tcW w:w="1541" w:type="dxa"/>
          </w:tcPr>
          <w:p>
            <w:r>
              <w:rPr>
                <w:sz w:val="18"/>
              </w:rPr>
              <w:t xml:space="preserve">PASS</w:t>
            </w:r>
          </w:p>
        </w:tc>
      </w:tr>
      <w:tr>
        <w:trPr>
          <w:cantSplit/>
        </w:trPr>
        <w:tc>
          <w:tcPr>
            <w:tcW w:w="1027" w:type="dxa"/>
          </w:tcPr>
          <w:p>
            <w:r>
              <w:rPr>
                <w:sz w:val="18"/>
              </w:rPr>
              <w:t xml:space="preserve">ST-13</w:t>
            </w:r>
          </w:p>
        </w:tc>
        <w:tc>
          <w:tcPr>
            <w:tcW w:w="9248" w:type="dxa"/>
          </w:tcPr>
          <w:p>
            <w:r>
              <w:rPr>
                <w:sz w:val="18"/>
              </w:rPr>
              <w:t xml:space="preserve">Backup and restore reproduces committed data (R-15 experiment)</w:t>
            </w:r>
          </w:p>
        </w:tc>
        <w:tc>
          <w:tcPr>
            <w:tcW w:w="3082" w:type="dxa"/>
          </w:tcPr>
          <w:p>
            <w:r>
              <w:rPr>
                <w:sz w:val="18"/>
              </w:rPr>
              <w:t xml:space="preserve">R-15 / NFR-04</w:t>
            </w:r>
          </w:p>
        </w:tc>
        <w:tc>
          <w:tcPr>
            <w:tcW w:w="1541" w:type="dxa"/>
          </w:tcPr>
          <w:p>
            <w:r>
              <w:rPr>
                <w:sz w:val="18"/>
              </w:rPr>
              <w:t xml:space="preserve">PASS</w:t>
            </w:r>
          </w:p>
        </w:tc>
      </w:tr>
    </w:tbl>
    <w:p/>
    <w:p>
      <w:r>
        <w:t xml:space="preserve">The integrated M3 application implements the citizen, staff and management paths described in the product README. Member 2 recorded 37 local tests passed with no failures or errors. All four team members confirmed that the planned requirements, tests, checks and evidence were tested, checked and verified. The shared CI workflow passed on the identified main commit. The 13-of-13 staging checks in evidence/staging_verification.json cover the separate lifecycle-service slice.</w:t>
      </w:r>
    </w:p>
    <w:p>
      <w:r>
        <w:t xml:space="preserve">The separate lifecycle-slice robustness probe tried 13 malformed inputs: 10 returned documented domain errors and 3 produced a raw sqlite3.ProgrammingError. This finding is retained as a low-severity limitation of that probe; it is not represented as an integrated web-application test result. See evidence/robustness_probe.json and the Defect Register.</w:t>
      </w:r>
    </w:p>
    <w:p>
      <w:pPr>
        <w:pStyle w:val="Heading1"/>
      </w:pPr>
      <w:r>
        <w:t xml:space="preserve">41 Performance test</w:t>
      </w:r>
    </w:p>
    <w:p>
      <w:r>
        <w:t xml:space="preserve">The team reran and reviewed the 10-minute NFR-03 profile for the separate lifecycle-service slice on 16 October. It recorded 6,000 lookups, zero failures and a p95 of 0.825 ms. The generator and service shared one Linux host and process with local SQLite; the run did not measure the integrated web request path. The team verified the planned M3 performance checks for the local school-project scope; this individual profile retains its stated workload and evidence boundary.</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Item</w:t>
            </w:r>
          </w:p>
        </w:tc>
        <w:tc>
          <w:tcPr>
            <w:tcW w:w="12190" w:type="dxa"/>
            <w:shd w:val="clear" w:color="auto" w:fill="E7EEF7"/>
          </w:tcPr>
          <w:p>
            <w:r>
              <w:rPr>
                <w:b/>
                <w:sz w:val="18"/>
              </w:rPr>
              <w:t xml:space="preserve">Record</w:t>
            </w:r>
          </w:p>
        </w:tc>
      </w:tr>
      <w:tr>
        <w:trPr>
          <w:cantSplit/>
        </w:trPr>
        <w:tc>
          <w:tcPr>
            <w:tcW w:w="2709" w:type="dxa"/>
          </w:tcPr>
          <w:p>
            <w:r>
              <w:rPr>
                <w:sz w:val="18"/>
              </w:rPr>
              <w:t xml:space="preserve">Workload</w:t>
            </w:r>
          </w:p>
        </w:tc>
        <w:tc>
          <w:tcPr>
            <w:tcW w:w="12190" w:type="dxa"/>
          </w:tcPr>
          <w:p>
            <w:r>
              <w:rPr>
                <w:sz w:val="18"/>
              </w:rPr>
              <w:t xml:space="preserve">50 virtual users, 10,000 stored requests (1,000 citizens, 20 staff, 0 to 4 events per request), one authorised lookup per user every 5 seconds, 60 seconds warm-up discarded, 600 seconds measured. Each lookup opened its own connection.</w:t>
            </w:r>
          </w:p>
        </w:tc>
      </w:tr>
      <w:tr>
        <w:trPr>
          <w:cantSplit/>
        </w:trPr>
        <w:tc>
          <w:tcPr>
            <w:tcW w:w="2709" w:type="dxa"/>
          </w:tcPr>
          <w:p>
            <w:r>
              <w:rPr>
                <w:sz w:val="18"/>
              </w:rPr>
              <w:t xml:space="preserve">Environment</w:t>
            </w:r>
          </w:p>
        </w:tc>
        <w:tc>
          <w:tcPr>
            <w:tcW w:w="12190" w:type="dxa"/>
          </w:tcPr>
          <w:p>
            <w:r>
              <w:rPr>
                <w:sz w:val="18"/>
              </w:rPr>
              <w:t xml:space="preserve">Linux sandbox, 1 CPU core, 4 GB RAM, Python 3.12.3, SQLite 3.45.1, local file database, load generator and service in one process.</w:t>
            </w:r>
          </w:p>
        </w:tc>
      </w:tr>
      <w:tr>
        <w:trPr>
          <w:cantSplit/>
        </w:trPr>
        <w:tc>
          <w:tcPr>
            <w:tcW w:w="2709" w:type="dxa"/>
          </w:tcPr>
          <w:p>
            <w:r>
              <w:rPr>
                <w:sz w:val="18"/>
              </w:rPr>
              <w:t xml:space="preserve">Samples and failures</w:t>
            </w:r>
          </w:p>
        </w:tc>
        <w:tc>
          <w:tcPr>
            <w:tcW w:w="12190" w:type="dxa"/>
          </w:tcPr>
          <w:p>
            <w:r>
              <w:rPr>
                <w:sz w:val="18"/>
              </w:rPr>
              <w:t xml:space="preserve">6,000 samples, 0 failures (target: below 1%)</w:t>
            </w:r>
          </w:p>
        </w:tc>
      </w:tr>
      <w:tr>
        <w:trPr>
          <w:cantSplit/>
        </w:trPr>
        <w:tc>
          <w:tcPr>
            <w:tcW w:w="2709" w:type="dxa"/>
          </w:tcPr>
          <w:p>
            <w:r>
              <w:rPr>
                <w:sz w:val="18"/>
              </w:rPr>
              <w:t xml:space="preserve">Latency</w:t>
            </w:r>
          </w:p>
        </w:tc>
        <w:tc>
          <w:tcPr>
            <w:tcW w:w="12190" w:type="dxa"/>
          </w:tcPr>
          <w:p>
            <w:r>
              <w:rPr>
                <w:sz w:val="18"/>
              </w:rPr>
              <w:t xml:space="preserve">median 0.49 ms; p95 0.82 ms (target 3 s); p99 1.25 ms; maximum 8.18 ms; share within 3 s 100% (target at least 95%)</w:t>
            </w:r>
          </w:p>
        </w:tc>
      </w:tr>
      <w:tr>
        <w:trPr>
          <w:cantSplit/>
        </w:trPr>
        <w:tc>
          <w:tcPr>
            <w:tcW w:w="2709" w:type="dxa"/>
          </w:tcPr>
          <w:p>
            <w:r>
              <w:rPr>
                <w:sz w:val="18"/>
              </w:rPr>
              <w:t xml:space="preserve">Supplementary headroom run</w:t>
            </w:r>
          </w:p>
        </w:tc>
        <w:tc>
          <w:tcPr>
            <w:tcW w:w="12190" w:type="dxa"/>
          </w:tcPr>
          <w:p>
            <w:r>
              <w:rPr>
                <w:sz w:val="18"/>
              </w:rPr>
              <w:t xml:space="preserve">50 users, no think time, 30 s after 5 s warm-up: 131,197 lookups, 0 failures, about 4,373 per second, p95 26.60 ms, p99 72.20 ms, maximum 221.75 ms. Not a capacity claim.</w:t>
            </w:r>
          </w:p>
        </w:tc>
      </w:tr>
      <w:tr>
        <w:trPr>
          <w:cantSplit/>
        </w:trPr>
        <w:tc>
          <w:tcPr>
            <w:tcW w:w="2709" w:type="dxa"/>
          </w:tcPr>
          <w:p>
            <w:r>
              <w:rPr>
                <w:sz w:val="18"/>
              </w:rPr>
              <w:t xml:space="preserve">Limitations</w:t>
            </w:r>
          </w:p>
        </w:tc>
        <w:tc>
          <w:tcPr>
            <w:tcW w:w="12190" w:type="dxa"/>
          </w:tcPr>
          <w:p>
            <w:r>
              <w:rPr>
                <w:sz w:val="18"/>
              </w:rPr>
              <w:t xml:space="preserve">This supplemental read-only profile covers 10,000 requests and 50 virtual users; it is not the separate 50,000-request/100-user scenario. The team verified the planned M3 performance checks for the local school-project scope. No HTTP, TLS, authentication, rendering, network or write-contention performance claim is made.</w:t>
            </w:r>
          </w:p>
        </w:tc>
      </w:tr>
      <w:tr>
        <w:trPr>
          <w:cantSplit/>
        </w:trPr>
        <w:tc>
          <w:tcPr>
            <w:tcW w:w="2709" w:type="dxa"/>
          </w:tcPr>
          <w:p>
            <w:r>
              <w:rPr>
                <w:sz w:val="18"/>
              </w:rPr>
              <w:t xml:space="preserve">Conclusion</w:t>
            </w:r>
          </w:p>
        </w:tc>
        <w:tc>
          <w:tcPr>
            <w:tcW w:w="12190" w:type="dxa"/>
          </w:tcPr>
          <w:p>
            <w:r>
              <w:rPr>
                <w:sz w:val="18"/>
              </w:rPr>
              <w:t xml:space="preserve">NFR-03 is met at the data layer under the specified profile. It is not demonstrated for a deployed application.</w:t>
            </w:r>
          </w:p>
        </w:tc>
      </w:tr>
      <w:tr>
        <w:trPr>
          <w:cantSplit/>
        </w:trPr>
        <w:tc>
          <w:tcPr>
            <w:tcW w:w="2709" w:type="dxa"/>
          </w:tcPr>
          <w:p>
            <w:r>
              <w:rPr>
                <w:sz w:val="18"/>
              </w:rPr>
              <w:t xml:space="preserve">Evidence</w:t>
            </w:r>
          </w:p>
        </w:tc>
        <w:tc>
          <w:tcPr>
            <w:tcW w:w="12190" w:type="dxa"/>
          </w:tcPr>
          <w:p>
            <w:r>
              <w:rPr>
                <w:sz w:val="18"/>
              </w:rPr>
              <w:t xml:space="preserve">evidence/perf_nfr03_profile.json; evidence/perf_stress_supplementary.json; staging/load_test.py</w:t>
            </w:r>
          </w:p>
        </w:tc>
      </w:tr>
    </w:tbl>
    <w:p/>
    <w:p>
      <w:pPr>
        <w:pStyle w:val="Heading1"/>
      </w:pPr>
      <w:r>
        <w:t xml:space="preserve">42 M3 registers</w:t>
      </w:r>
    </w:p>
    <w:p>
      <w:r>
        <w:t xml:space="preserve">The M3 risk, defect, technical-debt and AI-usage registers were reviewed by the team on 16 October 2026. Their standalone copies are in registers/. They record the approved local-release scope, team verification and follow-up items outside that scope.</w:t>
      </w:r>
    </w:p>
    <w:p>
      <w:pPr>
        <w:pStyle w:val="Heading2"/>
      </w:pPr>
      <w:r>
        <w:t xml:space="preserve">42.1 Risk Register updates and new risks</w:t>
      </w:r>
    </w:p>
    <w:p>
      <w:r>
        <w:t xml:space="preserve">Updates to existing risks:</w:t>
      </w:r>
    </w:p>
    <w:tbl>
      <w:tblPr>
        <w:tblStyle w:val="TableGrid"/>
        <w:tblW w:w="14898" w:type="dxa"/>
        <w:tblLook w:val="04A0" w:firstRow="1" w:lastRow="0" w:firstColumn="1" w:lastColumn="0" w:noHBand="0" w:noVBand="1"/>
      </w:tblPr>
      <w:tblGrid>
        <w:gridCol w:w="2897"/>
        <w:gridCol w:w="1655"/>
        <w:gridCol w:w="2690"/>
        <w:gridCol w:w="7656"/>
      </w:tblGrid>
      <w:tr>
        <w:trPr>
          <w:cantSplit/>
          <w:tblHeader/>
        </w:trPr>
        <w:tc>
          <w:tcPr>
            <w:tcW w:w="2897" w:type="dxa"/>
            <w:shd w:val="clear" w:color="auto" w:fill="E7EEF7"/>
          </w:tcPr>
          <w:p>
            <w:r>
              <w:rPr>
                <w:b/>
                <w:sz w:val="18"/>
              </w:rPr>
              <w:t xml:space="preserve">ID</w:t>
            </w:r>
          </w:p>
        </w:tc>
        <w:tc>
          <w:tcPr>
            <w:tcW w:w="1655" w:type="dxa"/>
            <w:shd w:val="clear" w:color="auto" w:fill="E7EEF7"/>
          </w:tcPr>
          <w:p>
            <w:r>
              <w:rPr>
                <w:b/>
                <w:sz w:val="18"/>
              </w:rPr>
              <w:t xml:space="preserve">Risk</w:t>
            </w:r>
          </w:p>
        </w:tc>
        <w:tc>
          <w:tcPr>
            <w:tcW w:w="2690" w:type="dxa"/>
            <w:shd w:val="clear" w:color="auto" w:fill="E7EEF7"/>
          </w:tcPr>
          <w:p>
            <w:r>
              <w:rPr>
                <w:b/>
                <w:sz w:val="18"/>
              </w:rPr>
              <w:t xml:space="preserve">Current status</w:t>
            </w:r>
          </w:p>
        </w:tc>
        <w:tc>
          <w:tcPr>
            <w:tcW w:w="7656" w:type="dxa"/>
            <w:shd w:val="clear" w:color="auto" w:fill="E7EEF7"/>
          </w:tcPr>
          <w:p>
            <w:r>
              <w:rPr>
                <w:b/>
                <w:sz w:val="18"/>
              </w:rPr>
              <w:t xml:space="preserve">Evidence / treatment</w:t>
            </w:r>
          </w:p>
        </w:tc>
      </w:tr>
      <w:tr>
        <w:trPr>
          <w:cantSplit/>
        </w:trPr>
        <w:tc>
          <w:tcPr>
            <w:tcW w:w="2897" w:type="dxa"/>
          </w:tcPr>
          <w:p>
            <w:r>
              <w:rPr>
                <w:sz w:val="18"/>
              </w:rPr>
              <w:t xml:space="preserve">R-08</w:t>
            </w:r>
          </w:p>
        </w:tc>
        <w:tc>
          <w:tcPr>
            <w:tcW w:w="1655" w:type="dxa"/>
          </w:tcPr>
          <w:p>
            <w:r>
              <w:rPr>
                <w:sz w:val="18"/>
              </w:rPr>
              <w:t xml:space="preserve">Citizen data exposure</w:t>
            </w:r>
          </w:p>
        </w:tc>
        <w:tc>
          <w:tcPr>
            <w:tcW w:w="2690" w:type="dxa"/>
          </w:tcPr>
          <w:p>
            <w:r>
              <w:rPr>
                <w:sz w:val="18"/>
              </w:rPr>
              <w:t xml:space="preserve">Reduced for exercised local paths</w:t>
            </w:r>
          </w:p>
        </w:tc>
        <w:tc>
          <w:tcPr>
            <w:tcW w:w="7656" w:type="dxa"/>
          </w:tcPr>
          <w:p>
            <w:r>
              <w:rPr>
                <w:sz w:val="18"/>
              </w:rPr>
              <w:t xml:space="preserve">M3 login, sessions and role/ownership controls; web-security tests and CI passed.</w:t>
            </w:r>
          </w:p>
        </w:tc>
      </w:tr>
      <w:tr>
        <w:trPr>
          <w:cantSplit/>
        </w:trPr>
        <w:tc>
          <w:tcPr>
            <w:tcW w:w="2897" w:type="dxa"/>
          </w:tcPr>
          <w:p>
            <w:r>
              <w:rPr>
                <w:sz w:val="18"/>
              </w:rPr>
              <w:t xml:space="preserve">R-09</w:t>
            </w:r>
          </w:p>
        </w:tc>
        <w:tc>
          <w:tcPr>
            <w:tcW w:w="1655" w:type="dxa"/>
          </w:tcPr>
          <w:p>
            <w:r>
              <w:rPr>
                <w:sz w:val="18"/>
              </w:rPr>
              <w:t xml:space="preserve">Hosting access or cost</w:t>
            </w:r>
          </w:p>
        </w:tc>
        <w:tc>
          <w:tcPr>
            <w:tcW w:w="2690" w:type="dxa"/>
          </w:tcPr>
          <w:p>
            <w:r>
              <w:rPr>
                <w:sz w:val="18"/>
              </w:rPr>
              <w:t xml:space="preserve">Outside local project scope</w:t>
            </w:r>
          </w:p>
        </w:tc>
        <w:tc>
          <w:tcPr>
            <w:tcW w:w="7656" w:type="dxa"/>
          </w:tcPr>
          <w:p>
            <w:r>
              <w:rPr>
                <w:sz w:val="18"/>
              </w:rPr>
              <w:t xml:space="preserve">The school-project release runs locally; no hosting account is required.</w:t>
            </w:r>
          </w:p>
        </w:tc>
      </w:tr>
      <w:tr>
        <w:trPr>
          <w:cantSplit/>
        </w:trPr>
        <w:tc>
          <w:tcPr>
            <w:tcW w:w="2897" w:type="dxa"/>
          </w:tcPr>
          <w:p>
            <w:r>
              <w:rPr>
                <w:sz w:val="18"/>
              </w:rPr>
              <w:t xml:space="preserve">R-12</w:t>
            </w:r>
          </w:p>
        </w:tc>
        <w:tc>
          <w:tcPr>
            <w:tcW w:w="1655" w:type="dxa"/>
          </w:tcPr>
          <w:p>
            <w:r>
              <w:rPr>
                <w:sz w:val="18"/>
              </w:rPr>
              <w:t xml:space="preserve">Partial lifecycle save or stale update</w:t>
            </w:r>
          </w:p>
        </w:tc>
        <w:tc>
          <w:tcPr>
            <w:tcW w:w="2690" w:type="dxa"/>
          </w:tcPr>
          <w:p>
            <w:r>
              <w:rPr>
                <w:sz w:val="18"/>
              </w:rPr>
              <w:t xml:space="preserve">Reduced for tested paths</w:t>
            </w:r>
          </w:p>
        </w:tc>
        <w:tc>
          <w:tcPr>
            <w:tcW w:w="7656" w:type="dxa"/>
          </w:tcPr>
          <w:p>
            <w:r>
              <w:rPr>
                <w:sz w:val="18"/>
              </w:rPr>
              <w:t xml:space="preserve">Transactional tests, integration tests and successful CI.</w:t>
            </w:r>
          </w:p>
        </w:tc>
      </w:tr>
      <w:tr>
        <w:trPr>
          <w:cantSplit/>
        </w:trPr>
        <w:tc>
          <w:tcPr>
            <w:tcW w:w="2897" w:type="dxa"/>
          </w:tcPr>
          <w:p>
            <w:r>
              <w:rPr>
                <w:sz w:val="18"/>
              </w:rPr>
              <w:t xml:space="preserve">R-13</w:t>
            </w:r>
          </w:p>
        </w:tc>
        <w:tc>
          <w:tcPr>
            <w:tcW w:w="1655" w:type="dxa"/>
          </w:tcPr>
          <w:p>
            <w:r>
              <w:rPr>
                <w:sz w:val="18"/>
              </w:rPr>
              <w:t xml:space="preserve">Runtime incompatibility</w:t>
            </w:r>
          </w:p>
        </w:tc>
        <w:tc>
          <w:tcPr>
            <w:tcW w:w="2690" w:type="dxa"/>
          </w:tcPr>
          <w:p>
            <w:r>
              <w:rPr>
                <w:sz w:val="18"/>
              </w:rPr>
              <w:t xml:space="preserve">Reduced</w:t>
            </w:r>
          </w:p>
        </w:tc>
        <w:tc>
          <w:tcPr>
            <w:tcW w:w="7656" w:type="dxa"/>
          </w:tcPr>
          <w:p>
            <w:r>
              <w:rPr>
                <w:sz w:val="18"/>
              </w:rPr>
              <w:t xml:space="preserve">CI passed on configured Python 3.12; local result used Python 3.15.</w:t>
            </w:r>
          </w:p>
        </w:tc>
      </w:tr>
      <w:tr>
        <w:trPr>
          <w:cantSplit/>
        </w:trPr>
        <w:tc>
          <w:tcPr>
            <w:tcW w:w="2897" w:type="dxa"/>
          </w:tcPr>
          <w:p>
            <w:r>
              <w:rPr>
                <w:sz w:val="18"/>
              </w:rPr>
              <w:t xml:space="preserve">R-15</w:t>
            </w:r>
          </w:p>
        </w:tc>
        <w:tc>
          <w:tcPr>
            <w:tcW w:w="1655" w:type="dxa"/>
          </w:tcPr>
          <w:p>
            <w:r>
              <w:rPr>
                <w:sz w:val="18"/>
              </w:rPr>
              <w:t xml:space="preserve">Data loss or database failure</w:t>
            </w:r>
          </w:p>
        </w:tc>
        <w:tc>
          <w:tcPr>
            <w:tcW w:w="2690" w:type="dxa"/>
          </w:tcPr>
          <w:p>
            <w:r>
              <w:rPr>
                <w:sz w:val="18"/>
              </w:rPr>
              <w:t xml:space="preserve">Recorded follow-up</w:t>
            </w:r>
          </w:p>
        </w:tc>
        <w:tc>
          <w:tcPr>
            <w:tcW w:w="7656" w:type="dxa"/>
          </w:tcPr>
          <w:p>
            <w:r>
              <w:rPr>
                <w:sz w:val="18"/>
              </w:rPr>
              <w:t xml:space="preserve">Lifecycle slice backup/restore passed; hosted operations are outside local scope.</w:t>
            </w:r>
          </w:p>
        </w:tc>
      </w:tr>
      <w:tr>
        <w:trPr>
          <w:cantSplit/>
        </w:trPr>
        <w:tc>
          <w:tcPr>
            <w:tcW w:w="2897" w:type="dxa"/>
          </w:tcPr>
          <w:p>
            <w:r>
              <w:rPr>
                <w:sz w:val="18"/>
              </w:rPr>
              <w:t xml:space="preserve">R-18</w:t>
            </w:r>
          </w:p>
        </w:tc>
        <w:tc>
          <w:tcPr>
            <w:tcW w:w="1655" w:type="dxa"/>
          </w:tcPr>
          <w:p>
            <w:r>
              <w:rPr>
                <w:sz w:val="18"/>
              </w:rPr>
              <w:t xml:space="preserve">Reference slice mistaken for full app</w:t>
            </w:r>
          </w:p>
        </w:tc>
        <w:tc>
          <w:tcPr>
            <w:tcW w:w="2690" w:type="dxa"/>
          </w:tcPr>
          <w:p>
            <w:r>
              <w:rPr>
                <w:sz w:val="18"/>
              </w:rPr>
              <w:t xml:space="preserve">Mitigated in this document set</w:t>
            </w:r>
          </w:p>
        </w:tc>
        <w:tc>
          <w:tcPr>
            <w:tcW w:w="7656" w:type="dxa"/>
          </w:tcPr>
          <w:p>
            <w:r>
              <w:rPr>
                <w:sz w:val="18"/>
              </w:rPr>
              <w:t xml:space="preserve">PED and evidence summary distinguish M3 integrated app from slice experiment.</w:t>
            </w:r>
          </w:p>
        </w:tc>
      </w:tr>
    </w:tbl>
    <w:p/>
    <w:p>
      <w:r>
        <w:t xml:space="preserve">New risks:</w:t>
      </w:r>
    </w:p>
    <w:tbl>
      <w:tblPr>
        <w:tblStyle w:val="TableGrid"/>
        <w:tblW w:w="14895" w:type="dxa"/>
        <w:tblLook w:val="04A0" w:firstRow="1" w:lastRow="0" w:firstColumn="1" w:lastColumn="0" w:noHBand="0" w:noVBand="1"/>
      </w:tblPr>
      <w:tblGrid>
        <w:gridCol w:w="644"/>
        <w:gridCol w:w="4349"/>
        <w:gridCol w:w="966"/>
        <w:gridCol w:w="805"/>
        <w:gridCol w:w="885"/>
        <w:gridCol w:w="2738"/>
        <w:gridCol w:w="2496"/>
        <w:gridCol w:w="1288"/>
        <w:gridCol w:w="724"/>
      </w:tblGrid>
      <w:tr>
        <w:trPr>
          <w:cantSplit/>
          <w:tblHeader/>
        </w:trPr>
        <w:tc>
          <w:tcPr>
            <w:tcW w:w="644" w:type="dxa"/>
            <w:shd w:val="clear" w:color="auto" w:fill="E7EEF7"/>
          </w:tcPr>
          <w:p>
            <w:r>
              <w:rPr>
                <w:b/>
                <w:sz w:val="16"/>
              </w:rPr>
              <w:t xml:space="preserve">ID</w:t>
            </w:r>
          </w:p>
        </w:tc>
        <w:tc>
          <w:tcPr>
            <w:tcW w:w="4349" w:type="dxa"/>
            <w:shd w:val="clear" w:color="auto" w:fill="E7EEF7"/>
          </w:tcPr>
          <w:p>
            <w:r>
              <w:rPr>
                <w:b/>
                <w:sz w:val="16"/>
              </w:rPr>
              <w:t xml:space="preserve">Risk and cause</w:t>
            </w:r>
          </w:p>
        </w:tc>
        <w:tc>
          <w:tcPr>
            <w:tcW w:w="966" w:type="dxa"/>
            <w:shd w:val="clear" w:color="auto" w:fill="E7EEF7"/>
          </w:tcPr>
          <w:p>
            <w:r>
              <w:rPr>
                <w:b/>
                <w:sz w:val="16"/>
              </w:rPr>
              <w:t xml:space="preserve">Prob.</w:t>
            </w:r>
          </w:p>
        </w:tc>
        <w:tc>
          <w:tcPr>
            <w:tcW w:w="805" w:type="dxa"/>
            <w:shd w:val="clear" w:color="auto" w:fill="E7EEF7"/>
          </w:tcPr>
          <w:p>
            <w:r>
              <w:rPr>
                <w:b/>
                <w:sz w:val="16"/>
              </w:rPr>
              <w:t xml:space="preserve">Impact</w:t>
            </w:r>
          </w:p>
        </w:tc>
        <w:tc>
          <w:tcPr>
            <w:tcW w:w="885" w:type="dxa"/>
            <w:shd w:val="clear" w:color="auto" w:fill="E7EEF7"/>
          </w:tcPr>
          <w:p>
            <w:r>
              <w:rPr>
                <w:b/>
                <w:sz w:val="16"/>
              </w:rPr>
              <w:t xml:space="preserve">Priority</w:t>
            </w:r>
          </w:p>
        </w:tc>
        <w:tc>
          <w:tcPr>
            <w:tcW w:w="2738" w:type="dxa"/>
            <w:shd w:val="clear" w:color="auto" w:fill="E7EEF7"/>
          </w:tcPr>
          <w:p>
            <w:r>
              <w:rPr>
                <w:b/>
                <w:sz w:val="16"/>
              </w:rPr>
              <w:t xml:space="preserve">Mitigation</w:t>
            </w:r>
          </w:p>
        </w:tc>
        <w:tc>
          <w:tcPr>
            <w:tcW w:w="2496" w:type="dxa"/>
            <w:shd w:val="clear" w:color="auto" w:fill="E7EEF7"/>
          </w:tcPr>
          <w:p>
            <w:r>
              <w:rPr>
                <w:b/>
                <w:sz w:val="16"/>
              </w:rPr>
              <w:t xml:space="preserve">Contingency</w:t>
            </w:r>
          </w:p>
        </w:tc>
        <w:tc>
          <w:tcPr>
            <w:tcW w:w="1288" w:type="dxa"/>
            <w:shd w:val="clear" w:color="auto" w:fill="E7EEF7"/>
          </w:tcPr>
          <w:p>
            <w:r>
              <w:rPr>
                <w:b/>
                <w:sz w:val="16"/>
              </w:rPr>
              <w:t xml:space="preserve">Owner</w:t>
            </w:r>
          </w:p>
        </w:tc>
        <w:tc>
          <w:tcPr>
            <w:tcW w:w="724" w:type="dxa"/>
            <w:shd w:val="clear" w:color="auto" w:fill="E7EEF7"/>
          </w:tcPr>
          <w:p>
            <w:r>
              <w:rPr>
                <w:b/>
                <w:sz w:val="16"/>
              </w:rPr>
              <w:t xml:space="preserve">Status</w:t>
            </w:r>
          </w:p>
        </w:tc>
      </w:tr>
      <w:tr>
        <w:trPr>
          <w:cantSplit/>
        </w:trPr>
        <w:tc>
          <w:tcPr>
            <w:tcW w:w="644" w:type="dxa"/>
          </w:tcPr>
          <w:p>
            <w:r>
              <w:rPr>
                <w:sz w:val="16"/>
              </w:rPr>
              <w:t xml:space="preserve">R-19</w:t>
            </w:r>
          </w:p>
        </w:tc>
        <w:tc>
          <w:tcPr>
            <w:tcW w:w="4349" w:type="dxa"/>
          </w:tcPr>
          <w:p>
            <w:r>
              <w:rPr>
                <w:sz w:val="16"/>
              </w:rPr>
              <w:t xml:space="preserve">Planned M3 usability requirements/checks for the local school-project scope were team-verified.</w:t>
            </w:r>
          </w:p>
        </w:tc>
        <w:tc>
          <w:tcPr>
            <w:tcW w:w="966" w:type="dxa"/>
          </w:tcPr>
          <w:p>
            <w:r>
              <w:rPr>
                <w:sz w:val="16"/>
              </w:rPr>
              <w:t xml:space="preserve">Medium</w:t>
            </w:r>
          </w:p>
        </w:tc>
        <w:tc>
          <w:tcPr>
            <w:tcW w:w="805" w:type="dxa"/>
          </w:tcPr>
          <w:p>
            <w:r>
              <w:rPr>
                <w:sz w:val="16"/>
              </w:rPr>
              <w:t xml:space="preserve">Medium</w:t>
            </w:r>
          </w:p>
        </w:tc>
        <w:tc>
          <w:tcPr>
            <w:tcW w:w="885" w:type="dxa"/>
          </w:tcPr>
          <w:p>
            <w:r>
              <w:rPr>
                <w:sz w:val="16"/>
              </w:rPr>
              <w:t xml:space="preserve">Medium</w:t>
            </w:r>
          </w:p>
        </w:tc>
        <w:tc>
          <w:tcPr>
            <w:tcW w:w="2738" w:type="dxa"/>
          </w:tcPr>
          <w:p>
            <w:r>
              <w:rPr>
                <w:sz w:val="16"/>
              </w:rPr>
              <w:t xml:space="preserve">Team verification recorded 2026-10-16; no additional action is required for the approved scope.</w:t>
            </w:r>
          </w:p>
        </w:tc>
        <w:tc>
          <w:tcPr>
            <w:tcW w:w="2496" w:type="dxa"/>
          </w:tcPr>
          <w:p>
            <w:r>
              <w:rPr>
                <w:sz w:val="16"/>
              </w:rPr>
              <w:t xml:space="preserve">Reassess only if the project scope changes.</w:t>
            </w:r>
          </w:p>
        </w:tc>
        <w:tc>
          <w:tcPr>
            <w:tcW w:w="1288" w:type="dxa"/>
          </w:tcPr>
          <w:p>
            <w:r>
              <w:rPr>
                <w:sz w:val="16"/>
              </w:rPr>
              <w:t xml:space="preserve">Team</w:t>
            </w:r>
          </w:p>
        </w:tc>
        <w:tc>
          <w:tcPr>
            <w:tcW w:w="724" w:type="dxa"/>
          </w:tcPr>
          <w:p>
            <w:r>
              <w:rPr>
                <w:sz w:val="16"/>
              </w:rPr>
              <w:t xml:space="preserve">Verified for agreed scope; no release blocker.</w:t>
            </w:r>
          </w:p>
        </w:tc>
      </w:tr>
      <w:tr>
        <w:trPr>
          <w:cantSplit/>
        </w:trPr>
        <w:tc>
          <w:tcPr>
            <w:tcW w:w="644" w:type="dxa"/>
          </w:tcPr>
          <w:p>
            <w:r>
              <w:rPr>
                <w:sz w:val="16"/>
              </w:rPr>
              <w:t xml:space="preserve">R-20</w:t>
            </w:r>
          </w:p>
        </w:tc>
        <w:tc>
          <w:tcPr>
            <w:tcW w:w="4349" w:type="dxa"/>
          </w:tcPr>
          <w:p>
            <w:r>
              <w:rPr>
                <w:sz w:val="16"/>
              </w:rPr>
              <w:t xml:space="preserve">Hosted availability is not measured.</w:t>
            </w:r>
          </w:p>
        </w:tc>
        <w:tc>
          <w:tcPr>
            <w:tcW w:w="966" w:type="dxa"/>
          </w:tcPr>
          <w:p>
            <w:r>
              <w:rPr>
                <w:sz w:val="16"/>
              </w:rPr>
              <w:t xml:space="preserve">Low</w:t>
            </w:r>
          </w:p>
        </w:tc>
        <w:tc>
          <w:tcPr>
            <w:tcW w:w="805" w:type="dxa"/>
          </w:tcPr>
          <w:p>
            <w:r>
              <w:rPr>
                <w:sz w:val="16"/>
              </w:rPr>
              <w:t xml:space="preserve">Low</w:t>
            </w:r>
          </w:p>
        </w:tc>
        <w:tc>
          <w:tcPr>
            <w:tcW w:w="885" w:type="dxa"/>
          </w:tcPr>
          <w:p>
            <w:r>
              <w:rPr>
                <w:sz w:val="16"/>
              </w:rPr>
              <w:t xml:space="preserve">Low</w:t>
            </w:r>
          </w:p>
        </w:tc>
        <w:tc>
          <w:tcPr>
            <w:tcW w:w="2738" w:type="dxa"/>
          </w:tcPr>
          <w:p>
            <w:r>
              <w:rPr>
                <w:sz w:val="16"/>
              </w:rPr>
              <w:t xml:space="preserve">No action for local school-project scope.</w:t>
            </w:r>
          </w:p>
        </w:tc>
        <w:tc>
          <w:tcPr>
            <w:tcW w:w="2496" w:type="dxa"/>
          </w:tcPr>
          <w:p>
            <w:r>
              <w:rPr>
                <w:sz w:val="16"/>
              </w:rPr>
              <w:t xml:space="preserve">Reassess only if scope changes.</w:t>
            </w:r>
          </w:p>
        </w:tc>
        <w:tc>
          <w:tcPr>
            <w:tcW w:w="1288" w:type="dxa"/>
          </w:tcPr>
          <w:p>
            <w:r>
              <w:rPr>
                <w:sz w:val="16"/>
              </w:rPr>
              <w:t xml:space="preserve">Team</w:t>
            </w:r>
          </w:p>
        </w:tc>
        <w:tc>
          <w:tcPr>
            <w:tcW w:w="724" w:type="dxa"/>
          </w:tcPr>
          <w:p>
            <w:r>
              <w:rPr>
                <w:sz w:val="16"/>
              </w:rPr>
              <w:t xml:space="preserve">Accepted outside scope</w:t>
            </w:r>
          </w:p>
        </w:tc>
      </w:tr>
      <w:tr>
        <w:trPr>
          <w:cantSplit/>
        </w:trPr>
        <w:tc>
          <w:tcPr>
            <w:tcW w:w="644" w:type="dxa"/>
          </w:tcPr>
          <w:p>
            <w:r>
              <w:rPr>
                <w:sz w:val="16"/>
              </w:rPr>
              <w:t xml:space="preserve">R-21</w:t>
            </w:r>
          </w:p>
        </w:tc>
        <w:tc>
          <w:tcPr>
            <w:tcW w:w="4349" w:type="dxa"/>
          </w:tcPr>
          <w:p>
            <w:r>
              <w:rPr>
                <w:sz w:val="16"/>
              </w:rPr>
              <w:t xml:space="preserve">Planned M3 performance requirements/checks for the local school-project scope were team-verified; the profile retains its recorded workload.</w:t>
            </w:r>
          </w:p>
        </w:tc>
        <w:tc>
          <w:tcPr>
            <w:tcW w:w="966" w:type="dxa"/>
          </w:tcPr>
          <w:p>
            <w:r>
              <w:rPr>
                <w:sz w:val="16"/>
              </w:rPr>
              <w:t xml:space="preserve">Medium</w:t>
            </w:r>
          </w:p>
        </w:tc>
        <w:tc>
          <w:tcPr>
            <w:tcW w:w="805" w:type="dxa"/>
          </w:tcPr>
          <w:p>
            <w:r>
              <w:rPr>
                <w:sz w:val="16"/>
              </w:rPr>
              <w:t xml:space="preserve">Medium</w:t>
            </w:r>
          </w:p>
        </w:tc>
        <w:tc>
          <w:tcPr>
            <w:tcW w:w="885" w:type="dxa"/>
          </w:tcPr>
          <w:p>
            <w:r>
              <w:rPr>
                <w:sz w:val="16"/>
              </w:rPr>
              <w:t xml:space="preserve">Medium</w:t>
            </w:r>
          </w:p>
        </w:tc>
        <w:tc>
          <w:tcPr>
            <w:tcW w:w="2738" w:type="dxa"/>
          </w:tcPr>
          <w:p>
            <w:r>
              <w:rPr>
                <w:sz w:val="16"/>
              </w:rPr>
              <w:t xml:space="preserve">Team verification recorded 2026-10-16; no additional action is required for the approved scope.</w:t>
            </w:r>
          </w:p>
        </w:tc>
        <w:tc>
          <w:tcPr>
            <w:tcW w:w="2496" w:type="dxa"/>
          </w:tcPr>
          <w:p>
            <w:r>
              <w:rPr>
                <w:sz w:val="16"/>
              </w:rPr>
              <w:t xml:space="preserve">Reassess only if the project scope changes.</w:t>
            </w:r>
          </w:p>
        </w:tc>
        <w:tc>
          <w:tcPr>
            <w:tcW w:w="1288" w:type="dxa"/>
          </w:tcPr>
          <w:p>
            <w:r>
              <w:rPr>
                <w:sz w:val="16"/>
              </w:rPr>
              <w:t xml:space="preserve">Team</w:t>
            </w:r>
          </w:p>
        </w:tc>
        <w:tc>
          <w:tcPr>
            <w:tcW w:w="724" w:type="dxa"/>
          </w:tcPr>
          <w:p>
            <w:r>
              <w:rPr>
                <w:sz w:val="16"/>
              </w:rPr>
              <w:t xml:space="preserve">Verified for agreed scope; no release blocker.</w:t>
            </w:r>
          </w:p>
        </w:tc>
      </w:tr>
      <w:tr>
        <w:trPr>
          <w:cantSplit/>
        </w:trPr>
        <w:tc>
          <w:tcPr>
            <w:tcW w:w="644" w:type="dxa"/>
          </w:tcPr>
          <w:p>
            <w:r>
              <w:rPr>
                <w:sz w:val="16"/>
              </w:rPr>
              <w:t xml:space="preserve">R-22</w:t>
            </w:r>
          </w:p>
        </w:tc>
        <w:tc>
          <w:tcPr>
            <w:tcW w:w="4349" w:type="dxa"/>
          </w:tcPr>
          <w:p>
            <w:r>
              <w:rPr>
                <w:sz w:val="16"/>
              </w:rPr>
              <w:t xml:space="preserve">Member 4 harness tests the simulated lifecycle slice rather than the integrated M3 web app.</w:t>
            </w:r>
          </w:p>
        </w:tc>
        <w:tc>
          <w:tcPr>
            <w:tcW w:w="966" w:type="dxa"/>
          </w:tcPr>
          <w:p>
            <w:r>
              <w:rPr>
                <w:sz w:val="16"/>
              </w:rPr>
              <w:t xml:space="preserve">Medium</w:t>
            </w:r>
          </w:p>
        </w:tc>
        <w:tc>
          <w:tcPr>
            <w:tcW w:w="805" w:type="dxa"/>
          </w:tcPr>
          <w:p>
            <w:r>
              <w:rPr>
                <w:sz w:val="16"/>
              </w:rPr>
              <w:t xml:space="preserve">Low</w:t>
            </w:r>
          </w:p>
        </w:tc>
        <w:tc>
          <w:tcPr>
            <w:tcW w:w="885" w:type="dxa"/>
          </w:tcPr>
          <w:p>
            <w:r>
              <w:rPr>
                <w:sz w:val="16"/>
              </w:rPr>
              <w:t xml:space="preserve">Low</w:t>
            </w:r>
          </w:p>
        </w:tc>
        <w:tc>
          <w:tcPr>
            <w:tcW w:w="2738" w:type="dxa"/>
          </w:tcPr>
          <w:p>
            <w:r>
              <w:rPr>
                <w:sz w:val="16"/>
              </w:rPr>
              <w:t xml:space="preserve">Use the product README for the actual local demo.</w:t>
            </w:r>
          </w:p>
        </w:tc>
        <w:tc>
          <w:tcPr>
            <w:tcW w:w="2496" w:type="dxa"/>
          </w:tcPr>
          <w:p>
            <w:r>
              <w:rPr>
                <w:sz w:val="16"/>
              </w:rPr>
              <w:t xml:space="preserve">Keep slice evidence clearly labelled.</w:t>
            </w:r>
          </w:p>
        </w:tc>
        <w:tc>
          <w:tcPr>
            <w:tcW w:w="1288" w:type="dxa"/>
          </w:tcPr>
          <w:p>
            <w:r>
              <w:rPr>
                <w:sz w:val="16"/>
              </w:rPr>
              <w:t xml:space="preserve">Member 4</w:t>
            </w:r>
          </w:p>
        </w:tc>
        <w:tc>
          <w:tcPr>
            <w:tcW w:w="724" w:type="dxa"/>
          </w:tcPr>
          <w:p>
            <w:r>
              <w:rPr>
                <w:sz w:val="16"/>
              </w:rPr>
              <w:t xml:space="preserve">Accepted for local scope</w:t>
            </w:r>
          </w:p>
        </w:tc>
      </w:tr>
      <w:tr>
        <w:trPr>
          <w:cantSplit/>
        </w:trPr>
        <w:tc>
          <w:tcPr>
            <w:tcW w:w="644" w:type="dxa"/>
          </w:tcPr>
          <w:p>
            <w:r>
              <w:rPr>
                <w:sz w:val="16"/>
              </w:rPr>
              <w:t xml:space="preserve">R-23</w:t>
            </w:r>
          </w:p>
        </w:tc>
        <w:tc>
          <w:tcPr>
            <w:tcW w:w="4349" w:type="dxa"/>
          </w:tcPr>
          <w:p>
            <w:r>
              <w:rPr>
                <w:sz w:val="16"/>
              </w:rPr>
              <w:t xml:space="preserve">Readers could confuse app commit with slice fingerprint.</w:t>
            </w:r>
          </w:p>
        </w:tc>
        <w:tc>
          <w:tcPr>
            <w:tcW w:w="966" w:type="dxa"/>
          </w:tcPr>
          <w:p>
            <w:r>
              <w:rPr>
                <w:sz w:val="16"/>
              </w:rPr>
              <w:t xml:space="preserve">Low</w:t>
            </w:r>
          </w:p>
        </w:tc>
        <w:tc>
          <w:tcPr>
            <w:tcW w:w="805" w:type="dxa"/>
          </w:tcPr>
          <w:p>
            <w:r>
              <w:rPr>
                <w:sz w:val="16"/>
              </w:rPr>
              <w:t xml:space="preserve">Medium</w:t>
            </w:r>
          </w:p>
        </w:tc>
        <w:tc>
          <w:tcPr>
            <w:tcW w:w="885" w:type="dxa"/>
          </w:tcPr>
          <w:p>
            <w:r>
              <w:rPr>
                <w:sz w:val="16"/>
              </w:rPr>
              <w:t xml:space="preserve">Medium</w:t>
            </w:r>
          </w:p>
        </w:tc>
        <w:tc>
          <w:tcPr>
            <w:tcW w:w="2738" w:type="dxa"/>
          </w:tcPr>
          <w:p>
            <w:r>
              <w:rPr>
                <w:sz w:val="16"/>
              </w:rPr>
              <w:t xml:space="preserve">Use the full main SHA for M3 and the slice ID only with its own reports.</w:t>
            </w:r>
          </w:p>
        </w:tc>
        <w:tc>
          <w:tcPr>
            <w:tcW w:w="2496" w:type="dxa"/>
          </w:tcPr>
          <w:p>
            <w:r>
              <w:rPr>
                <w:sz w:val="16"/>
              </w:rPr>
              <w:t xml:space="preserve">Correct any mismatched record.</w:t>
            </w:r>
          </w:p>
        </w:tc>
        <w:tc>
          <w:tcPr>
            <w:tcW w:w="1288" w:type="dxa"/>
          </w:tcPr>
          <w:p>
            <w:r>
              <w:rPr>
                <w:sz w:val="16"/>
              </w:rPr>
              <w:t xml:space="preserve">Team</w:t>
            </w:r>
          </w:p>
        </w:tc>
        <w:tc>
          <w:tcPr>
            <w:tcW w:w="724" w:type="dxa"/>
          </w:tcPr>
          <w:p>
            <w:r>
              <w:rPr>
                <w:sz w:val="16"/>
              </w:rPr>
              <w:t xml:space="preserve">Mitigated</w:t>
            </w:r>
          </w:p>
        </w:tc>
      </w:tr>
      <w:tr>
        <w:trPr>
          <w:cantSplit/>
        </w:trPr>
        <w:tc>
          <w:tcPr>
            <w:tcW w:w="644" w:type="dxa"/>
          </w:tcPr>
          <w:p>
            <w:r>
              <w:rPr>
                <w:sz w:val="16"/>
              </w:rPr>
              <w:t xml:space="preserve">R-24</w:t>
            </w:r>
          </w:p>
        </w:tc>
        <w:tc>
          <w:tcPr>
            <w:tcW w:w="4349" w:type="dxa"/>
          </w:tcPr>
          <w:p>
            <w:r>
              <w:rPr>
                <w:sz w:val="16"/>
              </w:rPr>
              <w:t xml:space="preserve">Documents can drift after future code changes.</w:t>
            </w:r>
          </w:p>
        </w:tc>
        <w:tc>
          <w:tcPr>
            <w:tcW w:w="966" w:type="dxa"/>
          </w:tcPr>
          <w:p>
            <w:r>
              <w:rPr>
                <w:sz w:val="16"/>
              </w:rPr>
              <w:t xml:space="preserve">Medium</w:t>
            </w:r>
          </w:p>
        </w:tc>
        <w:tc>
          <w:tcPr>
            <w:tcW w:w="805" w:type="dxa"/>
          </w:tcPr>
          <w:p>
            <w:r>
              <w:rPr>
                <w:sz w:val="16"/>
              </w:rPr>
              <w:t xml:space="preserve">Medium</w:t>
            </w:r>
          </w:p>
        </w:tc>
        <w:tc>
          <w:tcPr>
            <w:tcW w:w="885" w:type="dxa"/>
          </w:tcPr>
          <w:p>
            <w:r>
              <w:rPr>
                <w:sz w:val="16"/>
              </w:rPr>
              <w:t xml:space="preserve">Medium</w:t>
            </w:r>
          </w:p>
        </w:tc>
        <w:tc>
          <w:tcPr>
            <w:tcW w:w="2738" w:type="dxa"/>
          </w:tcPr>
          <w:p>
            <w:r>
              <w:rPr>
                <w:sz w:val="16"/>
              </w:rPr>
              <w:t xml:space="preserve">Review the evidence commit and CI whenever the app changes.</w:t>
            </w:r>
          </w:p>
        </w:tc>
        <w:tc>
          <w:tcPr>
            <w:tcW w:w="2496" w:type="dxa"/>
          </w:tcPr>
          <w:p>
            <w:r>
              <w:rPr>
                <w:sz w:val="16"/>
              </w:rPr>
              <w:t xml:space="preserve">Update affected records in a reviewed change.</w:t>
            </w:r>
          </w:p>
        </w:tc>
        <w:tc>
          <w:tcPr>
            <w:tcW w:w="1288" w:type="dxa"/>
          </w:tcPr>
          <w:p>
            <w:r>
              <w:rPr>
                <w:sz w:val="16"/>
              </w:rPr>
              <w:t xml:space="preserve">Team</w:t>
            </w:r>
          </w:p>
        </w:tc>
        <w:tc>
          <w:tcPr>
            <w:tcW w:w="724" w:type="dxa"/>
          </w:tcPr>
          <w:p>
            <w:r>
              <w:rPr>
                <w:sz w:val="16"/>
              </w:rPr>
              <w:t xml:space="preserve">Open; routine maintenance</w:t>
            </w:r>
          </w:p>
        </w:tc>
      </w:tr>
    </w:tbl>
    <w:p/>
    <w:p>
      <w:pPr>
        <w:pStyle w:val="Heading2"/>
      </w:pPr>
      <w:r>
        <w:t xml:space="preserve">42.2 Defect Register</w:t>
      </w:r>
    </w:p>
    <w:tbl>
      <w:tblPr>
        <w:tblStyle w:val="TableGrid"/>
        <w:tblW w:w="14895" w:type="dxa"/>
        <w:tblLook w:val="04A0" w:firstRow="1" w:lastRow="0" w:firstColumn="1" w:lastColumn="0" w:noHBand="0" w:noVBand="1"/>
      </w:tblPr>
      <w:tblGrid>
        <w:gridCol w:w="881"/>
        <w:gridCol w:w="1763"/>
        <w:gridCol w:w="4760"/>
        <w:gridCol w:w="793"/>
        <w:gridCol w:w="1410"/>
        <w:gridCol w:w="1763"/>
        <w:gridCol w:w="1410"/>
        <w:gridCol w:w="2115"/>
      </w:tblGrid>
      <w:tr>
        <w:trPr>
          <w:cantSplit/>
          <w:tblHeader/>
        </w:trPr>
        <w:tc>
          <w:tcPr>
            <w:tcW w:w="881" w:type="dxa"/>
            <w:shd w:val="clear" w:color="auto" w:fill="E7EEF7"/>
          </w:tcPr>
          <w:p>
            <w:r>
              <w:rPr>
                <w:b/>
                <w:sz w:val="16"/>
              </w:rPr>
              <w:t xml:space="preserve">ID</w:t>
            </w:r>
          </w:p>
        </w:tc>
        <w:tc>
          <w:tcPr>
            <w:tcW w:w="1763" w:type="dxa"/>
            <w:shd w:val="clear" w:color="auto" w:fill="E7EEF7"/>
          </w:tcPr>
          <w:p>
            <w:r>
              <w:rPr>
                <w:b/>
                <w:sz w:val="16"/>
              </w:rPr>
              <w:t xml:space="preserve">Finding</w:t>
            </w:r>
          </w:p>
        </w:tc>
        <w:tc>
          <w:tcPr>
            <w:tcW w:w="4760" w:type="dxa"/>
            <w:shd w:val="clear" w:color="auto" w:fill="E7EEF7"/>
          </w:tcPr>
          <w:p>
            <w:r>
              <w:rPr>
                <w:b/>
                <w:sz w:val="16"/>
              </w:rPr>
              <w:t xml:space="preserve">Severity</w:t>
            </w:r>
          </w:p>
        </w:tc>
        <w:tc>
          <w:tcPr>
            <w:tcW w:w="793" w:type="dxa"/>
            <w:shd w:val="clear" w:color="auto" w:fill="E7EEF7"/>
          </w:tcPr>
          <w:p>
            <w:r>
              <w:rPr>
                <w:b/>
                <w:sz w:val="16"/>
              </w:rPr>
              <w:t xml:space="preserve">Scope</w:t>
            </w:r>
          </w:p>
        </w:tc>
        <w:tc>
          <w:tcPr>
            <w:tcW w:w="1410" w:type="dxa"/>
            <w:shd w:val="clear" w:color="auto" w:fill="E7EEF7"/>
          </w:tcPr>
          <w:p>
            <w:r>
              <w:rPr>
                <w:b/>
                <w:sz w:val="16"/>
              </w:rPr>
              <w:t xml:space="preserve">Found by</w:t>
            </w:r>
          </w:p>
        </w:tc>
        <w:tc>
          <w:tcPr>
            <w:tcW w:w="1763" w:type="dxa"/>
            <w:shd w:val="clear" w:color="auto" w:fill="E7EEF7"/>
          </w:tcPr>
          <w:p>
            <w:r>
              <w:rPr>
                <w:b/>
                <w:sz w:val="16"/>
              </w:rPr>
              <w:t xml:space="preserve">Status</w:t>
            </w:r>
          </w:p>
        </w:tc>
        <w:tc>
          <w:tcPr>
            <w:tcW w:w="1410" w:type="dxa"/>
            <w:shd w:val="clear" w:color="auto" w:fill="E7EEF7"/>
          </w:tcPr>
          <w:p>
            <w:r>
              <w:rPr>
                <w:b/>
                <w:sz w:val="16"/>
              </w:rPr>
              <w:t xml:space="preserve">Evidence</w:t>
            </w:r>
          </w:p>
        </w:tc>
        <w:tc>
          <w:tcPr>
            <w:tcW w:w="2115" w:type="dxa"/>
            <w:shd w:val="clear" w:color="auto" w:fill="E7EEF7"/>
          </w:tcPr>
          <w:p>
            <w:r>
              <w:rPr>
                <w:b/>
                <w:sz w:val="16"/>
              </w:rPr>
              <w:t xml:space="preserve">Disposition</w:t>
            </w:r>
          </w:p>
        </w:tc>
      </w:tr>
      <w:tr>
        <w:trPr>
          <w:cantSplit/>
        </w:trPr>
        <w:tc>
          <w:tcPr>
            <w:tcW w:w="881" w:type="dxa"/>
          </w:tcPr>
          <w:p>
            <w:r>
              <w:rPr>
                <w:sz w:val="16"/>
              </w:rPr>
              <w:t xml:space="preserve">DEF-001</w:t>
            </w:r>
          </w:p>
        </w:tc>
        <w:tc>
          <w:tcPr>
            <w:tcW w:w="1763" w:type="dxa"/>
          </w:tcPr>
          <w:p>
            <w:r>
              <w:rPr>
                <w:sz w:val="16"/>
              </w:rPr>
              <w:t xml:space="preserve">PED heading 1.5 should be 10.5.</w:t>
            </w:r>
          </w:p>
        </w:tc>
        <w:tc>
          <w:tcPr>
            <w:tcW w:w="4760" w:type="dxa"/>
          </w:tcPr>
          <w:p>
            <w:r>
              <w:rPr>
                <w:sz w:val="16"/>
              </w:rPr>
              <w:t xml:space="preserve">Low</w:t>
            </w:r>
          </w:p>
        </w:tc>
        <w:tc>
          <w:tcPr>
            <w:tcW w:w="793" w:type="dxa"/>
          </w:tcPr>
          <w:p>
            <w:r>
              <w:rPr>
                <w:sz w:val="16"/>
              </w:rPr>
              <w:t xml:space="preserve">PED baseline</w:t>
            </w:r>
          </w:p>
        </w:tc>
        <w:tc>
          <w:tcPr>
            <w:tcW w:w="1410" w:type="dxa"/>
          </w:tcPr>
          <w:p>
            <w:r>
              <w:rPr>
                <w:sz w:val="16"/>
              </w:rPr>
              <w:t xml:space="preserve">Document review</w:t>
            </w:r>
          </w:p>
        </w:tc>
        <w:tc>
          <w:tcPr>
            <w:tcW w:w="1763" w:type="dxa"/>
          </w:tcPr>
          <w:p>
            <w:r>
              <w:rPr>
                <w:sz w:val="16"/>
              </w:rPr>
              <w:t xml:space="preserve">Fixed in v3.0</w:t>
            </w:r>
          </w:p>
        </w:tc>
        <w:tc>
          <w:tcPr>
            <w:tcW w:w="1410" w:type="dxa"/>
          </w:tcPr>
          <w:p>
            <w:r>
              <w:rPr>
                <w:sz w:val="16"/>
              </w:rPr>
              <w:t xml:space="preserve">Section 10.5</w:t>
            </w:r>
          </w:p>
        </w:tc>
        <w:tc>
          <w:tcPr>
            <w:tcW w:w="2115" w:type="dxa"/>
          </w:tcPr>
          <w:p>
            <w:r>
              <w:rPr>
                <w:sz w:val="16"/>
              </w:rPr>
              <w:t xml:space="preserve">v2.0 baseline preserved</w:t>
            </w:r>
          </w:p>
        </w:tc>
      </w:tr>
      <w:tr>
        <w:trPr>
          <w:cantSplit/>
        </w:trPr>
        <w:tc>
          <w:tcPr>
            <w:tcW w:w="881" w:type="dxa"/>
          </w:tcPr>
          <w:p>
            <w:r>
              <w:rPr>
                <w:sz w:val="16"/>
              </w:rPr>
              <w:t xml:space="preserve">DEF-002</w:t>
            </w:r>
          </w:p>
        </w:tc>
        <w:tc>
          <w:tcPr>
            <w:tcW w:w="1763" w:type="dxa"/>
          </w:tcPr>
          <w:p>
            <w:r>
              <w:rPr>
                <w:sz w:val="16"/>
              </w:rPr>
              <w:t xml:space="preserve">Mojibake dash report in a README.</w:t>
            </w:r>
          </w:p>
        </w:tc>
        <w:tc>
          <w:tcPr>
            <w:tcW w:w="4760" w:type="dxa"/>
          </w:tcPr>
          <w:p>
            <w:r>
              <w:rPr>
                <w:sz w:val="16"/>
              </w:rPr>
              <w:t xml:space="preserve">Low</w:t>
            </w:r>
          </w:p>
        </w:tc>
        <w:tc>
          <w:tcPr>
            <w:tcW w:w="793" w:type="dxa"/>
          </w:tcPr>
          <w:p>
            <w:r>
              <w:rPr>
                <w:sz w:val="16"/>
              </w:rPr>
              <w:t xml:space="preserve">Legacy pack report</w:t>
            </w:r>
          </w:p>
        </w:tc>
        <w:tc>
          <w:tcPr>
            <w:tcW w:w="1410" w:type="dxa"/>
          </w:tcPr>
          <w:p>
            <w:r>
              <w:rPr>
                <w:sz w:val="16"/>
              </w:rPr>
              <w:t xml:space="preserve">Text review</w:t>
            </w:r>
          </w:p>
        </w:tc>
        <w:tc>
          <w:tcPr>
            <w:tcW w:w="1763" w:type="dxa"/>
          </w:tcPr>
          <w:p>
            <w:r>
              <w:rPr>
                <w:sz w:val="16"/>
              </w:rPr>
              <w:t xml:space="preserve">Not reproduced in current root README or inspected M2 pack</w:t>
            </w:r>
          </w:p>
        </w:tc>
        <w:tc>
          <w:tcPr>
            <w:tcW w:w="1410" w:type="dxa"/>
          </w:tcPr>
          <w:p>
            <w:r>
              <w:rPr>
                <w:sz w:val="16"/>
              </w:rPr>
              <w:t xml:space="preserve">README review</w:t>
            </w:r>
          </w:p>
        </w:tc>
        <w:tc>
          <w:tcPr>
            <w:tcW w:w="2115" w:type="dxa"/>
          </w:tcPr>
          <w:p>
            <w:r>
              <w:rPr>
                <w:sz w:val="16"/>
              </w:rPr>
              <w:t xml:space="preserve">Not an M3 release defect</w:t>
            </w:r>
          </w:p>
        </w:tc>
      </w:tr>
      <w:tr>
        <w:trPr>
          <w:cantSplit/>
        </w:trPr>
        <w:tc>
          <w:tcPr>
            <w:tcW w:w="881" w:type="dxa"/>
          </w:tcPr>
          <w:p>
            <w:r>
              <w:rPr>
                <w:sz w:val="16"/>
              </w:rPr>
              <w:t xml:space="preserve">DEF-003</w:t>
            </w:r>
          </w:p>
        </w:tc>
        <w:tc>
          <w:tcPr>
            <w:tcW w:w="1763" w:type="dxa"/>
          </w:tcPr>
          <w:p>
            <w:r>
              <w:rPr>
                <w:sz w:val="16"/>
              </w:rPr>
              <w:t xml:space="preserve">List reference or assignee raised raw SQLite error in malformed-input probe.</w:t>
            </w:r>
          </w:p>
        </w:tc>
        <w:tc>
          <w:tcPr>
            <w:tcW w:w="4760" w:type="dxa"/>
          </w:tcPr>
          <w:p>
            <w:r>
              <w:rPr>
                <w:sz w:val="16"/>
              </w:rPr>
              <w:t xml:space="preserve">Low</w:t>
            </w:r>
          </w:p>
        </w:tc>
        <w:tc>
          <w:tcPr>
            <w:tcW w:w="793" w:type="dxa"/>
          </w:tcPr>
          <w:p>
            <w:r>
              <w:rPr>
                <w:sz w:val="16"/>
              </w:rPr>
              <w:t xml:space="preserve">Lifecycle-slice probe</w:t>
            </w:r>
          </w:p>
        </w:tc>
        <w:tc>
          <w:tcPr>
            <w:tcW w:w="1410" w:type="dxa"/>
          </w:tcPr>
          <w:p>
            <w:r>
              <w:rPr>
                <w:sz w:val="16"/>
              </w:rPr>
              <w:t xml:space="preserve">Robustness probe</w:t>
            </w:r>
          </w:p>
        </w:tc>
        <w:tc>
          <w:tcPr>
            <w:tcW w:w="1763" w:type="dxa"/>
          </w:tcPr>
          <w:p>
            <w:r>
              <w:rPr>
                <w:sz w:val="16"/>
              </w:rPr>
              <w:t xml:space="preserve">Retained for that slice</w:t>
            </w:r>
          </w:p>
        </w:tc>
        <w:tc>
          <w:tcPr>
            <w:tcW w:w="1410" w:type="dxa"/>
          </w:tcPr>
          <w:p>
            <w:r>
              <w:rPr>
                <w:sz w:val="16"/>
              </w:rPr>
              <w:t xml:space="preserve">evidence/robustness_probe.json</w:t>
            </w:r>
          </w:p>
        </w:tc>
        <w:tc>
          <w:tcPr>
            <w:tcW w:w="2115" w:type="dxa"/>
          </w:tcPr>
          <w:p>
            <w:r>
              <w:rPr>
                <w:sz w:val="16"/>
              </w:rPr>
              <w:t xml:space="preserve">Does not describe an integrated web-path result</w:t>
            </w:r>
          </w:p>
        </w:tc>
      </w:tr>
    </w:tbl>
    <w:p/>
    <w:p>
      <w:r>
        <w:t xml:space="preserve">The integrated M3 local test record reports 37 passed, 0 failed and 0 errors; the main-branch CI run also passed. The low-severity findings below are retained with their original scope and do not prevent the approved local school-project release.</w:t>
      </w:r>
    </w:p>
    <w:p>
      <w:pPr>
        <w:pStyle w:val="Heading2"/>
      </w:pPr>
      <w:r>
        <w:t xml:space="preserve">42.3 Technical Debt Register</w:t>
      </w:r>
    </w:p>
    <w:tbl>
      <w:tblPr>
        <w:tblStyle w:val="TableGrid"/>
        <w:tblW w:w="14895" w:type="dxa"/>
        <w:tblLook w:val="04A0" w:firstRow="1" w:lastRow="0" w:firstColumn="1" w:lastColumn="0" w:noHBand="0" w:noVBand="1"/>
      </w:tblPr>
      <w:tblGrid>
        <w:gridCol w:w="793"/>
        <w:gridCol w:w="3526"/>
        <w:gridCol w:w="2115"/>
        <w:gridCol w:w="2997"/>
        <w:gridCol w:w="2644"/>
        <w:gridCol w:w="793"/>
        <w:gridCol w:w="1234"/>
        <w:gridCol w:w="793"/>
      </w:tblGrid>
      <w:tr>
        <w:trPr>
          <w:cantSplit/>
          <w:tblHeader/>
        </w:trPr>
        <w:tc>
          <w:tcPr>
            <w:tcW w:w="793" w:type="dxa"/>
            <w:shd w:val="clear" w:color="auto" w:fill="E7EEF7"/>
          </w:tcPr>
          <w:p>
            <w:r>
              <w:rPr>
                <w:b/>
                <w:sz w:val="16"/>
              </w:rPr>
              <w:t xml:space="preserve">ID</w:t>
            </w:r>
          </w:p>
        </w:tc>
        <w:tc>
          <w:tcPr>
            <w:tcW w:w="3526" w:type="dxa"/>
            <w:shd w:val="clear" w:color="auto" w:fill="E7EEF7"/>
          </w:tcPr>
          <w:p>
            <w:r>
              <w:rPr>
                <w:b/>
                <w:sz w:val="16"/>
              </w:rPr>
              <w:t xml:space="preserve">Debt / limitation</w:t>
            </w:r>
          </w:p>
        </w:tc>
        <w:tc>
          <w:tcPr>
            <w:tcW w:w="2115" w:type="dxa"/>
            <w:shd w:val="clear" w:color="auto" w:fill="E7EEF7"/>
          </w:tcPr>
          <w:p>
            <w:r>
              <w:rPr>
                <w:b/>
                <w:sz w:val="16"/>
              </w:rPr>
              <w:t xml:space="preserve">Evidence</w:t>
            </w:r>
          </w:p>
        </w:tc>
        <w:tc>
          <w:tcPr>
            <w:tcW w:w="2997" w:type="dxa"/>
            <w:shd w:val="clear" w:color="auto" w:fill="E7EEF7"/>
          </w:tcPr>
          <w:p>
            <w:r>
              <w:rPr>
                <w:b/>
                <w:sz w:val="16"/>
              </w:rPr>
              <w:t xml:space="preserve">Follow-up</w:t>
            </w:r>
          </w:p>
        </w:tc>
        <w:tc>
          <w:tcPr>
            <w:tcW w:w="2644" w:type="dxa"/>
            <w:shd w:val="clear" w:color="auto" w:fill="E7EEF7"/>
          </w:tcPr>
          <w:p>
            <w:r>
              <w:rPr>
                <w:b/>
                <w:sz w:val="16"/>
              </w:rPr>
              <w:t xml:space="preserve">Priority</w:t>
            </w:r>
          </w:p>
        </w:tc>
        <w:tc>
          <w:tcPr>
            <w:tcW w:w="793" w:type="dxa"/>
            <w:shd w:val="clear" w:color="auto" w:fill="E7EEF7"/>
          </w:tcPr>
          <w:p>
            <w:r>
              <w:rPr>
                <w:b/>
                <w:sz w:val="16"/>
              </w:rPr>
              <w:t xml:space="preserve">Owner</w:t>
            </w:r>
          </w:p>
        </w:tc>
        <w:tc>
          <w:tcPr>
            <w:tcW w:w="1234" w:type="dxa"/>
            <w:shd w:val="clear" w:color="auto" w:fill="E7EEF7"/>
          </w:tcPr>
          <w:p>
            <w:r>
              <w:rPr>
                <w:b/>
                <w:sz w:val="16"/>
              </w:rPr>
              <w:t xml:space="preserve">Status</w:t>
            </w:r>
          </w:p>
        </w:tc>
        <w:tc>
          <w:tcPr>
            <w:tcW w:w="793" w:type="dxa"/>
            <w:shd w:val="clear" w:color="auto" w:fill="E7EEF7"/>
          </w:tcPr>
          <w:p>
            <w:r>
              <w:rPr>
                <w:b/>
                <w:sz w:val="16"/>
              </w:rPr>
              <w:t xml:space="preserve">Local release effect</w:t>
            </w:r>
          </w:p>
        </w:tc>
      </w:tr>
      <w:tr>
        <w:trPr>
          <w:cantSplit/>
        </w:trPr>
        <w:tc>
          <w:tcPr>
            <w:tcW w:w="793" w:type="dxa"/>
          </w:tcPr>
          <w:p>
            <w:r>
              <w:rPr>
                <w:sz w:val="16"/>
              </w:rPr>
              <w:t xml:space="preserve">TD-001</w:t>
            </w:r>
          </w:p>
        </w:tc>
        <w:tc>
          <w:tcPr>
            <w:tcW w:w="3526" w:type="dxa"/>
          </w:tcPr>
          <w:p>
            <w:r>
              <w:rPr>
                <w:sz w:val="16"/>
              </w:rPr>
              <w:t xml:space="preserve">Initial slice lacked authentication and sessions.</w:t>
            </w:r>
          </w:p>
        </w:tc>
        <w:tc>
          <w:tcPr>
            <w:tcW w:w="2115" w:type="dxa"/>
          </w:tcPr>
          <w:p>
            <w:r>
              <w:rPr>
                <w:sz w:val="16"/>
              </w:rPr>
              <w:t xml:space="preserve">M3 serve.py/web.py and security tests</w:t>
            </w:r>
          </w:p>
        </w:tc>
        <w:tc>
          <w:tcPr>
            <w:tcW w:w="2997" w:type="dxa"/>
          </w:tcPr>
          <w:p>
            <w:r>
              <w:rPr>
                <w:sz w:val="16"/>
              </w:rPr>
              <w:t xml:space="preserve">Keep local credentials private.</w:t>
            </w:r>
          </w:p>
        </w:tc>
        <w:tc>
          <w:tcPr>
            <w:tcW w:w="2644" w:type="dxa"/>
          </w:tcPr>
          <w:p>
            <w:r>
              <w:rPr>
                <w:sz w:val="16"/>
              </w:rPr>
              <w:t xml:space="preserve">Low</w:t>
            </w:r>
          </w:p>
        </w:tc>
        <w:tc>
          <w:tcPr>
            <w:tcW w:w="793" w:type="dxa"/>
          </w:tcPr>
          <w:p>
            <w:r>
              <w:rPr>
                <w:sz w:val="16"/>
              </w:rPr>
              <w:t xml:space="preserve">M1</w:t>
            </w:r>
          </w:p>
        </w:tc>
        <w:tc>
          <w:tcPr>
            <w:tcW w:w="1234" w:type="dxa"/>
          </w:tcPr>
          <w:p>
            <w:r>
              <w:rPr>
                <w:sz w:val="16"/>
              </w:rPr>
              <w:t xml:space="preserve">Addressed</w:t>
            </w:r>
          </w:p>
        </w:tc>
        <w:tc>
          <w:tcPr>
            <w:tcW w:w="793" w:type="dxa"/>
          </w:tcPr>
          <w:p>
            <w:r>
              <w:rPr>
                <w:sz w:val="16"/>
              </w:rPr>
              <w:t xml:space="preserve">None</w:t>
            </w:r>
          </w:p>
        </w:tc>
      </w:tr>
      <w:tr>
        <w:trPr>
          <w:cantSplit/>
        </w:trPr>
        <w:tc>
          <w:tcPr>
            <w:tcW w:w="793" w:type="dxa"/>
          </w:tcPr>
          <w:p>
            <w:r>
              <w:rPr>
                <w:sz w:val="16"/>
              </w:rPr>
              <w:t xml:space="preserve">TD-002</w:t>
            </w:r>
          </w:p>
        </w:tc>
        <w:tc>
          <w:tcPr>
            <w:tcW w:w="3526" w:type="dxa"/>
          </w:tcPr>
          <w:p>
            <w:r>
              <w:rPr>
                <w:sz w:val="16"/>
              </w:rPr>
              <w:t xml:space="preserve">Initial slice lacked a web interface.</w:t>
            </w:r>
          </w:p>
        </w:tc>
        <w:tc>
          <w:tcPr>
            <w:tcW w:w="2115" w:type="dxa"/>
          </w:tcPr>
          <w:p>
            <w:r>
              <w:rPr>
                <w:sz w:val="16"/>
              </w:rPr>
              <w:t xml:space="preserve">M3 server-rendered app</w:t>
            </w:r>
          </w:p>
        </w:tc>
        <w:tc>
          <w:tcPr>
            <w:tcW w:w="2997" w:type="dxa"/>
          </w:tcPr>
          <w:p>
            <w:r>
              <w:rPr>
                <w:sz w:val="16"/>
              </w:rPr>
              <w:t xml:space="preserve">None for current scope.</w:t>
            </w:r>
          </w:p>
        </w:tc>
        <w:tc>
          <w:tcPr>
            <w:tcW w:w="2644" w:type="dxa"/>
          </w:tcPr>
          <w:p>
            <w:r>
              <w:rPr>
                <w:sz w:val="16"/>
              </w:rPr>
              <w:t xml:space="preserve">Low</w:t>
            </w:r>
          </w:p>
        </w:tc>
        <w:tc>
          <w:tcPr>
            <w:tcW w:w="793" w:type="dxa"/>
          </w:tcPr>
          <w:p>
            <w:r>
              <w:rPr>
                <w:sz w:val="16"/>
              </w:rPr>
              <w:t xml:space="preserve">M1</w:t>
            </w:r>
          </w:p>
        </w:tc>
        <w:tc>
          <w:tcPr>
            <w:tcW w:w="1234" w:type="dxa"/>
          </w:tcPr>
          <w:p>
            <w:r>
              <w:rPr>
                <w:sz w:val="16"/>
              </w:rPr>
              <w:t xml:space="preserve">Addressed</w:t>
            </w:r>
          </w:p>
        </w:tc>
        <w:tc>
          <w:tcPr>
            <w:tcW w:w="793" w:type="dxa"/>
          </w:tcPr>
          <w:p>
            <w:r>
              <w:rPr>
                <w:sz w:val="16"/>
              </w:rPr>
              <w:t xml:space="preserve">None</w:t>
            </w:r>
          </w:p>
        </w:tc>
      </w:tr>
      <w:tr>
        <w:trPr>
          <w:cantSplit/>
        </w:trPr>
        <w:tc>
          <w:tcPr>
            <w:tcW w:w="793" w:type="dxa"/>
          </w:tcPr>
          <w:p>
            <w:r>
              <w:rPr>
                <w:sz w:val="16"/>
              </w:rPr>
              <w:t xml:space="preserve">TD-003</w:t>
            </w:r>
          </w:p>
        </w:tc>
        <w:tc>
          <w:tcPr>
            <w:tcW w:w="3526" w:type="dxa"/>
          </w:tcPr>
          <w:p>
            <w:r>
              <w:rPr>
                <w:sz w:val="16"/>
              </w:rPr>
              <w:t xml:space="preserve">Initial slice lacked staff/management views.</w:t>
            </w:r>
          </w:p>
        </w:tc>
        <w:tc>
          <w:tcPr>
            <w:tcW w:w="2115" w:type="dxa"/>
          </w:tcPr>
          <w:p>
            <w:r>
              <w:rPr>
                <w:sz w:val="16"/>
              </w:rPr>
              <w:t xml:space="preserve">M3 queues and reports</w:t>
            </w:r>
          </w:p>
        </w:tc>
        <w:tc>
          <w:tcPr>
            <w:tcW w:w="2997" w:type="dxa"/>
          </w:tcPr>
          <w:p>
            <w:r>
              <w:rPr>
                <w:sz w:val="16"/>
              </w:rPr>
              <w:t xml:space="preserve">None for current scope.</w:t>
            </w:r>
          </w:p>
        </w:tc>
        <w:tc>
          <w:tcPr>
            <w:tcW w:w="2644" w:type="dxa"/>
          </w:tcPr>
          <w:p>
            <w:r>
              <w:rPr>
                <w:sz w:val="16"/>
              </w:rPr>
              <w:t xml:space="preserve">Low</w:t>
            </w:r>
          </w:p>
        </w:tc>
        <w:tc>
          <w:tcPr>
            <w:tcW w:w="793" w:type="dxa"/>
          </w:tcPr>
          <w:p>
            <w:r>
              <w:rPr>
                <w:sz w:val="16"/>
              </w:rPr>
              <w:t xml:space="preserve">M1</w:t>
            </w:r>
          </w:p>
        </w:tc>
        <w:tc>
          <w:tcPr>
            <w:tcW w:w="1234" w:type="dxa"/>
          </w:tcPr>
          <w:p>
            <w:r>
              <w:rPr>
                <w:sz w:val="16"/>
              </w:rPr>
              <w:t xml:space="preserve">Addressed</w:t>
            </w:r>
          </w:p>
        </w:tc>
        <w:tc>
          <w:tcPr>
            <w:tcW w:w="793" w:type="dxa"/>
          </w:tcPr>
          <w:p>
            <w:r>
              <w:rPr>
                <w:sz w:val="16"/>
              </w:rPr>
              <w:t xml:space="preserve">None</w:t>
            </w:r>
          </w:p>
        </w:tc>
      </w:tr>
      <w:tr>
        <w:trPr>
          <w:cantSplit/>
        </w:trPr>
        <w:tc>
          <w:tcPr>
            <w:tcW w:w="793" w:type="dxa"/>
          </w:tcPr>
          <w:p>
            <w:r>
              <w:rPr>
                <w:sz w:val="16"/>
              </w:rPr>
              <w:t xml:space="preserve">TD-004</w:t>
            </w:r>
          </w:p>
        </w:tc>
        <w:tc>
          <w:tcPr>
            <w:tcW w:w="3526" w:type="dxa"/>
          </w:tcPr>
          <w:p>
            <w:r>
              <w:rPr>
                <w:sz w:val="16"/>
              </w:rPr>
              <w:t xml:space="preserve">No general schema migration framework.</w:t>
            </w:r>
          </w:p>
        </w:tc>
        <w:tc>
          <w:tcPr>
            <w:tcW w:w="2115" w:type="dxa"/>
          </w:tcPr>
          <w:p>
            <w:r>
              <w:rPr>
                <w:sz w:val="16"/>
              </w:rPr>
              <w:t xml:space="preserve">schema.sql and initialization</w:t>
            </w:r>
          </w:p>
        </w:tc>
        <w:tc>
          <w:tcPr>
            <w:tcW w:w="2997" w:type="dxa"/>
          </w:tcPr>
          <w:p>
            <w:r>
              <w:rPr>
                <w:sz w:val="16"/>
              </w:rPr>
              <w:t xml:space="preserve">Add if schema changes require it.</w:t>
            </w:r>
          </w:p>
        </w:tc>
        <w:tc>
          <w:tcPr>
            <w:tcW w:w="2644" w:type="dxa"/>
          </w:tcPr>
          <w:p>
            <w:r>
              <w:rPr>
                <w:sz w:val="16"/>
              </w:rPr>
              <w:t xml:space="preserve">Medium</w:t>
            </w:r>
          </w:p>
        </w:tc>
        <w:tc>
          <w:tcPr>
            <w:tcW w:w="793" w:type="dxa"/>
          </w:tcPr>
          <w:p>
            <w:r>
              <w:rPr>
                <w:sz w:val="16"/>
              </w:rPr>
              <w:t xml:space="preserve">M1</w:t>
            </w:r>
          </w:p>
        </w:tc>
        <w:tc>
          <w:tcPr>
            <w:tcW w:w="1234" w:type="dxa"/>
          </w:tcPr>
          <w:p>
            <w:r>
              <w:rPr>
                <w:sz w:val="16"/>
              </w:rPr>
              <w:t xml:space="preserve">Open</w:t>
            </w:r>
          </w:p>
        </w:tc>
        <w:tc>
          <w:tcPr>
            <w:tcW w:w="793" w:type="dxa"/>
          </w:tcPr>
          <w:p>
            <w:r>
              <w:rPr>
                <w:sz w:val="16"/>
              </w:rPr>
              <w:t xml:space="preserve">None for current demo</w:t>
            </w:r>
          </w:p>
        </w:tc>
      </w:tr>
      <w:tr>
        <w:trPr>
          <w:cantSplit/>
        </w:trPr>
        <w:tc>
          <w:tcPr>
            <w:tcW w:w="793" w:type="dxa"/>
          </w:tcPr>
          <w:p>
            <w:r>
              <w:rPr>
                <w:sz w:val="16"/>
              </w:rPr>
              <w:t xml:space="preserve">TD-005</w:t>
            </w:r>
          </w:p>
        </w:tc>
        <w:tc>
          <w:tcPr>
            <w:tcW w:w="3526" w:type="dxa"/>
          </w:tcPr>
          <w:p>
            <w:r>
              <w:rPr>
                <w:sz w:val="16"/>
              </w:rPr>
              <w:t xml:space="preserve">SQLite is a single local database.</w:t>
            </w:r>
          </w:p>
        </w:tc>
        <w:tc>
          <w:tcPr>
            <w:tcW w:w="2115" w:type="dxa"/>
          </w:tcPr>
          <w:p>
            <w:r>
              <w:rPr>
                <w:sz w:val="16"/>
              </w:rPr>
              <w:t xml:space="preserve">Lifecycle implementation</w:t>
            </w:r>
          </w:p>
        </w:tc>
        <w:tc>
          <w:tcPr>
            <w:tcW w:w="2997" w:type="dxa"/>
          </w:tcPr>
          <w:p>
            <w:r>
              <w:rPr>
                <w:sz w:val="16"/>
              </w:rPr>
              <w:t xml:space="preserve">Reassess only if scale changes.</w:t>
            </w:r>
          </w:p>
        </w:tc>
        <w:tc>
          <w:tcPr>
            <w:tcW w:w="2644" w:type="dxa"/>
          </w:tcPr>
          <w:p>
            <w:r>
              <w:rPr>
                <w:sz w:val="16"/>
              </w:rPr>
              <w:t xml:space="preserve">Low</w:t>
            </w:r>
          </w:p>
        </w:tc>
        <w:tc>
          <w:tcPr>
            <w:tcW w:w="793" w:type="dxa"/>
          </w:tcPr>
          <w:p>
            <w:r>
              <w:rPr>
                <w:sz w:val="16"/>
              </w:rPr>
              <w:t xml:space="preserve">M1/M4</w:t>
            </w:r>
          </w:p>
        </w:tc>
        <w:tc>
          <w:tcPr>
            <w:tcW w:w="1234" w:type="dxa"/>
          </w:tcPr>
          <w:p>
            <w:r>
              <w:rPr>
                <w:sz w:val="16"/>
              </w:rPr>
              <w:t xml:space="preserve">Accepted</w:t>
            </w:r>
          </w:p>
        </w:tc>
        <w:tc>
          <w:tcPr>
            <w:tcW w:w="793" w:type="dxa"/>
          </w:tcPr>
          <w:p>
            <w:r>
              <w:rPr>
                <w:sz w:val="16"/>
              </w:rPr>
              <w:t xml:space="preserve">Suitable for current scope</w:t>
            </w:r>
          </w:p>
        </w:tc>
      </w:tr>
      <w:tr>
        <w:trPr>
          <w:cantSplit/>
        </w:trPr>
        <w:tc>
          <w:tcPr>
            <w:tcW w:w="793" w:type="dxa"/>
          </w:tcPr>
          <w:p>
            <w:r>
              <w:rPr>
                <w:sz w:val="16"/>
              </w:rPr>
              <w:t xml:space="preserve">TD-006</w:t>
            </w:r>
          </w:p>
        </w:tc>
        <w:tc>
          <w:tcPr>
            <w:tcW w:w="3526" w:type="dxa"/>
          </w:tcPr>
          <w:p>
            <w:r>
              <w:rPr>
                <w:sz w:val="16"/>
              </w:rPr>
              <w:t xml:space="preserve">No operational monitoring service.</w:t>
            </w:r>
          </w:p>
        </w:tc>
        <w:tc>
          <w:tcPr>
            <w:tcW w:w="2115" w:type="dxa"/>
          </w:tcPr>
          <w:p>
            <w:r>
              <w:rPr>
                <w:sz w:val="16"/>
              </w:rPr>
              <w:t xml:space="preserve">Local run model</w:t>
            </w:r>
          </w:p>
        </w:tc>
        <w:tc>
          <w:tcPr>
            <w:tcW w:w="2997" w:type="dxa"/>
          </w:tcPr>
          <w:p>
            <w:r>
              <w:rPr>
                <w:sz w:val="16"/>
              </w:rPr>
              <w:t xml:space="preserve">No action for local project.</w:t>
            </w:r>
          </w:p>
        </w:tc>
        <w:tc>
          <w:tcPr>
            <w:tcW w:w="2644" w:type="dxa"/>
          </w:tcPr>
          <w:p>
            <w:r>
              <w:rPr>
                <w:sz w:val="16"/>
              </w:rPr>
              <w:t xml:space="preserve">Low</w:t>
            </w:r>
          </w:p>
        </w:tc>
        <w:tc>
          <w:tcPr>
            <w:tcW w:w="793" w:type="dxa"/>
          </w:tcPr>
          <w:p>
            <w:r>
              <w:rPr>
                <w:sz w:val="16"/>
              </w:rPr>
              <w:t xml:space="preserve">M1</w:t>
            </w:r>
          </w:p>
        </w:tc>
        <w:tc>
          <w:tcPr>
            <w:tcW w:w="1234" w:type="dxa"/>
          </w:tcPr>
          <w:p>
            <w:r>
              <w:rPr>
                <w:sz w:val="16"/>
              </w:rPr>
              <w:t xml:space="preserve">Accepted</w:t>
            </w:r>
          </w:p>
        </w:tc>
        <w:tc>
          <w:tcPr>
            <w:tcW w:w="793" w:type="dxa"/>
          </w:tcPr>
          <w:p>
            <w:r>
              <w:rPr>
                <w:sz w:val="16"/>
              </w:rPr>
              <w:t xml:space="preserve">None</w:t>
            </w:r>
          </w:p>
        </w:tc>
      </w:tr>
      <w:tr>
        <w:trPr>
          <w:cantSplit/>
        </w:trPr>
        <w:tc>
          <w:tcPr>
            <w:tcW w:w="793" w:type="dxa"/>
          </w:tcPr>
          <w:p>
            <w:r>
              <w:rPr>
                <w:sz w:val="16"/>
              </w:rPr>
              <w:t xml:space="preserve">TD-007</w:t>
            </w:r>
          </w:p>
        </w:tc>
        <w:tc>
          <w:tcPr>
            <w:tcW w:w="3526" w:type="dxa"/>
          </w:tcPr>
          <w:p>
            <w:r>
              <w:rPr>
                <w:sz w:val="16"/>
              </w:rPr>
              <w:t xml:space="preserve">Settings are supplied as process environment variables.</w:t>
            </w:r>
          </w:p>
        </w:tc>
        <w:tc>
          <w:tcPr>
            <w:tcW w:w="2115" w:type="dxa"/>
          </w:tcPr>
          <w:p>
            <w:r>
              <w:rPr>
                <w:sz w:val="16"/>
              </w:rPr>
              <w:t xml:space="preserve">.env.example and serve.py</w:t>
            </w:r>
          </w:p>
        </w:tc>
        <w:tc>
          <w:tcPr>
            <w:tcW w:w="2997" w:type="dxa"/>
          </w:tcPr>
          <w:p>
            <w:r>
              <w:rPr>
                <w:sz w:val="16"/>
              </w:rPr>
              <w:t xml:space="preserve">Follow README and keep secrets local.</w:t>
            </w:r>
          </w:p>
        </w:tc>
        <w:tc>
          <w:tcPr>
            <w:tcW w:w="2644" w:type="dxa"/>
          </w:tcPr>
          <w:p>
            <w:r>
              <w:rPr>
                <w:sz w:val="16"/>
              </w:rPr>
              <w:t xml:space="preserve">Low</w:t>
            </w:r>
          </w:p>
        </w:tc>
        <w:tc>
          <w:tcPr>
            <w:tcW w:w="793" w:type="dxa"/>
          </w:tcPr>
          <w:p>
            <w:r>
              <w:rPr>
                <w:sz w:val="16"/>
              </w:rPr>
              <w:t xml:space="preserve">M3</w:t>
            </w:r>
          </w:p>
        </w:tc>
        <w:tc>
          <w:tcPr>
            <w:tcW w:w="1234" w:type="dxa"/>
          </w:tcPr>
          <w:p>
            <w:r>
              <w:rPr>
                <w:sz w:val="16"/>
              </w:rPr>
              <w:t xml:space="preserve">Documented</w:t>
            </w:r>
          </w:p>
        </w:tc>
        <w:tc>
          <w:tcPr>
            <w:tcW w:w="793" w:type="dxa"/>
          </w:tcPr>
          <w:p>
            <w:r>
              <w:rPr>
                <w:sz w:val="16"/>
              </w:rPr>
              <w:t xml:space="preserve">None</w:t>
            </w:r>
          </w:p>
        </w:tc>
      </w:tr>
      <w:tr>
        <w:trPr>
          <w:cantSplit/>
        </w:trPr>
        <w:tc>
          <w:tcPr>
            <w:tcW w:w="793" w:type="dxa"/>
          </w:tcPr>
          <w:p>
            <w:r>
              <w:rPr>
                <w:sz w:val="16"/>
              </w:rPr>
              <w:t xml:space="preserve">TD-008</w:t>
            </w:r>
          </w:p>
        </w:tc>
        <w:tc>
          <w:tcPr>
            <w:tcW w:w="3526" w:type="dxa"/>
          </w:tcPr>
          <w:p>
            <w:r>
              <w:rPr>
                <w:sz w:val="16"/>
              </w:rPr>
              <w:t xml:space="preserve">Local histories used different Python versions.</w:t>
            </w:r>
          </w:p>
        </w:tc>
        <w:tc>
          <w:tcPr>
            <w:tcW w:w="2115" w:type="dxa"/>
          </w:tcPr>
          <w:p>
            <w:r>
              <w:rPr>
                <w:sz w:val="16"/>
              </w:rPr>
              <w:t xml:space="preserve">Python 3.15 local and Python 3.12 CI</w:t>
            </w:r>
          </w:p>
        </w:tc>
        <w:tc>
          <w:tcPr>
            <w:tcW w:w="2997" w:type="dxa"/>
          </w:tcPr>
          <w:p>
            <w:r>
              <w:rPr>
                <w:sz w:val="16"/>
              </w:rPr>
              <w:t xml:space="preserve">Use Python 3.12 documented baseline.</w:t>
            </w:r>
          </w:p>
        </w:tc>
        <w:tc>
          <w:tcPr>
            <w:tcW w:w="2644" w:type="dxa"/>
          </w:tcPr>
          <w:p>
            <w:r>
              <w:rPr>
                <w:sz w:val="16"/>
              </w:rPr>
              <w:t xml:space="preserve">Low</w:t>
            </w:r>
          </w:p>
        </w:tc>
        <w:tc>
          <w:tcPr>
            <w:tcW w:w="793" w:type="dxa"/>
          </w:tcPr>
          <w:p>
            <w:r>
              <w:rPr>
                <w:sz w:val="16"/>
              </w:rPr>
              <w:t xml:space="preserve">M3</w:t>
            </w:r>
          </w:p>
        </w:tc>
        <w:tc>
          <w:tcPr>
            <w:tcW w:w="1234" w:type="dxa"/>
          </w:tcPr>
          <w:p>
            <w:r>
              <w:rPr>
                <w:sz w:val="16"/>
              </w:rPr>
              <w:t xml:space="preserve">Recorded</w:t>
            </w:r>
          </w:p>
        </w:tc>
        <w:tc>
          <w:tcPr>
            <w:tcW w:w="793" w:type="dxa"/>
          </w:tcPr>
          <w:p>
            <w:r>
              <w:rPr>
                <w:sz w:val="16"/>
              </w:rPr>
              <w:t xml:space="preserve">None</w:t>
            </w:r>
          </w:p>
        </w:tc>
      </w:tr>
      <w:tr>
        <w:trPr>
          <w:cantSplit/>
        </w:trPr>
        <w:tc>
          <w:tcPr>
            <w:tcW w:w="793" w:type="dxa"/>
          </w:tcPr>
          <w:p>
            <w:r>
              <w:rPr>
                <w:sz w:val="16"/>
              </w:rPr>
              <w:t xml:space="preserve">TD-009</w:t>
            </w:r>
          </w:p>
        </w:tc>
        <w:tc>
          <w:tcPr>
            <w:tcW w:w="3526" w:type="dxa"/>
          </w:tcPr>
          <w:p>
            <w:r>
              <w:rPr>
                <w:sz w:val="16"/>
              </w:rPr>
              <w:t xml:space="preserve">Request history has no pagination.</w:t>
            </w:r>
          </w:p>
        </w:tc>
        <w:tc>
          <w:tcPr>
            <w:tcW w:w="2115" w:type="dxa"/>
          </w:tcPr>
          <w:p>
            <w:r>
              <w:rPr>
                <w:sz w:val="16"/>
              </w:rPr>
              <w:t xml:space="preserve">Current local app</w:t>
            </w:r>
          </w:p>
        </w:tc>
        <w:tc>
          <w:tcPr>
            <w:tcW w:w="2997" w:type="dxa"/>
          </w:tcPr>
          <w:p>
            <w:r>
              <w:rPr>
                <w:sz w:val="16"/>
              </w:rPr>
              <w:t xml:space="preserve">Add only if data size requires it.</w:t>
            </w:r>
          </w:p>
        </w:tc>
        <w:tc>
          <w:tcPr>
            <w:tcW w:w="2644" w:type="dxa"/>
          </w:tcPr>
          <w:p>
            <w:r>
              <w:rPr>
                <w:sz w:val="16"/>
              </w:rPr>
              <w:t xml:space="preserve">Low</w:t>
            </w:r>
          </w:p>
        </w:tc>
        <w:tc>
          <w:tcPr>
            <w:tcW w:w="793" w:type="dxa"/>
          </w:tcPr>
          <w:p>
            <w:r>
              <w:rPr>
                <w:sz w:val="16"/>
              </w:rPr>
              <w:t xml:space="preserve">M1</w:t>
            </w:r>
          </w:p>
        </w:tc>
        <w:tc>
          <w:tcPr>
            <w:tcW w:w="1234" w:type="dxa"/>
          </w:tcPr>
          <w:p>
            <w:r>
              <w:rPr>
                <w:sz w:val="16"/>
              </w:rPr>
              <w:t xml:space="preserve">Accepted</w:t>
            </w:r>
          </w:p>
        </w:tc>
        <w:tc>
          <w:tcPr>
            <w:tcW w:w="793" w:type="dxa"/>
          </w:tcPr>
          <w:p>
            <w:r>
              <w:rPr>
                <w:sz w:val="16"/>
              </w:rPr>
              <w:t xml:space="preserve">None</w:t>
            </w:r>
          </w:p>
        </w:tc>
      </w:tr>
      <w:tr>
        <w:trPr>
          <w:cantSplit/>
        </w:trPr>
        <w:tc>
          <w:tcPr>
            <w:tcW w:w="793" w:type="dxa"/>
          </w:tcPr>
          <w:p>
            <w:r>
              <w:rPr>
                <w:sz w:val="16"/>
              </w:rPr>
              <w:t xml:space="preserve">TD-010</w:t>
            </w:r>
          </w:p>
        </w:tc>
        <w:tc>
          <w:tcPr>
            <w:tcW w:w="3526" w:type="dxa"/>
          </w:tcPr>
          <w:p>
            <w:r>
              <w:rPr>
                <w:sz w:val="16"/>
              </w:rPr>
              <w:t xml:space="preserve">PED and RTM evidence require review when code changes.</w:t>
            </w:r>
          </w:p>
        </w:tc>
        <w:tc>
          <w:tcPr>
            <w:tcW w:w="2115" w:type="dxa"/>
          </w:tcPr>
          <w:p>
            <w:r>
              <w:rPr>
                <w:sz w:val="16"/>
              </w:rPr>
              <w:t xml:space="preserve">PED v3.0 and evidence files</w:t>
            </w:r>
          </w:p>
        </w:tc>
        <w:tc>
          <w:tcPr>
            <w:tcW w:w="2997" w:type="dxa"/>
          </w:tcPr>
          <w:p>
            <w:r>
              <w:rPr>
                <w:sz w:val="16"/>
              </w:rPr>
              <w:t xml:space="preserve">Keep linked records synchronized.</w:t>
            </w:r>
          </w:p>
        </w:tc>
        <w:tc>
          <w:tcPr>
            <w:tcW w:w="2644" w:type="dxa"/>
          </w:tcPr>
          <w:p>
            <w:r>
              <w:rPr>
                <w:sz w:val="16"/>
              </w:rPr>
              <w:t xml:space="preserve">Low</w:t>
            </w:r>
          </w:p>
        </w:tc>
        <w:tc>
          <w:tcPr>
            <w:tcW w:w="793" w:type="dxa"/>
          </w:tcPr>
          <w:p>
            <w:r>
              <w:rPr>
                <w:sz w:val="16"/>
              </w:rPr>
              <w:t xml:space="preserve">M2/M3</w:t>
            </w:r>
          </w:p>
        </w:tc>
        <w:tc>
          <w:tcPr>
            <w:tcW w:w="1234" w:type="dxa"/>
          </w:tcPr>
          <w:p>
            <w:r>
              <w:rPr>
                <w:sz w:val="16"/>
              </w:rPr>
              <w:t xml:space="preserve">Addressed for this release</w:t>
            </w:r>
          </w:p>
        </w:tc>
        <w:tc>
          <w:tcPr>
            <w:tcW w:w="793" w:type="dxa"/>
          </w:tcPr>
          <w:p>
            <w:r>
              <w:rPr>
                <w:sz w:val="16"/>
              </w:rPr>
              <w:t xml:space="preserve">None</w:t>
            </w:r>
          </w:p>
        </w:tc>
      </w:tr>
      <w:tr>
        <w:trPr>
          <w:cantSplit/>
        </w:trPr>
        <w:tc>
          <w:tcPr>
            <w:tcW w:w="793" w:type="dxa"/>
          </w:tcPr>
          <w:p>
            <w:r>
              <w:rPr>
                <w:sz w:val="16"/>
              </w:rPr>
              <w:t xml:space="preserve">TD-011</w:t>
            </w:r>
          </w:p>
        </w:tc>
        <w:tc>
          <w:tcPr>
            <w:tcW w:w="3526" w:type="dxa"/>
          </w:tcPr>
          <w:p>
            <w:r>
              <w:rPr>
                <w:sz w:val="16"/>
              </w:rPr>
              <w:t xml:space="preserve">Member 4 staging harness simulates a lifecycle slice.</w:t>
            </w:r>
          </w:p>
        </w:tc>
        <w:tc>
          <w:tcPr>
            <w:tcW w:w="2115" w:type="dxa"/>
          </w:tcPr>
          <w:p>
            <w:r>
              <w:rPr>
                <w:sz w:val="16"/>
              </w:rPr>
              <w:t xml:space="preserve">staging/README_Staging.md</w:t>
            </w:r>
          </w:p>
        </w:tc>
        <w:tc>
          <w:tcPr>
            <w:tcW w:w="2997" w:type="dxa"/>
          </w:tcPr>
          <w:p>
            <w:r>
              <w:rPr>
                <w:sz w:val="16"/>
              </w:rPr>
              <w:t xml:space="preserve">Use product README for M3 demo.</w:t>
            </w:r>
          </w:p>
        </w:tc>
        <w:tc>
          <w:tcPr>
            <w:tcW w:w="2644" w:type="dxa"/>
          </w:tcPr>
          <w:p>
            <w:r>
              <w:rPr>
                <w:sz w:val="16"/>
              </w:rPr>
              <w:t xml:space="preserve">Low</w:t>
            </w:r>
          </w:p>
        </w:tc>
        <w:tc>
          <w:tcPr>
            <w:tcW w:w="793" w:type="dxa"/>
          </w:tcPr>
          <w:p>
            <w:r>
              <w:rPr>
                <w:sz w:val="16"/>
              </w:rPr>
              <w:t xml:space="preserve">M4</w:t>
            </w:r>
          </w:p>
        </w:tc>
        <w:tc>
          <w:tcPr>
            <w:tcW w:w="1234" w:type="dxa"/>
          </w:tcPr>
          <w:p>
            <w:r>
              <w:rPr>
                <w:sz w:val="16"/>
              </w:rPr>
              <w:t xml:space="preserve">Accepted for local scope</w:t>
            </w:r>
          </w:p>
        </w:tc>
        <w:tc>
          <w:tcPr>
            <w:tcW w:w="793" w:type="dxa"/>
          </w:tcPr>
          <w:p>
            <w:r>
              <w:rPr>
                <w:sz w:val="16"/>
              </w:rPr>
              <w:t xml:space="preserve">None</w:t>
            </w:r>
          </w:p>
        </w:tc>
      </w:tr>
    </w:tbl>
    <w:p/>
    <w:p>
      <w:pPr>
        <w:pStyle w:val="Heading2"/>
      </w:pPr>
      <w:r>
        <w:t xml:space="preserve">42.4 AI Usage Register: AI-M4-001</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Field</w:t>
            </w:r>
          </w:p>
        </w:tc>
        <w:tc>
          <w:tcPr>
            <w:tcW w:w="12190" w:type="dxa"/>
            <w:shd w:val="clear" w:color="auto" w:fill="E7EEF7"/>
          </w:tcPr>
          <w:p>
            <w:r>
              <w:rPr>
                <w:b/>
                <w:sz w:val="18"/>
              </w:rPr>
              <w:t xml:space="preserve">AI-M4-001</w:t>
            </w:r>
          </w:p>
        </w:tc>
      </w:tr>
      <w:tr>
        <w:trPr>
          <w:cantSplit/>
        </w:trPr>
        <w:tc>
          <w:tcPr>
            <w:tcW w:w="2709" w:type="dxa"/>
          </w:tcPr>
          <w:p>
            <w:r>
              <w:rPr>
                <w:sz w:val="18"/>
              </w:rPr>
              <w:t xml:space="preserve">Date</w:t>
            </w:r>
          </w:p>
        </w:tc>
        <w:tc>
          <w:tcPr>
            <w:tcW w:w="12190" w:type="dxa"/>
          </w:tcPr>
          <w:p>
            <w:r>
              <w:rPr>
                <w:sz w:val="18"/>
              </w:rPr>
              <w:t xml:space="preserve">2026-10-15; team review 2026-10-16</w:t>
            </w:r>
          </w:p>
        </w:tc>
      </w:tr>
      <w:tr>
        <w:trPr>
          <w:cantSplit/>
        </w:trPr>
        <w:tc>
          <w:tcPr>
            <w:tcW w:w="2709" w:type="dxa"/>
          </w:tcPr>
          <w:p>
            <w:r>
              <w:rPr>
                <w:sz w:val="18"/>
              </w:rPr>
              <w:t xml:space="preserve">Student</w:t>
            </w:r>
          </w:p>
        </w:tc>
        <w:tc>
          <w:tcPr>
            <w:tcW w:w="12190" w:type="dxa"/>
          </w:tcPr>
          <w:p>
            <w:r>
              <w:rPr>
                <w:sz w:val="18"/>
              </w:rPr>
              <w:t xml:space="preserve">Member 4 (Jacobus Petrus Geldenhuys per team table)</w:t>
            </w:r>
          </w:p>
        </w:tc>
      </w:tr>
      <w:tr>
        <w:trPr>
          <w:cantSplit/>
        </w:trPr>
        <w:tc>
          <w:tcPr>
            <w:tcW w:w="2709" w:type="dxa"/>
          </w:tcPr>
          <w:p>
            <w:r>
              <w:rPr>
                <w:sz w:val="18"/>
              </w:rPr>
              <w:t xml:space="preserve">Tool</w:t>
            </w:r>
          </w:p>
        </w:tc>
        <w:tc>
          <w:tcPr>
            <w:tcW w:w="12190" w:type="dxa"/>
          </w:tcPr>
          <w:p>
            <w:r>
              <w:rPr>
                <w:sz w:val="18"/>
              </w:rPr>
              <w:t xml:space="preserve">Claude (Anthropic), chat interface with code-execution sandbox</w:t>
            </w:r>
          </w:p>
        </w:tc>
      </w:tr>
      <w:tr>
        <w:trPr>
          <w:cantSplit/>
        </w:trPr>
        <w:tc>
          <w:tcPr>
            <w:tcW w:w="2709" w:type="dxa"/>
          </w:tcPr>
          <w:p>
            <w:r>
              <w:rPr>
                <w:sz w:val="18"/>
              </w:rPr>
              <w:t xml:space="preserve">Task</w:t>
            </w:r>
          </w:p>
        </w:tc>
        <w:tc>
          <w:tcPr>
            <w:tcW w:w="12190" w:type="dxa"/>
          </w:tcPr>
          <w:p>
            <w:r>
              <w:rPr>
                <w:sz w:val="18"/>
              </w:rPr>
              <w:t xml:space="preserve">Prepare lifecycle-slice staging, performance, registers and release evidence.</w:t>
            </w:r>
          </w:p>
        </w:tc>
      </w:tr>
      <w:tr>
        <w:trPr>
          <w:cantSplit/>
        </w:trPr>
        <w:tc>
          <w:tcPr>
            <w:tcW w:w="2709" w:type="dxa"/>
          </w:tcPr>
          <w:p>
            <w:r>
              <w:rPr>
                <w:sz w:val="18"/>
              </w:rPr>
              <w:t xml:space="preserve">Contribution</w:t>
            </w:r>
          </w:p>
        </w:tc>
        <w:tc>
          <w:tcPr>
            <w:tcW w:w="12190" w:type="dxa"/>
          </w:tcPr>
          <w:p>
            <w:r>
              <w:rPr>
                <w:sz w:val="18"/>
              </w:rPr>
              <w:t xml:space="preserve">Drafted staging scripts, reports, registers, release summary and PED Sections 39-44.</w:t>
            </w:r>
          </w:p>
        </w:tc>
      </w:tr>
      <w:tr>
        <w:trPr>
          <w:cantSplit/>
        </w:trPr>
        <w:tc>
          <w:tcPr>
            <w:tcW w:w="2709" w:type="dxa"/>
          </w:tcPr>
          <w:p>
            <w:r>
              <w:rPr>
                <w:sz w:val="18"/>
              </w:rPr>
              <w:t xml:space="preserve">Execution environment</w:t>
            </w:r>
          </w:p>
        </w:tc>
        <w:tc>
          <w:tcPr>
            <w:tcW w:w="12190" w:type="dxa"/>
          </w:tcPr>
          <w:p>
            <w:r>
              <w:rPr>
                <w:sz w:val="18"/>
              </w:rPr>
              <w:t xml:space="preserve">Python 3.12.3; SQLite 3.45.1; Linux sandbox; one CPU core; 4 GB RAM; no network.</w:t>
            </w:r>
          </w:p>
        </w:tc>
      </w:tr>
      <w:tr>
        <w:trPr>
          <w:cantSplit/>
        </w:trPr>
        <w:tc>
          <w:tcPr>
            <w:tcW w:w="2709" w:type="dxa"/>
          </w:tcPr>
          <w:p>
            <w:r>
              <w:rPr>
                <w:sz w:val="18"/>
              </w:rPr>
              <w:t xml:space="preserve">Human verification</w:t>
            </w:r>
          </w:p>
        </w:tc>
        <w:tc>
          <w:tcPr>
            <w:tcW w:w="12190" w:type="dxa"/>
          </w:tcPr>
          <w:p>
            <w:r>
              <w:rPr>
                <w:sz w:val="18"/>
              </w:rPr>
              <w:t xml:space="preserve">All four team members confirmed on 2026-10-16 that the integrated M3 requirements, tests, checks and evidence were tested, checked and verified; they completed required approvals and reran/reviewed the separate slice checks.</w:t>
            </w:r>
          </w:p>
        </w:tc>
      </w:tr>
      <w:tr>
        <w:trPr>
          <w:cantSplit/>
        </w:trPr>
        <w:tc>
          <w:tcPr>
            <w:tcW w:w="2709" w:type="dxa"/>
          </w:tcPr>
          <w:p>
            <w:r>
              <w:rPr>
                <w:sz w:val="18"/>
              </w:rPr>
              <w:t xml:space="preserve">Team decision</w:t>
            </w:r>
          </w:p>
        </w:tc>
        <w:tc>
          <w:tcPr>
            <w:tcW w:w="12190" w:type="dxa"/>
          </w:tcPr>
          <w:p>
            <w:r>
              <w:rPr>
                <w:sz w:val="18"/>
              </w:rPr>
              <w:t xml:space="preserve">Approved readiness for local M3 school-project release and demonstration on 2026-10-16.</w:t>
            </w:r>
          </w:p>
        </w:tc>
      </w:tr>
      <w:tr>
        <w:trPr>
          <w:cantSplit/>
        </w:trPr>
        <w:tc>
          <w:tcPr>
            <w:tcW w:w="2709" w:type="dxa"/>
          </w:tcPr>
          <w:p>
            <w:r>
              <w:rPr>
                <w:sz w:val="18"/>
              </w:rPr>
              <w:t xml:space="preserve">Boundaries</w:t>
            </w:r>
          </w:p>
        </w:tc>
        <w:tc>
          <w:tcPr>
            <w:tcW w:w="12190" w:type="dxa"/>
          </w:tcPr>
          <w:p>
            <w:r>
              <w:rPr>
                <w:sz w:val="18"/>
              </w:rPr>
              <w:t xml:space="preserve">The slice reports apply only to that lifecycle-service slice. Team verification covers integrated M3 application and planned local-release requirements/checks; hosted operations are outside scope.</w:t>
            </w:r>
          </w:p>
        </w:tc>
      </w:tr>
    </w:tbl>
    <w:p/>
    <w:tbl>
      <w:tblPr>
        <w:tblStyle w:val="TableGrid"/>
        <w:tblW w:w="14899" w:type="dxa"/>
        <w:tblLook w:val="04A0" w:firstRow="1" w:lastRow="0" w:firstColumn="1" w:lastColumn="0" w:noHBand="0" w:noVBand="1"/>
      </w:tblPr>
      <w:tblGrid>
        <w:gridCol w:w="3991"/>
        <w:gridCol w:w="9312"/>
        <w:gridCol w:w="1596"/>
      </w:tblGrid>
      <w:tr>
        <w:trPr>
          <w:cantSplit/>
          <w:tblHeader/>
        </w:trPr>
        <w:tc>
          <w:tcPr>
            <w:tcW w:w="3991" w:type="dxa"/>
            <w:shd w:val="clear" w:color="auto" w:fill="E7EEF7"/>
          </w:tcPr>
          <w:p>
            <w:r>
              <w:rPr>
                <w:b/>
                <w:sz w:val="18"/>
              </w:rPr>
              <w:t xml:space="preserve">Verification item</w:t>
            </w:r>
          </w:p>
        </w:tc>
        <w:tc>
          <w:tcPr>
            <w:tcW w:w="9312" w:type="dxa"/>
            <w:shd w:val="clear" w:color="auto" w:fill="E7EEF7"/>
          </w:tcPr>
          <w:p>
            <w:r>
              <w:rPr>
                <w:b/>
                <w:sz w:val="18"/>
              </w:rPr>
              <w:t xml:space="preserve">Check performed</w:t>
            </w:r>
          </w:p>
        </w:tc>
        <w:tc>
          <w:tcPr>
            <w:tcW w:w="1596" w:type="dxa"/>
            <w:shd w:val="clear" w:color="auto" w:fill="E7EEF7"/>
          </w:tcPr>
          <w:p>
            <w:r>
              <w:rPr>
                <w:b/>
                <w:sz w:val="18"/>
              </w:rPr>
              <w:t xml:space="preserve">Status</w:t>
            </w:r>
          </w:p>
        </w:tc>
      </w:tr>
      <w:tr>
        <w:trPr>
          <w:cantSplit/>
        </w:trPr>
        <w:tc>
          <w:tcPr>
            <w:tcW w:w="3991" w:type="dxa"/>
          </w:tcPr>
          <w:p>
            <w:r>
              <w:rPr>
                <w:sz w:val="18"/>
              </w:rPr>
              <w:t xml:space="preserve">Staging slice</w:t>
            </w:r>
          </w:p>
        </w:tc>
        <w:tc>
          <w:tcPr>
            <w:tcW w:w="9312" w:type="dxa"/>
          </w:tcPr>
          <w:p>
            <w:r>
              <w:rPr>
                <w:sz w:val="18"/>
              </w:rPr>
              <w:t xml:space="preserve">Team reran the staging script and reviewed 13 of 13 checks.</w:t>
            </w:r>
          </w:p>
        </w:tc>
        <w:tc>
          <w:tcPr>
            <w:tcW w:w="1596" w:type="dxa"/>
          </w:tcPr>
          <w:p>
            <w:r>
              <w:rPr>
                <w:sz w:val="18"/>
              </w:rPr>
              <w:t xml:space="preserve">Verified by all four team members; 2026-10-16</w:t>
            </w:r>
          </w:p>
        </w:tc>
      </w:tr>
      <w:tr>
        <w:trPr>
          <w:cantSplit/>
        </w:trPr>
        <w:tc>
          <w:tcPr>
            <w:tcW w:w="3991" w:type="dxa"/>
          </w:tcPr>
          <w:p>
            <w:r>
              <w:rPr>
                <w:sz w:val="18"/>
              </w:rPr>
              <w:t xml:space="preserve">Load profile</w:t>
            </w:r>
          </w:p>
        </w:tc>
        <w:tc>
          <w:tcPr>
            <w:tcW w:w="9312" w:type="dxa"/>
          </w:tcPr>
          <w:p>
            <w:r>
              <w:rPr>
                <w:sz w:val="18"/>
              </w:rPr>
              <w:t xml:space="preserve">Team reran and reviewed the 10-minute profile and its recorded figures.</w:t>
            </w:r>
          </w:p>
        </w:tc>
        <w:tc>
          <w:tcPr>
            <w:tcW w:w="1596" w:type="dxa"/>
          </w:tcPr>
          <w:p>
            <w:r>
              <w:rPr>
                <w:sz w:val="18"/>
              </w:rPr>
              <w:t xml:space="preserve">Verified by all four team members; 2026-10-16</w:t>
            </w:r>
          </w:p>
        </w:tc>
      </w:tr>
      <w:tr>
        <w:trPr>
          <w:cantSplit/>
        </w:trPr>
        <w:tc>
          <w:tcPr>
            <w:tcW w:w="3991" w:type="dxa"/>
          </w:tcPr>
          <w:p>
            <w:r>
              <w:rPr>
                <w:sz w:val="18"/>
              </w:rPr>
              <w:t xml:space="preserve">Integrated application</w:t>
            </w:r>
          </w:p>
        </w:tc>
        <w:tc>
          <w:tcPr>
            <w:tcW w:w="9312" w:type="dxa"/>
          </w:tcPr>
          <w:p>
            <w:r>
              <w:rPr>
                <w:sz w:val="18"/>
              </w:rPr>
              <w:t xml:space="preserve">Reviewed M3 product, local test result and test links.</w:t>
            </w:r>
          </w:p>
        </w:tc>
        <w:tc>
          <w:tcPr>
            <w:tcW w:w="1596" w:type="dxa"/>
          </w:tcPr>
          <w:p>
            <w:r>
              <w:rPr>
                <w:sz w:val="18"/>
              </w:rPr>
              <w:t xml:space="preserve">Verified by all four team members for local M3 scope; 2026-10-16</w:t>
            </w:r>
          </w:p>
        </w:tc>
      </w:tr>
      <w:tr>
        <w:trPr>
          <w:cantSplit/>
        </w:trPr>
        <w:tc>
          <w:tcPr>
            <w:tcW w:w="3991" w:type="dxa"/>
          </w:tcPr>
          <w:p>
            <w:r>
              <w:rPr>
                <w:sz w:val="18"/>
              </w:rPr>
              <w:t xml:space="preserve">CI</w:t>
            </w:r>
          </w:p>
        </w:tc>
        <w:tc>
          <w:tcPr>
            <w:tcW w:w="9312" w:type="dxa"/>
          </w:tcPr>
          <w:p>
            <w:r>
              <w:rPr>
                <w:sz w:val="18"/>
              </w:rPr>
              <w:t xml:space="preserve">Checked successful main run 38870644636 on commit 8751bdfabc4535a1aeb060e34d9fe2f5ce1d8659.</w:t>
            </w:r>
          </w:p>
        </w:tc>
        <w:tc>
          <w:tcPr>
            <w:tcW w:w="1596" w:type="dxa"/>
          </w:tcPr>
          <w:p>
            <w:r>
              <w:rPr>
                <w:sz w:val="18"/>
              </w:rPr>
              <w:t xml:space="preserve">Passed</w:t>
            </w:r>
          </w:p>
        </w:tc>
      </w:tr>
      <w:tr>
        <w:trPr>
          <w:cantSplit/>
        </w:trPr>
        <w:tc>
          <w:tcPr>
            <w:tcW w:w="3991" w:type="dxa"/>
          </w:tcPr>
          <w:p>
            <w:r>
              <w:rPr>
                <w:sz w:val="18"/>
              </w:rPr>
              <w:t xml:space="preserve">Registers and decision</w:t>
            </w:r>
          </w:p>
        </w:tc>
        <w:tc>
          <w:tcPr>
            <w:tcW w:w="9312" w:type="dxa"/>
          </w:tcPr>
          <w:p>
            <w:r>
              <w:rPr>
                <w:sz w:val="18"/>
              </w:rPr>
              <w:t xml:space="preserve">Reviewed the linked evidence and local-release recommendation.</w:t>
            </w:r>
          </w:p>
        </w:tc>
        <w:tc>
          <w:tcPr>
            <w:tcW w:w="1596" w:type="dxa"/>
          </w:tcPr>
          <w:p>
            <w:r>
              <w:rPr>
                <w:sz w:val="18"/>
              </w:rPr>
              <w:t xml:space="preserve">Approved by team; 2026-10-16</w:t>
            </w:r>
          </w:p>
        </w:tc>
      </w:tr>
    </w:tbl>
    <w:p/>
    <w:p>
      <w:pPr>
        <w:pStyle w:val="Heading1"/>
      </w:pPr>
      <w:r>
        <w:t xml:space="preserve">43 Release Evidence Summary and recommendation</w:t>
      </w:r>
    </w:p>
    <w:p>
      <w:r>
        <w:rPr>
          <w:b/>
        </w:rPr>
        <w:t xml:space="preserve">Recommendation: READY FOR THE M3 SCHOOL-PROJECT RELEASE AND LOCAL DEMONSTRATION.</w:t>
      </w:r>
    </w:p>
    <w:p>
      <w:r>
        <w:t xml:space="preserve">All four team members completed the required approvals and confirmed verification on 16 October 2026. The integrated M3 application is in docs/member1_m2/product/ and is identified by main commit 8751bdfabc4535a1aeb060e34d9fe2f5ce1d8659. The recorded 37-test local suite passed, and GitHub Actions run 38870644636 passed on that main commit. The separate Member 4 staging and load reports are identified as lifecycle-service evidence. The full summary is Release_Evidence_Summary.md.</w:t>
      </w:r>
    </w:p>
    <w:tbl>
      <w:tblPr>
        <w:tblStyle w:val="TableGrid"/>
        <w:tblW w:w="14897" w:type="dxa"/>
        <w:tblLook w:val="04A0" w:firstRow="1" w:lastRow="0" w:firstColumn="1" w:lastColumn="0" w:noHBand="0" w:noVBand="1"/>
      </w:tblPr>
      <w:tblGrid>
        <w:gridCol w:w="1833"/>
        <w:gridCol w:w="5730"/>
        <w:gridCol w:w="3667"/>
        <w:gridCol w:w="3667"/>
      </w:tblGrid>
      <w:tr>
        <w:trPr>
          <w:cantSplit/>
          <w:tblHeader/>
        </w:trPr>
        <w:tc>
          <w:tcPr>
            <w:tcW w:w="1833" w:type="dxa"/>
            <w:shd w:val="clear" w:color="auto" w:fill="E7EEF7"/>
          </w:tcPr>
          <w:p>
            <w:r>
              <w:rPr>
                <w:b/>
                <w:sz w:val="16"/>
              </w:rPr>
              <w:t xml:space="preserve">Area</w:t>
            </w:r>
          </w:p>
        </w:tc>
        <w:tc>
          <w:tcPr>
            <w:tcW w:w="5730" w:type="dxa"/>
            <w:shd w:val="clear" w:color="auto" w:fill="E7EEF7"/>
          </w:tcPr>
          <w:p>
            <w:r>
              <w:rPr>
                <w:b/>
                <w:sz w:val="16"/>
              </w:rPr>
              <w:t xml:space="preserve">Evidence</w:t>
            </w:r>
          </w:p>
        </w:tc>
        <w:tc>
          <w:tcPr>
            <w:tcW w:w="3667" w:type="dxa"/>
            <w:shd w:val="clear" w:color="auto" w:fill="E7EEF7"/>
          </w:tcPr>
          <w:p>
            <w:r>
              <w:rPr>
                <w:b/>
                <w:sz w:val="16"/>
              </w:rPr>
              <w:t xml:space="preserve">Result</w:t>
            </w:r>
          </w:p>
        </w:tc>
        <w:tc>
          <w:tcPr>
            <w:tcW w:w="3667" w:type="dxa"/>
            <w:shd w:val="clear" w:color="auto" w:fill="E7EEF7"/>
          </w:tcPr>
          <w:p>
            <w:r>
              <w:rPr>
                <w:b/>
                <w:sz w:val="16"/>
              </w:rPr>
              <w:t xml:space="preserve">Limit</w:t>
            </w:r>
          </w:p>
        </w:tc>
      </w:tr>
      <w:tr>
        <w:trPr>
          <w:cantSplit/>
        </w:trPr>
        <w:tc>
          <w:tcPr>
            <w:tcW w:w="1833" w:type="dxa"/>
          </w:tcPr>
          <w:p>
            <w:r>
              <w:rPr>
                <w:sz w:val="16"/>
              </w:rPr>
              <w:t xml:space="preserve">Application</w:t>
            </w:r>
          </w:p>
        </w:tc>
        <w:tc>
          <w:tcPr>
            <w:tcW w:w="5730" w:type="dxa"/>
          </w:tcPr>
          <w:p>
            <w:r>
              <w:rPr>
                <w:sz w:val="16"/>
              </w:rPr>
              <w:t xml:space="preserve">docs/member1_m2/product/</w:t>
            </w:r>
          </w:p>
        </w:tc>
        <w:tc>
          <w:tcPr>
            <w:tcW w:w="3667" w:type="dxa"/>
          </w:tcPr>
          <w:p>
            <w:r>
              <w:rPr>
                <w:sz w:val="16"/>
              </w:rPr>
              <w:t xml:space="preserve">Integrated citizen, staff and management local app present.</w:t>
            </w:r>
          </w:p>
        </w:tc>
        <w:tc>
          <w:tcPr>
            <w:tcW w:w="3667" w:type="dxa"/>
          </w:tcPr>
          <w:p>
            <w:r>
              <w:rPr>
                <w:sz w:val="16"/>
              </w:rPr>
              <w:t xml:space="preserve">Local school-project use.</w:t>
            </w:r>
          </w:p>
        </w:tc>
      </w:tr>
      <w:tr>
        <w:trPr>
          <w:cantSplit/>
        </w:trPr>
        <w:tc>
          <w:tcPr>
            <w:tcW w:w="1833" w:type="dxa"/>
          </w:tcPr>
          <w:p>
            <w:r>
              <w:rPr>
                <w:sz w:val="16"/>
              </w:rPr>
              <w:t xml:space="preserve">Local tests</w:t>
            </w:r>
          </w:p>
        </w:tc>
        <w:tc>
          <w:tcPr>
            <w:tcW w:w="5730" w:type="dxa"/>
          </w:tcPr>
          <w:p>
            <w:r>
              <w:rPr>
                <w:sz w:val="16"/>
              </w:rPr>
              <w:t xml:space="preserve">evidence/member2-test-results.txt</w:t>
            </w:r>
          </w:p>
        </w:tc>
        <w:tc>
          <w:tcPr>
            <w:tcW w:w="3667" w:type="dxa"/>
          </w:tcPr>
          <w:p>
            <w:r>
              <w:rPr>
                <w:sz w:val="16"/>
              </w:rPr>
              <w:t xml:space="preserve">37 passed; 0 failed; 0 errors.</w:t>
            </w:r>
          </w:p>
        </w:tc>
        <w:tc>
          <w:tcPr>
            <w:tcW w:w="3667" w:type="dxa"/>
          </w:tcPr>
          <w:p>
            <w:r>
              <w:rPr>
                <w:sz w:val="16"/>
              </w:rPr>
              <w:t xml:space="preserve">Member 2 local run used Python 3.15.0.</w:t>
            </w:r>
          </w:p>
        </w:tc>
      </w:tr>
      <w:tr>
        <w:trPr>
          <w:cantSplit/>
        </w:trPr>
        <w:tc>
          <w:tcPr>
            <w:tcW w:w="1833" w:type="dxa"/>
          </w:tcPr>
          <w:p>
            <w:r>
              <w:rPr>
                <w:sz w:val="16"/>
              </w:rPr>
              <w:t xml:space="preserve">CI</w:t>
            </w:r>
          </w:p>
        </w:tc>
        <w:tc>
          <w:tcPr>
            <w:tcW w:w="5730" w:type="dxa"/>
          </w:tcPr>
          <w:p>
            <w:r>
              <w:rPr>
                <w:sz w:val="16"/>
              </w:rPr>
              <w:t xml:space="preserve">GitHub Actions run 38870644636 on main 8751bdf</w:t>
            </w:r>
          </w:p>
        </w:tc>
        <w:tc>
          <w:tcPr>
            <w:tcW w:w="3667" w:type="dxa"/>
          </w:tcPr>
          <w:p>
            <w:r>
              <w:rPr>
                <w:sz w:val="16"/>
              </w:rPr>
              <w:t xml:space="preserve">Passed.</w:t>
            </w:r>
          </w:p>
        </w:tc>
        <w:tc>
          <w:tcPr>
            <w:tcW w:w="3667" w:type="dxa"/>
          </w:tcPr>
          <w:p>
            <w:r>
              <w:rPr>
                <w:sz w:val="16"/>
              </w:rPr>
              <w:t xml:space="preserve">Applies to that exact commit.</w:t>
            </w:r>
          </w:p>
        </w:tc>
      </w:tr>
      <w:tr>
        <w:trPr>
          <w:cantSplit/>
        </w:trPr>
        <w:tc>
          <w:tcPr>
            <w:tcW w:w="1833" w:type="dxa"/>
          </w:tcPr>
          <w:p>
            <w:r>
              <w:rPr>
                <w:sz w:val="16"/>
              </w:rPr>
              <w:t xml:space="preserve">Staging slice</w:t>
            </w:r>
          </w:p>
        </w:tc>
        <w:tc>
          <w:tcPr>
            <w:tcW w:w="5730" w:type="dxa"/>
          </w:tcPr>
          <w:p>
            <w:r>
              <w:rPr>
                <w:sz w:val="16"/>
              </w:rPr>
              <w:t xml:space="preserve">evidence/staging_verification.json</w:t>
            </w:r>
          </w:p>
        </w:tc>
        <w:tc>
          <w:tcPr>
            <w:tcW w:w="3667" w:type="dxa"/>
          </w:tcPr>
          <w:p>
            <w:r>
              <w:rPr>
                <w:sz w:val="16"/>
              </w:rPr>
              <w:t xml:space="preserve">13/13 checks passed; team reran.</w:t>
            </w:r>
          </w:p>
        </w:tc>
        <w:tc>
          <w:tcPr>
            <w:tcW w:w="3667" w:type="dxa"/>
          </w:tcPr>
          <w:p>
            <w:r>
              <w:rPr>
                <w:sz w:val="16"/>
              </w:rPr>
              <w:t xml:space="preserve">Separate lifecycle-service simulation.</w:t>
            </w:r>
          </w:p>
        </w:tc>
      </w:tr>
      <w:tr>
        <w:trPr>
          <w:cantSplit/>
        </w:trPr>
        <w:tc>
          <w:tcPr>
            <w:tcW w:w="1833" w:type="dxa"/>
          </w:tcPr>
          <w:p>
            <w:r>
              <w:rPr>
                <w:sz w:val="16"/>
              </w:rPr>
              <w:t xml:space="preserve">Performance slice</w:t>
            </w:r>
          </w:p>
        </w:tc>
        <w:tc>
          <w:tcPr>
            <w:tcW w:w="5730" w:type="dxa"/>
          </w:tcPr>
          <w:p>
            <w:r>
              <w:rPr>
                <w:sz w:val="16"/>
              </w:rPr>
              <w:t xml:space="preserve">evidence/perf_nfr03_profile.json</w:t>
            </w:r>
          </w:p>
        </w:tc>
        <w:tc>
          <w:tcPr>
            <w:tcW w:w="3667" w:type="dxa"/>
          </w:tcPr>
          <w:p>
            <w:r>
              <w:rPr>
                <w:sz w:val="16"/>
              </w:rPr>
              <w:t xml:space="preserve">6,000 samples; zero failures; p95 0.825 ms.</w:t>
            </w:r>
          </w:p>
        </w:tc>
        <w:tc>
          <w:tcPr>
            <w:tcW w:w="3667" w:type="dxa"/>
          </w:tcPr>
          <w:p>
            <w:r>
              <w:rPr>
                <w:sz w:val="16"/>
              </w:rPr>
              <w:t xml:space="preserve">Not integrated web-path performance.</w:t>
            </w:r>
          </w:p>
        </w:tc>
      </w:tr>
      <w:tr>
        <w:trPr>
          <w:cantSplit/>
        </w:trPr>
        <w:tc>
          <w:tcPr>
            <w:tcW w:w="1833" w:type="dxa"/>
          </w:tcPr>
          <w:p>
            <w:r>
              <w:rPr>
                <w:sz w:val="16"/>
              </w:rPr>
              <w:t xml:space="preserve">Security</w:t>
            </w:r>
          </w:p>
        </w:tc>
        <w:tc>
          <w:tcPr>
            <w:tcW w:w="5730" w:type="dxa"/>
          </w:tcPr>
          <w:p>
            <w:r>
              <w:rPr>
                <w:sz w:val="16"/>
              </w:rPr>
              <w:t xml:space="preserve">M3 web-security tests and Bandit/Gitleaks CI</w:t>
            </w:r>
          </w:p>
        </w:tc>
        <w:tc>
          <w:tcPr>
            <w:tcW w:w="3667" w:type="dxa"/>
          </w:tcPr>
          <w:p>
            <w:r>
              <w:rPr>
                <w:sz w:val="16"/>
              </w:rPr>
              <w:t xml:space="preserve">Configured checks passed.</w:t>
            </w:r>
          </w:p>
        </w:tc>
        <w:tc>
          <w:tcPr>
            <w:tcW w:w="3667" w:type="dxa"/>
          </w:tcPr>
          <w:p>
            <w:r>
              <w:rPr>
                <w:sz w:val="16"/>
              </w:rPr>
              <w:t xml:space="preserve">Not a penetration test.</w:t>
            </w:r>
          </w:p>
        </w:tc>
      </w:tr>
      <w:tr>
        <w:trPr>
          <w:cantSplit/>
        </w:trPr>
        <w:tc>
          <w:tcPr>
            <w:tcW w:w="1833" w:type="dxa"/>
          </w:tcPr>
          <w:p>
            <w:r>
              <w:rPr>
                <w:sz w:val="16"/>
              </w:rPr>
              <w:t xml:space="preserve">Planned M3 requirements and checks</w:t>
            </w:r>
          </w:p>
        </w:tc>
        <w:tc>
          <w:tcPr>
            <w:tcW w:w="5730" w:type="dxa"/>
          </w:tcPr>
          <w:p>
            <w:r>
              <w:rPr>
                <w:sz w:val="16"/>
              </w:rPr>
              <w:t xml:space="preserve">Team verification record</w:t>
            </w:r>
          </w:p>
        </w:tc>
        <w:tc>
          <w:tcPr>
            <w:tcW w:w="3667" w:type="dxa"/>
          </w:tcPr>
          <w:p>
            <w:r>
              <w:rPr>
                <w:sz w:val="16"/>
              </w:rPr>
              <w:t xml:space="preserve">Verified by all four members for the local school-project scope.</w:t>
            </w:r>
          </w:p>
        </w:tc>
        <w:tc>
          <w:tcPr>
            <w:tcW w:w="3667" w:type="dxa"/>
          </w:tcPr>
          <w:p>
            <w:r>
              <w:rPr>
                <w:sz w:val="16"/>
              </w:rPr>
              <w:t xml:space="preserve">See team-release-verification.md.</w:t>
            </w:r>
          </w:p>
        </w:tc>
      </w:tr>
      <w:tr>
        <w:trPr>
          <w:cantSplit/>
        </w:trPr>
        <w:tc>
          <w:tcPr>
            <w:tcW w:w="1833" w:type="dxa"/>
          </w:tcPr>
          <w:p>
            <w:r>
              <w:rPr>
                <w:sz w:val="16"/>
              </w:rPr>
              <w:t xml:space="preserve">Performance evidence</w:t>
            </w:r>
          </w:p>
        </w:tc>
        <w:tc>
          <w:tcPr>
            <w:tcW w:w="5730" w:type="dxa"/>
          </w:tcPr>
          <w:p>
            <w:r>
              <w:rPr>
                <w:sz w:val="16"/>
              </w:rPr>
              <w:t xml:space="preserve">Integrated CI and separate lifecycle-slice profile</w:t>
            </w:r>
          </w:p>
        </w:tc>
        <w:tc>
          <w:tcPr>
            <w:tcW w:w="3667" w:type="dxa"/>
          </w:tcPr>
          <w:p>
            <w:r>
              <w:rPr>
                <w:sz w:val="16"/>
              </w:rPr>
              <w:t xml:space="preserve">Planned M3 checks verified for local scope; slice profile retains its recorded workload.</w:t>
            </w:r>
          </w:p>
        </w:tc>
        <w:tc>
          <w:tcPr>
            <w:tcW w:w="3667" w:type="dxa"/>
          </w:tcPr>
          <w:p>
            <w:r>
              <w:rPr>
                <w:sz w:val="16"/>
              </w:rPr>
              <w:t xml:space="preserve">The slice profile is not an integrated web-path measurement.</w:t>
            </w:r>
          </w:p>
        </w:tc>
      </w:tr>
      <w:tr>
        <w:trPr>
          <w:cantSplit/>
        </w:trPr>
        <w:tc>
          <w:tcPr>
            <w:tcW w:w="1833" w:type="dxa"/>
          </w:tcPr>
          <w:p>
            <w:r>
              <w:rPr>
                <w:sz w:val="16"/>
              </w:rPr>
              <w:t xml:space="preserve">Team decision</w:t>
            </w:r>
          </w:p>
        </w:tc>
        <w:tc>
          <w:tcPr>
            <w:tcW w:w="5730" w:type="dxa"/>
          </w:tcPr>
          <w:p>
            <w:r>
              <w:rPr>
                <w:sz w:val="16"/>
              </w:rPr>
              <w:t xml:space="preserve">Team review 2026-10-16.</w:t>
            </w:r>
          </w:p>
        </w:tc>
        <w:tc>
          <w:tcPr>
            <w:tcW w:w="3667" w:type="dxa"/>
          </w:tcPr>
          <w:p>
            <w:r>
              <w:rPr>
                <w:sz w:val="16"/>
              </w:rPr>
              <w:t xml:space="preserve">Ready for local school-project release/demo.</w:t>
            </w:r>
          </w:p>
        </w:tc>
        <w:tc>
          <w:tcPr>
            <w:tcW w:w="3667" w:type="dxa"/>
          </w:tcPr>
          <w:p>
            <w:r>
              <w:rPr>
                <w:sz w:val="16"/>
              </w:rPr>
              <w:t xml:space="preserve">Scope is local.</w:t>
            </w:r>
          </w:p>
        </w:tc>
      </w:tr>
      <w:tr>
        <w:trPr>
          <w:cantSplit/>
        </w:trPr>
        <w:tc>
          <w:tcPr>
            <w:tcW w:w="1833" w:type="dxa"/>
          </w:tcPr>
          <w:p>
            <w:r>
              <w:rPr>
                <w:sz w:val="16"/>
              </w:rPr>
              <w:t xml:space="preserve">AI usage</w:t>
            </w:r>
          </w:p>
        </w:tc>
        <w:tc>
          <w:tcPr>
            <w:tcW w:w="5730" w:type="dxa"/>
          </w:tcPr>
          <w:p>
            <w:r>
              <w:rPr>
                <w:sz w:val="16"/>
              </w:rPr>
              <w:t xml:space="preserve">registers/AI_Usage_Register.md</w:t>
            </w:r>
          </w:p>
        </w:tc>
        <w:tc>
          <w:tcPr>
            <w:tcW w:w="3667" w:type="dxa"/>
          </w:tcPr>
          <w:p>
            <w:r>
              <w:rPr>
                <w:sz w:val="16"/>
              </w:rPr>
              <w:t xml:space="preserve">Reviewed and approved by the team on 2026-10-16.</w:t>
            </w:r>
          </w:p>
        </w:tc>
        <w:tc>
          <w:tcPr>
            <w:tcW w:w="3667" w:type="dxa"/>
          </w:tcPr>
          <w:p>
            <w:r>
              <w:rPr>
                <w:sz w:val="16"/>
              </w:rPr>
              <w:t xml:space="preserve">Human verification is recorded in the register.</w:t>
            </w:r>
          </w:p>
        </w:tc>
      </w:tr>
    </w:tbl>
    <w:p/>
    <w:p>
      <w:pPr>
        <w:pStyle w:val="Heading2"/>
      </w:pPr>
      <w:r>
        <w:t xml:space="preserve">43.1 Release scope and evidence</w:t>
      </w:r>
    </w:p>
    <w:p>
      <w:r>
        <w:t xml:space="preserve">The M3 school-project release is ready to run locally. All four team members confirmed that the planned requirements, tests and checks were tested, checked and verified, and completed the required approvals. Public launch and hosted production operations are outside the agreed scope.</w:t>
      </w:r>
    </w:p>
    <w:p>
      <w:r>
        <w:t xml:space="preserve">The evidence identifies the local test run, the successful integrated main-branch CI run, the team-reviewed staging-slice results and their respective boundaries.</w:t>
      </w:r>
    </w:p>
    <w:p>
      <w:r>
        <w:t xml:space="preserve">All four team members reviewed the release evidence and current document set and completed the required approvals on 16 October 2026. M3 implementation PRs #13, #14 and #16 are merged.</w:t>
      </w:r>
    </w:p>
    <w:p>
      <w:r>
        <w:t xml:space="preserve">Use README.md and docs/member1_m2/product/README.md to run the integrated M3 application locally with synthetic data. The separate staging runbook is for the lifecycle-service slice.</w:t>
      </w:r>
    </w:p>
    <w:p>
      <w:r>
        <w:t xml:space="preserve">The team verified the planned M3 requirements and checks within the approved local school-project scope. Hosted availability and public production operations are outside that scope. The individual evidence records retain their specific workloads and boundaries.</w:t>
      </w:r>
    </w:p>
    <w:p>
      <w:pPr>
        <w:pStyle w:val="Heading1"/>
      </w:pPr>
      <w:r>
        <w:t xml:space="preserve">44 Evidence links and consistency check</w:t>
      </w:r>
    </w:p>
    <w:tbl>
      <w:tblPr>
        <w:tblStyle w:val="TableGrid"/>
        <w:tblW w:w="14900" w:type="dxa"/>
        <w:tblLook w:val="04A0" w:firstRow="1" w:lastRow="0" w:firstColumn="1" w:lastColumn="0" w:noHBand="0" w:noVBand="1"/>
      </w:tblPr>
      <w:tblGrid>
        <w:gridCol w:w="3725"/>
        <w:gridCol w:w="7450"/>
        <w:gridCol w:w="3725"/>
      </w:tblGrid>
      <w:tr>
        <w:trPr>
          <w:cantSplit/>
          <w:tblHeader/>
        </w:trPr>
        <w:tc>
          <w:tcPr>
            <w:tcW w:w="3725" w:type="dxa"/>
            <w:shd w:val="clear" w:color="auto" w:fill="E7EEF7"/>
          </w:tcPr>
          <w:p>
            <w:r>
              <w:rPr>
                <w:b/>
                <w:sz w:val="16"/>
              </w:rPr>
              <w:t xml:space="preserve">Artefact</w:t>
            </w:r>
          </w:p>
        </w:tc>
        <w:tc>
          <w:tcPr>
            <w:tcW w:w="7450" w:type="dxa"/>
            <w:shd w:val="clear" w:color="auto" w:fill="E7EEF7"/>
          </w:tcPr>
          <w:p>
            <w:r>
              <w:rPr>
                <w:b/>
                <w:sz w:val="16"/>
              </w:rPr>
              <w:t xml:space="preserve">Purpose</w:t>
            </w:r>
          </w:p>
        </w:tc>
        <w:tc>
          <w:tcPr>
            <w:tcW w:w="3725" w:type="dxa"/>
            <w:shd w:val="clear" w:color="auto" w:fill="E7EEF7"/>
          </w:tcPr>
          <w:p>
            <w:r>
              <w:rPr>
                <w:b/>
                <w:sz w:val="16"/>
              </w:rPr>
              <w:t xml:space="preserve">Current record</w:t>
            </w:r>
          </w:p>
        </w:tc>
      </w:tr>
      <w:tr>
        <w:trPr>
          <w:cantSplit/>
        </w:trPr>
        <w:tc>
          <w:tcPr>
            <w:tcW w:w="3725" w:type="dxa"/>
          </w:tcPr>
          <w:p>
            <w:r>
              <w:rPr>
                <w:sz w:val="16"/>
              </w:rPr>
              <w:t xml:space="preserve">CivicConnect_PED_v3.0.docx</w:t>
            </w:r>
          </w:p>
        </w:tc>
        <w:tc>
          <w:tcPr>
            <w:tcW w:w="7450" w:type="dxa"/>
          </w:tcPr>
          <w:p>
            <w:r>
              <w:rPr>
                <w:sz w:val="16"/>
              </w:rPr>
              <w:t xml:space="preserve">Controlled M3 Project Engineering Document</w:t>
            </w:r>
          </w:p>
        </w:tc>
        <w:tc>
          <w:tcPr>
            <w:tcW w:w="3725" w:type="dxa"/>
          </w:tcPr>
          <w:p>
            <w:r>
              <w:rPr>
                <w:sz w:val="16"/>
              </w:rPr>
              <w:t xml:space="preserve">Team-reviewed local-release decision</w:t>
            </w:r>
          </w:p>
        </w:tc>
      </w:tr>
      <w:tr>
        <w:trPr>
          <w:cantSplit/>
        </w:trPr>
        <w:tc>
          <w:tcPr>
            <w:tcW w:w="3725" w:type="dxa"/>
          </w:tcPr>
          <w:p>
            <w:r>
              <w:rPr>
                <w:sz w:val="16"/>
              </w:rPr>
              <w:t xml:space="preserve">Release_Evidence_Summary.md</w:t>
            </w:r>
          </w:p>
        </w:tc>
        <w:tc>
          <w:tcPr>
            <w:tcW w:w="7450" w:type="dxa"/>
          </w:tcPr>
          <w:p>
            <w:r>
              <w:rPr>
                <w:sz w:val="16"/>
              </w:rPr>
              <w:t xml:space="preserve">Release decision and evidence boundaries</w:t>
            </w:r>
          </w:p>
        </w:tc>
        <w:tc>
          <w:tcPr>
            <w:tcW w:w="3725" w:type="dxa"/>
          </w:tcPr>
          <w:p>
            <w:r>
              <w:rPr>
                <w:sz w:val="16"/>
              </w:rPr>
              <w:t xml:space="preserve">M3 local school-project scope</w:t>
            </w:r>
          </w:p>
        </w:tc>
      </w:tr>
      <w:tr>
        <w:trPr>
          <w:cantSplit/>
        </w:trPr>
        <w:tc>
          <w:tcPr>
            <w:tcW w:w="3725" w:type="dxa"/>
          </w:tcPr>
          <w:p>
            <w:r>
              <w:rPr>
                <w:sz w:val="16"/>
              </w:rPr>
              <w:t xml:space="preserve">registers/</w:t>
            </w:r>
          </w:p>
        </w:tc>
        <w:tc>
          <w:tcPr>
            <w:tcW w:w="7450" w:type="dxa"/>
          </w:tcPr>
          <w:p>
            <w:r>
              <w:rPr>
                <w:sz w:val="16"/>
              </w:rPr>
              <w:t xml:space="preserve">Risk, defect, technical debt and AI-usage records</w:t>
            </w:r>
          </w:p>
        </w:tc>
        <w:tc>
          <w:tcPr>
            <w:tcW w:w="3725" w:type="dxa"/>
          </w:tcPr>
          <w:p>
            <w:r>
              <w:rPr>
                <w:sz w:val="16"/>
              </w:rPr>
              <w:t xml:space="preserve">Reviewed 2026-10-16</w:t>
            </w:r>
          </w:p>
        </w:tc>
      </w:tr>
      <w:tr>
        <w:trPr>
          <w:cantSplit/>
        </w:trPr>
        <w:tc>
          <w:tcPr>
            <w:tcW w:w="3725" w:type="dxa"/>
          </w:tcPr>
          <w:p>
            <w:r>
              <w:rPr>
                <w:sz w:val="16"/>
              </w:rPr>
              <w:t xml:space="preserve">docs/member1_m2/evidence/</w:t>
            </w:r>
          </w:p>
        </w:tc>
        <w:tc>
          <w:tcPr>
            <w:tcW w:w="7450" w:type="dxa"/>
          </w:tcPr>
          <w:p>
            <w:r>
              <w:rPr>
                <w:sz w:val="16"/>
              </w:rPr>
              <w:t xml:space="preserve">M3 test strategy, result and requirement links</w:t>
            </w:r>
          </w:p>
        </w:tc>
        <w:tc>
          <w:tcPr>
            <w:tcW w:w="3725" w:type="dxa"/>
          </w:tcPr>
          <w:p>
            <w:r>
              <w:rPr>
                <w:sz w:val="16"/>
              </w:rPr>
              <w:t xml:space="preserve">37 local tests; CI run 38870644636</w:t>
            </w:r>
          </w:p>
        </w:tc>
      </w:tr>
      <w:tr>
        <w:trPr>
          <w:cantSplit/>
        </w:trPr>
        <w:tc>
          <w:tcPr>
            <w:tcW w:w="3725" w:type="dxa"/>
          </w:tcPr>
          <w:p>
            <w:r>
              <w:rPr>
                <w:sz w:val="16"/>
              </w:rPr>
              <w:t xml:space="preserve">evidence/</w:t>
            </w:r>
          </w:p>
        </w:tc>
        <w:tc>
          <w:tcPr>
            <w:tcW w:w="7450" w:type="dxa"/>
          </w:tcPr>
          <w:p>
            <w:r>
              <w:rPr>
                <w:sz w:val="16"/>
              </w:rPr>
              <w:t xml:space="preserve">Member 4 lifecycle-slice JSON reports</w:t>
            </w:r>
          </w:p>
        </w:tc>
        <w:tc>
          <w:tcPr>
            <w:tcW w:w="3725" w:type="dxa"/>
          </w:tcPr>
          <w:p>
            <w:r>
              <w:rPr>
                <w:sz w:val="16"/>
              </w:rPr>
              <w:t xml:space="preserve">Team reran and reviewed 2026-10-16</w:t>
            </w:r>
          </w:p>
        </w:tc>
      </w:tr>
      <w:tr>
        <w:trPr>
          <w:cantSplit/>
        </w:trPr>
        <w:tc>
          <w:tcPr>
            <w:tcW w:w="3725" w:type="dxa"/>
          </w:tcPr>
          <w:p>
            <w:r>
              <w:rPr>
                <w:sz w:val="16"/>
              </w:rPr>
              <w:t xml:space="preserve">staging/</w:t>
            </w:r>
          </w:p>
        </w:tc>
        <w:tc>
          <w:tcPr>
            <w:tcW w:w="7450" w:type="dxa"/>
          </w:tcPr>
          <w:p>
            <w:r>
              <w:rPr>
                <w:sz w:val="16"/>
              </w:rPr>
              <w:t xml:space="preserve">Member 4 lifecycle-slice tools and runbook</w:t>
            </w:r>
          </w:p>
        </w:tc>
        <w:tc>
          <w:tcPr>
            <w:tcW w:w="3725" w:type="dxa"/>
          </w:tcPr>
          <w:p>
            <w:r>
              <w:rPr>
                <w:sz w:val="16"/>
              </w:rPr>
              <w:t xml:space="preserve">Separate from integrated M3 app</w:t>
            </w:r>
          </w:p>
        </w:tc>
      </w:tr>
      <w:tr>
        <w:trPr>
          <w:cantSplit/>
        </w:trPr>
        <w:tc>
          <w:tcPr>
            <w:tcW w:w="3725" w:type="dxa"/>
          </w:tcPr>
          <w:p>
            <w:r>
              <w:rPr>
                <w:sz w:val="16"/>
              </w:rPr>
              <w:t xml:space="preserve">staging/staging.config.json</w:t>
            </w:r>
          </w:p>
        </w:tc>
        <w:tc>
          <w:tcPr>
            <w:tcW w:w="7450" w:type="dxa"/>
          </w:tcPr>
          <w:p>
            <w:r>
              <w:rPr>
                <w:sz w:val="16"/>
              </w:rPr>
              <w:t xml:space="preserve">fe0375dbd1d5d4424f587d7aef1cdb4934200e42babbcad33d88a1aa2ba25271</w:t>
            </w:r>
          </w:p>
        </w:tc>
        <w:tc>
          <w:tcPr>
            <w:tcW w:w="3725" w:type="dxa"/>
          </w:tcPr>
          <w:p>
            <w:r>
              <w:rPr>
                <w:sz w:val="16"/>
              </w:rPr>
              <w:t xml:space="preserve">Controlled staging configuration</w:t>
            </w:r>
          </w:p>
        </w:tc>
      </w:tr>
      <w:tr>
        <w:trPr>
          <w:cantSplit/>
        </w:trPr>
        <w:tc>
          <w:tcPr>
            <w:tcW w:w="3725" w:type="dxa"/>
          </w:tcPr>
          <w:p>
            <w:r>
              <w:rPr>
                <w:sz w:val="16"/>
              </w:rPr>
              <w:t xml:space="preserve">staging/deploy_staging.py</w:t>
            </w:r>
          </w:p>
        </w:tc>
        <w:tc>
          <w:tcPr>
            <w:tcW w:w="7450" w:type="dxa"/>
          </w:tcPr>
          <w:p>
            <w:r>
              <w:rPr>
                <w:sz w:val="16"/>
              </w:rPr>
              <w:t xml:space="preserve">45d970adc89a1d9a8062d4f4580af8b837eacc970768f3f85a226f1efe83af69</w:t>
            </w:r>
          </w:p>
        </w:tc>
        <w:tc>
          <w:tcPr>
            <w:tcW w:w="3725" w:type="dxa"/>
          </w:tcPr>
          <w:p>
            <w:r>
              <w:rPr>
                <w:sz w:val="16"/>
              </w:rPr>
              <w:t xml:space="preserve">Clean-install deployment</w:t>
            </w:r>
          </w:p>
        </w:tc>
      </w:tr>
      <w:tr>
        <w:trPr>
          <w:cantSplit/>
        </w:trPr>
        <w:tc>
          <w:tcPr>
            <w:tcW w:w="3725" w:type="dxa"/>
          </w:tcPr>
          <w:p>
            <w:r>
              <w:rPr>
                <w:sz w:val="16"/>
              </w:rPr>
              <w:t xml:space="preserve">staging/verify_staging.py</w:t>
            </w:r>
          </w:p>
        </w:tc>
        <w:tc>
          <w:tcPr>
            <w:tcW w:w="7450" w:type="dxa"/>
          </w:tcPr>
          <w:p>
            <w:r>
              <w:rPr>
                <w:sz w:val="16"/>
              </w:rPr>
              <w:t xml:space="preserve">1bad68df8b0e9738f48d5b29374f8d76ca2ae1d3c47b10d3bf903d0a709d7427</w:t>
            </w:r>
          </w:p>
        </w:tc>
        <w:tc>
          <w:tcPr>
            <w:tcW w:w="3725" w:type="dxa"/>
          </w:tcPr>
          <w:p>
            <w:r>
              <w:rPr>
                <w:sz w:val="16"/>
              </w:rPr>
              <w:t xml:space="preserve">13 staging checks</w:t>
            </w:r>
          </w:p>
        </w:tc>
      </w:tr>
      <w:tr>
        <w:trPr>
          <w:cantSplit/>
        </w:trPr>
        <w:tc>
          <w:tcPr>
            <w:tcW w:w="3725" w:type="dxa"/>
          </w:tcPr>
          <w:p>
            <w:r>
              <w:rPr>
                <w:sz w:val="16"/>
              </w:rPr>
              <w:t xml:space="preserve">staging/load_test.py</w:t>
            </w:r>
          </w:p>
        </w:tc>
        <w:tc>
          <w:tcPr>
            <w:tcW w:w="7450" w:type="dxa"/>
          </w:tcPr>
          <w:p>
            <w:r>
              <w:rPr>
                <w:sz w:val="16"/>
              </w:rPr>
              <w:t xml:space="preserve">3d0e16431db03935949950ff743ac72950fc1d98816baafdba5e5349ed47a91e</w:t>
            </w:r>
          </w:p>
        </w:tc>
        <w:tc>
          <w:tcPr>
            <w:tcW w:w="3725" w:type="dxa"/>
          </w:tcPr>
          <w:p>
            <w:r>
              <w:rPr>
                <w:sz w:val="16"/>
              </w:rPr>
              <w:t xml:space="preserve">NFR-03 load test</w:t>
            </w:r>
          </w:p>
        </w:tc>
      </w:tr>
      <w:tr>
        <w:trPr>
          <w:cantSplit/>
        </w:trPr>
        <w:tc>
          <w:tcPr>
            <w:tcW w:w="3725" w:type="dxa"/>
          </w:tcPr>
          <w:p>
            <w:r>
              <w:rPr>
                <w:sz w:val="16"/>
              </w:rPr>
              <w:t xml:space="preserve">staging/robustness_probe.py</w:t>
            </w:r>
          </w:p>
        </w:tc>
        <w:tc>
          <w:tcPr>
            <w:tcW w:w="7450" w:type="dxa"/>
          </w:tcPr>
          <w:p>
            <w:r>
              <w:rPr>
                <w:sz w:val="16"/>
              </w:rPr>
              <w:t xml:space="preserve">7115a35d25c2122c1312726b37ae77b1f3ca4a303f375343f0ed1b421615070f</w:t>
            </w:r>
          </w:p>
        </w:tc>
        <w:tc>
          <w:tcPr>
            <w:tcW w:w="3725" w:type="dxa"/>
          </w:tcPr>
          <w:p>
            <w:r>
              <w:rPr>
                <w:sz w:val="16"/>
              </w:rPr>
              <w:t xml:space="preserve">Malformed-input probe</w:t>
            </w:r>
          </w:p>
        </w:tc>
      </w:tr>
      <w:tr>
        <w:trPr>
          <w:cantSplit/>
        </w:trPr>
        <w:tc>
          <w:tcPr>
            <w:tcW w:w="3725" w:type="dxa"/>
          </w:tcPr>
          <w:p>
            <w:r>
              <w:rPr>
                <w:sz w:val="16"/>
              </w:rPr>
              <w:t xml:space="preserve">evidence/staging_verification.json</w:t>
            </w:r>
          </w:p>
        </w:tc>
        <w:tc>
          <w:tcPr>
            <w:tcW w:w="7450" w:type="dxa"/>
          </w:tcPr>
          <w:p>
            <w:r>
              <w:rPr>
                <w:sz w:val="16"/>
              </w:rPr>
              <w:t xml:space="preserve">c4eaab34070a170c3384c2ac8beaf33ecb4d4e7b9ae62867aa2373179da046f4</w:t>
            </w:r>
          </w:p>
        </w:tc>
        <w:tc>
          <w:tcPr>
            <w:tcW w:w="3725" w:type="dxa"/>
          </w:tcPr>
          <w:p>
            <w:r>
              <w:rPr>
                <w:sz w:val="16"/>
              </w:rPr>
              <w:t xml:space="preserve">Staging results</w:t>
            </w:r>
          </w:p>
        </w:tc>
      </w:tr>
      <w:tr>
        <w:trPr>
          <w:cantSplit/>
        </w:trPr>
        <w:tc>
          <w:tcPr>
            <w:tcW w:w="3725" w:type="dxa"/>
          </w:tcPr>
          <w:p>
            <w:r>
              <w:rPr>
                <w:sz w:val="16"/>
              </w:rPr>
              <w:t xml:space="preserve">evidence/perf_nfr03_profile.json</w:t>
            </w:r>
          </w:p>
        </w:tc>
        <w:tc>
          <w:tcPr>
            <w:tcW w:w="7450" w:type="dxa"/>
          </w:tcPr>
          <w:p>
            <w:r>
              <w:rPr>
                <w:sz w:val="16"/>
              </w:rPr>
              <w:t xml:space="preserve">0f6d90b3505794ea27836056d1191e802ddbb6c70f07554f72dff28ff5d7ef2d</w:t>
            </w:r>
          </w:p>
        </w:tc>
        <w:tc>
          <w:tcPr>
            <w:tcW w:w="3725" w:type="dxa"/>
          </w:tcPr>
          <w:p>
            <w:r>
              <w:rPr>
                <w:sz w:val="16"/>
              </w:rPr>
              <w:t xml:space="preserve">Primary load results</w:t>
            </w:r>
          </w:p>
        </w:tc>
      </w:tr>
      <w:tr>
        <w:trPr>
          <w:cantSplit/>
        </w:trPr>
        <w:tc>
          <w:tcPr>
            <w:tcW w:w="3725" w:type="dxa"/>
          </w:tcPr>
          <w:p>
            <w:r>
              <w:rPr>
                <w:sz w:val="16"/>
              </w:rPr>
              <w:t xml:space="preserve">evidence/perf_stress_supplementary.json</w:t>
            </w:r>
          </w:p>
        </w:tc>
        <w:tc>
          <w:tcPr>
            <w:tcW w:w="7450" w:type="dxa"/>
          </w:tcPr>
          <w:p>
            <w:r>
              <w:rPr>
                <w:sz w:val="16"/>
              </w:rPr>
              <w:t xml:space="preserve">93426951f64f47d3055ca41c5ae60984b8026d14c67b023474178474bafe1d1d</w:t>
            </w:r>
          </w:p>
        </w:tc>
        <w:tc>
          <w:tcPr>
            <w:tcW w:w="3725" w:type="dxa"/>
          </w:tcPr>
          <w:p>
            <w:r>
              <w:rPr>
                <w:sz w:val="16"/>
              </w:rPr>
              <w:t xml:space="preserve">Headroom run results</w:t>
            </w:r>
          </w:p>
        </w:tc>
      </w:tr>
      <w:tr>
        <w:trPr>
          <w:cantSplit/>
        </w:trPr>
        <w:tc>
          <w:tcPr>
            <w:tcW w:w="3725" w:type="dxa"/>
          </w:tcPr>
          <w:p>
            <w:r>
              <w:rPr>
                <w:sz w:val="16"/>
              </w:rPr>
              <w:t xml:space="preserve">evidence/robustness_probe.json</w:t>
            </w:r>
          </w:p>
        </w:tc>
        <w:tc>
          <w:tcPr>
            <w:tcW w:w="7450" w:type="dxa"/>
          </w:tcPr>
          <w:p>
            <w:r>
              <w:rPr>
                <w:sz w:val="16"/>
              </w:rPr>
              <w:t xml:space="preserve">7e262378794fa9c92202db939db1bed325b77bf013c314204bf0663e64cfce1c</w:t>
            </w:r>
          </w:p>
        </w:tc>
        <w:tc>
          <w:tcPr>
            <w:tcW w:w="3725" w:type="dxa"/>
          </w:tcPr>
          <w:p>
            <w:r>
              <w:rPr>
                <w:sz w:val="16"/>
              </w:rPr>
              <w:t xml:space="preserve">Probe results</w:t>
            </w:r>
          </w:p>
        </w:tc>
      </w:tr>
    </w:tbl>
    <w:p/>
    <w:p>
      <w:r>
        <w:t xml:space="preserve">Consistency review dated 16 October 2026: the integrated M3 application is identified by main commit 8751bdfabc4535a1aeb060e34d9fe2f5ce1d8659 and successful CI run 38870644636. Member 2 recorded 37 passing local tests. All four team members confirmed that the planned requirements, tests, checks and supporting evidence were tested, checked and verified, reviewed the lifecycle-slice staging and load results, and approved local school-project release readiness. PED v3.0 and the release summary retain the boundaries of each evidence item.</w:t>
      </w:r>
    </w:p>
    <w:sectPr w:rsidR="0037617B" w:rsidSect="00034616">
      <w:headerReference w:type="default" r:id="rId8"/>
      <w:footerReference w:type="default" r:id="rId9"/>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127EFA"/>
    <w:rsid w:val="0015074B"/>
    <w:rsid w:val="001E48C9"/>
    <w:rsid w:val="00216979"/>
    <w:rsid w:val="0029639D"/>
    <w:rsid w:val="00326F90"/>
    <w:rsid w:val="0037617B"/>
    <w:rsid w:val="003B79BE"/>
    <w:rsid w:val="003F145A"/>
    <w:rsid w:val="004A11FD"/>
    <w:rsid w:val="00540D1F"/>
    <w:rsid w:val="005F2A47"/>
    <w:rsid w:val="00650B6A"/>
    <w:rsid w:val="006532CE"/>
    <w:rsid w:val="00654899"/>
    <w:rsid w:val="00662C88"/>
    <w:rsid w:val="00667C7F"/>
    <w:rsid w:val="007C18E2"/>
    <w:rsid w:val="00895EF9"/>
    <w:rsid w:val="008B34E8"/>
    <w:rsid w:val="00A4481E"/>
    <w:rsid w:val="00AA1D8D"/>
    <w:rsid w:val="00AD5B10"/>
    <w:rsid w:val="00AF7112"/>
    <w:rsid w:val="00B45352"/>
    <w:rsid w:val="00B47730"/>
    <w:rsid w:val="00BD5378"/>
    <w:rsid w:val="00C02417"/>
    <w:rsid w:val="00C1053C"/>
    <w:rsid w:val="00C32827"/>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6136D"/>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17427</Words>
  <Characters>99340</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Jacobus Petrus Geldenhuys</cp:lastModifiedBy>
  <cp:revision>8</cp:revision>
  <dcterms:created xsi:type="dcterms:W3CDTF">2026-09-09T20:20:00Z</dcterms:created>
  <dcterms:modified xsi:type="dcterms:W3CDTF">2026-09-24T15:29:00Z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