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2CF84" w14:textId="77777777" w:rsidR="00B1667B" w:rsidRDefault="00B1667B" w:rsidP="00B1667B">
      <w:pPr>
        <w:ind w:left="-567" w:right="566"/>
        <w:jc w:val="center"/>
      </w:pPr>
      <w:r>
  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М.А. Бонч-Бруевича».</w:t>
      </w:r>
    </w:p>
    <w:p w14:paraId="474FDB63" w14:textId="77777777" w:rsidR="00B1667B" w:rsidRDefault="00B1667B" w:rsidP="00B1667B">
      <w:pPr>
        <w:ind w:left="-567" w:right="566"/>
        <w:jc w:val="center"/>
        <w:rPr>
          <w:b/>
          <w:bCs/>
          <w:u w:val="single"/>
        </w:rPr>
      </w:pPr>
      <w:r>
        <w:rPr>
          <w:b/>
          <w:bCs/>
        </w:rPr>
        <w:t xml:space="preserve">Факультет </w:t>
      </w:r>
      <w:r>
        <w:rPr>
          <w:b/>
          <w:bCs/>
          <w:u w:val="single"/>
        </w:rPr>
        <w:t>Информационных систем и технологий</w:t>
      </w:r>
    </w:p>
    <w:p w14:paraId="5DA03609" w14:textId="77777777" w:rsidR="00B1667B" w:rsidRPr="00DB5E3F" w:rsidRDefault="00B1667B" w:rsidP="00B1667B">
      <w:pPr>
        <w:ind w:left="-567" w:right="566"/>
        <w:jc w:val="center"/>
        <w:rPr>
          <w:b/>
        </w:rPr>
      </w:pPr>
      <w:r>
        <w:rPr>
          <w:b/>
          <w:bCs/>
        </w:rPr>
        <w:t xml:space="preserve">Кафедра </w:t>
      </w:r>
      <w:r>
        <w:rPr>
          <w:b/>
          <w:bCs/>
          <w:u w:val="single"/>
        </w:rPr>
        <w:t>Информатики и компьютерного дизайна</w:t>
      </w:r>
    </w:p>
    <w:p w14:paraId="6645E5A3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22878D69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4548BDE6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12AA08B5" w14:textId="3514EE72" w:rsidR="00B1667B" w:rsidRPr="00867468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DB5E3F">
        <w:rPr>
          <w:rFonts w:ascii="Times New Roman" w:hAnsi="Times New Roman" w:cs="Times New Roman"/>
          <w:b/>
          <w:bCs/>
          <w:color w:val="auto"/>
          <w:sz w:val="40"/>
          <w:szCs w:val="40"/>
        </w:rPr>
        <w:t>Лабораторная работа №</w:t>
      </w:r>
      <w:r w:rsidR="00B017D2">
        <w:rPr>
          <w:rFonts w:ascii="Times New Roman" w:hAnsi="Times New Roman" w:cs="Times New Roman"/>
          <w:b/>
          <w:bCs/>
          <w:color w:val="auto"/>
          <w:sz w:val="40"/>
          <w:szCs w:val="40"/>
        </w:rPr>
        <w:t>5</w:t>
      </w:r>
    </w:p>
    <w:p w14:paraId="201CCDAA" w14:textId="6FC49438" w:rsidR="00B1667B" w:rsidRPr="00A95057" w:rsidRDefault="008847BA" w:rsidP="00B1667B">
      <w:pPr>
        <w:pStyle w:val="a3"/>
        <w:tabs>
          <w:tab w:val="clear" w:pos="1416"/>
          <w:tab w:val="left" w:pos="1672"/>
        </w:tabs>
        <w:ind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Программирование линейных списков и связанных объектов</w:t>
      </w:r>
    </w:p>
    <w:p w14:paraId="0C0AB84B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124CDE4E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29F90DA2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  <w:r>
        <w:rPr>
          <w:rFonts w:ascii="Times New Roman" w:hAnsi="Times New Roman" w:cs="Times New Roman"/>
          <w:b/>
          <w:bCs/>
          <w:noProof/>
          <w:color w:val="auto"/>
          <w:sz w:val="24"/>
        </w:rPr>
        <w:drawing>
          <wp:inline distT="0" distB="0" distL="0" distR="0" wp14:anchorId="24F15912" wp14:editId="59F2C6B4">
            <wp:extent cx="3730287" cy="419642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-2002716_software-development-clipart-practical-c-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60" cy="4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BA3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0D2E99D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3658E701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BA2E955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3DE2A43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Автор работы:</w:t>
      </w:r>
    </w:p>
    <w:p w14:paraId="7D0811A5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Сухоруков А.А.</w:t>
      </w:r>
    </w:p>
    <w:p w14:paraId="3999E7D2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</w:rPr>
      </w:pPr>
    </w:p>
    <w:p w14:paraId="605F26F3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</w:p>
    <w:p w14:paraId="3D6612F1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Научный руководитель:</w:t>
      </w:r>
    </w:p>
    <w:p w14:paraId="0FF17927" w14:textId="77777777" w:rsidR="00B1667B" w:rsidRPr="00A95057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Федоров Д.Ю.</w:t>
      </w:r>
    </w:p>
    <w:p w14:paraId="3DC1793A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left"/>
        <w:rPr>
          <w:rFonts w:ascii="Times New Roman" w:hAnsi="Times New Roman" w:cs="Times New Roman"/>
          <w:b/>
          <w:bCs/>
          <w:color w:val="auto"/>
          <w:sz w:val="24"/>
        </w:rPr>
      </w:pPr>
    </w:p>
    <w:p w14:paraId="4254786B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</w:p>
    <w:p w14:paraId="3D9C6C4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34F1A2C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34FD6EE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79935A05" w14:textId="77777777" w:rsidR="00B1667B" w:rsidRPr="00867468" w:rsidRDefault="00B1667B" w:rsidP="00B1667B">
      <w:pPr>
        <w:ind w:left="-567" w:right="566"/>
        <w:jc w:val="center"/>
      </w:pPr>
      <w:r>
        <w:t>Санкт-Петербург</w:t>
      </w:r>
      <w:r w:rsidRPr="00867468">
        <w:t xml:space="preserve">, </w:t>
      </w:r>
      <w:r>
        <w:t>20</w:t>
      </w:r>
      <w:r w:rsidRPr="00867468">
        <w:t>20</w:t>
      </w:r>
    </w:p>
    <w:p w14:paraId="4698E2F1" w14:textId="77777777" w:rsidR="00EF430E" w:rsidRPr="005F17A5" w:rsidRDefault="00EF430E" w:rsidP="00EF430E">
      <w:pPr>
        <w:pStyle w:val="a5"/>
        <w:jc w:val="center"/>
        <w:rPr>
          <w:b/>
          <w:bCs/>
          <w:color w:val="000000"/>
          <w:sz w:val="36"/>
          <w:szCs w:val="36"/>
        </w:rPr>
      </w:pPr>
      <w:r w:rsidRPr="005F17A5">
        <w:rPr>
          <w:b/>
          <w:bCs/>
          <w:color w:val="000000"/>
          <w:sz w:val="36"/>
          <w:szCs w:val="36"/>
        </w:rPr>
        <w:lastRenderedPageBreak/>
        <w:t>1. Постановка задачи.</w:t>
      </w:r>
    </w:p>
    <w:p w14:paraId="12B36B63" w14:textId="107476D4" w:rsidR="00EF430E" w:rsidRDefault="00BF364A" w:rsidP="00EF430E">
      <w:pPr>
        <w:pStyle w:val="a5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1. </w:t>
      </w:r>
      <w:r w:rsidRPr="00BF364A">
        <w:rPr>
          <w:color w:val="000000"/>
          <w:sz w:val="32"/>
          <w:szCs w:val="32"/>
        </w:rPr>
        <w:t xml:space="preserve">Подключить дополнительные расширения </w:t>
      </w:r>
      <w:r w:rsidRPr="00BF364A">
        <w:rPr>
          <w:color w:val="000000"/>
          <w:sz w:val="32"/>
          <w:szCs w:val="32"/>
          <w:lang w:val="en-US"/>
        </w:rPr>
        <w:t>SDL</w:t>
      </w:r>
      <w:r w:rsidRPr="00BF364A">
        <w:rPr>
          <w:color w:val="000000"/>
          <w:sz w:val="32"/>
          <w:szCs w:val="32"/>
        </w:rPr>
        <w:t xml:space="preserve"> для работы с другими форматами изображений</w:t>
      </w:r>
    </w:p>
    <w:p w14:paraId="5EFF4E19" w14:textId="12C4255F" w:rsidR="00BF364A" w:rsidRDefault="00BF364A" w:rsidP="00EF430E">
      <w:pPr>
        <w:pStyle w:val="a5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2. </w:t>
      </w:r>
      <w:r w:rsidRPr="00BF364A">
        <w:rPr>
          <w:color w:val="000000"/>
          <w:sz w:val="32"/>
          <w:szCs w:val="32"/>
        </w:rPr>
        <w:t>Научиться выводить любое количество изображений</w:t>
      </w:r>
    </w:p>
    <w:p w14:paraId="09DA663C" w14:textId="5F405807" w:rsidR="00BF364A" w:rsidRPr="00BF364A" w:rsidRDefault="00BF364A" w:rsidP="00EF430E">
      <w:pPr>
        <w:pStyle w:val="a5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3. </w:t>
      </w:r>
      <w:r w:rsidRPr="00BF364A">
        <w:rPr>
          <w:color w:val="000000"/>
          <w:sz w:val="32"/>
          <w:szCs w:val="32"/>
        </w:rPr>
        <w:t>Попробовать масштабирование изображений</w:t>
      </w:r>
    </w:p>
    <w:p w14:paraId="082B794E" w14:textId="77777777" w:rsidR="00EF430E" w:rsidRDefault="00EF430E" w:rsidP="00EF430E">
      <w:pPr>
        <w:pStyle w:val="a5"/>
        <w:rPr>
          <w:b/>
          <w:bCs/>
          <w:color w:val="000000"/>
          <w:sz w:val="36"/>
          <w:szCs w:val="36"/>
        </w:rPr>
      </w:pPr>
    </w:p>
    <w:p w14:paraId="06D94BA1" w14:textId="77777777" w:rsidR="00EF430E" w:rsidRDefault="00EF430E" w:rsidP="00EF430E">
      <w:pPr>
        <w:pStyle w:val="a5"/>
        <w:jc w:val="center"/>
        <w:rPr>
          <w:b/>
          <w:bCs/>
          <w:color w:val="000000"/>
          <w:sz w:val="36"/>
          <w:szCs w:val="36"/>
        </w:rPr>
      </w:pPr>
      <w:r w:rsidRPr="00D968D1">
        <w:rPr>
          <w:b/>
          <w:bCs/>
          <w:color w:val="000000"/>
          <w:sz w:val="36"/>
          <w:szCs w:val="36"/>
        </w:rPr>
        <w:t>2. Формализация задачи.</w:t>
      </w:r>
    </w:p>
    <w:p w14:paraId="446E5BCD" w14:textId="0C7098BB" w:rsidR="00BF364A" w:rsidRPr="00BF364A" w:rsidRDefault="00BF364A" w:rsidP="00BF364A">
      <w:pPr>
        <w:pStyle w:val="a5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1. </w:t>
      </w:r>
      <w:r w:rsidRPr="00BF364A">
        <w:rPr>
          <w:color w:val="000000"/>
          <w:sz w:val="32"/>
          <w:szCs w:val="32"/>
        </w:rPr>
        <w:t xml:space="preserve">Подключить дополнительные расширения </w:t>
      </w:r>
      <w:r w:rsidRPr="00BF364A">
        <w:rPr>
          <w:color w:val="000000"/>
          <w:sz w:val="32"/>
          <w:szCs w:val="32"/>
          <w:lang w:val="en-US"/>
        </w:rPr>
        <w:t>SDL</w:t>
      </w:r>
      <w:r w:rsidRPr="00BF364A">
        <w:rPr>
          <w:color w:val="000000"/>
          <w:sz w:val="32"/>
          <w:szCs w:val="32"/>
        </w:rPr>
        <w:t xml:space="preserve"> для работы с другими форматами изображений</w:t>
      </w:r>
      <w:r>
        <w:rPr>
          <w:color w:val="000000"/>
          <w:sz w:val="32"/>
          <w:szCs w:val="32"/>
        </w:rPr>
        <w:br/>
      </w:r>
      <w:r w:rsidRPr="00BF364A">
        <w:rPr>
          <w:color w:val="000000"/>
          <w:sz w:val="28"/>
          <w:szCs w:val="28"/>
        </w:rPr>
        <w:t xml:space="preserve">Для работы с другими форматами изображений нам поможет </w:t>
      </w:r>
      <w:r w:rsidRPr="00BF364A">
        <w:rPr>
          <w:color w:val="000000"/>
          <w:sz w:val="28"/>
          <w:szCs w:val="28"/>
          <w:lang w:val="en-US"/>
        </w:rPr>
        <w:t>SDL</w:t>
      </w:r>
      <w:r w:rsidRPr="00BF364A">
        <w:rPr>
          <w:color w:val="000000"/>
          <w:sz w:val="28"/>
          <w:szCs w:val="28"/>
        </w:rPr>
        <w:t>_</w:t>
      </w:r>
      <w:r w:rsidRPr="00BF364A">
        <w:rPr>
          <w:color w:val="000000"/>
          <w:sz w:val="28"/>
          <w:szCs w:val="28"/>
          <w:lang w:val="en-US"/>
        </w:rPr>
        <w:t>image</w:t>
      </w:r>
      <w:r w:rsidRPr="00BF364A">
        <w:rPr>
          <w:color w:val="000000"/>
          <w:sz w:val="28"/>
          <w:szCs w:val="28"/>
        </w:rPr>
        <w:t xml:space="preserve">, его установка аналогична с установкой обычного </w:t>
      </w:r>
      <w:r w:rsidRPr="00BF364A">
        <w:rPr>
          <w:color w:val="000000"/>
          <w:sz w:val="28"/>
          <w:szCs w:val="28"/>
          <w:lang w:val="en-US"/>
        </w:rPr>
        <w:t>SDL</w:t>
      </w:r>
      <w:r w:rsidRPr="00BF364A">
        <w:rPr>
          <w:color w:val="000000"/>
          <w:sz w:val="28"/>
          <w:szCs w:val="28"/>
        </w:rPr>
        <w:t>, потому можно подглядеть в предыдущие лабораторные. Мы рассмотрим многие функции и преимущества, которые он дает</w:t>
      </w:r>
    </w:p>
    <w:p w14:paraId="29A38444" w14:textId="0C50596B" w:rsidR="00B017D2" w:rsidRPr="00B017D2" w:rsidRDefault="00BF364A" w:rsidP="00BF364A">
      <w:pPr>
        <w:pStyle w:val="a5"/>
        <w:rPr>
          <w:color w:val="000000"/>
          <w:sz w:val="32"/>
          <w:szCs w:val="32"/>
        </w:rPr>
      </w:pPr>
      <w:r>
        <w:rPr>
          <w:b/>
          <w:bCs/>
          <w:color w:val="000000"/>
          <w:sz w:val="36"/>
          <w:szCs w:val="36"/>
        </w:rPr>
        <w:t xml:space="preserve">2. </w:t>
      </w:r>
      <w:r w:rsidRPr="00BF364A">
        <w:rPr>
          <w:color w:val="000000"/>
          <w:sz w:val="32"/>
          <w:szCs w:val="32"/>
        </w:rPr>
        <w:t>Научиться выводить любое количество изображений</w:t>
      </w:r>
      <w:r w:rsidR="00B017D2">
        <w:rPr>
          <w:color w:val="000000"/>
          <w:sz w:val="32"/>
          <w:szCs w:val="32"/>
        </w:rPr>
        <w:br/>
      </w:r>
      <w:r w:rsidR="00B017D2" w:rsidRPr="00B017D2">
        <w:rPr>
          <w:color w:val="000000"/>
          <w:sz w:val="28"/>
          <w:szCs w:val="28"/>
        </w:rPr>
        <w:t xml:space="preserve">Мы уже выводили одно изображение, а теперь попробуем сразу несколько, причем друг на друга. Одним заполним фон нашей программы, а другую выведем по центру экрана и с прозрачным фоном, то есть мы научимся использовать уже и такие форматы изображений как </w:t>
      </w:r>
      <w:r w:rsidR="00B017D2" w:rsidRPr="00B017D2">
        <w:rPr>
          <w:color w:val="000000"/>
          <w:sz w:val="28"/>
          <w:szCs w:val="28"/>
          <w:lang w:val="en-US"/>
        </w:rPr>
        <w:t>PNG</w:t>
      </w:r>
      <w:r w:rsidR="00B017D2" w:rsidRPr="00B017D2">
        <w:rPr>
          <w:color w:val="000000"/>
          <w:sz w:val="32"/>
          <w:szCs w:val="32"/>
        </w:rPr>
        <w:t xml:space="preserve"> </w:t>
      </w:r>
    </w:p>
    <w:p w14:paraId="1B741E0F" w14:textId="74961BCA" w:rsidR="00B017D2" w:rsidRDefault="00BF364A" w:rsidP="00BF364A">
      <w:pPr>
        <w:pStyle w:val="a5"/>
        <w:rPr>
          <w:color w:val="000000"/>
          <w:sz w:val="28"/>
          <w:szCs w:val="28"/>
        </w:rPr>
      </w:pPr>
      <w:r>
        <w:rPr>
          <w:b/>
          <w:bCs/>
          <w:color w:val="000000"/>
          <w:sz w:val="36"/>
          <w:szCs w:val="36"/>
        </w:rPr>
        <w:t xml:space="preserve">3. </w:t>
      </w:r>
      <w:r w:rsidRPr="00BF364A">
        <w:rPr>
          <w:color w:val="000000"/>
          <w:sz w:val="32"/>
          <w:szCs w:val="32"/>
        </w:rPr>
        <w:t>Попробовать масштабирование изображений</w:t>
      </w:r>
      <w:r w:rsidR="00B017D2">
        <w:rPr>
          <w:color w:val="000000"/>
          <w:sz w:val="32"/>
          <w:szCs w:val="32"/>
        </w:rPr>
        <w:br/>
      </w:r>
      <w:r w:rsidR="00B017D2" w:rsidRPr="00B017D2">
        <w:rPr>
          <w:color w:val="000000"/>
          <w:sz w:val="28"/>
          <w:szCs w:val="28"/>
          <w:lang w:val="en-US"/>
        </w:rPr>
        <w:t>SDL</w:t>
      </w:r>
      <w:r w:rsidR="00B017D2" w:rsidRPr="00B017D2">
        <w:rPr>
          <w:color w:val="000000"/>
          <w:sz w:val="28"/>
          <w:szCs w:val="28"/>
        </w:rPr>
        <w:t xml:space="preserve"> позволяет нам масштабировать выводимые текстуры, потому попробуем изменить размер тех изображений, что мы выводим, при этом не меняя их оригинального размера</w:t>
      </w:r>
    </w:p>
    <w:p w14:paraId="3DB510FD" w14:textId="66599672" w:rsidR="00B017D2" w:rsidRDefault="00B017D2" w:rsidP="00BF364A">
      <w:pPr>
        <w:pStyle w:val="a5"/>
        <w:rPr>
          <w:color w:val="000000"/>
          <w:sz w:val="28"/>
          <w:szCs w:val="28"/>
        </w:rPr>
      </w:pPr>
    </w:p>
    <w:p w14:paraId="15ED79C5" w14:textId="526532B0" w:rsidR="00B017D2" w:rsidRDefault="00B017D2" w:rsidP="00BF364A">
      <w:pPr>
        <w:pStyle w:val="a5"/>
        <w:rPr>
          <w:color w:val="000000"/>
          <w:sz w:val="28"/>
          <w:szCs w:val="28"/>
        </w:rPr>
      </w:pPr>
    </w:p>
    <w:p w14:paraId="0F5665A7" w14:textId="008677BC" w:rsidR="00B017D2" w:rsidRDefault="00B017D2" w:rsidP="00BF364A">
      <w:pPr>
        <w:pStyle w:val="a5"/>
        <w:rPr>
          <w:color w:val="000000"/>
          <w:sz w:val="28"/>
          <w:szCs w:val="28"/>
        </w:rPr>
      </w:pPr>
    </w:p>
    <w:p w14:paraId="41AC2663" w14:textId="04497B90" w:rsidR="00B017D2" w:rsidRDefault="00B017D2" w:rsidP="00BF364A">
      <w:pPr>
        <w:pStyle w:val="a5"/>
        <w:rPr>
          <w:color w:val="000000"/>
          <w:sz w:val="28"/>
          <w:szCs w:val="28"/>
        </w:rPr>
      </w:pPr>
    </w:p>
    <w:p w14:paraId="1215E8DB" w14:textId="6D92CD1B" w:rsidR="00B017D2" w:rsidRDefault="00B017D2" w:rsidP="00BF364A">
      <w:pPr>
        <w:pStyle w:val="a5"/>
        <w:rPr>
          <w:color w:val="000000"/>
          <w:sz w:val="28"/>
          <w:szCs w:val="28"/>
        </w:rPr>
      </w:pPr>
    </w:p>
    <w:p w14:paraId="33D383D0" w14:textId="547497E8" w:rsidR="00B017D2" w:rsidRDefault="00B017D2" w:rsidP="00BF364A">
      <w:pPr>
        <w:pStyle w:val="a5"/>
        <w:rPr>
          <w:color w:val="000000"/>
          <w:sz w:val="28"/>
          <w:szCs w:val="28"/>
        </w:rPr>
      </w:pPr>
    </w:p>
    <w:p w14:paraId="2D36B5FA" w14:textId="26EFF50A" w:rsidR="00B017D2" w:rsidRDefault="00B017D2" w:rsidP="00BF364A">
      <w:pPr>
        <w:pStyle w:val="a5"/>
        <w:rPr>
          <w:color w:val="000000"/>
          <w:sz w:val="28"/>
          <w:szCs w:val="28"/>
        </w:rPr>
      </w:pPr>
    </w:p>
    <w:p w14:paraId="5BDB2E96" w14:textId="038753A6" w:rsidR="00B017D2" w:rsidRDefault="00B017D2" w:rsidP="00B017D2">
      <w:pPr>
        <w:pStyle w:val="a5"/>
        <w:numPr>
          <w:ilvl w:val="0"/>
          <w:numId w:val="2"/>
        </w:numPr>
        <w:ind w:left="-851"/>
        <w:jc w:val="center"/>
        <w:rPr>
          <w:color w:val="000000"/>
          <w:sz w:val="32"/>
          <w:szCs w:val="32"/>
        </w:rPr>
      </w:pPr>
      <w:r w:rsidRPr="00BF364A">
        <w:rPr>
          <w:color w:val="000000"/>
          <w:sz w:val="32"/>
          <w:szCs w:val="32"/>
        </w:rPr>
        <w:lastRenderedPageBreak/>
        <w:t xml:space="preserve">Подключить дополнительные расширения </w:t>
      </w:r>
      <w:r w:rsidRPr="00BF364A">
        <w:rPr>
          <w:color w:val="000000"/>
          <w:sz w:val="32"/>
          <w:szCs w:val="32"/>
          <w:lang w:val="en-US"/>
        </w:rPr>
        <w:t>SDL</w:t>
      </w:r>
      <w:r w:rsidRPr="00BF364A">
        <w:rPr>
          <w:color w:val="000000"/>
          <w:sz w:val="32"/>
          <w:szCs w:val="32"/>
        </w:rPr>
        <w:t xml:space="preserve"> для работы с другими форматами изображени</w:t>
      </w:r>
      <w:r>
        <w:rPr>
          <w:color w:val="000000"/>
          <w:sz w:val="32"/>
          <w:szCs w:val="32"/>
        </w:rPr>
        <w:t>й</w:t>
      </w:r>
    </w:p>
    <w:p w14:paraId="79A0C963" w14:textId="58B264E9" w:rsidR="00B017D2" w:rsidRDefault="00B017D2" w:rsidP="00B017D2">
      <w:pPr>
        <w:pStyle w:val="a5"/>
        <w:ind w:left="-851"/>
        <w:jc w:val="center"/>
        <w:rPr>
          <w:color w:val="000000"/>
          <w:sz w:val="28"/>
          <w:szCs w:val="28"/>
        </w:rPr>
      </w:pPr>
      <w:r w:rsidRPr="00B017D2">
        <w:rPr>
          <w:color w:val="000000"/>
          <w:sz w:val="28"/>
          <w:szCs w:val="28"/>
        </w:rPr>
        <w:t xml:space="preserve">Для начала нам необходимо скачать библиотеку </w:t>
      </w:r>
      <w:r w:rsidRPr="00B017D2">
        <w:rPr>
          <w:color w:val="000000"/>
          <w:sz w:val="28"/>
          <w:szCs w:val="28"/>
          <w:lang w:val="en-US"/>
        </w:rPr>
        <w:t>SDL</w:t>
      </w:r>
      <w:r w:rsidRPr="00B017D2">
        <w:rPr>
          <w:color w:val="000000"/>
          <w:sz w:val="28"/>
          <w:szCs w:val="28"/>
        </w:rPr>
        <w:t>_</w:t>
      </w:r>
      <w:r w:rsidRPr="00B017D2">
        <w:rPr>
          <w:color w:val="000000"/>
          <w:sz w:val="28"/>
          <w:szCs w:val="28"/>
          <w:lang w:val="en-US"/>
        </w:rPr>
        <w:t>image</w:t>
      </w:r>
      <w:r w:rsidRPr="00B017D2">
        <w:rPr>
          <w:color w:val="000000"/>
          <w:sz w:val="28"/>
          <w:szCs w:val="28"/>
        </w:rPr>
        <w:t xml:space="preserve">, после повторить все этапы из 3 лабораторной работы по настройке </w:t>
      </w:r>
      <w:r w:rsidRPr="00B017D2">
        <w:rPr>
          <w:color w:val="000000"/>
          <w:sz w:val="28"/>
          <w:szCs w:val="28"/>
          <w:lang w:val="en-US"/>
        </w:rPr>
        <w:t>Visual</w:t>
      </w:r>
      <w:r w:rsidRPr="00B017D2">
        <w:rPr>
          <w:color w:val="000000"/>
          <w:sz w:val="28"/>
          <w:szCs w:val="28"/>
        </w:rPr>
        <w:t xml:space="preserve"> </w:t>
      </w:r>
      <w:r w:rsidRPr="00B017D2">
        <w:rPr>
          <w:color w:val="000000"/>
          <w:sz w:val="28"/>
          <w:szCs w:val="28"/>
          <w:lang w:val="en-US"/>
        </w:rPr>
        <w:t>Studio</w:t>
      </w:r>
      <w:r w:rsidRPr="00B017D2">
        <w:rPr>
          <w:color w:val="000000"/>
          <w:sz w:val="28"/>
          <w:szCs w:val="28"/>
        </w:rPr>
        <w:t xml:space="preserve"> под использование новой библиотеки</w:t>
      </w:r>
      <w:r>
        <w:rPr>
          <w:color w:val="000000"/>
          <w:sz w:val="28"/>
          <w:szCs w:val="28"/>
        </w:rPr>
        <w:t>. Далее мы должны подключить</w:t>
      </w:r>
      <w:r w:rsidRPr="00B017D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SDL</w:t>
      </w:r>
      <w:r w:rsidRPr="00B017D2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image</w:t>
      </w:r>
      <w:r w:rsidRPr="00B017D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коде </w:t>
      </w:r>
      <w:r>
        <w:rPr>
          <w:noProof/>
        </w:rPr>
        <w:drawing>
          <wp:inline distT="0" distB="0" distL="0" distR="0" wp14:anchorId="667800A6" wp14:editId="7B962A2C">
            <wp:extent cx="2971800" cy="64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20" t="13251" r="67648" b="82668"/>
                    <a:stretch/>
                  </pic:blipFill>
                  <pic:spPr bwMode="auto">
                    <a:xfrm>
                      <a:off x="0" y="0"/>
                      <a:ext cx="29718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AFBC" w14:textId="0A9DC6D3" w:rsidR="00BF364A" w:rsidRDefault="00B017D2" w:rsidP="008C6743">
      <w:pPr>
        <w:pStyle w:val="a5"/>
        <w:ind w:left="-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</w:t>
      </w:r>
      <w:r>
        <w:rPr>
          <w:color w:val="000000"/>
          <w:sz w:val="28"/>
          <w:szCs w:val="28"/>
          <w:lang w:val="en-US"/>
        </w:rPr>
        <w:t>SDL</w:t>
      </w:r>
      <w:r w:rsidRPr="00B017D2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image</w:t>
      </w:r>
      <w:r w:rsidRPr="00B017D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также есть инициализация используемых подсистем, потому нужно также прописать </w:t>
      </w:r>
      <w:proofErr w:type="spellStart"/>
      <w:r w:rsidRPr="00B017D2">
        <w:rPr>
          <w:color w:val="000000"/>
          <w:sz w:val="28"/>
          <w:szCs w:val="28"/>
        </w:rPr>
        <w:t>IMG_Init</w:t>
      </w:r>
      <w:proofErr w:type="spellEnd"/>
      <w:r w:rsidR="008C6743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 xml:space="preserve">но обязательно после </w:t>
      </w:r>
      <w:proofErr w:type="spellStart"/>
      <w:r w:rsidR="008C6743" w:rsidRPr="008C6743">
        <w:rPr>
          <w:color w:val="000000"/>
          <w:sz w:val="28"/>
          <w:szCs w:val="28"/>
        </w:rPr>
        <w:t>SDL_Init</w:t>
      </w:r>
      <w:proofErr w:type="spellEnd"/>
      <w:r w:rsidR="008C6743">
        <w:rPr>
          <w:color w:val="000000"/>
          <w:sz w:val="28"/>
          <w:szCs w:val="28"/>
        </w:rPr>
        <w:t>)</w:t>
      </w:r>
      <w:r w:rsidR="00F83F8E">
        <w:rPr>
          <w:color w:val="000000"/>
          <w:sz w:val="28"/>
          <w:szCs w:val="28"/>
        </w:rPr>
        <w:br/>
        <w:t xml:space="preserve">В данном примере буду работать только с </w:t>
      </w:r>
      <w:r w:rsidR="00F83F8E">
        <w:rPr>
          <w:color w:val="000000"/>
          <w:sz w:val="28"/>
          <w:szCs w:val="28"/>
          <w:lang w:val="en-US"/>
        </w:rPr>
        <w:t>PNG</w:t>
      </w:r>
      <w:r w:rsidR="008C6743">
        <w:rPr>
          <w:color w:val="000000"/>
          <w:sz w:val="28"/>
          <w:szCs w:val="28"/>
        </w:rPr>
        <w:br/>
        <w:t>Также пишу проверку на то, что инициализация прошла успешно</w:t>
      </w:r>
      <w:r w:rsidR="008C6743">
        <w:rPr>
          <w:noProof/>
        </w:rPr>
        <w:drawing>
          <wp:inline distT="0" distB="0" distL="0" distR="0" wp14:anchorId="0211DA6B" wp14:editId="29D078FA">
            <wp:extent cx="6376035" cy="1534310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02" t="30786" r="34452" b="51269"/>
                    <a:stretch/>
                  </pic:blipFill>
                  <pic:spPr bwMode="auto">
                    <a:xfrm>
                      <a:off x="0" y="0"/>
                      <a:ext cx="6474928" cy="155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73A14" w14:textId="77777777" w:rsidR="00F83F8E" w:rsidRDefault="00F83F8E" w:rsidP="0087794F">
      <w:pPr>
        <w:pStyle w:val="a5"/>
        <w:ind w:left="-851"/>
        <w:jc w:val="center"/>
        <w:rPr>
          <w:b/>
          <w:bCs/>
          <w:color w:val="000000"/>
          <w:sz w:val="36"/>
          <w:szCs w:val="36"/>
        </w:rPr>
      </w:pPr>
    </w:p>
    <w:p w14:paraId="4C18BC05" w14:textId="77777777" w:rsidR="00F83F8E" w:rsidRDefault="00F83F8E" w:rsidP="0087794F">
      <w:pPr>
        <w:pStyle w:val="a5"/>
        <w:ind w:left="-851"/>
        <w:jc w:val="center"/>
        <w:rPr>
          <w:b/>
          <w:bCs/>
          <w:color w:val="000000"/>
          <w:sz w:val="36"/>
          <w:szCs w:val="36"/>
        </w:rPr>
      </w:pPr>
    </w:p>
    <w:p w14:paraId="3A298E06" w14:textId="77777777" w:rsidR="00F83F8E" w:rsidRDefault="00F83F8E" w:rsidP="0087794F">
      <w:pPr>
        <w:pStyle w:val="a5"/>
        <w:ind w:left="-851"/>
        <w:jc w:val="center"/>
        <w:rPr>
          <w:b/>
          <w:bCs/>
          <w:color w:val="000000"/>
          <w:sz w:val="36"/>
          <w:szCs w:val="36"/>
        </w:rPr>
      </w:pPr>
    </w:p>
    <w:p w14:paraId="2F7A93F0" w14:textId="21A8BE8B" w:rsidR="00F83F8E" w:rsidRDefault="00F83F8E" w:rsidP="0087794F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b/>
          <w:bCs/>
          <w:color w:val="000000"/>
          <w:sz w:val="36"/>
          <w:szCs w:val="36"/>
        </w:rPr>
        <w:t xml:space="preserve">2. </w:t>
      </w:r>
      <w:r w:rsidRPr="00BF364A">
        <w:rPr>
          <w:color w:val="000000"/>
          <w:sz w:val="32"/>
          <w:szCs w:val="32"/>
        </w:rPr>
        <w:t>Научиться выводить любое количество изображений</w:t>
      </w:r>
    </w:p>
    <w:p w14:paraId="2ED8E718" w14:textId="77777777" w:rsidR="00F83F8E" w:rsidRDefault="008C6743" w:rsidP="00F83F8E">
      <w:pPr>
        <w:pStyle w:val="a5"/>
        <w:ind w:left="-85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8C6743">
        <w:rPr>
          <w:color w:val="000000" w:themeColor="text1"/>
          <w:sz w:val="28"/>
          <w:szCs w:val="28"/>
        </w:rPr>
        <w:t xml:space="preserve">Далее мы будем использовать функцию </w:t>
      </w:r>
      <w:proofErr w:type="spellStart"/>
      <w:r w:rsidRPr="008C6743">
        <w:rPr>
          <w:color w:val="000000" w:themeColor="text1"/>
          <w:sz w:val="28"/>
          <w:szCs w:val="28"/>
          <w:shd w:val="clear" w:color="auto" w:fill="FFFFFF"/>
        </w:rPr>
        <w:t>IMG_LoadTexture</w:t>
      </w:r>
      <w:proofErr w:type="spellEnd"/>
      <w:r w:rsidRPr="008C6743">
        <w:rPr>
          <w:color w:val="000000" w:themeColor="text1"/>
          <w:sz w:val="28"/>
          <w:szCs w:val="28"/>
          <w:shd w:val="clear" w:color="auto" w:fill="FFFFFF"/>
        </w:rPr>
        <w:t xml:space="preserve">, она делает примерно то, что мы описывали в коде в прошлой лабораторной. То есть копирует изображение в ячейку памяти, </w:t>
      </w:r>
      <w:r>
        <w:rPr>
          <w:color w:val="000000" w:themeColor="text1"/>
          <w:sz w:val="28"/>
          <w:szCs w:val="28"/>
          <w:shd w:val="clear" w:color="auto" w:fill="FFFFFF"/>
        </w:rPr>
        <w:t>преобразует</w:t>
      </w:r>
      <w:r w:rsidRPr="008C6743">
        <w:rPr>
          <w:color w:val="000000" w:themeColor="text1"/>
          <w:sz w:val="28"/>
          <w:szCs w:val="28"/>
          <w:shd w:val="clear" w:color="auto" w:fill="FFFFFF"/>
        </w:rPr>
        <w:t xml:space="preserve"> ее в текстуру и возвращает нам данную текстуру.</w:t>
      </w:r>
      <w:r>
        <w:rPr>
          <w:color w:val="000000" w:themeColor="text1"/>
          <w:sz w:val="28"/>
          <w:szCs w:val="28"/>
          <w:shd w:val="clear" w:color="auto" w:fill="FFFFFF"/>
        </w:rPr>
        <w:br/>
        <w:t xml:space="preserve">Покажем мы ее на примере функции </w:t>
      </w:r>
      <w:r w:rsidR="0087794F">
        <w:rPr>
          <w:color w:val="000000" w:themeColor="text1"/>
          <w:sz w:val="28"/>
          <w:szCs w:val="28"/>
          <w:shd w:val="clear" w:color="auto" w:fill="FFFFFF"/>
          <w:lang w:val="en-US"/>
        </w:rPr>
        <w:t>L</w:t>
      </w:r>
      <w:proofErr w:type="spellStart"/>
      <w:r w:rsidRPr="008C6743">
        <w:rPr>
          <w:color w:val="000000" w:themeColor="text1"/>
          <w:sz w:val="28"/>
          <w:szCs w:val="28"/>
          <w:shd w:val="clear" w:color="auto" w:fill="FFFFFF"/>
        </w:rPr>
        <w:t>oadTexture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, которая принимает путь к файлу и указатель на наш рендер. Одна</w:t>
      </w:r>
      <w:r w:rsidR="0087794F">
        <w:rPr>
          <w:color w:val="000000" w:themeColor="text1"/>
          <w:sz w:val="28"/>
          <w:szCs w:val="28"/>
          <w:shd w:val="clear" w:color="auto" w:fill="FFFFFF"/>
        </w:rPr>
        <w:t>ко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данная функция нужна лишь для того, чтобы не писать проверку много раз</w:t>
      </w:r>
      <w:r w:rsidR="0087794F">
        <w:rPr>
          <w:noProof/>
        </w:rPr>
        <w:drawing>
          <wp:inline distT="0" distB="0" distL="0" distR="0" wp14:anchorId="04F0BEA4" wp14:editId="3FFCF6AB">
            <wp:extent cx="6467475" cy="13797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07" t="32839" r="30092" b="48917"/>
                    <a:stretch/>
                  </pic:blipFill>
                  <pic:spPr bwMode="auto">
                    <a:xfrm>
                      <a:off x="0" y="0"/>
                      <a:ext cx="6703779" cy="143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B4595" w14:textId="26550E47" w:rsidR="0087794F" w:rsidRDefault="0087794F" w:rsidP="00F83F8E">
      <w:pPr>
        <w:pStyle w:val="a5"/>
        <w:ind w:left="-851"/>
        <w:jc w:val="center"/>
        <w:rPr>
          <w:noProof/>
        </w:rPr>
      </w:pPr>
      <w:r>
        <w:rPr>
          <w:color w:val="000000" w:themeColor="text1"/>
          <w:sz w:val="28"/>
          <w:szCs w:val="28"/>
        </w:rPr>
        <w:lastRenderedPageBreak/>
        <w:t>Далее создадим функцию, которая бы рисовала нашу текстуру в нужном месте и с нужным масштабированием. Однако мы же не всегда хотим изменять ее оригинальный размер, потому перегрузим данную функцию на два варианта</w:t>
      </w:r>
      <w:r>
        <w:rPr>
          <w:color w:val="000000" w:themeColor="text1"/>
          <w:sz w:val="28"/>
          <w:szCs w:val="28"/>
        </w:rPr>
        <w:br/>
        <w:t xml:space="preserve">1. Будет принимать текстуру, </w:t>
      </w:r>
      <w:r w:rsidR="00F83F8E">
        <w:rPr>
          <w:color w:val="000000" w:themeColor="text1"/>
          <w:sz w:val="28"/>
          <w:szCs w:val="28"/>
        </w:rPr>
        <w:t xml:space="preserve">указ. рендера, </w:t>
      </w:r>
      <w:r>
        <w:rPr>
          <w:color w:val="000000" w:themeColor="text1"/>
          <w:sz w:val="28"/>
          <w:szCs w:val="28"/>
        </w:rPr>
        <w:t xml:space="preserve">координаты и </w:t>
      </w:r>
      <w:r w:rsidR="00F83F8E">
        <w:rPr>
          <w:color w:val="000000" w:themeColor="text1"/>
          <w:sz w:val="28"/>
          <w:szCs w:val="28"/>
        </w:rPr>
        <w:t xml:space="preserve">нужный </w:t>
      </w:r>
      <w:r>
        <w:rPr>
          <w:color w:val="000000" w:themeColor="text1"/>
          <w:sz w:val="28"/>
          <w:szCs w:val="28"/>
        </w:rPr>
        <w:t>размер текстуры</w:t>
      </w:r>
      <w:r>
        <w:rPr>
          <w:color w:val="000000" w:themeColor="text1"/>
          <w:sz w:val="28"/>
          <w:szCs w:val="28"/>
        </w:rPr>
        <w:br/>
        <w:t xml:space="preserve">2. Будет принимать </w:t>
      </w:r>
      <w:r w:rsidR="00F83F8E">
        <w:rPr>
          <w:color w:val="000000" w:themeColor="text1"/>
          <w:sz w:val="28"/>
          <w:szCs w:val="28"/>
        </w:rPr>
        <w:t>все кроме размера</w:t>
      </w:r>
      <w:r>
        <w:rPr>
          <w:color w:val="000000" w:themeColor="text1"/>
          <w:sz w:val="28"/>
          <w:szCs w:val="28"/>
        </w:rPr>
        <w:t xml:space="preserve">, а после масштабировать в виде 1:1 и вызывать функцию </w:t>
      </w:r>
      <w:proofErr w:type="gramStart"/>
      <w:r>
        <w:rPr>
          <w:color w:val="000000" w:themeColor="text1"/>
          <w:sz w:val="28"/>
          <w:szCs w:val="28"/>
        </w:rPr>
        <w:t>1 ,</w:t>
      </w:r>
      <w:proofErr w:type="gramEnd"/>
      <w:r>
        <w:rPr>
          <w:color w:val="000000" w:themeColor="text1"/>
          <w:sz w:val="28"/>
          <w:szCs w:val="28"/>
        </w:rPr>
        <w:t xml:space="preserve"> передавая ей обработанный размер</w:t>
      </w:r>
      <w:r w:rsidR="00F83F8E">
        <w:rPr>
          <w:color w:val="000000" w:themeColor="text1"/>
          <w:sz w:val="28"/>
          <w:szCs w:val="28"/>
        </w:rPr>
        <w:br/>
      </w:r>
      <w:r w:rsidR="00F83F8E">
        <w:rPr>
          <w:noProof/>
        </w:rPr>
        <w:drawing>
          <wp:inline distT="0" distB="0" distL="0" distR="0" wp14:anchorId="7A194C8B" wp14:editId="3C535412">
            <wp:extent cx="4960620" cy="20039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84" t="25769" r="33973" b="42455"/>
                    <a:stretch/>
                  </pic:blipFill>
                  <pic:spPr bwMode="auto">
                    <a:xfrm>
                      <a:off x="0" y="0"/>
                      <a:ext cx="4970191" cy="200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</w:p>
    <w:p w14:paraId="07DFD372" w14:textId="77777777" w:rsidR="008342BD" w:rsidRDefault="00534B6C" w:rsidP="008342BD">
      <w:pPr>
        <w:pStyle w:val="a5"/>
        <w:ind w:left="-851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Координаты, по которым </w:t>
      </w:r>
      <w:r>
        <w:rPr>
          <w:color w:val="000000" w:themeColor="text1"/>
          <w:sz w:val="28"/>
          <w:szCs w:val="28"/>
          <w:lang w:val="en-US"/>
        </w:rPr>
        <w:t>SDL</w:t>
      </w:r>
      <w:r w:rsidRPr="00534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рисует текстуры – это всегда левый верхний угол текстуры. Потому при расчетах координат это стоит учитывать. Также он каждое новое изображение выводит уже над предыдущими, это стоит учитывать при наложении изображений как слоев. </w:t>
      </w:r>
      <w:r w:rsidR="001729F7">
        <w:rPr>
          <w:color w:val="000000" w:themeColor="text1"/>
          <w:sz w:val="28"/>
          <w:szCs w:val="28"/>
        </w:rPr>
        <w:br/>
        <w:t>Размер нашего окна я вывел через константы, в данной случае это 720</w:t>
      </w:r>
      <w:r w:rsidR="001729F7">
        <w:rPr>
          <w:color w:val="000000" w:themeColor="text1"/>
          <w:sz w:val="28"/>
          <w:szCs w:val="28"/>
          <w:lang w:val="en-US"/>
        </w:rPr>
        <w:t>p</w:t>
      </w:r>
      <w:r w:rsidR="001729F7">
        <w:rPr>
          <w:color w:val="000000" w:themeColor="text1"/>
          <w:sz w:val="28"/>
          <w:szCs w:val="28"/>
        </w:rPr>
        <w:br/>
      </w:r>
      <w:r w:rsidR="001729F7">
        <w:rPr>
          <w:noProof/>
        </w:rPr>
        <w:drawing>
          <wp:inline distT="0" distB="0" distL="0" distR="0" wp14:anchorId="47054ED0" wp14:editId="50A9DC93">
            <wp:extent cx="2727960" cy="4044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02" t="38919" r="62660" b="57460"/>
                    <a:stretch/>
                  </pic:blipFill>
                  <pic:spPr bwMode="auto">
                    <a:xfrm>
                      <a:off x="0" y="0"/>
                      <a:ext cx="3034773" cy="44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A7F19" w14:textId="77D67704" w:rsidR="008342BD" w:rsidRPr="008342BD" w:rsidRDefault="008342BD" w:rsidP="008342BD">
      <w:pPr>
        <w:pStyle w:val="a5"/>
        <w:ind w:left="-851"/>
        <w:jc w:val="center"/>
        <w:rPr>
          <w:noProof/>
          <w:sz w:val="28"/>
          <w:szCs w:val="28"/>
        </w:rPr>
      </w:pPr>
      <w:r w:rsidRPr="008342BD">
        <w:rPr>
          <w:noProof/>
          <w:sz w:val="28"/>
          <w:szCs w:val="28"/>
        </w:rPr>
        <w:t>Также я заранее загружаю оба изображения, получая текстуры</w:t>
      </w:r>
      <w:r>
        <w:rPr>
          <w:noProof/>
        </w:rPr>
        <w:drawing>
          <wp:inline distT="0" distB="0" distL="0" distR="0" wp14:anchorId="5CBB5ABF" wp14:editId="31A46D63">
            <wp:extent cx="4065767" cy="4495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02" t="28506" r="49717" b="66249"/>
                    <a:stretch/>
                  </pic:blipFill>
                  <pic:spPr bwMode="auto">
                    <a:xfrm>
                      <a:off x="0" y="0"/>
                      <a:ext cx="4075455" cy="45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BC233" w14:textId="77777777" w:rsidR="008342BD" w:rsidRDefault="001729F7" w:rsidP="008342BD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Фон</w:t>
      </w:r>
      <w:r w:rsidRPr="001729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я хочу сделать заполнением. Для этого в </w:t>
      </w:r>
      <w:proofErr w:type="spellStart"/>
      <w:r>
        <w:rPr>
          <w:color w:val="000000" w:themeColor="text1"/>
          <w:sz w:val="28"/>
          <w:szCs w:val="28"/>
        </w:rPr>
        <w:t>фотошопе</w:t>
      </w:r>
      <w:proofErr w:type="spellEnd"/>
      <w:r>
        <w:rPr>
          <w:color w:val="000000" w:themeColor="text1"/>
          <w:sz w:val="28"/>
          <w:szCs w:val="28"/>
        </w:rPr>
        <w:t xml:space="preserve"> создал </w:t>
      </w:r>
      <w:r>
        <w:rPr>
          <w:color w:val="000000" w:themeColor="text1"/>
          <w:sz w:val="28"/>
          <w:szCs w:val="28"/>
          <w:lang w:val="en-US"/>
        </w:rPr>
        <w:t>PNG</w:t>
      </w:r>
      <w:r w:rsidRPr="001729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изображение </w:t>
      </w:r>
      <w:proofErr w:type="spellStart"/>
      <w:r>
        <w:rPr>
          <w:color w:val="000000" w:themeColor="text1"/>
          <w:sz w:val="28"/>
          <w:szCs w:val="28"/>
          <w:lang w:val="en-US"/>
        </w:rPr>
        <w:t>Fon</w:t>
      </w:r>
      <w:proofErr w:type="spellEnd"/>
      <w:r w:rsidRPr="001729F7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 специально для заполнения. Оно имеет размер 320 на 180 пикселей</w:t>
      </w:r>
      <w:r>
        <w:rPr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1960C00" wp14:editId="1CD6EFD5">
            <wp:extent cx="3048000" cy="17145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  <w:t xml:space="preserve">Без масштабирования данного изображения на нашей окне поместится только </w:t>
      </w:r>
      <w:r w:rsidR="00850958" w:rsidRPr="00850958">
        <w:rPr>
          <w:color w:val="000000" w:themeColor="text1"/>
          <w:sz w:val="28"/>
          <w:szCs w:val="28"/>
        </w:rPr>
        <w:t xml:space="preserve">16 </w:t>
      </w:r>
      <w:r>
        <w:rPr>
          <w:color w:val="000000" w:themeColor="text1"/>
          <w:sz w:val="28"/>
          <w:szCs w:val="28"/>
        </w:rPr>
        <w:t xml:space="preserve">таких </w:t>
      </w:r>
      <w:proofErr w:type="spellStart"/>
      <w:r>
        <w:rPr>
          <w:color w:val="000000" w:themeColor="text1"/>
          <w:sz w:val="28"/>
          <w:szCs w:val="28"/>
          <w:lang w:val="en-US"/>
        </w:rPr>
        <w:t>Fon</w:t>
      </w:r>
      <w:proofErr w:type="spellEnd"/>
      <w:r w:rsidRPr="001729F7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, но все равно давайте выведем их на экран</w:t>
      </w:r>
    </w:p>
    <w:p w14:paraId="447D6C83" w14:textId="77777777" w:rsidR="008342BD" w:rsidRDefault="008342BD" w:rsidP="008342BD">
      <w:pPr>
        <w:pStyle w:val="a5"/>
        <w:ind w:left="-851"/>
        <w:jc w:val="center"/>
        <w:rPr>
          <w:color w:val="000000" w:themeColor="text1"/>
          <w:sz w:val="28"/>
          <w:szCs w:val="28"/>
        </w:rPr>
      </w:pPr>
    </w:p>
    <w:p w14:paraId="21857F0F" w14:textId="1AB8AB85" w:rsidR="00850958" w:rsidRDefault="00850958" w:rsidP="008342BD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Таким вот нехитрым способом мы аккуратно заполняем фон нашими текстурами</w:t>
      </w:r>
      <w:r>
        <w:rPr>
          <w:noProof/>
        </w:rPr>
        <w:drawing>
          <wp:inline distT="0" distB="0" distL="0" distR="0" wp14:anchorId="041A70D8" wp14:editId="1448B1F0">
            <wp:extent cx="5242560" cy="23691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11" t="34664" r="53682" b="47092"/>
                    <a:stretch/>
                  </pic:blipFill>
                  <pic:spPr bwMode="auto">
                    <a:xfrm>
                      <a:off x="0" y="0"/>
                      <a:ext cx="5268780" cy="238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C36D0" w14:textId="77777777" w:rsidR="0082276A" w:rsidRDefault="00850958" w:rsidP="001729F7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на выходе получаем</w:t>
      </w:r>
      <w:r>
        <w:rPr>
          <w:color w:val="000000" w:themeColor="text1"/>
          <w:sz w:val="28"/>
          <w:szCs w:val="28"/>
        </w:rPr>
        <w:br/>
      </w:r>
      <w:r>
        <w:rPr>
          <w:noProof/>
        </w:rPr>
        <w:drawing>
          <wp:inline distT="0" distB="0" distL="0" distR="0" wp14:anchorId="19846F72" wp14:editId="2D77C1E1">
            <wp:extent cx="5940425" cy="3482340"/>
            <wp:effectExtent l="19050" t="19050" r="22225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B5C02" w14:textId="77777777" w:rsidR="0082276A" w:rsidRDefault="0082276A" w:rsidP="0082276A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Давайте же добавим еще изображений. Для этого я в </w:t>
      </w:r>
      <w:proofErr w:type="spellStart"/>
      <w:r>
        <w:rPr>
          <w:color w:val="000000" w:themeColor="text1"/>
          <w:sz w:val="28"/>
          <w:szCs w:val="28"/>
        </w:rPr>
        <w:t>фотошопе</w:t>
      </w:r>
      <w:proofErr w:type="spellEnd"/>
      <w:r>
        <w:rPr>
          <w:color w:val="000000" w:themeColor="text1"/>
          <w:sz w:val="28"/>
          <w:szCs w:val="28"/>
        </w:rPr>
        <w:t xml:space="preserve"> создал </w:t>
      </w:r>
      <w:proofErr w:type="spellStart"/>
      <w:r>
        <w:rPr>
          <w:color w:val="000000" w:themeColor="text1"/>
          <w:sz w:val="28"/>
          <w:szCs w:val="28"/>
          <w:lang w:val="en-US"/>
        </w:rPr>
        <w:t>NadFon</w:t>
      </w:r>
      <w:proofErr w:type="spellEnd"/>
      <w:r w:rsidRPr="0082276A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png</w:t>
      </w:r>
      <w:proofErr w:type="spellEnd"/>
      <w:r>
        <w:rPr>
          <w:color w:val="000000" w:themeColor="text1"/>
          <w:sz w:val="28"/>
          <w:szCs w:val="28"/>
        </w:rPr>
        <w:t>, который обладает прозрачным фоном и разрешением 320 на 180 пикселей</w:t>
      </w:r>
      <w:r>
        <w:rPr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5AEE571" wp14:editId="0930F939">
            <wp:extent cx="3048000" cy="1714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0998" w14:textId="77777777" w:rsidR="008342BD" w:rsidRDefault="008342BD" w:rsidP="0082276A">
      <w:pPr>
        <w:pStyle w:val="a5"/>
        <w:ind w:left="-851"/>
        <w:jc w:val="center"/>
        <w:rPr>
          <w:color w:val="000000" w:themeColor="text1"/>
          <w:sz w:val="28"/>
          <w:szCs w:val="28"/>
        </w:rPr>
      </w:pPr>
    </w:p>
    <w:p w14:paraId="7EFC4ABF" w14:textId="77777777" w:rsidR="008342BD" w:rsidRDefault="0082276A" w:rsidP="008342BD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Теперь же добавим его в центр экрана и </w:t>
      </w:r>
      <w:proofErr w:type="gramStart"/>
      <w:r w:rsidR="008342BD">
        <w:rPr>
          <w:color w:val="000000" w:themeColor="text1"/>
          <w:sz w:val="28"/>
          <w:szCs w:val="28"/>
        </w:rPr>
        <w:t>узнаем</w:t>
      </w:r>
      <w:proofErr w:type="gramEnd"/>
      <w:r w:rsidR="008342B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что получим на выходе рендера</w:t>
      </w:r>
    </w:p>
    <w:p w14:paraId="1B2316CA" w14:textId="6C57CA64" w:rsidR="008342BD" w:rsidRDefault="0082276A" w:rsidP="008342BD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51BD57F" wp14:editId="71C2762D">
            <wp:extent cx="4895215" cy="1173480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218" t="40593" r="53308" b="49403"/>
                    <a:stretch/>
                  </pic:blipFill>
                  <pic:spPr bwMode="auto">
                    <a:xfrm>
                      <a:off x="0" y="0"/>
                      <a:ext cx="4918519" cy="117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74A5A" w14:textId="77777777" w:rsidR="008342BD" w:rsidRDefault="008342BD" w:rsidP="008342BD">
      <w:pPr>
        <w:pStyle w:val="a5"/>
        <w:ind w:left="-851"/>
        <w:jc w:val="center"/>
        <w:rPr>
          <w:noProof/>
        </w:rPr>
      </w:pPr>
      <w:r>
        <w:rPr>
          <w:noProof/>
        </w:rPr>
        <w:drawing>
          <wp:inline distT="0" distB="0" distL="0" distR="0" wp14:anchorId="7CD9FEF2" wp14:editId="2ACBED35">
            <wp:extent cx="5940425" cy="3510280"/>
            <wp:effectExtent l="19050" t="19050" r="22225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8CB5E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101317CF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59253070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2053D708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33B4E8EB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5DD9447F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04CC1FED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3C31A87D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68C6BC86" w14:textId="77777777" w:rsidR="008342BD" w:rsidRDefault="008342BD" w:rsidP="008342BD">
      <w:pPr>
        <w:pStyle w:val="a5"/>
        <w:ind w:left="-851"/>
        <w:jc w:val="center"/>
        <w:rPr>
          <w:noProof/>
        </w:rPr>
      </w:pPr>
    </w:p>
    <w:p w14:paraId="1F8DC196" w14:textId="77777777" w:rsidR="008342BD" w:rsidRDefault="008342BD" w:rsidP="008342BD">
      <w:pPr>
        <w:pStyle w:val="a5"/>
        <w:rPr>
          <w:noProof/>
        </w:rPr>
      </w:pPr>
    </w:p>
    <w:p w14:paraId="41B8412B" w14:textId="77777777" w:rsidR="00E30C4F" w:rsidRDefault="00E30C4F" w:rsidP="00E30C4F">
      <w:pPr>
        <w:pStyle w:val="a5"/>
        <w:ind w:left="720"/>
        <w:rPr>
          <w:color w:val="000000"/>
          <w:sz w:val="32"/>
          <w:szCs w:val="32"/>
        </w:rPr>
      </w:pPr>
    </w:p>
    <w:p w14:paraId="49CD50D5" w14:textId="54A8EC48" w:rsidR="008342BD" w:rsidRDefault="008342BD" w:rsidP="008342BD">
      <w:pPr>
        <w:pStyle w:val="a5"/>
        <w:numPr>
          <w:ilvl w:val="0"/>
          <w:numId w:val="2"/>
        </w:numPr>
        <w:jc w:val="center"/>
        <w:rPr>
          <w:color w:val="000000"/>
          <w:sz w:val="32"/>
          <w:szCs w:val="32"/>
        </w:rPr>
      </w:pPr>
      <w:r w:rsidRPr="00BF364A">
        <w:rPr>
          <w:color w:val="000000"/>
          <w:sz w:val="32"/>
          <w:szCs w:val="32"/>
        </w:rPr>
        <w:lastRenderedPageBreak/>
        <w:t>Попробовать масштабирование изображений</w:t>
      </w:r>
    </w:p>
    <w:p w14:paraId="6F7D6D68" w14:textId="43631911" w:rsidR="00E30C4F" w:rsidRPr="00E30C4F" w:rsidRDefault="00E30C4F" w:rsidP="00E30C4F">
      <w:pPr>
        <w:pStyle w:val="a7"/>
        <w:jc w:val="center"/>
        <w:rPr>
          <w:noProof/>
        </w:rPr>
      </w:pPr>
      <w:r>
        <w:rPr>
          <w:sz w:val="28"/>
          <w:szCs w:val="28"/>
        </w:rPr>
        <w:t>Теперь же применим масштабирование. Функцию для этого мы уже написали,</w:t>
      </w:r>
      <w:r w:rsidR="000D33DE">
        <w:rPr>
          <w:sz w:val="28"/>
          <w:szCs w:val="28"/>
        </w:rPr>
        <w:t xml:space="preserve"> потому напишем же в параметрах </w:t>
      </w:r>
      <w:proofErr w:type="spellStart"/>
      <w:proofErr w:type="gramStart"/>
      <w:r w:rsidR="000D33DE" w:rsidRPr="000D33DE">
        <w:rPr>
          <w:sz w:val="28"/>
          <w:szCs w:val="28"/>
        </w:rPr>
        <w:t>renderTexture</w:t>
      </w:r>
      <w:proofErr w:type="spellEnd"/>
      <w:r w:rsidR="000D33DE">
        <w:rPr>
          <w:sz w:val="28"/>
          <w:szCs w:val="28"/>
        </w:rPr>
        <w:t>(</w:t>
      </w:r>
      <w:proofErr w:type="gramEnd"/>
      <w:r w:rsidR="000D33DE">
        <w:rPr>
          <w:sz w:val="28"/>
          <w:szCs w:val="28"/>
        </w:rPr>
        <w:t>) последние два параметра самостоятельно</w:t>
      </w:r>
    </w:p>
    <w:p w14:paraId="2C132FED" w14:textId="01CFB341" w:rsidR="001729F7" w:rsidRDefault="00E30C4F" w:rsidP="004D6044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Пока что это лишь один размер, но давайте же сделаем изображение фона размера 80 на 80 пикселей</w:t>
      </w:r>
      <w:r w:rsidR="001729F7">
        <w:rPr>
          <w:color w:val="000000" w:themeColor="text1"/>
          <w:sz w:val="28"/>
          <w:szCs w:val="28"/>
        </w:rPr>
        <w:br/>
      </w:r>
      <w:r w:rsidR="004D6044">
        <w:rPr>
          <w:noProof/>
        </w:rPr>
        <w:drawing>
          <wp:inline distT="0" distB="0" distL="0" distR="0" wp14:anchorId="2D3214F8" wp14:editId="101F6B3E">
            <wp:extent cx="5654040" cy="3303579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93" cy="332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7F36" w14:textId="7FA49BC8" w:rsidR="000D33DE" w:rsidRPr="000D33DE" w:rsidRDefault="000D33DE" w:rsidP="004D6044">
      <w:pPr>
        <w:pStyle w:val="a5"/>
        <w:ind w:left="-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 изображение по центру </w:t>
      </w:r>
      <w:r w:rsidRPr="000D33DE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00 на </w:t>
      </w:r>
      <w:r w:rsidRPr="000D33DE"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>0 пикселей</w:t>
      </w:r>
    </w:p>
    <w:p w14:paraId="73EDE1CE" w14:textId="4BC57ED6" w:rsidR="000D33DE" w:rsidRDefault="000D33DE" w:rsidP="004D6044">
      <w:pPr>
        <w:pStyle w:val="a5"/>
        <w:ind w:left="-851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19EA52F" wp14:editId="16AF3062">
            <wp:extent cx="5615940" cy="329572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299" cy="330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FD68" w14:textId="0E331170" w:rsidR="000D33DE" w:rsidRPr="000D33DE" w:rsidRDefault="000D33DE" w:rsidP="004D6044">
      <w:pPr>
        <w:pStyle w:val="a5"/>
        <w:ind w:left="-851"/>
        <w:jc w:val="center"/>
        <w:rPr>
          <w:b/>
          <w:bCs/>
          <w:noProof/>
          <w:sz w:val="32"/>
          <w:szCs w:val="32"/>
        </w:rPr>
      </w:pPr>
      <w:r w:rsidRPr="000D33DE">
        <w:rPr>
          <w:b/>
          <w:bCs/>
          <w:noProof/>
          <w:sz w:val="32"/>
          <w:szCs w:val="32"/>
        </w:rPr>
        <w:t xml:space="preserve">Проделан новый шаг к понимаю </w:t>
      </w:r>
      <w:r w:rsidRPr="000D33DE">
        <w:rPr>
          <w:b/>
          <w:bCs/>
          <w:noProof/>
          <w:sz w:val="32"/>
          <w:szCs w:val="32"/>
          <w:lang w:val="en-US"/>
        </w:rPr>
        <w:t>SDL</w:t>
      </w:r>
      <w:r w:rsidRPr="000D33DE">
        <w:rPr>
          <w:b/>
          <w:bCs/>
          <w:noProof/>
          <w:sz w:val="32"/>
          <w:szCs w:val="32"/>
        </w:rPr>
        <w:t>!</w:t>
      </w:r>
    </w:p>
    <w:sectPr w:rsidR="000D33DE" w:rsidRPr="000D33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50DE1"/>
    <w:multiLevelType w:val="hybridMultilevel"/>
    <w:tmpl w:val="F93CFA36"/>
    <w:lvl w:ilvl="0" w:tplc="9ACAD3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4434FB"/>
    <w:multiLevelType w:val="hybridMultilevel"/>
    <w:tmpl w:val="2F7020A0"/>
    <w:lvl w:ilvl="0" w:tplc="5F9C566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12"/>
    <w:rsid w:val="000459DB"/>
    <w:rsid w:val="000661D1"/>
    <w:rsid w:val="000B684A"/>
    <w:rsid w:val="000D1122"/>
    <w:rsid w:val="000D33DE"/>
    <w:rsid w:val="000E23BB"/>
    <w:rsid w:val="001729F7"/>
    <w:rsid w:val="0038307A"/>
    <w:rsid w:val="003B0961"/>
    <w:rsid w:val="003C25FD"/>
    <w:rsid w:val="00410505"/>
    <w:rsid w:val="004A0ED2"/>
    <w:rsid w:val="004D6044"/>
    <w:rsid w:val="00534B6C"/>
    <w:rsid w:val="005D0307"/>
    <w:rsid w:val="007473F5"/>
    <w:rsid w:val="00773812"/>
    <w:rsid w:val="0082276A"/>
    <w:rsid w:val="008236E6"/>
    <w:rsid w:val="008342BD"/>
    <w:rsid w:val="00846BC7"/>
    <w:rsid w:val="00850958"/>
    <w:rsid w:val="0087794F"/>
    <w:rsid w:val="008847BA"/>
    <w:rsid w:val="008C6743"/>
    <w:rsid w:val="00934F6B"/>
    <w:rsid w:val="00952705"/>
    <w:rsid w:val="00AE53C4"/>
    <w:rsid w:val="00B017D2"/>
    <w:rsid w:val="00B1667B"/>
    <w:rsid w:val="00BA61DC"/>
    <w:rsid w:val="00BB510C"/>
    <w:rsid w:val="00BE4D02"/>
    <w:rsid w:val="00BF364A"/>
    <w:rsid w:val="00D00238"/>
    <w:rsid w:val="00D45D1E"/>
    <w:rsid w:val="00E30C4F"/>
    <w:rsid w:val="00EF430E"/>
    <w:rsid w:val="00F8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61BA0"/>
  <w15:chartTrackingRefBased/>
  <w15:docId w15:val="{D32E64AD-3DDA-414D-95C9-7ABE5F8E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6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0B684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B1667B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  <w:jc w:val="both"/>
    </w:pPr>
    <w:rPr>
      <w:rFonts w:ascii="Arial" w:hAnsi="Arial" w:cs="Arial"/>
      <w:color w:val="000000"/>
      <w:sz w:val="20"/>
      <w:szCs w:val="20"/>
    </w:rPr>
  </w:style>
  <w:style w:type="character" w:customStyle="1" w:styleId="a4">
    <w:name w:val="Основной текст Знак"/>
    <w:basedOn w:val="a0"/>
    <w:link w:val="a3"/>
    <w:rsid w:val="00B1667B"/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B68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0B684A"/>
  </w:style>
  <w:style w:type="paragraph" w:styleId="a5">
    <w:name w:val="Normal (Web)"/>
    <w:basedOn w:val="a"/>
    <w:uiPriority w:val="99"/>
    <w:unhideWhenUsed/>
    <w:rsid w:val="00EF430E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semiHidden/>
    <w:unhideWhenUsed/>
    <w:rsid w:val="00BA61DC"/>
    <w:rPr>
      <w:color w:val="0000FF"/>
      <w:u w:val="single"/>
    </w:rPr>
  </w:style>
  <w:style w:type="paragraph" w:styleId="a7">
    <w:name w:val="No Spacing"/>
    <w:uiPriority w:val="1"/>
    <w:qFormat/>
    <w:rsid w:val="00BA61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0661D1"/>
  </w:style>
  <w:style w:type="character" w:customStyle="1" w:styleId="hljs-number">
    <w:name w:val="hljs-number"/>
    <w:basedOn w:val="a0"/>
    <w:rsid w:val="00066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20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60A1F-47BD-45D6-84BA-745BCF17F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7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Сухоруков</dc:creator>
  <cp:keywords/>
  <dc:description/>
  <cp:lastModifiedBy>Алексей Сухоруков</cp:lastModifiedBy>
  <cp:revision>4</cp:revision>
  <dcterms:created xsi:type="dcterms:W3CDTF">2020-05-25T09:49:00Z</dcterms:created>
  <dcterms:modified xsi:type="dcterms:W3CDTF">2020-05-25T14:45:00Z</dcterms:modified>
</cp:coreProperties>
</file>