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6F3474">
      <w:pPr>
        <w:pStyle w:val="1"/>
      </w:pPr>
      <w:r>
        <w:rPr>
          <w:rFonts w:hint="eastAsia"/>
        </w:rPr>
        <w:t>小作文</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 我毕业于广东工业大学华立学院计算机专业 从实习开始一直从事大数据开发的工作 到现在有三年多的工作经验</w:t>
      </w:r>
      <w:r w:rsidR="00BD297D">
        <w:rPr>
          <w:rFonts w:hint="eastAsia"/>
        </w:rPr>
        <w:t>。</w:t>
      </w:r>
    </w:p>
    <w:p w:rsidR="003213DD" w:rsidRDefault="003213DD" w:rsidP="003213DD">
      <w:r>
        <w:rPr>
          <w:rFonts w:hint="eastAsia"/>
        </w:rPr>
        <w:t>我有</w:t>
      </w:r>
      <w:r w:rsidR="000E623F">
        <w:t>3</w:t>
      </w:r>
      <w:r w:rsidR="00BD297D">
        <w:t>年的数据仓库开发经验，主要</w:t>
      </w:r>
      <w:r>
        <w:t>是Hadoop生态和阿里云大数据平台，包括Hive、Sqoop、DataX、MaxCompute、DataWorks、Dolphin Scheduler，可视化工具常用FineReport和Quick BI。</w:t>
      </w:r>
    </w:p>
    <w:p w:rsidR="003213DD" w:rsidRDefault="003213DD" w:rsidP="003213DD"/>
    <w:p w:rsidR="00EB6DD7" w:rsidRDefault="00707D89" w:rsidP="003213DD">
      <w:r>
        <w:rPr>
          <w:rFonts w:hint="eastAsia"/>
        </w:rPr>
        <w:t>最近一段经历主要做的是保险行业</w:t>
      </w:r>
      <w:r w:rsidR="003213DD">
        <w:rPr>
          <w:rFonts w:hint="eastAsia"/>
        </w:rPr>
        <w:t>的数据仓库项目，涉及财险和银</w:t>
      </w:r>
      <w:r w:rsidR="00BD266D">
        <w:rPr>
          <w:rFonts w:hint="eastAsia"/>
        </w:rPr>
        <w:t>行两个领域。在保险方面，参与过华安财险收展人员经营考核数仓项目</w:t>
      </w:r>
      <w:r w:rsidR="00E7426E">
        <w:rPr>
          <w:rFonts w:hint="eastAsia"/>
        </w:rPr>
        <w:t>。</w:t>
      </w:r>
    </w:p>
    <w:p w:rsidR="00695FC4" w:rsidRDefault="003213DD" w:rsidP="003213DD">
      <w:r>
        <w:t>还做过渤海财险的客户画像与精准营销数仓</w:t>
      </w:r>
      <w:r w:rsidR="00695FC4">
        <w:rPr>
          <w:rFonts w:hint="eastAsia"/>
        </w:rPr>
        <w:t>。</w:t>
      </w:r>
    </w:p>
    <w:p w:rsidR="003213DD" w:rsidRDefault="003213DD" w:rsidP="003213DD">
      <w:r>
        <w:t>在银行方面，参与过贵州省农信社的信贷资产质量与绩效考核数仓</w:t>
      </w:r>
      <w:r w:rsidR="00B17CC7">
        <w:rPr>
          <w:rFonts w:hint="eastAsia"/>
        </w:rPr>
        <w:t>。</w:t>
      </w:r>
    </w:p>
    <w:p w:rsidR="003213DD" w:rsidRDefault="003213DD" w:rsidP="006F3474"/>
    <w:p w:rsidR="006F3474" w:rsidRDefault="006F3474" w:rsidP="006F3474">
      <w:r>
        <w:rPr>
          <w:rFonts w:hint="eastAsia"/>
        </w:rPr>
        <w:t>我做的这个项目是华安财险贵州分公司的收展人员经营考核数据仓库及大数据分析平台。收展团队简单说就是既有续收老客户保费的职责、又有新单展业职责的销售队伍，贵州分公司这边规模超过</w:t>
      </w:r>
      <w:r>
        <w:t>200人，分布在9个地州市。</w:t>
      </w:r>
    </w:p>
    <w:p w:rsidR="006F3474" w:rsidRDefault="006F3474" w:rsidP="006F3474">
      <w:r>
        <w:rPr>
          <w:rFonts w:hint="eastAsia"/>
        </w:rPr>
        <w:t>做这个项目之前，分公司的考核完全是靠各机构手工</w:t>
      </w:r>
      <w:r>
        <w:t>Excel来做，承保数据在核心业务系统里，佣金数据在另一套薪酬系统里，活动量记录又在CRM或者纸质台账里，三套数据互相不通。每个月出考核结果要到次月15号以后，而且各部门统计口径还不一样，比如保费达成率这个指标，业务管理部和人力资源部算出来的数经常对不上。</w:t>
      </w:r>
    </w:p>
    <w:p w:rsidR="006F3474" w:rsidRDefault="006F3474" w:rsidP="006F3474">
      <w:r>
        <w:rPr>
          <w:rFonts w:hint="eastAsia"/>
        </w:rPr>
        <w:t>所以分公司决定建这套数仓和报表平台，核心就是把考核数据统一管起来、自动算出来，重点解决几个业务问题：</w:t>
      </w:r>
      <w:r>
        <w:t>**老收展员每个月有没有达星、新人能不能顺利达Q转正、过程活动量到底够不够。</w:t>
      </w:r>
    </w:p>
    <w:p w:rsidR="006F3474" w:rsidRDefault="006F3474" w:rsidP="006F3474">
      <w:pPr>
        <w:rPr>
          <w:b/>
        </w:rPr>
      </w:pPr>
    </w:p>
    <w:p w:rsidR="00BD266D" w:rsidRDefault="00BD266D" w:rsidP="006F3474">
      <w:pPr>
        <w:rPr>
          <w:b/>
          <w:sz w:val="28"/>
        </w:rPr>
      </w:pPr>
      <w:r w:rsidRPr="00BD266D">
        <w:rPr>
          <w:rFonts w:hint="eastAsia"/>
          <w:b/>
          <w:sz w:val="28"/>
        </w:rPr>
        <w:t>第一个项目</w:t>
      </w:r>
    </w:p>
    <w:p w:rsidR="00870E55" w:rsidRPr="00BD266D" w:rsidRDefault="00870E55" w:rsidP="006F3474">
      <w:pPr>
        <w:rPr>
          <w:b/>
          <w:sz w:val="28"/>
        </w:rPr>
      </w:pPr>
      <w:r w:rsidRPr="00557A76">
        <w:rPr>
          <w:rFonts w:ascii="Segoe UI" w:hAnsi="Segoe UI" w:cs="Segoe UI" w:hint="eastAsia"/>
          <w:color w:val="0F1115"/>
          <w:szCs w:val="21"/>
        </w:rPr>
        <w:t>我们分有产品经理、测试工程师、运维工程师、我属于数据开发团队，我们团队大概有</w:t>
      </w:r>
      <w:r>
        <w:rPr>
          <w:rFonts w:ascii="Segoe UI" w:hAnsi="Segoe UI" w:cs="Segoe UI"/>
          <w:color w:val="0F1115"/>
          <w:szCs w:val="21"/>
        </w:rPr>
        <w:t>8</w:t>
      </w:r>
      <w:r w:rsidRPr="00557A76">
        <w:rPr>
          <w:rFonts w:ascii="Segoe UI" w:hAnsi="Segoe UI" w:cs="Segoe UI"/>
          <w:color w:val="0F1115"/>
          <w:szCs w:val="21"/>
        </w:rPr>
        <w:t>个人，</w:t>
      </w:r>
      <w:r w:rsidRPr="00557A76">
        <w:rPr>
          <w:rFonts w:ascii="Segoe UI" w:hAnsi="Segoe UI" w:cs="Segoe UI"/>
          <w:color w:val="0F1115"/>
          <w:szCs w:val="21"/>
        </w:rPr>
        <w:t>1</w:t>
      </w:r>
      <w:r w:rsidRPr="00557A76">
        <w:rPr>
          <w:rFonts w:ascii="Segoe UI" w:hAnsi="Segoe UI" w:cs="Segoe UI"/>
          <w:color w:val="0F1115"/>
          <w:szCs w:val="21"/>
        </w:rPr>
        <w:t>名小组组长，</w:t>
      </w:r>
      <w:r>
        <w:rPr>
          <w:rFonts w:ascii="Segoe UI" w:hAnsi="Segoe UI" w:cs="Segoe UI" w:hint="eastAsia"/>
          <w:color w:val="0F1115"/>
          <w:szCs w:val="21"/>
        </w:rPr>
        <w:t>2</w:t>
      </w:r>
      <w:r w:rsidR="00DA6D91">
        <w:rPr>
          <w:rFonts w:ascii="Segoe UI" w:hAnsi="Segoe UI" w:cs="Segoe UI" w:hint="eastAsia"/>
          <w:color w:val="0F1115"/>
          <w:szCs w:val="21"/>
        </w:rPr>
        <w:t>人做需求分析，</w:t>
      </w:r>
      <w:r w:rsidR="00DA6D91">
        <w:rPr>
          <w:rFonts w:ascii="Segoe UI" w:hAnsi="Segoe UI" w:cs="Segoe UI" w:hint="eastAsia"/>
          <w:color w:val="0F1115"/>
          <w:szCs w:val="21"/>
        </w:rPr>
        <w:t>5</w:t>
      </w:r>
      <w:r w:rsidR="00DA6D91">
        <w:rPr>
          <w:rFonts w:ascii="Segoe UI" w:hAnsi="Segoe UI" w:cs="Segoe UI" w:hint="eastAsia"/>
          <w:color w:val="0F1115"/>
          <w:szCs w:val="21"/>
        </w:rPr>
        <w:t>人做数据开发</w:t>
      </w:r>
    </w:p>
    <w:p w:rsidR="00BD266D" w:rsidRPr="006F3474" w:rsidRDefault="00BD266D" w:rsidP="006F3474">
      <w:pPr>
        <w:rPr>
          <w:b/>
        </w:rPr>
      </w:pPr>
      <w:r>
        <w:rPr>
          <w:rFonts w:hint="eastAsia"/>
        </w:rPr>
        <w:t>核心是打通承保、佣金、活动量等多源数据，构建销售人员的达星、达</w:t>
      </w:r>
      <w:r>
        <w:t>Q等考核指标体系</w:t>
      </w:r>
      <w:r>
        <w:rPr>
          <w:rFonts w:hint="eastAsia"/>
        </w:rPr>
        <w:t>的</w:t>
      </w:r>
      <w:r>
        <w:t>360度画像</w:t>
      </w:r>
      <w:r>
        <w:rPr>
          <w:rFonts w:hint="eastAsia"/>
        </w:rPr>
        <w:t>。</w:t>
      </w:r>
    </w:p>
    <w:p w:rsidR="006F3474" w:rsidRPr="006F3474" w:rsidRDefault="006F3474" w:rsidP="006F3474">
      <w:pPr>
        <w:rPr>
          <w:b/>
        </w:rPr>
      </w:pPr>
      <w:r w:rsidRPr="006F3474">
        <w:rPr>
          <w:rFonts w:hint="eastAsia"/>
          <w:b/>
        </w:rPr>
        <w:t>技术栈整体是</w:t>
      </w:r>
      <w:r w:rsidRPr="006F3474">
        <w:rPr>
          <w:b/>
        </w:rPr>
        <w:t>**Hadoop HDFS + Hive + Sqoop + Shell脚本调度 + FineReport**，纯离线架构，没有用到云服务。</w:t>
      </w:r>
    </w:p>
    <w:p w:rsidR="006F3474" w:rsidRDefault="006F3474" w:rsidP="006F3474"/>
    <w:p w:rsidR="006F3474" w:rsidRDefault="006F3474" w:rsidP="006F3474">
      <w:r>
        <w:rPr>
          <w:rFonts w:hint="eastAsia"/>
        </w:rPr>
        <w:t>这样选型主要有两个原因：一是华安是金融企业，数据安全合规要求高，核心数据不出本地机房；二是保险考核数据的时效需求是</w:t>
      </w:r>
      <w:r>
        <w:t>T+1就足够了，不需要实时流处理，离线批量完全可以满足每天早上8点前出数的要求。</w:t>
      </w:r>
    </w:p>
    <w:p w:rsidR="006F3474" w:rsidRDefault="006F3474" w:rsidP="006F3474"/>
    <w:p w:rsidR="006F3474" w:rsidRDefault="006F3474" w:rsidP="006F3474">
      <w:r>
        <w:rPr>
          <w:rFonts w:hint="eastAsia"/>
        </w:rPr>
        <w:t>整体分层是标准的四层：</w:t>
      </w:r>
      <w:r>
        <w:t>ODS贴源层、DWD明细宽表层、DWS汇总层、ADS应用层。ETL用Hive SQL来写，调度用Azkaban做DAG编排，每天早上凌晨2点开始跑，6点前跑完，8点前FineReport报表刷新完成。</w:t>
      </w:r>
    </w:p>
    <w:p w:rsidR="006F3474" w:rsidRDefault="006F3474" w:rsidP="006F3474"/>
    <w:p w:rsidR="003213DD" w:rsidRDefault="003213DD" w:rsidP="003213DD">
      <w:pPr>
        <w:pStyle w:val="2"/>
      </w:pPr>
      <w:r>
        <w:rPr>
          <w:rFonts w:hint="eastAsia"/>
        </w:rPr>
        <w:lastRenderedPageBreak/>
        <w:t>项目具体指标</w:t>
      </w:r>
    </w:p>
    <w:p w:rsidR="00B01ECC" w:rsidRDefault="00B01ECC" w:rsidP="00B01ECC">
      <w:r>
        <w:rPr>
          <w:rFonts w:hint="eastAsia"/>
        </w:rPr>
        <w:t>项目整体流程是这样的：第一阶段是需求调研与指标口径对齐，我们对接了销售管理部、人力资源部、保费部等部门，逐一确认老收展员月度达星、新人达</w:t>
      </w:r>
      <w:r>
        <w:t>Q、有效拜访数、续保触达率等考核指标的计算口径与统计维度，输出了需求规格说明书和四层Mapping文档，同时完成了数仓分层架构设计，统一了收展员工号、险种代码、机构编码等主数据标准。第二阶段是数据接入与ETL开发，我使用Sqoop从承保、佣金、CRM、考勤等系统抽取数据到Hive ODS层，在DWD层完成敏感字段脱敏和收展员业绩明细宽表构建，在DWS层完成核心考核指标加工，</w:t>
      </w:r>
      <w:r>
        <w:rPr>
          <w:rFonts w:hint="eastAsia"/>
        </w:rPr>
        <w:t>包括按月汇总</w:t>
      </w:r>
      <w:r>
        <w:t>FYC判定达星并计算连续未达星月数、按日累计新人件数与FYC判定达Q并预测月末达成概率、以及多粒度聚合有效拜访数和续保触达率等过程指标，最后在ADS层输出全员考核结果表，对接FineReport与HR薪酬系统。第三阶段是调度配置与测试上线，我利用Azkaban配置全链路ETL每日凌晨自动调度，保障T+1早上8点前数据刷新，最后独立完成自测，验证达星达Q逻辑与薪酬系统数据一致性。</w:t>
      </w:r>
    </w:p>
    <w:p w:rsidR="00B01ECC" w:rsidRDefault="00B01ECC" w:rsidP="00B01ECC"/>
    <w:p w:rsidR="000C4953" w:rsidRPr="000C4953" w:rsidRDefault="00B01ECC" w:rsidP="00B01ECC">
      <w:r>
        <w:rPr>
          <w:rFonts w:hint="eastAsia"/>
        </w:rPr>
        <w:t>项目难点这块，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247520" w:rsidRPr="00C4021A" w:rsidRDefault="00247520" w:rsidP="00C4021A">
      <w:pPr>
        <w:pStyle w:val="a3"/>
        <w:numPr>
          <w:ilvl w:val="0"/>
          <w:numId w:val="1"/>
        </w:numPr>
        <w:ind w:firstLineChars="0"/>
        <w:rPr>
          <w:b/>
          <w:sz w:val="24"/>
        </w:rPr>
      </w:pPr>
      <w:r w:rsidRPr="00C4021A">
        <w:rPr>
          <w:rFonts w:hint="eastAsia"/>
          <w:b/>
          <w:sz w:val="24"/>
        </w:rPr>
        <w:t>业务</w:t>
      </w:r>
      <w:r w:rsidR="00C4021A" w:rsidRPr="00C4021A">
        <w:rPr>
          <w:rFonts w:hint="eastAsia"/>
          <w:b/>
          <w:sz w:val="24"/>
        </w:rPr>
        <w:t>1</w:t>
      </w:r>
    </w:p>
    <w:p w:rsidR="006F3474" w:rsidRDefault="006F3474" w:rsidP="006F3474">
      <w:r>
        <w:t>公司基本法规定，入司满12个月的老收展员，每个月要达到一定标准的FYC，才能维持当前职级，这叫“达星”。如果连续不达星，就要降级甚至清退。</w:t>
      </w:r>
    </w:p>
    <w:p w:rsidR="006F3474" w:rsidRPr="00C4021A" w:rsidRDefault="006F3474" w:rsidP="006F3474">
      <w:pPr>
        <w:rPr>
          <w:sz w:val="22"/>
        </w:rPr>
      </w:pP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F3474" w:rsidRDefault="006F3474" w:rsidP="006F3474">
      <w:r>
        <w:t>- 判断标准：当月FYC ≥ 对应职级达星线（比如初级收展员是3000元，高级是5000元）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C4021A" w:rsidRPr="00C4021A" w:rsidRDefault="00C4021A" w:rsidP="006F3474">
      <w:pPr>
        <w:rPr>
          <w:b/>
        </w:rPr>
      </w:pPr>
      <w:r>
        <w:tab/>
      </w:r>
      <w:r w:rsidRPr="00C4021A">
        <w:rPr>
          <w:rFonts w:hint="eastAsia"/>
          <w:b/>
          <w:sz w:val="22"/>
        </w:rPr>
        <w:t>额外：</w:t>
      </w:r>
    </w:p>
    <w:p w:rsidR="00121532" w:rsidRDefault="00950860" w:rsidP="006F3474"/>
    <w:p w:rsidR="00C4021A" w:rsidRPr="00C4021A" w:rsidRDefault="00C4021A" w:rsidP="00C4021A">
      <w:pPr>
        <w:pStyle w:val="a3"/>
        <w:numPr>
          <w:ilvl w:val="0"/>
          <w:numId w:val="1"/>
        </w:numPr>
        <w:ind w:firstLineChars="0"/>
        <w:rPr>
          <w:b/>
          <w:sz w:val="24"/>
        </w:rPr>
      </w:pPr>
      <w:r w:rsidRPr="00C4021A">
        <w:rPr>
          <w:rFonts w:hint="eastAsia"/>
          <w:b/>
          <w:sz w:val="24"/>
        </w:rPr>
        <w:t>业务</w:t>
      </w:r>
      <w:r w:rsidRPr="00C4021A">
        <w:rPr>
          <w:b/>
          <w:sz w:val="24"/>
        </w:rPr>
        <w:t>2</w:t>
      </w:r>
    </w:p>
    <w:p w:rsidR="00247520" w:rsidRDefault="00C4021A" w:rsidP="006F3474">
      <w:r w:rsidRPr="00C4021A">
        <w:t>新人入司后有6个月保护期，保护期内累计完成一定的举绩件数和FYC，就可以转正，这个叫“达Q”。如果保护期满还没达Q，就要淘汰。</w:t>
      </w:r>
    </w:p>
    <w:p w:rsidR="00C4021A" w:rsidRDefault="00C4021A" w:rsidP="006F3474"/>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Pr="00C4021A" w:rsidRDefault="00C4021A" w:rsidP="00C4021A">
      <w:pPr>
        <w:numPr>
          <w:ilvl w:val="0"/>
          <w:numId w:val="2"/>
        </w:numPr>
      </w:pPr>
      <w:r w:rsidRPr="00C4021A">
        <w:t>判断标准：保护期内累计举绩件数 ≥ 达Q</w:t>
      </w:r>
      <w:r w:rsidR="008A7F35">
        <w:t>件数门槛（1</w:t>
      </w:r>
      <w:r w:rsidRPr="00C4021A">
        <w:t>件），且累计FYC ≥ 达Q保费门槛（比如</w:t>
      </w:r>
      <w:r w:rsidR="00C25A86">
        <w:rPr>
          <w:rFonts w:hint="eastAsia"/>
        </w:rPr>
        <w:t>1</w:t>
      </w:r>
      <w:r w:rsidR="009B0118">
        <w:t>6</w:t>
      </w:r>
      <w:r w:rsidRPr="00C4021A">
        <w:t>00元）</w:t>
      </w:r>
    </w:p>
    <w:p w:rsidR="00C4021A" w:rsidRDefault="00C4021A" w:rsidP="006F3474">
      <w:r>
        <w:rPr>
          <w:rFonts w:hint="eastAsia"/>
        </w:rPr>
        <w:lastRenderedPageBreak/>
        <w:t xml:space="preserve">从收展人员信息表中筛选出月份小于等于六个月的收展员信息 </w:t>
      </w:r>
      <w:r w:rsidR="00CB70E5">
        <w:rPr>
          <w:rFonts w:hint="eastAsia"/>
        </w:rPr>
        <w:t>在核心系统保费表当中收集每个业务员当月总fyc和合计保单数</w:t>
      </w:r>
      <w:r w:rsidR="00CB70E5">
        <w:t xml:space="preserve"> </w:t>
      </w:r>
      <w:r w:rsidR="00CB70E5">
        <w:rPr>
          <w:rFonts w:hint="eastAsia"/>
        </w:rPr>
        <w:t>判断每个业务员是否·达到相应件数和相应fyc</w:t>
      </w:r>
    </w:p>
    <w:p w:rsidR="00C4021A" w:rsidRDefault="00C4021A" w:rsidP="006F3474"/>
    <w:p w:rsidR="00CB70E5" w:rsidRPr="00C4021A" w:rsidRDefault="00CB70E5" w:rsidP="00CB70E5">
      <w:pPr>
        <w:pStyle w:val="a3"/>
        <w:numPr>
          <w:ilvl w:val="0"/>
          <w:numId w:val="1"/>
        </w:numPr>
        <w:ind w:firstLineChars="0"/>
        <w:rPr>
          <w:b/>
          <w:sz w:val="24"/>
        </w:rPr>
      </w:pPr>
      <w:r w:rsidRPr="00C4021A">
        <w:rPr>
          <w:rFonts w:hint="eastAsia"/>
          <w:b/>
          <w:sz w:val="24"/>
        </w:rPr>
        <w:t>业务</w:t>
      </w:r>
      <w:r>
        <w:rPr>
          <w:b/>
          <w:sz w:val="24"/>
        </w:rPr>
        <w:t>3</w:t>
      </w:r>
    </w:p>
    <w:p w:rsidR="00C4021A" w:rsidRPr="00CB70E5" w:rsidRDefault="00CB70E5" w:rsidP="006F3474">
      <w:r w:rsidRPr="00CB70E5">
        <w:t>收展员对客户进行的、符合公司认定标准的一次有效接触，通常要求停留时长和产生业务动作。</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6E18A7">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Pr="00CB70E5" w:rsidRDefault="00CB70E5" w:rsidP="006E18A7">
      <w:pPr>
        <w:numPr>
          <w:ilvl w:val="0"/>
          <w:numId w:val="3"/>
        </w:numPr>
      </w:pPr>
      <w:r w:rsidRPr="00CB70E5">
        <w:t>统计维度：日、周、月，按收展员+机构维度汇总</w:t>
      </w: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F81BA2" w:rsidP="00F81BA2">
      <w:pPr>
        <w:pStyle w:val="a3"/>
        <w:numPr>
          <w:ilvl w:val="0"/>
          <w:numId w:val="1"/>
        </w:numPr>
        <w:ind w:firstLineChars="0"/>
        <w:rPr>
          <w:b/>
          <w:sz w:val="24"/>
        </w:rPr>
      </w:pPr>
      <w:r w:rsidRPr="00C4021A">
        <w:rPr>
          <w:rFonts w:hint="eastAsia"/>
          <w:b/>
          <w:sz w:val="24"/>
        </w:rPr>
        <w:t>业务</w:t>
      </w:r>
      <w:r>
        <w:rPr>
          <w:b/>
          <w:sz w:val="24"/>
        </w:rPr>
        <w:t>4</w:t>
      </w:r>
    </w:p>
    <w:p w:rsidR="00870C00" w:rsidRDefault="00F81BA2" w:rsidP="006F3474">
      <w:r w:rsidRPr="00F81BA2">
        <w:t>公司会举办产说会（产品说明会），收展员邀请客户参加。邀请来的客户中，非重复的到场人数叫有效参会人数；参会的客户中最终成交的比例叫参会转化率。</w:t>
      </w:r>
    </w:p>
    <w:p w:rsidR="009D6516" w:rsidRDefault="009D6516"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0C4953" w:rsidRDefault="000C4953" w:rsidP="006F3474"/>
    <w:p w:rsidR="00280D0A" w:rsidRPr="00BD266D" w:rsidRDefault="00280D0A" w:rsidP="00280D0A">
      <w:pPr>
        <w:rPr>
          <w:b/>
          <w:sz w:val="28"/>
        </w:rPr>
      </w:pPr>
      <w:r>
        <w:rPr>
          <w:rFonts w:hint="eastAsia"/>
          <w:b/>
          <w:sz w:val="28"/>
        </w:rPr>
        <w:t>第二</w:t>
      </w:r>
      <w:r w:rsidRPr="00BD266D">
        <w:rPr>
          <w:rFonts w:hint="eastAsia"/>
          <w:b/>
          <w:sz w:val="28"/>
        </w:rPr>
        <w:t>个项目</w:t>
      </w:r>
    </w:p>
    <w:p w:rsidR="00DF608F" w:rsidRDefault="002050C3" w:rsidP="006F3474">
      <w:r>
        <w:rPr>
          <w:rFonts w:hint="eastAsia"/>
        </w:rPr>
        <w:t>对客户集中统一分析 从不同的系统当中对其业务口径 对客户实行精准营销</w:t>
      </w:r>
    </w:p>
    <w:p w:rsidR="00572B6B" w:rsidRDefault="00572B6B" w:rsidP="006F3474"/>
    <w:p w:rsidR="00572B6B" w:rsidRDefault="00572B6B" w:rsidP="00572B6B">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572B6B" w:rsidRDefault="00572B6B" w:rsidP="00572B6B"/>
    <w:p w:rsidR="00DF608F" w:rsidRDefault="00572B6B" w:rsidP="00572B6B">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p>
    <w:p w:rsidR="00AC4E14" w:rsidRPr="00BD266D" w:rsidRDefault="00AC4E14" w:rsidP="00AC4E14">
      <w:pPr>
        <w:rPr>
          <w:b/>
          <w:sz w:val="28"/>
        </w:rPr>
      </w:pPr>
      <w:r>
        <w:rPr>
          <w:rFonts w:hint="eastAsia"/>
          <w:b/>
          <w:sz w:val="28"/>
        </w:rPr>
        <w:lastRenderedPageBreak/>
        <w:t>第三</w:t>
      </w:r>
      <w:r w:rsidRPr="00BD266D">
        <w:rPr>
          <w:rFonts w:hint="eastAsia"/>
          <w:b/>
          <w:sz w:val="28"/>
        </w:rPr>
        <w:t>个项目</w:t>
      </w:r>
    </w:p>
    <w:p w:rsidR="00DF608F" w:rsidRDefault="00AC4E14" w:rsidP="006F3474">
      <w:r w:rsidRPr="00AC4E14">
        <w:t>与需求调研，与信贷、风控、人力等部门沟通，将业务目标转化为累计贷款发放额、不良贷款率、逾期率等核心考核指标，编写ODS到ADS四层Mapping文档</w:t>
      </w:r>
    </w:p>
    <w:p w:rsidR="00AC4E14" w:rsidRDefault="00AC4E14" w:rsidP="006F3474"/>
    <w:p w:rsidR="00C17C5F" w:rsidRDefault="00C17C5F" w:rsidP="00C17C5F">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ODS到ADS四层Mapping文档，同时统一了联社编码、贷款五级分类、客户经理工号等主数据标准。第二阶段是数据接入与ETL开发，我使用DataX将源端OceanBase中的核心业务与信贷管理系统数据同步至Hadoop HDFS，使用Sqoop抽取MySQL系统中的辅助数据至Hive ODS</w:t>
      </w:r>
      <w:r>
        <w:rPr>
          <w:rFonts w:hint="eastAsia"/>
        </w:rPr>
        <w:t>层，在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Dolphin Scheduler编排全链路DAG工作流，实现每日自动调度与告警，并编写Shell脚本配合Hive SQL进行贷</w:t>
      </w:r>
      <w:r>
        <w:rPr>
          <w:rFonts w:hint="eastAsia"/>
        </w:rPr>
        <w:t>款总额一致性与不良率口径合规性稽核，每日跑批后输出质量报告，最后独立完成自测。</w:t>
      </w:r>
    </w:p>
    <w:p w:rsidR="00C17C5F" w:rsidRDefault="00C17C5F" w:rsidP="00C17C5F"/>
    <w:p w:rsidR="00C17C5F" w:rsidRDefault="00C17C5F" w:rsidP="00C17C5F">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560129" w:rsidRPr="00AC4E14" w:rsidRDefault="00560129" w:rsidP="00C17C5F"/>
    <w:p w:rsidR="00247520" w:rsidRPr="003E3C34" w:rsidRDefault="00247520" w:rsidP="00B04262">
      <w:pPr>
        <w:rPr>
          <w:b/>
          <w:sz w:val="36"/>
        </w:rPr>
      </w:pPr>
      <w:r w:rsidRPr="003E3C34">
        <w:rPr>
          <w:rFonts w:hint="eastAsia"/>
          <w:b/>
          <w:sz w:val="36"/>
        </w:rPr>
        <w:t>延毕问题</w:t>
      </w:r>
    </w:p>
    <w:p w:rsidR="00247520" w:rsidRDefault="00247520" w:rsidP="00247520">
      <w:r>
        <w:rPr>
          <w:rFonts w:hint="eastAsia"/>
        </w:rPr>
        <w:t>当时在实习</w:t>
      </w:r>
      <w:r>
        <w:t xml:space="preserve"> </w:t>
      </w:r>
      <w:r>
        <w:rPr>
          <w:rFonts w:hint="eastAsia"/>
        </w:rPr>
        <w:t>项目正好赶上要投产 所以没空去考那门试 导致延毕</w:t>
      </w:r>
    </w:p>
    <w:p w:rsidR="00BD297D" w:rsidRPr="003E3C34" w:rsidRDefault="00BD297D" w:rsidP="00B04262">
      <w:pPr>
        <w:rPr>
          <w:b/>
          <w:sz w:val="36"/>
        </w:rPr>
      </w:pPr>
      <w:r w:rsidRPr="003E3C34">
        <w:rPr>
          <w:rFonts w:hint="eastAsia"/>
          <w:b/>
          <w:sz w:val="36"/>
        </w:rPr>
        <w:t>去贵州的原因</w:t>
      </w:r>
    </w:p>
    <w:p w:rsidR="00BD297D" w:rsidRPr="00BD297D" w:rsidRDefault="00BD297D" w:rsidP="00BD297D">
      <w:r>
        <w:rPr>
          <w:rFonts w:hint="eastAsia"/>
        </w:rPr>
        <w:t xml:space="preserve">广东就业难度较大 封校期间出去实习机会比较少 刚好当时赶上解封 想着往外面去找找工作 </w:t>
      </w:r>
      <w:r w:rsidR="00FB17E8">
        <w:rPr>
          <w:rFonts w:hint="eastAsia"/>
        </w:rPr>
        <w:t>所以跑去贵州</w:t>
      </w:r>
    </w:p>
    <w:p w:rsidR="00BD297D" w:rsidRDefault="00BD297D" w:rsidP="00247520"/>
    <w:p w:rsidR="00BE2830" w:rsidRDefault="00BE2830" w:rsidP="00247520"/>
    <w:p w:rsidR="00BE2830" w:rsidRDefault="007E50A2" w:rsidP="00247520">
      <w:pPr>
        <w:rPr>
          <w:rFonts w:ascii="MiSans" w:eastAsia="MiSans" w:hAnsi="MiSans" w:cs="MiSans"/>
        </w:rPr>
      </w:pPr>
      <w:r>
        <w:rPr>
          <w:rFonts w:ascii="MiSans" w:eastAsia="MiSans" w:hAnsi="MiSans" w:cs="MiSans" w:hint="eastAsia"/>
        </w:rPr>
        <w:t>汇总层逻辑：</w:t>
      </w:r>
      <w:r w:rsidR="00BE2830" w:rsidRPr="00154B35">
        <w:rPr>
          <w:rFonts w:ascii="MiSans" w:eastAsia="MiSans" w:hAnsi="MiSans" w:cs="MiSans"/>
        </w:rPr>
        <w:t>核心逻辑包括：</w:t>
      </w:r>
      <w:r w:rsidR="00BE2830" w:rsidRPr="00154B35">
        <w:rPr>
          <w:rFonts w:ascii="MiSans" w:eastAsia="MiSans" w:hAnsi="MiSans" w:cs="MiSans"/>
          <w:bCs/>
        </w:rPr>
        <w:t>老收展员达星判定</w:t>
      </w:r>
      <w:r w:rsidR="00BE2830" w:rsidRPr="00154B35">
        <w:rPr>
          <w:rFonts w:ascii="MiSans" w:eastAsia="MiSans" w:hAnsi="MiSans" w:cs="MiSans"/>
        </w:rPr>
        <w:t>（按月汇总入司超12月人员的FYC，自动标记是否达星并统计连续未达星月数）、</w:t>
      </w:r>
      <w:r w:rsidR="00BE2830" w:rsidRPr="00154B35">
        <w:rPr>
          <w:rFonts w:ascii="MiSans" w:eastAsia="MiSans" w:hAnsi="MiSans" w:cs="MiSans"/>
          <w:bCs/>
        </w:rPr>
        <w:t>新人达Q追踪</w:t>
      </w:r>
      <w:r w:rsidR="00BE2830" w:rsidRPr="00154B35">
        <w:rPr>
          <w:rFonts w:ascii="MiSans" w:eastAsia="MiSans" w:hAnsi="MiSans" w:cs="MiSans"/>
        </w:rPr>
        <w:t>（按日累计新人举绩件数与FYC</w:t>
      </w:r>
      <w:r w:rsidR="00BE2830">
        <w:rPr>
          <w:rFonts w:ascii="MiSans" w:eastAsia="MiSans" w:hAnsi="MiSans" w:cs="MiSans"/>
        </w:rPr>
        <w:t>，判定转正条件</w:t>
      </w:r>
      <w:r w:rsidR="00BE2830" w:rsidRPr="00154B35">
        <w:rPr>
          <w:rFonts w:ascii="MiSans" w:eastAsia="MiSans" w:hAnsi="MiSans" w:cs="MiSans"/>
        </w:rPr>
        <w:t>）、以及有效拜访数</w:t>
      </w:r>
      <w:r w:rsidR="00BE2830">
        <w:rPr>
          <w:rFonts w:ascii="MiSans" w:eastAsia="MiSans" w:hAnsi="MiSans" w:cs="MiSans"/>
        </w:rPr>
        <w:t>、</w:t>
      </w:r>
      <w:r w:rsidR="00BE2830" w:rsidRPr="00154B35">
        <w:rPr>
          <w:rFonts w:ascii="MiSans" w:eastAsia="MiSans" w:hAnsi="MiSans" w:cs="MiSans"/>
        </w:rPr>
        <w:t>等过程指标的多周期汇总</w:t>
      </w:r>
    </w:p>
    <w:p w:rsidR="0036617D" w:rsidRDefault="0036617D" w:rsidP="00247520">
      <w:pPr>
        <w:rPr>
          <w:rFonts w:ascii="MiSans" w:eastAsia="MiSans" w:hAnsi="MiSans" w:cs="MiSans"/>
        </w:rPr>
      </w:pPr>
    </w:p>
    <w:p w:rsidR="0036617D" w:rsidRPr="0036617D" w:rsidRDefault="0036617D" w:rsidP="0036617D">
      <w:pPr>
        <w:rPr>
          <w:b/>
          <w:bCs/>
        </w:rPr>
      </w:pPr>
      <w:r w:rsidRPr="0036617D">
        <w:rPr>
          <w:b/>
          <w:bCs/>
        </w:rPr>
        <w:lastRenderedPageBreak/>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bookmarkStart w:id="2" w:name="_GoBack"/>
      <w:bookmarkEnd w:id="2"/>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36617D" w:rsidRDefault="0036617D" w:rsidP="0036617D">
      <w:pPr>
        <w:rPr>
          <w:b/>
          <w:bCs/>
        </w:rPr>
      </w:pPr>
      <w:r w:rsidRPr="0036617D">
        <w:rPr>
          <w:b/>
          <w:bCs/>
        </w:rPr>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36617D" w:rsidRDefault="0036617D" w:rsidP="0036617D">
      <w:pPr>
        <w:rPr>
          <w:b/>
          <w:bCs/>
        </w:rPr>
      </w:pPr>
      <w:r w:rsidRPr="0036617D">
        <w:rPr>
          <w:b/>
          <w:bCs/>
        </w:rPr>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lastRenderedPageBreak/>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36617D" w:rsidRDefault="0036617D" w:rsidP="0036617D">
      <w:pPr>
        <w:rPr>
          <w:b/>
          <w:bCs/>
        </w:rPr>
      </w:pPr>
      <w:r w:rsidRPr="0036617D">
        <w:rPr>
          <w:b/>
          <w:bCs/>
        </w:rPr>
        <w:t>四、数仓模型结构</w:t>
      </w:r>
    </w:p>
    <w:p w:rsidR="0036617D" w:rsidRPr="0036617D" w:rsidRDefault="0036617D" w:rsidP="0036617D">
      <w:r w:rsidRPr="0036617D">
        <w:t>结合上面的分析，该项目的数仓模型可梳理为以下结构：</w:t>
      </w:r>
    </w:p>
    <w:p w:rsidR="0036617D" w:rsidRPr="0036617D" w:rsidRDefault="0036617D" w:rsidP="0036617D">
      <w:r w:rsidRPr="0036617D">
        <w:rPr>
          <w:b/>
          <w:bCs/>
        </w:rPr>
        <w:t>DWD层</w:t>
      </w:r>
      <w:r w:rsidRPr="0036617D">
        <w:t>：</w:t>
      </w:r>
    </w:p>
    <w:p w:rsidR="0036617D" w:rsidRPr="0036617D" w:rsidRDefault="0036617D" w:rsidP="0036617D">
      <w:pPr>
        <w:numPr>
          <w:ilvl w:val="0"/>
          <w:numId w:val="4"/>
        </w:numPr>
      </w:pPr>
      <w:r w:rsidRPr="0036617D">
        <w:rPr>
          <w:b/>
          <w:bCs/>
        </w:rPr>
        <w:t>事实表</w:t>
      </w:r>
      <w:r w:rsidRPr="0036617D">
        <w:t>：保单表（单张保单粒度）、佣金表（单笔佣金粒度）、活动记录表（单次活动粒度）</w:t>
      </w:r>
    </w:p>
    <w:p w:rsidR="0036617D" w:rsidRPr="0036617D" w:rsidRDefault="0036617D" w:rsidP="0036617D">
      <w:pPr>
        <w:numPr>
          <w:ilvl w:val="0"/>
          <w:numId w:val="4"/>
        </w:numPr>
      </w:pPr>
      <w:r w:rsidRPr="0036617D">
        <w:rPr>
          <w:b/>
          <w:bCs/>
        </w:rPr>
        <w:t>维度表</w:t>
      </w:r>
      <w:r w:rsidRPr="0036617D">
        <w:t>：代理人信息表、客户经营信息表、团队维度表、时间维度表、产品维度表</w:t>
      </w:r>
    </w:p>
    <w:p w:rsidR="0036617D" w:rsidRPr="0036617D" w:rsidRDefault="0036617D" w:rsidP="0036617D">
      <w:r w:rsidRPr="0036617D">
        <w:rPr>
          <w:b/>
          <w:bCs/>
        </w:rPr>
        <w:t>DWS层</w:t>
      </w:r>
      <w:r w:rsidRPr="0036617D">
        <w:t>：</w:t>
      </w:r>
    </w:p>
    <w:p w:rsidR="0036617D" w:rsidRPr="0036617D" w:rsidRDefault="0036617D" w:rsidP="0036617D">
      <w:pPr>
        <w:numPr>
          <w:ilvl w:val="0"/>
          <w:numId w:val="5"/>
        </w:numPr>
      </w:pPr>
      <w:r w:rsidRPr="0036617D">
        <w:t>基于DWD层按“人（收展员） × 日”粒度汇总，计算有效拜访客户数、参会次数、保费规模等指标</w:t>
      </w:r>
    </w:p>
    <w:p w:rsidR="0036617D" w:rsidRPr="0036617D" w:rsidRDefault="0036617D" w:rsidP="0036617D">
      <w:pPr>
        <w:numPr>
          <w:ilvl w:val="0"/>
          <w:numId w:val="5"/>
        </w:numPr>
      </w:pPr>
      <w:r w:rsidRPr="0036617D">
        <w:t>按“人（收展员） × 月”粒度计算达星、达Q等月度考核指标</w:t>
      </w:r>
    </w:p>
    <w:p w:rsidR="0036617D" w:rsidRPr="0036617D" w:rsidRDefault="0036617D" w:rsidP="0036617D">
      <w:pPr>
        <w:numPr>
          <w:ilvl w:val="0"/>
          <w:numId w:val="5"/>
        </w:numPr>
      </w:pPr>
      <w:r w:rsidRPr="0036617D">
        <w:t>按“团队 × 月”粒度汇总团队整体业绩</w:t>
      </w:r>
    </w:p>
    <w:p w:rsidR="0036617D" w:rsidRPr="0036617D" w:rsidRDefault="0036617D" w:rsidP="0036617D">
      <w:r w:rsidRPr="0036617D">
        <w:rPr>
          <w:b/>
          <w:bCs/>
        </w:rPr>
        <w:t>ADS层</w:t>
      </w:r>
      <w:r w:rsidRPr="0036617D">
        <w:t>：</w:t>
      </w:r>
    </w:p>
    <w:p w:rsidR="0036617D" w:rsidRPr="0036617D" w:rsidRDefault="0036617D" w:rsidP="0036617D">
      <w:pPr>
        <w:numPr>
          <w:ilvl w:val="0"/>
          <w:numId w:val="6"/>
        </w:numPr>
      </w:pPr>
      <w:r w:rsidRPr="0036617D">
        <w:t>考核结果明细表</w:t>
      </w:r>
    </w:p>
    <w:p w:rsidR="0036617D" w:rsidRPr="0036617D" w:rsidRDefault="0036617D" w:rsidP="0036617D">
      <w:pPr>
        <w:numPr>
          <w:ilvl w:val="0"/>
          <w:numId w:val="6"/>
        </w:numPr>
      </w:pPr>
      <w:r w:rsidRPr="0036617D">
        <w:t>多维度可视化看板</w:t>
      </w:r>
    </w:p>
    <w:p w:rsidR="0036617D" w:rsidRPr="0036617D" w:rsidRDefault="0036617D" w:rsidP="0036617D">
      <w:r w:rsidRPr="0036617D">
        <w:t>这种模型设计遵循了“维度建模”的经典思路：将业务过程记录为事实，将业务实体和分类抽象为维度，通过外键关联实现灵活的多维分析。</w:t>
      </w:r>
    </w:p>
    <w:p w:rsidR="0036617D" w:rsidRPr="0036617D" w:rsidRDefault="0036617D" w:rsidP="00247520">
      <w:pPr>
        <w:rPr>
          <w:rFonts w:hint="eastAsia"/>
        </w:rPr>
      </w:pPr>
    </w:p>
    <w:sectPr w:rsidR="0036617D" w:rsidRPr="0036617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0860" w:rsidRDefault="00950860" w:rsidP="00BE2830">
      <w:r>
        <w:separator/>
      </w:r>
    </w:p>
  </w:endnote>
  <w:endnote w:type="continuationSeparator" w:id="0">
    <w:p w:rsidR="00950860" w:rsidRDefault="00950860"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MiSans">
    <w:altName w:val="Microsoft YaHei UI"/>
    <w:panose1 w:val="00000000000000000000"/>
    <w:charset w:val="86"/>
    <w:family w:val="modern"/>
    <w:notTrueType/>
    <w:pitch w:val="variable"/>
    <w:sig w:usb0="E10002FF" w:usb1="28CFFCFB" w:usb2="00000016"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0860" w:rsidRDefault="00950860" w:rsidP="00BE2830">
      <w:r>
        <w:separator/>
      </w:r>
    </w:p>
  </w:footnote>
  <w:footnote w:type="continuationSeparator" w:id="0">
    <w:p w:rsidR="00950860" w:rsidRDefault="00950860"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5"/>
  </w:num>
  <w:num w:numId="4">
    <w:abstractNumId w:val="1"/>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C4953"/>
    <w:rsid w:val="000E623F"/>
    <w:rsid w:val="00180A12"/>
    <w:rsid w:val="001C0F1F"/>
    <w:rsid w:val="001D272D"/>
    <w:rsid w:val="001F0238"/>
    <w:rsid w:val="002050C3"/>
    <w:rsid w:val="00247520"/>
    <w:rsid w:val="00280D0A"/>
    <w:rsid w:val="003213DD"/>
    <w:rsid w:val="0036617D"/>
    <w:rsid w:val="003C016B"/>
    <w:rsid w:val="003D53A2"/>
    <w:rsid w:val="003E3C34"/>
    <w:rsid w:val="00560129"/>
    <w:rsid w:val="00572B6B"/>
    <w:rsid w:val="005D55D2"/>
    <w:rsid w:val="006446CA"/>
    <w:rsid w:val="00690D3F"/>
    <w:rsid w:val="00695FC4"/>
    <w:rsid w:val="006F3474"/>
    <w:rsid w:val="00707D89"/>
    <w:rsid w:val="00722AD5"/>
    <w:rsid w:val="00767D35"/>
    <w:rsid w:val="00785F12"/>
    <w:rsid w:val="007A10C0"/>
    <w:rsid w:val="007E50A2"/>
    <w:rsid w:val="00870C00"/>
    <w:rsid w:val="00870E55"/>
    <w:rsid w:val="008727EB"/>
    <w:rsid w:val="00882E6A"/>
    <w:rsid w:val="008A7F35"/>
    <w:rsid w:val="008B01E2"/>
    <w:rsid w:val="008D03A6"/>
    <w:rsid w:val="00950860"/>
    <w:rsid w:val="00966D47"/>
    <w:rsid w:val="009B0118"/>
    <w:rsid w:val="009D6516"/>
    <w:rsid w:val="00A40DA0"/>
    <w:rsid w:val="00AC4E14"/>
    <w:rsid w:val="00B01ECC"/>
    <w:rsid w:val="00B04262"/>
    <w:rsid w:val="00B17CC7"/>
    <w:rsid w:val="00BD266D"/>
    <w:rsid w:val="00BD297D"/>
    <w:rsid w:val="00BE2830"/>
    <w:rsid w:val="00C17C5F"/>
    <w:rsid w:val="00C25A86"/>
    <w:rsid w:val="00C4021A"/>
    <w:rsid w:val="00C575AB"/>
    <w:rsid w:val="00C9374E"/>
    <w:rsid w:val="00CB70E5"/>
    <w:rsid w:val="00DA6D91"/>
    <w:rsid w:val="00DF608F"/>
    <w:rsid w:val="00E7426E"/>
    <w:rsid w:val="00EB6DD7"/>
    <w:rsid w:val="00F81BA2"/>
    <w:rsid w:val="00FB1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970A62"/>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semiHidden/>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semiHidden/>
    <w:rsid w:val="0036617D"/>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6</Pages>
  <Words>882</Words>
  <Characters>5033</Characters>
  <Application>Microsoft Office Word</Application>
  <DocSecurity>0</DocSecurity>
  <Lines>41</Lines>
  <Paragraphs>11</Paragraphs>
  <ScaleCrop>false</ScaleCrop>
  <Company/>
  <LinksUpToDate>false</LinksUpToDate>
  <CharactersWithSpaces>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91</cp:revision>
  <dcterms:created xsi:type="dcterms:W3CDTF">2026-06-29T01:30:00Z</dcterms:created>
  <dcterms:modified xsi:type="dcterms:W3CDTF">2026-06-29T09:00:00Z</dcterms:modified>
</cp:coreProperties>
</file>