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1440" w:right="-1440" w:firstLine="0"/>
        <w:rPr>
          <w:rFonts w:ascii="Lexend" w:cs="Lexend" w:eastAsia="Lexend" w:hAnsi="Lexend"/>
          <w:sz w:val="46"/>
          <w:szCs w:val="46"/>
        </w:rPr>
      </w:pPr>
      <w:r w:rsidDel="00000000" w:rsidR="00000000" w:rsidRPr="00000000">
        <w:rPr>
          <w:sz w:val="34"/>
          <w:szCs w:val="34"/>
          <w:rtl w:val="0"/>
        </w:rPr>
        <w:tab/>
        <w:tab/>
      </w:r>
      <w:r w:rsidDel="00000000" w:rsidR="00000000" w:rsidRPr="00000000">
        <w:rPr>
          <w:rFonts w:ascii="Lexend" w:cs="Lexend" w:eastAsia="Lexend" w:hAnsi="Lexend"/>
          <w:sz w:val="46"/>
          <w:szCs w:val="46"/>
          <w:rtl w:val="0"/>
        </w:rPr>
        <w:t xml:space="preserve">मेरो धर्ती, मेरो देश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मेरो धर्ती, मेरो माटो, मेरो आफ्नै देश,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खुला यो आकाशमुनि, मुक्त सुन्दर परिवेश।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न कसैको शासन यहाँ, न कसैको डर,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माटोको सुगन्धमा बस्ने, आफ्नै हो यो घर।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हिमाल, पहाड, तराईको, साझा सुन्दर काख,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प्रकृतिले सिङ्गारेको, कस्तो प्यारो यो फाँट।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सरकारको शासन हेर, कस्तो छ यो चाल,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गरे  युवाहरूले आन्दोलन, फेर्नलाई देशको हाल।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स्कुल ड्रेसमै ढले ती बालक, हेर कस्तो पापी,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Source Sans 3" w:cs="Source Sans 3" w:eastAsia="Source Sans 3" w:hAnsi="Source Sans 3"/>
          <w:b w:val="1"/>
          <w:bCs w:val="1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न्याय माग्दा बन्द गरियो, सत्य बोल्ने साफी।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-1440" w:right="-1440" w:firstLine="0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अन्ततः आयो ती आमाको, त्यो निडर आमाको,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छ महिनामै चुनाव गराई, पूरा गरिन् आफ्नो कामको जालो।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अब त गयो त्यो पुरानो सरकार, जुन फेरियो सारा हाल,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घण्टीको स्वर गुन्जिँदै छ अब, कस्तो होला यो नयाँ काल?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नयाँ बाटो, नयाँ यात्री, सबैको छ यहाँ हेराइ,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देशले खोजेको छ अब, जनताको आफ्नै सुनौलो दाइ।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तोडियो त्यो कालो रात, अब फेरिनेछ यहाँ पाला,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मेरो धर्ती, मेरो देश, खुसी हुनेछ फेरि बिहानीवाला!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हाम्रो रगत, हाम्रो पसिना, यही माटोमा फुल्नेछ,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Source Sans 3" w:cs="Source Sans 3" w:eastAsia="Source Sans 3" w:hAnsi="Source Sans 3"/>
          <w:sz w:val="32"/>
          <w:szCs w:val="32"/>
        </w:rPr>
      </w:pPr>
      <w:r w:rsidDel="00000000" w:rsidR="00000000" w:rsidRPr="00000000">
        <w:rPr>
          <w:rFonts w:ascii="Source Sans 3" w:cs="Source Sans 3" w:eastAsia="Source Sans 3" w:hAnsi="Source Sans 3"/>
          <w:sz w:val="32"/>
          <w:szCs w:val="32"/>
          <w:rtl w:val="0"/>
        </w:rPr>
        <w:t xml:space="preserve"> अन्यायको यो अन्धकार, अब सदाका लागि भुल्नेछ।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Sans 3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Sans3-regular.ttf"/><Relationship Id="rId2" Type="http://schemas.openxmlformats.org/officeDocument/2006/relationships/font" Target="fonts/SourceSans3-bold.ttf"/><Relationship Id="rId3" Type="http://schemas.openxmlformats.org/officeDocument/2006/relationships/font" Target="fonts/SourceSans3-italic.ttf"/><Relationship Id="rId4" Type="http://schemas.openxmlformats.org/officeDocument/2006/relationships/font" Target="fonts/SourceSans3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