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2F0184">
      <w:pPr>
        <w:spacing w:before="480" w:after="480" w:line="288" w:lineRule="auto"/>
        <w:rPr>
          <w:rFonts w:hint="eastAsia"/>
        </w:rPr>
      </w:pPr>
      <w:r>
        <w:rPr>
          <w:rFonts w:ascii="Arial" w:hAnsi="Arial" w:eastAsia="等线" w:cs="Arial"/>
          <w:b/>
          <w:sz w:val="52"/>
        </w:rPr>
        <w:t>基于大模型（LLM）的智能全真模拟面试与评估系统需求规格 V1.0</w:t>
      </w:r>
    </w:p>
    <w:p w14:paraId="0059F4C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项目编号：202603001</w:t>
      </w:r>
    </w:p>
    <w:p w14:paraId="160F54C0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文档编号：10</w:t>
      </w:r>
    </w:p>
    <w:p w14:paraId="65330BE9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密 级：内部</w:t>
      </w:r>
    </w:p>
    <w:p w14:paraId="725CE0C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基于大模型（LLM）的智能全真模拟面试与评估系统需求规格 V1.0</w:t>
      </w:r>
    </w:p>
    <w:p w14:paraId="70277333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评 审 日 期： 2026年3月5日</w:t>
      </w:r>
      <w:bookmarkStart w:id="30" w:name="_GoBack"/>
      <w:bookmarkEnd w:id="30"/>
    </w:p>
    <w:tbl>
      <w:tblPr>
        <w:tblStyle w:val="2"/>
        <w:tblW w:w="0" w:type="auto"/>
        <w:tblInd w:w="12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4029E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47B6E21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"heading_0"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1 导言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7E3CB28A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1.1 目的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799A4E11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1.2 范围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2FB1DEC8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"heading_3"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1.3 缩写说明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55BC7B31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"heading_4"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1.4 术语定义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3ACEED27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"heading_5"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1.5 引用标准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2F6CCFA7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"heading_6"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1.6 参考资料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7C671560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"heading_7"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1.7 版本更新信息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9AC10AB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"heading_8"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2 系统定义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79082F48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"heading_9"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2.1 项目来源及背景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4A0AE214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"heading_10"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2.2 项目要达到的目标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E8FFC19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"heading_11"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2.3 系统整体结构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4C714F7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"heading_12"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3 应用环境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347BFEF4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"heading_13"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3.1 系统运行网络环境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3F0AB76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"heading_14"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3.2 系统运行硬件环境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2EE9906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"heading_15"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3.3 系统运行软件环境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667135C6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"heading_16"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4 功能规格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2028C86B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"heading_17"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4.1 角色（Actor）定义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579D8264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"heading_18"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4.2 系统主Use Case图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50A02825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"heading_19"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4.3 客户端子系统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2B30E9E9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"heading_20"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4.4 管理端子系统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0E8A5AA7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"heading_21"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5 性能需求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6CC46553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"heading_22"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5.1 界面需求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457004E2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"heading_23"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5.2 响应时间需求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757822F2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"heading_24"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5.3 可靠性需求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CE19DBF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"heading_25"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5.4 可扩展性需求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166D575F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"heading_26"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 xml:space="preserve">    5.5 系统安全性需求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7BBD86B7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"heading_27"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6 产品提交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30E604F4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"heading_28"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7 实现约束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  <w:p w14:paraId="0358E2D4">
            <w:pPr>
              <w:spacing w:before="120" w:after="120" w:line="288" w:lineRule="auto"/>
              <w:rPr>
                <w:rFonts w:hint="eastAsia"/>
              </w:rPr>
            </w:pPr>
            <w:r>
              <w:fldChar w:fldCharType="begin"/>
            </w:r>
            <w:r>
              <w:instrText xml:space="preserve"> HYPERLINK \l "heading_29" \h </w:instrText>
            </w:r>
            <w:r>
              <w:fldChar w:fldCharType="separate"/>
            </w:r>
            <w:r>
              <w:rPr>
                <w:rFonts w:ascii="Arial" w:hAnsi="Arial" w:eastAsia="等线" w:cs="Arial"/>
                <w:b/>
              </w:rPr>
              <w:t>8 签字</w:t>
            </w:r>
            <w:r>
              <w:rPr>
                <w:rFonts w:ascii="Arial" w:hAnsi="Arial" w:eastAsia="等线" w:cs="Arial"/>
                <w:b/>
              </w:rPr>
              <w:fldChar w:fldCharType="end"/>
            </w:r>
          </w:p>
        </w:tc>
      </w:tr>
    </w:tbl>
    <w:p w14:paraId="7395081B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hAnsi="Arial" w:eastAsia="等线" w:cs="Arial"/>
          <w:b/>
          <w:sz w:val="36"/>
        </w:rPr>
        <w:t>1 导言</w:t>
      </w:r>
      <w:bookmarkEnd w:id="0"/>
    </w:p>
    <w:p w14:paraId="3764D7C4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hAnsi="Arial" w:eastAsia="等线" w:cs="Arial"/>
          <w:b/>
          <w:sz w:val="32"/>
        </w:rPr>
        <w:t>1.1 目的</w:t>
      </w:r>
      <w:bookmarkEnd w:id="1"/>
    </w:p>
    <w:p w14:paraId="32B639A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    该文档是关于用户对于“基于大模型（LLM）的智能全真模拟面试与评估系统”的功能和性能的要求，重点描述了系统的设计需求，将作为对该工具在概要设计阶段的设计输入 。本文档的预期读者是：设计人员、开发人员、项目管理人员、测试人员及指导教师 。</w:t>
      </w:r>
    </w:p>
    <w:p w14:paraId="13CF2932">
      <w:pPr>
        <w:spacing w:before="120" w:after="120" w:line="288" w:lineRule="auto"/>
        <w:rPr>
          <w:rFonts w:hint="eastAsia"/>
        </w:rPr>
      </w:pPr>
    </w:p>
    <w:p w14:paraId="0D6C0F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hAnsi="Arial" w:eastAsia="等线" w:cs="Arial"/>
          <w:b/>
          <w:sz w:val="32"/>
        </w:rPr>
        <w:t>1.2 范围</w:t>
      </w:r>
      <w:bookmarkEnd w:id="2"/>
    </w:p>
    <w:p w14:paraId="0588307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    该文档是借助于当前系统的逻辑模型导出目标系统的逻辑模型，解决整个项目系统的“做什么”的问题 。主要通过建立模型的方式来描述用户的需求，为开发方及评审方提供交流的渠道 。</w:t>
      </w:r>
    </w:p>
    <w:p w14:paraId="54B736CA">
      <w:pPr>
        <w:spacing w:before="120" w:after="120" w:line="288" w:lineRule="auto"/>
        <w:rPr>
          <w:rFonts w:hint="eastAsia"/>
        </w:rPr>
      </w:pPr>
    </w:p>
    <w:p w14:paraId="13BDD82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hAnsi="Arial" w:eastAsia="等线" w:cs="Arial"/>
          <w:b/>
          <w:sz w:val="32"/>
        </w:rPr>
        <w:t>1.3 缩写说明</w:t>
      </w:r>
      <w:bookmarkEnd w:id="3"/>
    </w:p>
    <w:p w14:paraId="7518F6F3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LLM：Large Language Model（大语言模型）的缩写，如通义千问、文心一言等。</w:t>
      </w:r>
    </w:p>
    <w:p w14:paraId="59C6B260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STT/TTS：Speech-to-Text（语音转文字）与 Text-to-Speech（文字转语音）的缩写。</w:t>
      </w:r>
    </w:p>
    <w:p w14:paraId="36B5EE8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RAG：Retrieval-Augmented Generation（检索增强生成）的缩写。</w:t>
      </w:r>
    </w:p>
    <w:p w14:paraId="7C8BBEB3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Prompt：提示词，用于引导大模型生成特定回复的指令。</w:t>
      </w:r>
    </w:p>
    <w:p w14:paraId="181FD230">
      <w:pPr>
        <w:spacing w:before="120" w:after="120" w:line="288" w:lineRule="auto"/>
        <w:rPr>
          <w:rFonts w:hint="eastAsia"/>
        </w:rPr>
      </w:pPr>
    </w:p>
    <w:p w14:paraId="17CF4A57">
      <w:pPr>
        <w:spacing w:before="320" w:after="120" w:line="288" w:lineRule="auto"/>
        <w:outlineLvl w:val="1"/>
        <w:rPr>
          <w:rFonts w:hint="eastAsia"/>
        </w:rPr>
      </w:pPr>
      <w:bookmarkStart w:id="4" w:name="heading_4"/>
      <w:r>
        <w:rPr>
          <w:rFonts w:ascii="Arial" w:hAnsi="Arial" w:eastAsia="等线" w:cs="Arial"/>
          <w:b/>
          <w:sz w:val="32"/>
        </w:rPr>
        <w:t>1.4 术语定义</w:t>
      </w:r>
      <w:bookmarkEnd w:id="4"/>
    </w:p>
    <w:p w14:paraId="0663A95A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智能简历解析：利用 AI 从非结构化的 PDF/Word 简历中提取关键经历和技能标签的过程。</w:t>
      </w:r>
    </w:p>
    <w:p w14:paraId="38648895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多维度复盘报告：面试结束后，AI 根据全局对话记录生成的包含雷达图及改进建议的评估文档。</w:t>
      </w:r>
    </w:p>
    <w:p w14:paraId="03D8A063">
      <w:pPr>
        <w:spacing w:before="120" w:after="120" w:line="288" w:lineRule="auto"/>
        <w:rPr>
          <w:rFonts w:hint="eastAsia"/>
        </w:rPr>
      </w:pPr>
    </w:p>
    <w:p w14:paraId="288DAACB">
      <w:pPr>
        <w:spacing w:before="320" w:after="120" w:line="288" w:lineRule="auto"/>
        <w:outlineLvl w:val="1"/>
        <w:rPr>
          <w:rFonts w:hint="eastAsia"/>
        </w:rPr>
      </w:pPr>
      <w:bookmarkStart w:id="5" w:name="heading_5"/>
      <w:r>
        <w:rPr>
          <w:rFonts w:ascii="Arial" w:hAnsi="Arial" w:eastAsia="等线" w:cs="Arial"/>
          <w:b/>
          <w:sz w:val="32"/>
        </w:rPr>
        <w:t>1.5 引用标准</w:t>
      </w:r>
      <w:bookmarkEnd w:id="5"/>
    </w:p>
    <w:p w14:paraId="5DDDE365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[1] 《需求规格报告格式标准》 V1.1 软件工程过程化组织 </w:t>
      </w:r>
    </w:p>
    <w:p w14:paraId="246975A1">
      <w:pPr>
        <w:spacing w:before="120" w:after="120" w:line="288" w:lineRule="auto"/>
        <w:rPr>
          <w:rFonts w:hint="eastAsia"/>
        </w:rPr>
      </w:pPr>
    </w:p>
    <w:p w14:paraId="7CD27674">
      <w:pPr>
        <w:spacing w:before="320" w:after="120" w:line="288" w:lineRule="auto"/>
        <w:outlineLvl w:val="1"/>
        <w:rPr>
          <w:rFonts w:hint="eastAsia"/>
        </w:rPr>
      </w:pPr>
      <w:bookmarkStart w:id="6" w:name="heading_6"/>
      <w:r>
        <w:rPr>
          <w:rFonts w:ascii="Arial" w:hAnsi="Arial" w:eastAsia="等线" w:cs="Arial"/>
          <w:b/>
          <w:sz w:val="32"/>
        </w:rPr>
        <w:t>1.6 参考资料</w:t>
      </w:r>
      <w:bookmarkEnd w:id="6"/>
    </w:p>
    <w:p w14:paraId="31173F98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[1] 《UML》 V1.1 </w:t>
      </w:r>
    </w:p>
    <w:p w14:paraId="63EF830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[2] OpenAI / 通义千问 API 官方开发文档</w:t>
      </w:r>
    </w:p>
    <w:p w14:paraId="7681C6EE">
      <w:pPr>
        <w:spacing w:before="120" w:after="120" w:line="288" w:lineRule="auto"/>
        <w:rPr>
          <w:rFonts w:hint="eastAsia"/>
        </w:rPr>
      </w:pPr>
    </w:p>
    <w:p w14:paraId="6BB9852E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hAnsi="Arial" w:eastAsia="等线" w:cs="Arial"/>
          <w:b/>
          <w:sz w:val="32"/>
        </w:rPr>
        <w:t>1.7 版本更新信息</w:t>
      </w:r>
      <w:bookmarkEnd w:id="7"/>
    </w:p>
    <w:p w14:paraId="47372521">
      <w:pPr>
        <w:spacing w:before="120" w:after="120" w:line="288" w:lineRule="auto"/>
        <w:rPr>
          <w:rFonts w:hint="eastAsia"/>
        </w:rPr>
      </w:pPr>
      <w:r>
        <w:object>
          <v:shape id="_x0000_i1025" o:spt="75" type="#_x0000_t75" style="height:36.75pt;width:414pt;" o:ole="t" filled="f" o:preferrelative="t" stroked="f" coordsize="21600,21600">
            <v:path/>
            <v:fill on="f" focussize="0,0"/>
            <v:stroke on="f" joinstyle="miter"/>
            <v:imagedata r:id="rId9" o:title=""/>
            <o:lock v:ext="edit" aspectratio="t"/>
            <w10:wrap type="none"/>
            <w10:anchorlock/>
          </v:shape>
          <o:OLEObject Type="Embed" ProgID="Excel.Sheet.12" ShapeID="_x0000_i1025" DrawAspect="Icon" ObjectID="_1468075725" r:id="rId8">
            <o:LockedField>false</o:LockedField>
          </o:OLEObject>
        </w:object>
      </w:r>
    </w:p>
    <w:p w14:paraId="299840BA">
      <w:pPr>
        <w:spacing w:after="120"/>
        <w:jc w:val="center"/>
        <w:rPr>
          <w:rFonts w:hint="eastAsia"/>
        </w:rPr>
      </w:pPr>
      <w:r>
        <w:rPr>
          <w:rFonts w:ascii="Arial" w:hAnsi="Arial" w:eastAsia="等线" w:cs="Arial"/>
          <w:b/>
        </w:rPr>
        <w:t>点击图片可查看完整电子表格</w:t>
      </w:r>
    </w:p>
    <w:p w14:paraId="50F7DBF6">
      <w:pPr>
        <w:spacing w:before="380" w:after="140" w:line="288" w:lineRule="auto"/>
        <w:outlineLvl w:val="0"/>
        <w:rPr>
          <w:rFonts w:hint="eastAsia"/>
        </w:rPr>
      </w:pPr>
      <w:bookmarkStart w:id="8" w:name="heading_8"/>
      <w:r>
        <w:rPr>
          <w:rFonts w:ascii="Arial" w:hAnsi="Arial" w:eastAsia="等线" w:cs="Arial"/>
          <w:b/>
          <w:sz w:val="36"/>
        </w:rPr>
        <w:t>2 系统定义</w:t>
      </w:r>
      <w:bookmarkEnd w:id="8"/>
    </w:p>
    <w:p w14:paraId="4FBE55A4">
      <w:pPr>
        <w:spacing w:before="320" w:after="120" w:line="288" w:lineRule="auto"/>
        <w:outlineLvl w:val="1"/>
        <w:rPr>
          <w:rFonts w:hint="eastAsia"/>
        </w:rPr>
      </w:pPr>
      <w:bookmarkStart w:id="9" w:name="heading_9"/>
      <w:r>
        <w:rPr>
          <w:rFonts w:ascii="Arial" w:hAnsi="Arial" w:eastAsia="等线" w:cs="Arial"/>
          <w:b/>
          <w:sz w:val="32"/>
        </w:rPr>
        <w:t>2.1 项目来源及背景</w:t>
      </w:r>
      <w:bookmarkEnd w:id="9"/>
    </w:p>
    <w:p w14:paraId="53E85649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hAnsi="Arial" w:eastAsia="等线" w:cs="Arial"/>
        </w:rPr>
        <w:t>本项目旨在利用大语言模型（LLM）和语音交互技术，为高校学生或求职者提供“沉浸式”模拟面试体验 。传统的模拟面试往往依赖人力，效率低下且缺乏针对性；现有的招聘系统则多为表单驱动的 CRUD（增删改查）模式，缺乏实时互动性。本系统通过 AI 技术，能够根据用户的简历和目标岗位，动态生成个性化的面试问题，进行多轮实时对话，解决求职者面试经验不足、缺乏专业反馈的痛点。</w:t>
      </w:r>
    </w:p>
    <w:p w14:paraId="134302F7">
      <w:pPr>
        <w:spacing w:before="120" w:after="120" w:line="288" w:lineRule="auto"/>
        <w:rPr>
          <w:rFonts w:hint="eastAsia"/>
        </w:rPr>
      </w:pPr>
    </w:p>
    <w:p w14:paraId="0CD58C69">
      <w:pPr>
        <w:spacing w:before="320" w:after="120" w:line="288" w:lineRule="auto"/>
        <w:outlineLvl w:val="1"/>
        <w:rPr>
          <w:rFonts w:hint="eastAsia"/>
        </w:rPr>
      </w:pPr>
      <w:bookmarkStart w:id="10" w:name="heading_10"/>
      <w:r>
        <w:rPr>
          <w:rFonts w:ascii="Arial" w:hAnsi="Arial" w:eastAsia="等线" w:cs="Arial"/>
          <w:b/>
          <w:sz w:val="32"/>
        </w:rPr>
        <w:t>2.2 项目要达到的目标</w:t>
      </w:r>
      <w:bookmarkEnd w:id="10"/>
    </w:p>
    <w:p w14:paraId="777840FA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1. 告别纯 CRUD，实现由状态机驱动的实时音视频交互流（等待提问 -&gt; 接收语音 -&gt; 转文本 -&gt; AI思考 -&gt; 生成文本 -&gt; 转语音播放）。</w:t>
      </w:r>
    </w:p>
    <w:p w14:paraId="5B61B6CC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2.系统能够提供友好的用户界面，使操作人员的工作量最大限度的减少 。</w:t>
      </w:r>
    </w:p>
    <w:p w14:paraId="4EAE933D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3.系统应有良好的可扩充性，方便后期无缝切换底层大模型 API 。</w:t>
      </w:r>
    </w:p>
    <w:p w14:paraId="1A5370EA">
      <w:pPr>
        <w:spacing w:before="120" w:after="120" w:line="288" w:lineRule="auto"/>
        <w:rPr>
          <w:rFonts w:hint="eastAsia"/>
        </w:rPr>
      </w:pPr>
    </w:p>
    <w:p w14:paraId="0E1F8E1D">
      <w:pPr>
        <w:spacing w:before="320" w:after="120" w:line="288" w:lineRule="auto"/>
        <w:outlineLvl w:val="1"/>
        <w:rPr>
          <w:rFonts w:hint="eastAsia"/>
        </w:rPr>
      </w:pPr>
      <w:bookmarkStart w:id="11" w:name="heading_11"/>
      <w:r>
        <w:rPr>
          <w:rFonts w:ascii="Arial" w:hAnsi="Arial" w:eastAsia="等线" w:cs="Arial"/>
          <w:b/>
          <w:sz w:val="32"/>
        </w:rPr>
        <w:t>2.3 系统整体结构</w:t>
      </w:r>
      <w:bookmarkEnd w:id="11"/>
    </w:p>
    <w:p w14:paraId="6B9B9E7D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hAnsi="Arial" w:eastAsia="等线" w:cs="Arial"/>
        </w:rPr>
        <w:t>本项目分为客户端（求职者端）和管理端 。客户端主要提供简历上传、动态面试配置、实时对话引擎和多维度复盘报告查看等功能；管理端提供管理员进行的用户管理、大模型 Prompt 提示词管理、数据与接口监控等功能。</w:t>
      </w:r>
    </w:p>
    <w:p w14:paraId="4C1C04D7">
      <w:pPr>
        <w:spacing w:before="120" w:after="120" w:line="288" w:lineRule="auto"/>
        <w:rPr>
          <w:rFonts w:hint="eastAsia"/>
        </w:rPr>
      </w:pPr>
    </w:p>
    <w:p w14:paraId="69F28771">
      <w:pPr>
        <w:spacing w:before="380" w:after="140" w:line="288" w:lineRule="auto"/>
        <w:outlineLvl w:val="0"/>
        <w:rPr>
          <w:rFonts w:hint="eastAsia"/>
        </w:rPr>
      </w:pPr>
      <w:bookmarkStart w:id="12" w:name="heading_12"/>
      <w:r>
        <w:rPr>
          <w:rFonts w:ascii="Arial" w:hAnsi="Arial" w:eastAsia="等线" w:cs="Arial"/>
          <w:b/>
          <w:sz w:val="36"/>
        </w:rPr>
        <w:t>3 应用环境</w:t>
      </w:r>
      <w:bookmarkEnd w:id="12"/>
    </w:p>
    <w:p w14:paraId="1842E401">
      <w:pPr>
        <w:spacing w:before="320" w:after="120" w:line="288" w:lineRule="auto"/>
        <w:outlineLvl w:val="1"/>
        <w:rPr>
          <w:rFonts w:hint="eastAsia"/>
        </w:rPr>
      </w:pPr>
      <w:bookmarkStart w:id="13" w:name="heading_13"/>
      <w:r>
        <w:rPr>
          <w:rFonts w:ascii="Arial" w:hAnsi="Arial" w:eastAsia="等线" w:cs="Arial"/>
          <w:b/>
          <w:sz w:val="32"/>
        </w:rPr>
        <w:t>3.1 系统运行网络环境</w:t>
      </w:r>
      <w:bookmarkEnd w:id="13"/>
    </w:p>
    <w:p w14:paraId="5931A7B2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hAnsi="Arial" w:eastAsia="等线" w:cs="Arial"/>
        </w:rPr>
        <w:t>本系统基于 B/S 架构，无论是求职者还是系统管理员，都可以通过互联网浏览器访问本系统 。系统后端需要与第三方大语言模型（如通义千问 API）及语音服务建立稳定的外网通信。</w:t>
      </w:r>
    </w:p>
    <w:p w14:paraId="60FB2D61">
      <w:pPr>
        <w:spacing w:before="120" w:after="120" w:line="288" w:lineRule="auto"/>
        <w:rPr>
          <w:rFonts w:hint="eastAsia"/>
        </w:rPr>
      </w:pPr>
    </w:p>
    <w:p w14:paraId="1F08DAA6">
      <w:pPr>
        <w:spacing w:before="320" w:after="120" w:line="288" w:lineRule="auto"/>
        <w:outlineLvl w:val="1"/>
        <w:rPr>
          <w:rFonts w:hint="eastAsia"/>
        </w:rPr>
      </w:pPr>
      <w:bookmarkStart w:id="14" w:name="heading_14"/>
      <w:r>
        <w:rPr>
          <w:rFonts w:ascii="Arial" w:hAnsi="Arial" w:eastAsia="等线" w:cs="Arial"/>
          <w:b/>
          <w:sz w:val="32"/>
        </w:rPr>
        <w:t>3.2 系统运行硬件环境</w:t>
      </w:r>
      <w:bookmarkEnd w:id="14"/>
    </w:p>
    <w:p w14:paraId="31B8E82C">
      <w:pPr>
        <w:spacing w:before="120" w:after="120" w:line="288" w:lineRule="auto"/>
        <w:rPr>
          <w:rFonts w:hint="eastAsia"/>
        </w:rPr>
      </w:pPr>
    </w:p>
    <w:p w14:paraId="1DAFBFF8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客户机：支持麦克风及音频输出的普通 PC 或移动端设备，内存 4GB 以上 。</w:t>
      </w:r>
    </w:p>
    <w:p w14:paraId="7A645AB7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服务器：云服务器（如阿里云/腾讯云），2核 4G 以上配置用于部署后端及微服务。</w:t>
      </w:r>
    </w:p>
    <w:p w14:paraId="76F92593">
      <w:pPr>
        <w:spacing w:before="120" w:after="120" w:line="288" w:lineRule="auto"/>
        <w:rPr>
          <w:rFonts w:hint="eastAsia"/>
        </w:rPr>
      </w:pPr>
    </w:p>
    <w:p w14:paraId="4F23656C">
      <w:pPr>
        <w:spacing w:before="320" w:after="120" w:line="288" w:lineRule="auto"/>
        <w:outlineLvl w:val="1"/>
        <w:rPr>
          <w:rFonts w:hint="eastAsia"/>
        </w:rPr>
      </w:pPr>
      <w:bookmarkStart w:id="15" w:name="heading_15"/>
      <w:r>
        <w:rPr>
          <w:rFonts w:ascii="Arial" w:hAnsi="Arial" w:eastAsia="等线" w:cs="Arial"/>
          <w:b/>
          <w:sz w:val="32"/>
        </w:rPr>
        <w:t>3.3 系统运行软件环境</w:t>
      </w:r>
      <w:bookmarkEnd w:id="15"/>
    </w:p>
    <w:p w14:paraId="1BF6C52A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操作系统：Linux (服务器端) / Windows 或 macOS (客户端)</w:t>
      </w:r>
    </w:p>
    <w:p w14:paraId="64F6A96F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数据库：MySQL (结构化数据) + MongoDB (长文本对话记录)</w:t>
      </w:r>
    </w:p>
    <w:p w14:paraId="65CEE49C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浏览器：Chrome / Edge / Safari (推荐支持 WebRTC 的现代浏览器)</w:t>
      </w:r>
    </w:p>
    <w:p w14:paraId="4D2513FB">
      <w:pPr>
        <w:spacing w:before="120" w:after="120" w:line="288" w:lineRule="auto"/>
        <w:rPr>
          <w:rFonts w:hint="eastAsia"/>
        </w:rPr>
      </w:pPr>
    </w:p>
    <w:p w14:paraId="227C5FD3">
      <w:pPr>
        <w:spacing w:before="380" w:after="140" w:line="288" w:lineRule="auto"/>
        <w:outlineLvl w:val="0"/>
        <w:rPr>
          <w:rFonts w:hint="eastAsia"/>
        </w:rPr>
      </w:pPr>
      <w:bookmarkStart w:id="16" w:name="heading_16"/>
      <w:r>
        <w:rPr>
          <w:rFonts w:ascii="Arial" w:hAnsi="Arial" w:eastAsia="等线" w:cs="Arial"/>
          <w:b/>
          <w:sz w:val="36"/>
        </w:rPr>
        <w:t>4 功能规格</w:t>
      </w:r>
      <w:bookmarkEnd w:id="16"/>
    </w:p>
    <w:p w14:paraId="1874DAC0">
      <w:pPr>
        <w:spacing w:before="320" w:after="120" w:line="288" w:lineRule="auto"/>
        <w:outlineLvl w:val="1"/>
        <w:rPr>
          <w:rFonts w:hint="eastAsia"/>
        </w:rPr>
      </w:pPr>
      <w:bookmarkStart w:id="17" w:name="heading_17"/>
      <w:r>
        <w:rPr>
          <w:rFonts w:ascii="Arial" w:hAnsi="Arial" w:eastAsia="等线" w:cs="Arial"/>
          <w:b/>
          <w:sz w:val="32"/>
        </w:rPr>
        <w:t>4.1 角色（Actor）定义</w:t>
      </w:r>
      <w:bookmarkEnd w:id="17"/>
    </w:p>
    <w:p w14:paraId="55F8BAF6">
      <w:pPr>
        <w:spacing w:before="120" w:after="120" w:line="288" w:lineRule="auto"/>
        <w:rPr>
          <w:rFonts w:hint="eastAsia"/>
        </w:rPr>
      </w:pPr>
    </w:p>
    <w:p w14:paraId="42294695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求职者 (Student/Job Seeker)：在系统中提交简历、配置面试参数并参与实时模拟面试的用户 。</w:t>
      </w:r>
    </w:p>
    <w:p w14:paraId="4485AC74">
      <w:pPr>
        <w:spacing w:before="120" w:after="120" w:line="288" w:lineRule="auto"/>
        <w:rPr>
          <w:rFonts w:hint="eastAsia"/>
        </w:rPr>
      </w:pPr>
    </w:p>
    <w:p w14:paraId="5735AE50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 管理用户 (Admin)：负责系统整体运行维护，包括模型 API 密钥管理、预设 Prompt 题库维护、用户数据监督的角色 。</w:t>
      </w:r>
    </w:p>
    <w:p w14:paraId="416D1A8A">
      <w:pPr>
        <w:spacing w:before="120" w:after="120" w:line="288" w:lineRule="auto"/>
        <w:rPr>
          <w:rFonts w:hint="eastAsia"/>
        </w:rPr>
      </w:pPr>
    </w:p>
    <w:p w14:paraId="119FF40E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大模型与语音系统 (External System)：与系统交互的外部 AI 服务，负责文本生成、STT 和 TTS 转换 。</w:t>
      </w:r>
    </w:p>
    <w:p w14:paraId="40628159">
      <w:pPr>
        <w:spacing w:before="120" w:after="120" w:line="288" w:lineRule="auto"/>
        <w:rPr>
          <w:rFonts w:hint="eastAsia"/>
        </w:rPr>
      </w:pPr>
    </w:p>
    <w:p w14:paraId="1E08F905">
      <w:pPr>
        <w:spacing w:before="320" w:after="120" w:line="288" w:lineRule="auto"/>
        <w:outlineLvl w:val="1"/>
        <w:rPr>
          <w:rFonts w:hint="eastAsia"/>
        </w:rPr>
      </w:pPr>
      <w:bookmarkStart w:id="18" w:name="heading_18"/>
      <w:r>
        <w:rPr>
          <w:rFonts w:ascii="Arial" w:hAnsi="Arial" w:eastAsia="等线" w:cs="Arial"/>
          <w:b/>
          <w:sz w:val="32"/>
        </w:rPr>
        <w:t>4.2 系统主Use Case图</w:t>
      </w:r>
      <w:bookmarkEnd w:id="18"/>
    </w:p>
    <w:p w14:paraId="5945E57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系统主要分为两个子系统，其核心交互围绕 AI 面试状态机展开 。</w:t>
      </w:r>
    </w:p>
    <w:p w14:paraId="69801BD5">
      <w:pPr>
        <w:spacing w:before="120" w:after="120" w:line="288" w:lineRule="auto"/>
        <w:rPr>
          <w:rFonts w:hint="eastAsia"/>
        </w:rPr>
      </w:pPr>
    </w:p>
    <w:p w14:paraId="72B896EA">
      <w:pPr>
        <w:spacing w:before="320" w:after="120" w:line="288" w:lineRule="auto"/>
        <w:outlineLvl w:val="1"/>
        <w:rPr>
          <w:rFonts w:hint="eastAsia"/>
        </w:rPr>
      </w:pPr>
      <w:bookmarkStart w:id="19" w:name="heading_19"/>
      <w:r>
        <w:rPr>
          <w:rFonts w:ascii="Arial" w:hAnsi="Arial" w:eastAsia="等线" w:cs="Arial"/>
          <w:b/>
          <w:sz w:val="32"/>
        </w:rPr>
        <w:t>4.3 客户端子系统</w:t>
      </w:r>
      <w:bookmarkEnd w:id="19"/>
    </w:p>
    <w:p w14:paraId="2E82755C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客户端主要包括以下核心用例：</w:t>
      </w:r>
    </w:p>
    <w:p w14:paraId="5DDD290E">
      <w:pPr>
        <w:spacing w:before="120" w:after="120" w:line="288" w:lineRule="auto"/>
        <w:rPr>
          <w:rFonts w:hint="eastAsia"/>
        </w:rPr>
      </w:pPr>
    </w:p>
    <w:p w14:paraId="087CE7BD">
      <w:pPr>
        <w:spacing w:before="120" w:after="120" w:line="288" w:lineRule="auto"/>
        <w:rPr>
          <w:rFonts w:hint="eastAsia"/>
        </w:rPr>
      </w:pPr>
    </w:p>
    <w:p w14:paraId="3AD2F57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智能简历解析：求职者上传 PDF 简历，系统通过 AI 提取关键经历和技能标签，免除手动填写 。</w:t>
      </w:r>
    </w:p>
    <w:p w14:paraId="4A2055E3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动态面试配置：求职者选择目标岗位（如 Java 开发、产品经理）、面试轮次（技术面、HR面）和面试风格（温和、高压）。</w:t>
      </w:r>
    </w:p>
    <w:p w14:paraId="558BB603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实时对话引擎：核心功能。求职者通过语音与 AI 面试官进行一来一回的问答。AI 会根据求职者的回答进行深度追问。状态包含：提问中 -&gt; 用户回答 -&gt; AI 思考 -&gt; 下一轮 。</w:t>
      </w:r>
    </w:p>
    <w:p w14:paraId="6BD2750B">
      <w:pPr>
        <w:spacing w:before="120" w:after="120" w:line="288" w:lineRule="auto"/>
        <w:rPr>
          <w:rFonts w:hint="eastAsia"/>
        </w:rPr>
      </w:pPr>
    </w:p>
    <w:p w14:paraId="03E10CAE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评估报告生成：面试结束后，系统结合全局上下文生成雷达图（技术准确度、逻辑清晰度等）和具体改进建议 。</w:t>
      </w:r>
    </w:p>
    <w:p w14:paraId="6BB00F0E">
      <w:pPr>
        <w:spacing w:before="120" w:after="120" w:line="288" w:lineRule="auto"/>
        <w:rPr>
          <w:rFonts w:hint="eastAsia"/>
        </w:rPr>
      </w:pPr>
    </w:p>
    <w:p w14:paraId="5C3E6D7E">
      <w:pPr>
        <w:spacing w:before="320" w:after="120" w:line="288" w:lineRule="auto"/>
        <w:outlineLvl w:val="1"/>
        <w:rPr>
          <w:rFonts w:hint="eastAsia"/>
        </w:rPr>
      </w:pPr>
      <w:bookmarkStart w:id="20" w:name="heading_20"/>
      <w:r>
        <w:rPr>
          <w:rFonts w:ascii="Arial" w:hAnsi="Arial" w:eastAsia="等线" w:cs="Arial"/>
          <w:b/>
          <w:sz w:val="32"/>
        </w:rPr>
        <w:t>4.4 管理端子系统</w:t>
      </w:r>
      <w:bookmarkEnd w:id="20"/>
    </w:p>
    <w:p w14:paraId="61FB59B5">
      <w:pPr>
        <w:spacing w:before="120" w:after="120" w:line="288" w:lineRule="auto"/>
        <w:rPr>
          <w:rFonts w:hint="eastAsia"/>
        </w:rPr>
      </w:pPr>
    </w:p>
    <w:p w14:paraId="02AD53E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登录管理：管理员经过安全认证登录系统后台 。</w:t>
      </w:r>
    </w:p>
    <w:p w14:paraId="4E7905B5">
      <w:pPr>
        <w:spacing w:before="120" w:after="120" w:line="288" w:lineRule="auto"/>
        <w:rPr>
          <w:rFonts w:hint="eastAsia"/>
        </w:rPr>
      </w:pPr>
    </w:p>
    <w:p w14:paraId="13DCD876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AI 网关与 Prompt 管理：对接第三方 API，维护系统提示词（如设定 AI 为“10年经验的大厂前端专家”），管理各个岗位的核心技能题库 。</w:t>
      </w:r>
    </w:p>
    <w:p w14:paraId="1A68D9F9">
      <w:pPr>
        <w:spacing w:before="120" w:after="120" w:line="288" w:lineRule="auto"/>
        <w:rPr>
          <w:rFonts w:hint="eastAsia"/>
        </w:rPr>
      </w:pPr>
    </w:p>
    <w:p w14:paraId="437ED44A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面试调度监控：查看当前系统的并发面试情况，维护系统稳定性。</w:t>
      </w:r>
    </w:p>
    <w:p w14:paraId="73A2E283">
      <w:pPr>
        <w:spacing w:before="120" w:after="120" w:line="288" w:lineRule="auto"/>
        <w:rPr>
          <w:rFonts w:hint="eastAsia"/>
        </w:rPr>
      </w:pPr>
    </w:p>
    <w:p w14:paraId="4AD8AE4E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用户与数据管理：在用户管理中增加或删除用户，查看整体面试质量统计数据 。</w:t>
      </w:r>
    </w:p>
    <w:p w14:paraId="75A3C3C5">
      <w:pPr>
        <w:spacing w:before="120" w:after="120" w:line="288" w:lineRule="auto"/>
        <w:rPr>
          <w:rFonts w:hint="eastAsia"/>
        </w:rPr>
      </w:pPr>
    </w:p>
    <w:p w14:paraId="269A49D0">
      <w:pPr>
        <w:spacing w:before="380" w:after="140" w:line="288" w:lineRule="auto"/>
        <w:outlineLvl w:val="0"/>
        <w:rPr>
          <w:rFonts w:hint="eastAsia"/>
        </w:rPr>
      </w:pPr>
      <w:bookmarkStart w:id="21" w:name="heading_21"/>
      <w:r>
        <w:rPr>
          <w:rFonts w:ascii="Arial" w:hAnsi="Arial" w:eastAsia="等线" w:cs="Arial"/>
          <w:b/>
          <w:sz w:val="36"/>
        </w:rPr>
        <w:t>5 性能需求</w:t>
      </w:r>
      <w:bookmarkEnd w:id="21"/>
    </w:p>
    <w:p w14:paraId="080E841C">
      <w:pPr>
        <w:spacing w:before="320" w:after="120" w:line="288" w:lineRule="auto"/>
        <w:outlineLvl w:val="1"/>
        <w:rPr>
          <w:rFonts w:hint="eastAsia"/>
        </w:rPr>
      </w:pPr>
      <w:bookmarkStart w:id="22" w:name="heading_22"/>
      <w:r>
        <w:rPr>
          <w:rFonts w:ascii="Arial" w:hAnsi="Arial" w:eastAsia="等线" w:cs="Arial"/>
          <w:b/>
          <w:sz w:val="32"/>
        </w:rPr>
        <w:t>5.1 界面需求</w:t>
      </w:r>
      <w:bookmarkEnd w:id="22"/>
    </w:p>
    <w:p w14:paraId="2FEEEDF4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页面内容要求科技感强，面试界面建议采用可视化的声波波形组件来增强沉浸式体验；导航结构明确，适应不同分辨率 。</w:t>
      </w:r>
    </w:p>
    <w:p w14:paraId="7C2B83ED">
      <w:pPr>
        <w:spacing w:before="120" w:after="120" w:line="288" w:lineRule="auto"/>
        <w:rPr>
          <w:rFonts w:hint="eastAsia"/>
        </w:rPr>
      </w:pPr>
    </w:p>
    <w:p w14:paraId="2C711695">
      <w:pPr>
        <w:spacing w:before="320" w:after="120" w:line="288" w:lineRule="auto"/>
        <w:outlineLvl w:val="1"/>
        <w:rPr>
          <w:rFonts w:hint="eastAsia"/>
        </w:rPr>
      </w:pPr>
      <w:bookmarkStart w:id="23" w:name="heading_23"/>
      <w:r>
        <w:rPr>
          <w:rFonts w:ascii="Arial" w:hAnsi="Arial" w:eastAsia="等线" w:cs="Arial"/>
          <w:b/>
          <w:sz w:val="32"/>
        </w:rPr>
        <w:t>5.2 响应时间需求</w:t>
      </w:r>
      <w:bookmarkEnd w:id="23"/>
    </w:p>
    <w:p w14:paraId="097C12CC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系统应能监测出各种非正常情况，如与大模型 API 的通信中断 。由于涉及大模型生成，AI 思考到语音开始播放的延迟应控制在 2-4 秒 内，建议采用流式输出（Streaming）技术降低用户感知延迟。</w:t>
      </w:r>
    </w:p>
    <w:p w14:paraId="77E9C637">
      <w:pPr>
        <w:spacing w:before="120" w:after="120" w:line="288" w:lineRule="auto"/>
        <w:rPr>
          <w:rFonts w:hint="eastAsia"/>
        </w:rPr>
      </w:pPr>
    </w:p>
    <w:p w14:paraId="5E662F54">
      <w:pPr>
        <w:spacing w:before="320" w:after="120" w:line="288" w:lineRule="auto"/>
        <w:outlineLvl w:val="1"/>
        <w:rPr>
          <w:rFonts w:hint="eastAsia"/>
        </w:rPr>
      </w:pPr>
      <w:bookmarkStart w:id="24" w:name="heading_24"/>
      <w:r>
        <w:rPr>
          <w:rFonts w:ascii="Arial" w:hAnsi="Arial" w:eastAsia="等线" w:cs="Arial"/>
          <w:b/>
          <w:sz w:val="32"/>
        </w:rPr>
        <w:t>5.3 可靠性需求</w:t>
      </w:r>
      <w:bookmarkEnd w:id="24"/>
    </w:p>
    <w:p w14:paraId="11329364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保证面试过程中状态机的稳定性，防止网络抖动导致对话上下文断裂，保证录音数据的完整性。</w:t>
      </w:r>
    </w:p>
    <w:p w14:paraId="5C4D300E">
      <w:pPr>
        <w:spacing w:before="120" w:after="120" w:line="288" w:lineRule="auto"/>
        <w:rPr>
          <w:rFonts w:hint="eastAsia"/>
        </w:rPr>
      </w:pPr>
    </w:p>
    <w:p w14:paraId="183962ED">
      <w:pPr>
        <w:spacing w:before="320" w:after="120" w:line="288" w:lineRule="auto"/>
        <w:outlineLvl w:val="1"/>
        <w:rPr>
          <w:rFonts w:hint="eastAsia"/>
        </w:rPr>
      </w:pPr>
      <w:bookmarkStart w:id="25" w:name="heading_25"/>
      <w:r>
        <w:rPr>
          <w:rFonts w:ascii="Arial" w:hAnsi="Arial" w:eastAsia="等线" w:cs="Arial"/>
          <w:b/>
          <w:sz w:val="32"/>
        </w:rPr>
        <w:t>5.4 可扩展性需求</w:t>
      </w:r>
      <w:bookmarkEnd w:id="25"/>
    </w:p>
    <w:p w14:paraId="6C94EFC4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系统设计要求能够体现扩展性要求，如未来方便接入更高级的视觉模型（分析求职者微表情） 。</w:t>
      </w:r>
    </w:p>
    <w:p w14:paraId="28BF31F5">
      <w:pPr>
        <w:spacing w:before="120" w:after="120" w:line="288" w:lineRule="auto"/>
        <w:rPr>
          <w:rFonts w:hint="eastAsia"/>
        </w:rPr>
      </w:pPr>
    </w:p>
    <w:p w14:paraId="49EC524E">
      <w:pPr>
        <w:spacing w:before="320" w:after="120" w:line="288" w:lineRule="auto"/>
        <w:outlineLvl w:val="1"/>
        <w:rPr>
          <w:rFonts w:hint="eastAsia"/>
        </w:rPr>
      </w:pPr>
      <w:bookmarkStart w:id="26" w:name="heading_26"/>
      <w:r>
        <w:rPr>
          <w:rFonts w:ascii="Arial" w:hAnsi="Arial" w:eastAsia="等线" w:cs="Arial"/>
          <w:b/>
          <w:sz w:val="32"/>
        </w:rPr>
        <w:t>5.5 系统安全性需求</w:t>
      </w:r>
      <w:bookmarkEnd w:id="26"/>
    </w:p>
    <w:p w14:paraId="0A1E4D0F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严格保护求职者上传的简历隐私，对话记录及评估报告仅用户本人及授权管理员可见 。防止恶意大量调用 AI 接口导致欠费。</w:t>
      </w:r>
    </w:p>
    <w:p w14:paraId="477F004E">
      <w:pPr>
        <w:spacing w:before="120" w:after="120" w:line="288" w:lineRule="auto"/>
        <w:rPr>
          <w:rFonts w:hint="eastAsia"/>
        </w:rPr>
      </w:pPr>
    </w:p>
    <w:p w14:paraId="6E3B9197">
      <w:pPr>
        <w:spacing w:before="380" w:after="140" w:line="288" w:lineRule="auto"/>
        <w:outlineLvl w:val="0"/>
        <w:rPr>
          <w:rFonts w:hint="eastAsia"/>
        </w:rPr>
      </w:pPr>
      <w:bookmarkStart w:id="27" w:name="heading_27"/>
      <w:r>
        <w:rPr>
          <w:rFonts w:ascii="Arial" w:hAnsi="Arial" w:eastAsia="等线" w:cs="Arial"/>
          <w:b/>
          <w:sz w:val="36"/>
        </w:rPr>
        <w:t>6 产品提交</w:t>
      </w:r>
      <w:bookmarkEnd w:id="27"/>
    </w:p>
    <w:p w14:paraId="7E4D4536">
      <w:pPr>
        <w:spacing w:before="120" w:after="120" w:line="288" w:lineRule="auto"/>
        <w:rPr>
          <w:rFonts w:hint="eastAsia"/>
        </w:rPr>
      </w:pPr>
    </w:p>
    <w:p w14:paraId="75653674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应用系统软件包 (前端构建产物及后端 Jar/可执行文件) </w:t>
      </w:r>
    </w:p>
    <w:p w14:paraId="46E6FA80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数据库初始数据及建表脚本 </w:t>
      </w:r>
    </w:p>
    <w:p w14:paraId="2624CBCE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系统开发过程文档 (含 UML 架构图、时序图) </w:t>
      </w:r>
    </w:p>
    <w:p w14:paraId="6CAB665D">
      <w:pPr>
        <w:spacing w:before="120" w:after="120" w:line="288" w:lineRule="auto"/>
        <w:rPr>
          <w:rFonts w:hint="eastAsia"/>
        </w:rPr>
      </w:pPr>
    </w:p>
    <w:p w14:paraId="0682F766">
      <w:pPr>
        <w:spacing w:before="380" w:after="140" w:line="288" w:lineRule="auto"/>
        <w:outlineLvl w:val="0"/>
        <w:rPr>
          <w:rFonts w:hint="eastAsia"/>
        </w:rPr>
      </w:pPr>
      <w:bookmarkStart w:id="28" w:name="heading_28"/>
      <w:r>
        <w:rPr>
          <w:rFonts w:ascii="Arial" w:hAnsi="Arial" w:eastAsia="等线" w:cs="Arial"/>
          <w:b/>
          <w:sz w:val="36"/>
        </w:rPr>
        <w:t>7 实现约束</w:t>
      </w:r>
      <w:bookmarkEnd w:id="28"/>
    </w:p>
    <w:p w14:paraId="6959B009">
      <w:pPr>
        <w:spacing w:before="120" w:after="120" w:line="288" w:lineRule="auto"/>
        <w:rPr>
          <w:rFonts w:hint="eastAsia"/>
        </w:rPr>
      </w:pPr>
    </w:p>
    <w:p w14:paraId="30C33B03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前端开发平台：Vue 3 或 React 。</w:t>
      </w:r>
    </w:p>
    <w:p w14:paraId="4CBBB197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后端开发平台：Spring Boot (Java) 或 FastAPI (Python)。</w:t>
      </w:r>
    </w:p>
    <w:p w14:paraId="5798BCF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大模型框架：</w:t>
      </w:r>
      <w:r>
        <w:rPr>
          <w:rFonts w:hint="eastAsia" w:ascii="Arial" w:hAnsi="Arial" w:eastAsia="等线" w:cs="Arial"/>
        </w:rPr>
        <w:t>SpringAI</w:t>
      </w:r>
      <w:r>
        <w:rPr>
          <w:rFonts w:ascii="Arial" w:hAnsi="Arial" w:eastAsia="等线" w:cs="Arial"/>
        </w:rPr>
        <w:t>。</w:t>
      </w:r>
    </w:p>
    <w:p w14:paraId="1996BBD5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数据库：MySQL 结合 MongoDB/Elasticsearch 用于非结构化数据存储。</w:t>
      </w:r>
    </w:p>
    <w:p w14:paraId="46B09B44">
      <w:pPr>
        <w:spacing w:before="120" w:after="120" w:line="288" w:lineRule="auto"/>
        <w:rPr>
          <w:rFonts w:hint="eastAsia"/>
        </w:rPr>
      </w:pPr>
    </w:p>
    <w:p w14:paraId="00416516">
      <w:pPr>
        <w:spacing w:before="380" w:after="140" w:line="288" w:lineRule="auto"/>
        <w:outlineLvl w:val="0"/>
        <w:rPr>
          <w:rFonts w:hint="eastAsia"/>
        </w:rPr>
      </w:pPr>
      <w:bookmarkStart w:id="29" w:name="heading_29"/>
      <w:r>
        <w:rPr>
          <w:rFonts w:ascii="Arial" w:hAnsi="Arial" w:eastAsia="等线" w:cs="Arial"/>
          <w:b/>
          <w:sz w:val="36"/>
        </w:rPr>
        <w:t>8 签字</w:t>
      </w:r>
      <w:bookmarkEnd w:id="29"/>
    </w:p>
    <w:p w14:paraId="67CFA740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本需求规格经过双方认可，特签字如下表。</w:t>
      </w:r>
    </w:p>
    <w:p w14:paraId="24502D2D">
      <w:pPr>
        <w:spacing w:before="120" w:after="120" w:line="288" w:lineRule="auto"/>
        <w:rPr>
          <w:rFonts w:hint="eastAsia"/>
        </w:rPr>
      </w:pPr>
    </w:p>
    <w:p w14:paraId="32E1E0EE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用户签署信息                企业/评审方签署信息        </w:t>
      </w:r>
    </w:p>
    <w:p w14:paraId="1E7ECC2D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单位名称        XX大学计算机学院        单位名称        项目开发组</w:t>
      </w:r>
    </w:p>
    <w:p w14:paraId="016B994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签署人姓名        (指导教师姓名)        签署人姓名        (你的名字)</w:t>
      </w:r>
    </w:p>
    <w:p w14:paraId="17E4758A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签署日期        2026.3.5        签署日期        2026.3.5</w:t>
      </w:r>
    </w:p>
    <w:sectPr>
      <w:headerReference r:id="rId5" w:type="default"/>
      <w:footerReference r:id="rId6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Liberation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Liberation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Calibri">
    <w:altName w:val="Liberation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等线">
    <w:altName w:val="Noto Sans CJK SC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Noto Sans CJK SC">
    <w:panose1 w:val="020B02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altName w:val="Liberation Sans"/>
    <w:panose1 w:val="020B0604020202020204"/>
    <w:charset w:val="00"/>
    <w:family w:val="swiss"/>
    <w:pitch w:val="default"/>
    <w:sig w:usb0="00000000" w:usb1="00000000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A5733B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ACF0C3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014E37"/>
    <w:rsid w:val="00014E37"/>
    <w:rsid w:val="005C7605"/>
    <w:rsid w:val="0071537B"/>
    <w:rsid w:val="00DE0077"/>
    <w:rsid w:val="7FDF5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package" Target="embeddings/Workbook1.xlsx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668</Words>
  <Characters>3811</Characters>
  <Lines>31</Lines>
  <Paragraphs>8</Paragraphs>
  <TotalTime>2</TotalTime>
  <ScaleCrop>false</ScaleCrop>
  <LinksUpToDate>false</LinksUpToDate>
  <CharactersWithSpaces>4471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2026-03-05T18:41:00Z</dcterms:created>
  <dc:creator>Apache POI</dc:creator>
  <cp:lastModifiedBy>fuhao</cp:lastModifiedBy>
  <dcterms:modified xsi:type="dcterms:W3CDTF">2026-03-11T09:11:57Z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2052-12.1.2.24722</vt:lpwstr>
  </property>
  <property fmtid="{D5CDD505-2E9C-101B-9397-08002B2CF9AE}" pid="3" name="ICV">
    <vt:lpwstr>9E521A4C5B305DB35DC1B06916ABD5D8_42</vt:lpwstr>
  </property>
</Properties>
</file>