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A852" w14:textId="77777777" w:rsidR="00C4446D" w:rsidRDefault="00C4446D" w:rsidP="00C4446D">
      <w:pPr>
        <w:widowControl w:val="0"/>
        <w:jc w:val="center"/>
        <w:rPr>
          <w:rFonts w:ascii="Times New Roman" w:hAnsi="Times New Roman"/>
        </w:rPr>
      </w:pPr>
      <w:r>
        <w:rPr>
          <w:rFonts w:ascii="Times New Roman" w:hAnsi="Times New Roman"/>
        </w:rPr>
        <w:t>ГУАП</w:t>
      </w:r>
    </w:p>
    <w:p w14:paraId="5DF9458D" w14:textId="77777777" w:rsidR="00C4446D" w:rsidRDefault="00C4446D" w:rsidP="00C4446D">
      <w:pPr>
        <w:widowControl w:val="0"/>
        <w:spacing w:before="480"/>
        <w:jc w:val="center"/>
        <w:rPr>
          <w:rFonts w:ascii="Times New Roman" w:hAnsi="Times New Roman"/>
        </w:rPr>
      </w:pPr>
      <w:r>
        <w:rPr>
          <w:rFonts w:ascii="Times New Roman" w:hAnsi="Times New Roman"/>
        </w:rPr>
        <w:t>КАФЕДРА № 21</w:t>
      </w:r>
    </w:p>
    <w:p w14:paraId="3EEE247D" w14:textId="77777777" w:rsidR="00C4446D" w:rsidRDefault="00C4446D" w:rsidP="00C4446D">
      <w:pPr>
        <w:widowControl w:val="0"/>
        <w:spacing w:before="1200"/>
        <w:rPr>
          <w:rFonts w:ascii="Times New Roman" w:hAnsi="Times New Roman"/>
        </w:rPr>
      </w:pPr>
      <w:r>
        <w:rPr>
          <w:rFonts w:ascii="Times New Roman" w:hAnsi="Times New Roman"/>
        </w:rPr>
        <w:t xml:space="preserve">ОТЧЕТ </w:t>
      </w:r>
      <w:r>
        <w:rPr>
          <w:rFonts w:ascii="Times New Roman" w:hAnsi="Times New Roman"/>
        </w:rPr>
        <w:br/>
        <w:t>ЗАЩИЩЕН С ОЦЕНКОЙ</w:t>
      </w:r>
    </w:p>
    <w:p w14:paraId="50FAA953" w14:textId="77777777" w:rsidR="00C4446D" w:rsidRDefault="00C4446D" w:rsidP="00C4446D">
      <w:pPr>
        <w:widowControl w:val="0"/>
        <w:spacing w:before="120" w:line="360" w:lineRule="auto"/>
        <w:rPr>
          <w:rFonts w:ascii="Times New Roman" w:hAnsi="Times New Roman"/>
        </w:rPr>
      </w:pPr>
      <w:r>
        <w:rPr>
          <w:rFonts w:ascii="Times New Roman" w:hAnsi="Times New Roman"/>
        </w:rPr>
        <w:t>ПРЕПОДАВАТЕЛЬ</w:t>
      </w:r>
    </w:p>
    <w:tbl>
      <w:tblPr>
        <w:tblW w:w="9639" w:type="dxa"/>
        <w:tblInd w:w="216" w:type="dxa"/>
        <w:tblLayout w:type="fixed"/>
        <w:tblLook w:val="0000" w:firstRow="0" w:lastRow="0" w:firstColumn="0" w:lastColumn="0" w:noHBand="0" w:noVBand="0"/>
      </w:tblPr>
      <w:tblGrid>
        <w:gridCol w:w="3243"/>
        <w:gridCol w:w="284"/>
        <w:gridCol w:w="2821"/>
        <w:gridCol w:w="276"/>
        <w:gridCol w:w="3015"/>
      </w:tblGrid>
      <w:tr w:rsidR="00C4446D" w14:paraId="156CB98B" w14:textId="77777777" w:rsidTr="00A302D6">
        <w:tc>
          <w:tcPr>
            <w:tcW w:w="3243" w:type="dxa"/>
            <w:tcBorders>
              <w:bottom w:val="single" w:sz="4" w:space="0" w:color="000000"/>
            </w:tcBorders>
            <w:vAlign w:val="center"/>
          </w:tcPr>
          <w:p w14:paraId="3B3EADCB" w14:textId="77777777" w:rsidR="00C4446D" w:rsidRDefault="00C4446D" w:rsidP="00A302D6">
            <w:pPr>
              <w:widowControl w:val="0"/>
              <w:jc w:val="center"/>
              <w:rPr>
                <w:rFonts w:ascii="Times New Roman" w:hAnsi="Times New Roman"/>
              </w:rPr>
            </w:pPr>
            <w:r>
              <w:rPr>
                <w:rFonts w:ascii="Times New Roman" w:hAnsi="Times New Roman"/>
              </w:rPr>
              <w:t>ассистент</w:t>
            </w:r>
          </w:p>
        </w:tc>
        <w:tc>
          <w:tcPr>
            <w:tcW w:w="284" w:type="dxa"/>
            <w:vAlign w:val="center"/>
          </w:tcPr>
          <w:p w14:paraId="6E9E1A03" w14:textId="77777777" w:rsidR="00C4446D" w:rsidRDefault="00C4446D" w:rsidP="00A302D6">
            <w:pPr>
              <w:widowControl w:val="0"/>
              <w:spacing w:before="120"/>
              <w:jc w:val="center"/>
              <w:rPr>
                <w:rFonts w:ascii="Times New Roman" w:hAnsi="Times New Roman"/>
              </w:rPr>
            </w:pPr>
          </w:p>
        </w:tc>
        <w:tc>
          <w:tcPr>
            <w:tcW w:w="2821" w:type="dxa"/>
            <w:tcBorders>
              <w:bottom w:val="single" w:sz="4" w:space="0" w:color="000000"/>
            </w:tcBorders>
            <w:vAlign w:val="center"/>
          </w:tcPr>
          <w:p w14:paraId="4258DA0E" w14:textId="77777777" w:rsidR="00C4446D" w:rsidRDefault="00C4446D" w:rsidP="00A302D6">
            <w:pPr>
              <w:widowControl w:val="0"/>
              <w:spacing w:before="120"/>
              <w:jc w:val="center"/>
              <w:rPr>
                <w:rFonts w:ascii="Times New Roman" w:hAnsi="Times New Roman"/>
              </w:rPr>
            </w:pPr>
          </w:p>
        </w:tc>
        <w:tc>
          <w:tcPr>
            <w:tcW w:w="276" w:type="dxa"/>
            <w:vAlign w:val="center"/>
          </w:tcPr>
          <w:p w14:paraId="65B21364" w14:textId="77777777" w:rsidR="00C4446D" w:rsidRDefault="00C4446D" w:rsidP="00A302D6">
            <w:pPr>
              <w:widowControl w:val="0"/>
              <w:spacing w:before="120"/>
              <w:jc w:val="center"/>
              <w:rPr>
                <w:rFonts w:ascii="Times New Roman" w:hAnsi="Times New Roman"/>
              </w:rPr>
            </w:pPr>
          </w:p>
        </w:tc>
        <w:tc>
          <w:tcPr>
            <w:tcW w:w="3015" w:type="dxa"/>
            <w:tcBorders>
              <w:bottom w:val="single" w:sz="4" w:space="0" w:color="000000"/>
            </w:tcBorders>
            <w:vAlign w:val="center"/>
          </w:tcPr>
          <w:p w14:paraId="7B9EC807" w14:textId="77777777" w:rsidR="00C4446D" w:rsidRDefault="00C4446D" w:rsidP="00A302D6">
            <w:pPr>
              <w:widowControl w:val="0"/>
              <w:spacing w:before="120"/>
              <w:jc w:val="center"/>
              <w:rPr>
                <w:rFonts w:ascii="Times New Roman" w:hAnsi="Times New Roman"/>
              </w:rPr>
            </w:pPr>
            <w:r>
              <w:rPr>
                <w:rFonts w:ascii="Times New Roman" w:hAnsi="Times New Roman"/>
              </w:rPr>
              <w:t>А.А. Анисимов</w:t>
            </w:r>
          </w:p>
        </w:tc>
      </w:tr>
      <w:tr w:rsidR="00C4446D" w14:paraId="3F1D2BB1" w14:textId="77777777" w:rsidTr="00A302D6">
        <w:tc>
          <w:tcPr>
            <w:tcW w:w="3243" w:type="dxa"/>
            <w:vAlign w:val="center"/>
          </w:tcPr>
          <w:p w14:paraId="0716CCDC" w14:textId="77777777" w:rsidR="00C4446D" w:rsidRDefault="00C4446D" w:rsidP="00A302D6">
            <w:pPr>
              <w:widowControl w:val="0"/>
              <w:spacing w:line="180" w:lineRule="exact"/>
              <w:jc w:val="center"/>
              <w:rPr>
                <w:rFonts w:ascii="Times New Roman" w:hAnsi="Times New Roman"/>
                <w:sz w:val="20"/>
                <w:szCs w:val="20"/>
              </w:rPr>
            </w:pPr>
            <w:r>
              <w:rPr>
                <w:rFonts w:ascii="Times New Roman" w:hAnsi="Times New Roman"/>
                <w:sz w:val="20"/>
                <w:szCs w:val="20"/>
              </w:rPr>
              <w:t>должность, уч. степень, звание</w:t>
            </w:r>
          </w:p>
        </w:tc>
        <w:tc>
          <w:tcPr>
            <w:tcW w:w="284" w:type="dxa"/>
            <w:vAlign w:val="center"/>
          </w:tcPr>
          <w:p w14:paraId="10BDD2B7" w14:textId="77777777" w:rsidR="00C4446D" w:rsidRDefault="00C4446D" w:rsidP="00A302D6">
            <w:pPr>
              <w:widowControl w:val="0"/>
              <w:spacing w:line="180" w:lineRule="exact"/>
              <w:rPr>
                <w:rFonts w:ascii="Times New Roman" w:hAnsi="Times New Roman"/>
              </w:rPr>
            </w:pPr>
          </w:p>
        </w:tc>
        <w:tc>
          <w:tcPr>
            <w:tcW w:w="2821" w:type="dxa"/>
            <w:vAlign w:val="center"/>
          </w:tcPr>
          <w:p w14:paraId="5D497232" w14:textId="77777777" w:rsidR="00C4446D" w:rsidRDefault="00C4446D" w:rsidP="00A302D6">
            <w:pPr>
              <w:widowControl w:val="0"/>
              <w:spacing w:line="180" w:lineRule="exact"/>
              <w:jc w:val="center"/>
              <w:rPr>
                <w:rFonts w:ascii="Times New Roman" w:hAnsi="Times New Roman"/>
                <w:sz w:val="20"/>
                <w:szCs w:val="20"/>
              </w:rPr>
            </w:pPr>
            <w:r>
              <w:rPr>
                <w:rFonts w:ascii="Times New Roman" w:hAnsi="Times New Roman"/>
                <w:sz w:val="20"/>
                <w:szCs w:val="20"/>
              </w:rPr>
              <w:t>подпись, дата</w:t>
            </w:r>
          </w:p>
        </w:tc>
        <w:tc>
          <w:tcPr>
            <w:tcW w:w="276" w:type="dxa"/>
            <w:vAlign w:val="center"/>
          </w:tcPr>
          <w:p w14:paraId="65AEDF73" w14:textId="77777777" w:rsidR="00C4446D" w:rsidRDefault="00C4446D" w:rsidP="00A302D6">
            <w:pPr>
              <w:widowControl w:val="0"/>
              <w:spacing w:line="180" w:lineRule="exact"/>
              <w:rPr>
                <w:rFonts w:ascii="Times New Roman" w:hAnsi="Times New Roman"/>
              </w:rPr>
            </w:pPr>
          </w:p>
        </w:tc>
        <w:tc>
          <w:tcPr>
            <w:tcW w:w="3015" w:type="dxa"/>
            <w:vAlign w:val="center"/>
          </w:tcPr>
          <w:p w14:paraId="00BF1F37" w14:textId="77777777" w:rsidR="00C4446D" w:rsidRDefault="00C4446D" w:rsidP="00A302D6">
            <w:pPr>
              <w:widowControl w:val="0"/>
              <w:spacing w:line="180" w:lineRule="exact"/>
              <w:jc w:val="center"/>
              <w:rPr>
                <w:rFonts w:ascii="Times New Roman" w:hAnsi="Times New Roman"/>
                <w:sz w:val="20"/>
                <w:szCs w:val="20"/>
              </w:rPr>
            </w:pPr>
            <w:r>
              <w:rPr>
                <w:rFonts w:ascii="Times New Roman" w:hAnsi="Times New Roman"/>
                <w:sz w:val="20"/>
                <w:szCs w:val="20"/>
              </w:rPr>
              <w:t>инициалы, фамилия</w:t>
            </w:r>
          </w:p>
        </w:tc>
      </w:tr>
    </w:tbl>
    <w:p w14:paraId="5D21ED4E" w14:textId="77777777" w:rsidR="00C4446D" w:rsidRDefault="00C4446D" w:rsidP="00C4446D">
      <w:pPr>
        <w:pStyle w:val="a3"/>
        <w:spacing w:after="0"/>
        <w:rPr>
          <w:rFonts w:ascii="Times New Roman" w:hAnsi="Times New Roman"/>
        </w:rPr>
      </w:pPr>
    </w:p>
    <w:tbl>
      <w:tblPr>
        <w:tblW w:w="9639" w:type="dxa"/>
        <w:tblInd w:w="216" w:type="dxa"/>
        <w:tblLayout w:type="fixed"/>
        <w:tblLook w:val="0000" w:firstRow="0" w:lastRow="0" w:firstColumn="0" w:lastColumn="0" w:noHBand="0" w:noVBand="0"/>
      </w:tblPr>
      <w:tblGrid>
        <w:gridCol w:w="9639"/>
      </w:tblGrid>
      <w:tr w:rsidR="00C4446D" w14:paraId="08FA1052" w14:textId="77777777" w:rsidTr="00A302D6">
        <w:trPr>
          <w:trHeight w:val="2440"/>
        </w:trPr>
        <w:tc>
          <w:tcPr>
            <w:tcW w:w="9639" w:type="dxa"/>
          </w:tcPr>
          <w:p w14:paraId="3165825D" w14:textId="77777777" w:rsidR="00C4446D" w:rsidRDefault="00C4446D" w:rsidP="00C4446D">
            <w:pPr>
              <w:pStyle w:val="a3"/>
              <w:widowControl w:val="0"/>
              <w:spacing w:before="960" w:after="0"/>
              <w:jc w:val="center"/>
              <w:rPr>
                <w:rFonts w:ascii="Times New Roman" w:hAnsi="Times New Roman"/>
                <w:sz w:val="28"/>
                <w:szCs w:val="28"/>
              </w:rPr>
            </w:pPr>
            <w:r>
              <w:rPr>
                <w:rFonts w:ascii="Times New Roman" w:hAnsi="Times New Roman"/>
                <w:sz w:val="28"/>
                <w:szCs w:val="28"/>
              </w:rPr>
              <w:t xml:space="preserve">ОТЧЕТ О ЛАБОРАТОРНОЙ РАБОТЕ № </w:t>
            </w:r>
            <w:r>
              <w:rPr>
                <w:rFonts w:ascii="Times New Roman" w:hAnsi="Times New Roman"/>
                <w:sz w:val="28"/>
                <w:szCs w:val="28"/>
              </w:rPr>
              <w:t>3</w:t>
            </w:r>
          </w:p>
          <w:p w14:paraId="1B00CE61" w14:textId="18BBF706" w:rsidR="00C4446D" w:rsidRPr="00C4446D" w:rsidRDefault="00C4446D" w:rsidP="00C4446D">
            <w:pPr>
              <w:pStyle w:val="a3"/>
              <w:widowControl w:val="0"/>
              <w:spacing w:before="960" w:after="0"/>
              <w:jc w:val="center"/>
              <w:rPr>
                <w:rFonts w:ascii="Times New Roman" w:hAnsi="Times New Roman"/>
                <w:sz w:val="28"/>
                <w:szCs w:val="28"/>
              </w:rPr>
            </w:pPr>
            <w:r w:rsidRPr="00C4446D">
              <w:rPr>
                <w:sz w:val="28"/>
                <w:szCs w:val="32"/>
              </w:rPr>
              <w:t>ИССЛЕДОВАНИЕ ТРАНЗИСТОРНЫХ АВТОГЕНЕРАТОРОВ С КВАРЦЕВОЙ СТАБИЛИЗАЦИЕЙ ЧАСТОТЫ</w:t>
            </w:r>
          </w:p>
        </w:tc>
      </w:tr>
      <w:tr w:rsidR="00C4446D" w14:paraId="42BA1D0E" w14:textId="77777777" w:rsidTr="00A302D6">
        <w:tc>
          <w:tcPr>
            <w:tcW w:w="9639" w:type="dxa"/>
          </w:tcPr>
          <w:p w14:paraId="7C50CC4A" w14:textId="77777777" w:rsidR="00C4446D" w:rsidRDefault="00C4446D" w:rsidP="00A302D6">
            <w:pPr>
              <w:pStyle w:val="3"/>
              <w:spacing w:before="120"/>
              <w:rPr>
                <w:rFonts w:ascii="Times New Roman" w:hAnsi="Times New Roman"/>
                <w:sz w:val="24"/>
                <w:szCs w:val="24"/>
                <w:lang w:val="ru-RU"/>
              </w:rPr>
            </w:pPr>
            <w:r>
              <w:rPr>
                <w:rFonts w:ascii="Times New Roman" w:hAnsi="Times New Roman"/>
                <w:sz w:val="24"/>
                <w:szCs w:val="24"/>
                <w:lang w:val="ru-RU"/>
              </w:rPr>
              <w:t>по курсу:</w:t>
            </w:r>
          </w:p>
        </w:tc>
      </w:tr>
      <w:tr w:rsidR="00C4446D" w14:paraId="184D2B2A" w14:textId="77777777" w:rsidTr="00A302D6">
        <w:tc>
          <w:tcPr>
            <w:tcW w:w="9639" w:type="dxa"/>
          </w:tcPr>
          <w:p w14:paraId="78F98AC2" w14:textId="77777777" w:rsidR="00C4446D" w:rsidRDefault="00C4446D" w:rsidP="00A302D6">
            <w:pPr>
              <w:pStyle w:val="3"/>
              <w:spacing w:before="240"/>
              <w:rPr>
                <w:rFonts w:ascii="Times New Roman" w:hAnsi="Times New Roman"/>
                <w:sz w:val="28"/>
                <w:szCs w:val="28"/>
                <w:lang w:val="ru-RU"/>
              </w:rPr>
            </w:pPr>
            <w:r>
              <w:rPr>
                <w:rFonts w:ascii="Times New Roman" w:hAnsi="Times New Roman"/>
                <w:sz w:val="28"/>
                <w:szCs w:val="28"/>
                <w:lang w:val="ru-RU"/>
              </w:rPr>
              <w:t>УСТРОЙСТВА ГЕНЕРИРОВАНИЯ И ФОРМИРОВАНИЯ СИГНАЛОВ</w:t>
            </w:r>
          </w:p>
        </w:tc>
      </w:tr>
      <w:tr w:rsidR="00C4446D" w14:paraId="210E50FA" w14:textId="77777777" w:rsidTr="00A302D6">
        <w:tc>
          <w:tcPr>
            <w:tcW w:w="9639" w:type="dxa"/>
          </w:tcPr>
          <w:p w14:paraId="637DB94E" w14:textId="77777777" w:rsidR="00C4446D" w:rsidRDefault="00C4446D" w:rsidP="00A302D6">
            <w:pPr>
              <w:widowControl w:val="0"/>
              <w:jc w:val="center"/>
              <w:rPr>
                <w:rFonts w:ascii="Times New Roman" w:hAnsi="Times New Roman"/>
              </w:rPr>
            </w:pPr>
          </w:p>
          <w:p w14:paraId="693AD760" w14:textId="77777777" w:rsidR="00C4446D" w:rsidRDefault="00C4446D" w:rsidP="00A302D6">
            <w:pPr>
              <w:widowControl w:val="0"/>
              <w:jc w:val="center"/>
              <w:rPr>
                <w:rFonts w:ascii="Times New Roman" w:hAnsi="Times New Roman"/>
              </w:rPr>
            </w:pPr>
          </w:p>
          <w:p w14:paraId="11656940" w14:textId="77777777" w:rsidR="00C4446D" w:rsidRDefault="00C4446D" w:rsidP="00A302D6">
            <w:pPr>
              <w:widowControl w:val="0"/>
              <w:jc w:val="center"/>
              <w:rPr>
                <w:rFonts w:ascii="Times New Roman" w:hAnsi="Times New Roman"/>
              </w:rPr>
            </w:pPr>
          </w:p>
          <w:p w14:paraId="7A837AE3" w14:textId="77777777" w:rsidR="00C4446D" w:rsidRDefault="00C4446D" w:rsidP="00A302D6">
            <w:pPr>
              <w:widowControl w:val="0"/>
              <w:jc w:val="center"/>
              <w:rPr>
                <w:rFonts w:ascii="Times New Roman" w:hAnsi="Times New Roman"/>
              </w:rPr>
            </w:pPr>
          </w:p>
        </w:tc>
      </w:tr>
    </w:tbl>
    <w:p w14:paraId="3D4539B2" w14:textId="77777777" w:rsidR="00C4446D" w:rsidRDefault="00C4446D" w:rsidP="00C4446D">
      <w:pPr>
        <w:widowControl w:val="0"/>
        <w:spacing w:before="1680" w:line="360" w:lineRule="auto"/>
        <w:rPr>
          <w:rFonts w:ascii="Times New Roman" w:hAnsi="Times New Roman"/>
        </w:rPr>
      </w:pPr>
      <w:r>
        <w:rPr>
          <w:rFonts w:ascii="Times New Roman" w:hAnsi="Times New Roman"/>
        </w:rPr>
        <w:t>РАБОТУ ВЫПОЛНИЛ</w:t>
      </w:r>
    </w:p>
    <w:tbl>
      <w:tblPr>
        <w:tblW w:w="9639" w:type="dxa"/>
        <w:tblInd w:w="216" w:type="dxa"/>
        <w:tblLayout w:type="fixed"/>
        <w:tblLook w:val="0000" w:firstRow="0" w:lastRow="0" w:firstColumn="0" w:lastColumn="0" w:noHBand="0" w:noVBand="0"/>
      </w:tblPr>
      <w:tblGrid>
        <w:gridCol w:w="2166"/>
        <w:gridCol w:w="1732"/>
        <w:gridCol w:w="237"/>
        <w:gridCol w:w="2639"/>
        <w:gridCol w:w="236"/>
        <w:gridCol w:w="2629"/>
      </w:tblGrid>
      <w:tr w:rsidR="00C4446D" w14:paraId="371E0242" w14:textId="77777777" w:rsidTr="00A302D6">
        <w:tc>
          <w:tcPr>
            <w:tcW w:w="2166" w:type="dxa"/>
            <w:vAlign w:val="bottom"/>
          </w:tcPr>
          <w:p w14:paraId="23C34851" w14:textId="77777777" w:rsidR="00C4446D" w:rsidRDefault="00C4446D" w:rsidP="00A302D6">
            <w:pPr>
              <w:widowControl w:val="0"/>
              <w:ind w:left="-108"/>
              <w:rPr>
                <w:rFonts w:ascii="Times New Roman" w:hAnsi="Times New Roman"/>
              </w:rPr>
            </w:pPr>
            <w:r>
              <w:rPr>
                <w:rFonts w:ascii="Times New Roman" w:hAnsi="Times New Roman"/>
              </w:rPr>
              <w:t>СТУДЕНТ гр. №</w:t>
            </w:r>
          </w:p>
        </w:tc>
        <w:tc>
          <w:tcPr>
            <w:tcW w:w="1732" w:type="dxa"/>
            <w:tcBorders>
              <w:bottom w:val="single" w:sz="4" w:space="0" w:color="000000"/>
            </w:tcBorders>
          </w:tcPr>
          <w:p w14:paraId="15BA1F6C" w14:textId="77777777" w:rsidR="00C4446D" w:rsidRDefault="00C4446D" w:rsidP="00A302D6">
            <w:pPr>
              <w:widowControl w:val="0"/>
              <w:spacing w:before="120"/>
              <w:jc w:val="center"/>
              <w:rPr>
                <w:rFonts w:ascii="Times New Roman" w:hAnsi="Times New Roman"/>
              </w:rPr>
            </w:pPr>
            <w:r>
              <w:rPr>
                <w:rFonts w:ascii="Times New Roman" w:hAnsi="Times New Roman"/>
              </w:rPr>
              <w:t>2243</w:t>
            </w:r>
          </w:p>
        </w:tc>
        <w:tc>
          <w:tcPr>
            <w:tcW w:w="237" w:type="dxa"/>
            <w:vAlign w:val="center"/>
          </w:tcPr>
          <w:p w14:paraId="20543D77" w14:textId="77777777" w:rsidR="00C4446D" w:rsidRDefault="00C4446D" w:rsidP="00A302D6">
            <w:pPr>
              <w:widowControl w:val="0"/>
              <w:spacing w:before="120"/>
              <w:jc w:val="center"/>
              <w:rPr>
                <w:rFonts w:ascii="Times New Roman" w:hAnsi="Times New Roman"/>
              </w:rPr>
            </w:pPr>
          </w:p>
        </w:tc>
        <w:tc>
          <w:tcPr>
            <w:tcW w:w="2639" w:type="dxa"/>
            <w:tcBorders>
              <w:bottom w:val="single" w:sz="4" w:space="0" w:color="000000"/>
            </w:tcBorders>
            <w:vAlign w:val="center"/>
          </w:tcPr>
          <w:p w14:paraId="5AC6BFCB" w14:textId="77777777" w:rsidR="00C4446D" w:rsidRDefault="00C4446D" w:rsidP="00A302D6">
            <w:pPr>
              <w:widowControl w:val="0"/>
              <w:spacing w:before="120"/>
              <w:jc w:val="center"/>
              <w:rPr>
                <w:rFonts w:ascii="Times New Roman" w:hAnsi="Times New Roman"/>
              </w:rPr>
            </w:pPr>
          </w:p>
        </w:tc>
        <w:tc>
          <w:tcPr>
            <w:tcW w:w="236" w:type="dxa"/>
            <w:vAlign w:val="center"/>
          </w:tcPr>
          <w:p w14:paraId="15B8A61E" w14:textId="77777777" w:rsidR="00C4446D" w:rsidRDefault="00C4446D" w:rsidP="00A302D6">
            <w:pPr>
              <w:widowControl w:val="0"/>
              <w:spacing w:before="120"/>
              <w:jc w:val="center"/>
              <w:rPr>
                <w:rFonts w:ascii="Times New Roman" w:hAnsi="Times New Roman"/>
              </w:rPr>
            </w:pPr>
          </w:p>
        </w:tc>
        <w:tc>
          <w:tcPr>
            <w:tcW w:w="2629" w:type="dxa"/>
            <w:tcBorders>
              <w:bottom w:val="single" w:sz="4" w:space="0" w:color="000000"/>
            </w:tcBorders>
            <w:vAlign w:val="center"/>
          </w:tcPr>
          <w:p w14:paraId="67C9786E" w14:textId="77777777" w:rsidR="00C4446D" w:rsidRDefault="00C4446D" w:rsidP="00A302D6">
            <w:pPr>
              <w:widowControl w:val="0"/>
              <w:spacing w:before="120"/>
              <w:jc w:val="center"/>
              <w:rPr>
                <w:rFonts w:ascii="Times New Roman" w:hAnsi="Times New Roman"/>
              </w:rPr>
            </w:pPr>
            <w:r>
              <w:rPr>
                <w:rFonts w:ascii="Times New Roman" w:hAnsi="Times New Roman"/>
              </w:rPr>
              <w:t>Д.Р. Карлин</w:t>
            </w:r>
          </w:p>
        </w:tc>
      </w:tr>
      <w:tr w:rsidR="00C4446D" w14:paraId="62FE5A3A" w14:textId="77777777" w:rsidTr="00A302D6">
        <w:tc>
          <w:tcPr>
            <w:tcW w:w="2166" w:type="dxa"/>
            <w:vAlign w:val="center"/>
          </w:tcPr>
          <w:p w14:paraId="15495FD7" w14:textId="77777777" w:rsidR="00C4446D" w:rsidRDefault="00C4446D" w:rsidP="00A302D6">
            <w:pPr>
              <w:widowControl w:val="0"/>
              <w:spacing w:line="180" w:lineRule="exact"/>
              <w:jc w:val="center"/>
              <w:rPr>
                <w:rFonts w:ascii="Times New Roman" w:hAnsi="Times New Roman"/>
                <w:sz w:val="20"/>
                <w:szCs w:val="20"/>
              </w:rPr>
            </w:pPr>
          </w:p>
        </w:tc>
        <w:tc>
          <w:tcPr>
            <w:tcW w:w="1732" w:type="dxa"/>
            <w:tcBorders>
              <w:top w:val="single" w:sz="4" w:space="0" w:color="000000"/>
            </w:tcBorders>
          </w:tcPr>
          <w:p w14:paraId="3AEE87FC" w14:textId="77777777" w:rsidR="00C4446D" w:rsidRDefault="00C4446D" w:rsidP="00A302D6">
            <w:pPr>
              <w:widowControl w:val="0"/>
              <w:spacing w:line="180" w:lineRule="exact"/>
              <w:rPr>
                <w:rFonts w:ascii="Times New Roman" w:hAnsi="Times New Roman"/>
              </w:rPr>
            </w:pPr>
          </w:p>
        </w:tc>
        <w:tc>
          <w:tcPr>
            <w:tcW w:w="237" w:type="dxa"/>
            <w:vAlign w:val="center"/>
          </w:tcPr>
          <w:p w14:paraId="6BE38FF5" w14:textId="77777777" w:rsidR="00C4446D" w:rsidRDefault="00C4446D" w:rsidP="00A302D6">
            <w:pPr>
              <w:widowControl w:val="0"/>
              <w:spacing w:line="180" w:lineRule="exact"/>
              <w:rPr>
                <w:rFonts w:ascii="Times New Roman" w:hAnsi="Times New Roman"/>
              </w:rPr>
            </w:pPr>
          </w:p>
        </w:tc>
        <w:tc>
          <w:tcPr>
            <w:tcW w:w="2639" w:type="dxa"/>
            <w:tcBorders>
              <w:top w:val="single" w:sz="4" w:space="0" w:color="000000"/>
            </w:tcBorders>
            <w:vAlign w:val="center"/>
          </w:tcPr>
          <w:p w14:paraId="141699CD" w14:textId="77777777" w:rsidR="00C4446D" w:rsidRDefault="00C4446D" w:rsidP="00A302D6">
            <w:pPr>
              <w:widowControl w:val="0"/>
              <w:spacing w:line="180" w:lineRule="exact"/>
              <w:jc w:val="center"/>
              <w:rPr>
                <w:rFonts w:ascii="Times New Roman" w:hAnsi="Times New Roman"/>
                <w:sz w:val="20"/>
                <w:szCs w:val="20"/>
              </w:rPr>
            </w:pPr>
            <w:r>
              <w:rPr>
                <w:rFonts w:ascii="Times New Roman" w:hAnsi="Times New Roman"/>
                <w:sz w:val="20"/>
                <w:szCs w:val="20"/>
              </w:rPr>
              <w:t>подпись, дата</w:t>
            </w:r>
          </w:p>
        </w:tc>
        <w:tc>
          <w:tcPr>
            <w:tcW w:w="236" w:type="dxa"/>
            <w:vAlign w:val="center"/>
          </w:tcPr>
          <w:p w14:paraId="42170140" w14:textId="77777777" w:rsidR="00C4446D" w:rsidRDefault="00C4446D" w:rsidP="00A302D6">
            <w:pPr>
              <w:widowControl w:val="0"/>
              <w:spacing w:line="180" w:lineRule="exact"/>
              <w:rPr>
                <w:rFonts w:ascii="Times New Roman" w:hAnsi="Times New Roman"/>
              </w:rPr>
            </w:pPr>
          </w:p>
        </w:tc>
        <w:tc>
          <w:tcPr>
            <w:tcW w:w="2629" w:type="dxa"/>
            <w:vAlign w:val="center"/>
          </w:tcPr>
          <w:p w14:paraId="0797BB70" w14:textId="77777777" w:rsidR="00C4446D" w:rsidRDefault="00C4446D" w:rsidP="00A302D6">
            <w:pPr>
              <w:widowControl w:val="0"/>
              <w:spacing w:line="180" w:lineRule="exact"/>
              <w:jc w:val="center"/>
              <w:rPr>
                <w:rFonts w:ascii="Times New Roman" w:hAnsi="Times New Roman"/>
                <w:sz w:val="20"/>
                <w:szCs w:val="20"/>
              </w:rPr>
            </w:pPr>
            <w:r>
              <w:rPr>
                <w:rFonts w:ascii="Times New Roman" w:hAnsi="Times New Roman"/>
                <w:sz w:val="20"/>
                <w:szCs w:val="20"/>
              </w:rPr>
              <w:t>инициалы, фамилия</w:t>
            </w:r>
          </w:p>
        </w:tc>
      </w:tr>
    </w:tbl>
    <w:p w14:paraId="52D85928" w14:textId="7B6B8000" w:rsidR="00C4446D" w:rsidRDefault="00C4446D" w:rsidP="00C4446D">
      <w:pPr>
        <w:widowControl w:val="0"/>
        <w:spacing w:before="1800"/>
        <w:jc w:val="center"/>
        <w:rPr>
          <w:rFonts w:ascii="Times New Roman" w:hAnsi="Times New Roman"/>
        </w:rPr>
      </w:pPr>
      <w:r>
        <w:rPr>
          <w:rFonts w:ascii="Times New Roman" w:hAnsi="Times New Roman"/>
        </w:rPr>
        <w:t>Санкт-Петербург</w:t>
      </w:r>
      <w:r>
        <w:rPr>
          <w:rFonts w:ascii="Times New Roman" w:hAnsi="Times New Roman"/>
          <w:lang w:val="en-US"/>
        </w:rPr>
        <w:t xml:space="preserve"> </w:t>
      </w:r>
      <w:r>
        <w:rPr>
          <w:rFonts w:ascii="Times New Roman" w:hAnsi="Times New Roman"/>
        </w:rPr>
        <w:t>2024</w:t>
      </w:r>
    </w:p>
    <w:p w14:paraId="5BA29E9F" w14:textId="32F651B9" w:rsidR="00C4446D" w:rsidRDefault="00C4446D" w:rsidP="00C4446D">
      <w:pPr>
        <w:widowControl w:val="0"/>
        <w:spacing w:before="1800" w:line="360" w:lineRule="auto"/>
        <w:jc w:val="both"/>
        <w:rPr>
          <w:rFonts w:ascii="Times New Roman" w:hAnsi="Times New Roman" w:cs="Times New Roman"/>
          <w:sz w:val="28"/>
          <w:szCs w:val="28"/>
        </w:rPr>
      </w:pPr>
      <w:r w:rsidRPr="00C4446D">
        <w:rPr>
          <w:rFonts w:ascii="Times New Roman" w:hAnsi="Times New Roman" w:cs="Times New Roman"/>
          <w:b/>
          <w:bCs/>
          <w:sz w:val="28"/>
          <w:szCs w:val="28"/>
        </w:rPr>
        <w:lastRenderedPageBreak/>
        <w:t>1.</w:t>
      </w:r>
      <w:r w:rsidRPr="00C4446D">
        <w:rPr>
          <w:rFonts w:ascii="Times New Roman" w:hAnsi="Times New Roman" w:cs="Times New Roman"/>
          <w:sz w:val="28"/>
          <w:szCs w:val="28"/>
        </w:rPr>
        <w:t xml:space="preserve"> </w:t>
      </w:r>
      <w:r w:rsidRPr="00C4446D">
        <w:rPr>
          <w:rFonts w:ascii="Times New Roman" w:hAnsi="Times New Roman" w:cs="Times New Roman"/>
          <w:b/>
          <w:bCs/>
          <w:sz w:val="28"/>
          <w:szCs w:val="28"/>
        </w:rPr>
        <w:t>Цель работы:</w:t>
      </w:r>
      <w:r w:rsidRPr="00C4446D">
        <w:rPr>
          <w:rFonts w:ascii="Times New Roman" w:hAnsi="Times New Roman" w:cs="Times New Roman"/>
          <w:sz w:val="28"/>
          <w:szCs w:val="28"/>
        </w:rPr>
        <w:t xml:space="preserve"> </w:t>
      </w:r>
    </w:p>
    <w:p w14:paraId="04CC1D34" w14:textId="77777777" w:rsidR="00C4446D" w:rsidRDefault="00C4446D" w:rsidP="00C4446D">
      <w:pPr>
        <w:widowControl w:val="0"/>
        <w:spacing w:line="360" w:lineRule="auto"/>
        <w:jc w:val="both"/>
        <w:rPr>
          <w:rFonts w:ascii="Times New Roman" w:hAnsi="Times New Roman" w:cs="Times New Roman"/>
          <w:sz w:val="28"/>
          <w:szCs w:val="28"/>
        </w:rPr>
      </w:pPr>
      <w:r>
        <w:rPr>
          <w:rFonts w:ascii="Times New Roman" w:hAnsi="Times New Roman" w:cs="Times New Roman"/>
          <w:sz w:val="28"/>
          <w:szCs w:val="28"/>
        </w:rPr>
        <w:tab/>
        <w:t>И</w:t>
      </w:r>
      <w:r w:rsidRPr="00C4446D">
        <w:rPr>
          <w:rFonts w:ascii="Times New Roman" w:hAnsi="Times New Roman" w:cs="Times New Roman"/>
          <w:sz w:val="28"/>
          <w:szCs w:val="28"/>
        </w:rPr>
        <w:t>зучение принципов работы и построения схем транзисторных автогенераторов с кварцевыми резонаторами, исследование влияния основных дестабилизирующих факторов на частоту автоколебаний.</w:t>
      </w:r>
    </w:p>
    <w:p w14:paraId="661A7D34" w14:textId="37738850" w:rsidR="00C4446D" w:rsidRDefault="00C4446D" w:rsidP="00C4446D">
      <w:pPr>
        <w:widowControl w:val="0"/>
        <w:spacing w:line="360" w:lineRule="auto"/>
        <w:jc w:val="both"/>
        <w:rPr>
          <w:rFonts w:ascii="Times New Roman" w:hAnsi="Times New Roman" w:cs="Times New Roman"/>
          <w:b/>
          <w:bCs/>
          <w:sz w:val="28"/>
          <w:szCs w:val="28"/>
        </w:rPr>
      </w:pPr>
      <w:r w:rsidRPr="00C4446D">
        <w:rPr>
          <w:rFonts w:ascii="Times New Roman" w:hAnsi="Times New Roman" w:cs="Times New Roman"/>
          <w:sz w:val="28"/>
          <w:szCs w:val="28"/>
        </w:rPr>
        <w:tab/>
      </w:r>
      <w:r w:rsidRPr="00C4446D">
        <w:rPr>
          <w:rFonts w:ascii="Times New Roman" w:hAnsi="Times New Roman" w:cs="Times New Roman"/>
          <w:b/>
          <w:bCs/>
          <w:sz w:val="28"/>
          <w:szCs w:val="28"/>
        </w:rPr>
        <w:t>2. Описание лабораторной установки</w:t>
      </w:r>
    </w:p>
    <w:p w14:paraId="7D1121AE" w14:textId="150F9ED9" w:rsidR="00C4446D" w:rsidRDefault="00C4446D" w:rsidP="00C4446D">
      <w:pPr>
        <w:widowControl w:val="0"/>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4446D">
        <w:rPr>
          <w:rFonts w:ascii="Times New Roman" w:hAnsi="Times New Roman" w:cs="Times New Roman"/>
          <w:sz w:val="28"/>
          <w:szCs w:val="28"/>
        </w:rPr>
        <w:t>Исследуется работа четырех схем автогенераторов. Первый из них (рис.</w:t>
      </w:r>
      <w:r>
        <w:rPr>
          <w:rFonts w:ascii="Times New Roman" w:hAnsi="Times New Roman" w:cs="Times New Roman"/>
          <w:sz w:val="28"/>
          <w:szCs w:val="28"/>
        </w:rPr>
        <w:t>1</w:t>
      </w:r>
      <w:r w:rsidRPr="00C4446D">
        <w:rPr>
          <w:rFonts w:ascii="Times New Roman" w:hAnsi="Times New Roman" w:cs="Times New Roman"/>
          <w:sz w:val="28"/>
          <w:szCs w:val="28"/>
        </w:rPr>
        <w:t xml:space="preserve">.а) выполнен по емкостной трехточечной схеме без применения специальных мер стабилизации частоты. Колебательный контур автогенератора составлен из индуктивности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3</m:t>
            </m:r>
          </m:sub>
        </m:sSub>
      </m:oMath>
      <w:r w:rsidRPr="00C4446D">
        <w:rPr>
          <w:rFonts w:ascii="Times New Roman" w:hAnsi="Times New Roman" w:cs="Times New Roman"/>
          <w:sz w:val="28"/>
          <w:szCs w:val="28"/>
        </w:rPr>
        <w:t xml:space="preserve">, емкости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5</m:t>
            </m:r>
          </m:sub>
        </m:sSub>
      </m:oMath>
      <w:r w:rsidRPr="00C4446D">
        <w:rPr>
          <w:rFonts w:ascii="Times New Roman" w:hAnsi="Times New Roman" w:cs="Times New Roman"/>
          <w:sz w:val="28"/>
          <w:szCs w:val="28"/>
        </w:rPr>
        <w:t xml:space="preserve"> и емкостей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6</m:t>
            </m:r>
          </m:sub>
        </m:sSub>
      </m:oMath>
      <w:r w:rsidRPr="00C4446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7</m:t>
            </m:r>
          </m:sub>
        </m:sSub>
      </m:oMath>
      <w:r w:rsidRPr="00C4446D">
        <w:rPr>
          <w:rFonts w:ascii="Times New Roman" w:hAnsi="Times New Roman" w:cs="Times New Roman"/>
          <w:sz w:val="28"/>
          <w:szCs w:val="28"/>
        </w:rPr>
        <w:t>.</w:t>
      </w:r>
      <w:r w:rsidRPr="00C4446D">
        <w:rPr>
          <w:rFonts w:ascii="Times New Roman" w:hAnsi="Times New Roman" w:cs="Times New Roman"/>
          <w:sz w:val="28"/>
          <w:szCs w:val="28"/>
        </w:rPr>
        <w:t xml:space="preserve"> Последние образуют емкостной делитель напряжения, поступающего на эмиттерный повторитель на выходе генератора. Остальные реактивные элементы </w:t>
      </w:r>
      <w:r w:rsidRPr="00C4446D">
        <w:rPr>
          <w:rFonts w:ascii="Times New Roman" w:hAnsi="Times New Roman" w:cs="Times New Roman"/>
          <w:sz w:val="28"/>
          <w:szCs w:val="28"/>
        </w:rPr>
        <w:t>генератора</w:t>
      </w:r>
      <w:r w:rsidRPr="00C4446D">
        <w:rPr>
          <w:rFonts w:ascii="Times New Roman" w:hAnsi="Times New Roman" w:cs="Times New Roman"/>
          <w:sz w:val="28"/>
          <w:szCs w:val="28"/>
        </w:rPr>
        <w:t xml:space="preserve"> необходимы для фильтрации по источнику питания, осуществляют блокировочные и разделительные функции. </w:t>
      </w:r>
    </w:p>
    <w:p w14:paraId="227FFCBA" w14:textId="79274594" w:rsidR="00C4446D" w:rsidRDefault="00C4446D" w:rsidP="00C4446D">
      <w:pPr>
        <w:widowControl w:val="0"/>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4446D">
        <w:rPr>
          <w:rFonts w:ascii="Times New Roman" w:hAnsi="Times New Roman" w:cs="Times New Roman"/>
          <w:sz w:val="28"/>
          <w:szCs w:val="28"/>
        </w:rPr>
        <w:t>Осцилляторная схема автогенератора с кварцевым резонатором представлена на рис.</w:t>
      </w:r>
      <w:r w:rsidR="001B1E46">
        <w:rPr>
          <w:rFonts w:ascii="Times New Roman" w:hAnsi="Times New Roman" w:cs="Times New Roman"/>
          <w:sz w:val="28"/>
          <w:szCs w:val="28"/>
        </w:rPr>
        <w:t>1</w:t>
      </w:r>
      <w:r w:rsidR="001B1E46" w:rsidRPr="00C4446D">
        <w:rPr>
          <w:rFonts w:ascii="Times New Roman" w:hAnsi="Times New Roman" w:cs="Times New Roman"/>
          <w:sz w:val="28"/>
          <w:szCs w:val="28"/>
        </w:rPr>
        <w:t>.б.</w:t>
      </w:r>
      <w:r w:rsidRPr="00C4446D">
        <w:rPr>
          <w:rFonts w:ascii="Times New Roman" w:hAnsi="Times New Roman" w:cs="Times New Roman"/>
          <w:sz w:val="28"/>
          <w:szCs w:val="28"/>
        </w:rPr>
        <w:t xml:space="preserve"> Это емкостная трехточечная схема с включением кварца между базой и коллектором транзистора. Здесь кроме кварца, выполняющего функции индуктивности, в контур генератора входят емкости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3</m:t>
            </m:r>
          </m:sub>
        </m:sSub>
      </m:oMath>
      <w:r w:rsidRPr="00C4446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4</m:t>
            </m:r>
          </m:sub>
        </m:sSub>
      </m:oMath>
      <w:r w:rsidRPr="00C4446D">
        <w:rPr>
          <w:rFonts w:ascii="Times New Roman" w:hAnsi="Times New Roman" w:cs="Times New Roman"/>
          <w:sz w:val="28"/>
          <w:szCs w:val="28"/>
        </w:rPr>
        <w:t xml:space="preserve"> </w:t>
      </w:r>
      <w:r w:rsidRPr="00C4446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5</m:t>
            </m:r>
          </m:sub>
        </m:sSub>
      </m:oMath>
      <w:r w:rsidRPr="00C4446D">
        <w:rPr>
          <w:rFonts w:ascii="Times New Roman" w:hAnsi="Times New Roman" w:cs="Times New Roman"/>
          <w:sz w:val="28"/>
          <w:szCs w:val="28"/>
        </w:rPr>
        <w:t>.</w:t>
      </w:r>
      <w:r w:rsidRPr="00C4446D">
        <w:rPr>
          <w:rFonts w:ascii="Times New Roman" w:hAnsi="Times New Roman" w:cs="Times New Roman"/>
          <w:sz w:val="28"/>
          <w:szCs w:val="28"/>
        </w:rPr>
        <w:t xml:space="preserve"> Назначение остальных реактивных элементов такое </w:t>
      </w:r>
      <w:r w:rsidRPr="00C4446D">
        <w:rPr>
          <w:rFonts w:ascii="Times New Roman" w:hAnsi="Times New Roman" w:cs="Times New Roman"/>
          <w:sz w:val="28"/>
          <w:szCs w:val="28"/>
        </w:rPr>
        <w:t>же,</w:t>
      </w:r>
      <w:r w:rsidRPr="00C4446D">
        <w:rPr>
          <w:rFonts w:ascii="Times New Roman" w:hAnsi="Times New Roman" w:cs="Times New Roman"/>
          <w:sz w:val="28"/>
          <w:szCs w:val="28"/>
        </w:rPr>
        <w:t xml:space="preserve"> как и в предыдущей схеме. </w:t>
      </w:r>
    </w:p>
    <w:p w14:paraId="1706F43D" w14:textId="5C3E5FD6" w:rsidR="00C4446D" w:rsidRDefault="00C4446D" w:rsidP="00C4446D">
      <w:pPr>
        <w:widowControl w:val="0"/>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C4446D">
        <w:rPr>
          <w:rFonts w:ascii="Times New Roman" w:hAnsi="Times New Roman" w:cs="Times New Roman"/>
          <w:sz w:val="28"/>
          <w:szCs w:val="28"/>
        </w:rPr>
        <w:t>На рис.</w:t>
      </w:r>
      <w:r>
        <w:rPr>
          <w:rFonts w:ascii="Times New Roman" w:hAnsi="Times New Roman" w:cs="Times New Roman"/>
          <w:sz w:val="28"/>
          <w:szCs w:val="28"/>
        </w:rPr>
        <w:t>1</w:t>
      </w:r>
      <w:r w:rsidRPr="00C4446D">
        <w:rPr>
          <w:rFonts w:ascii="Times New Roman" w:hAnsi="Times New Roman" w:cs="Times New Roman"/>
          <w:sz w:val="28"/>
          <w:szCs w:val="28"/>
        </w:rPr>
        <w:t xml:space="preserve">.в показана фильтровая схема, в которой кварц включен последовательно в цепь обратной связи. Колебательный контур трехточечного автогенератора составлен из индуктивности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3</m:t>
            </m:r>
          </m:sub>
        </m:sSub>
      </m:oMath>
      <w:r w:rsidRPr="00C4446D">
        <w:rPr>
          <w:rFonts w:ascii="Times New Roman" w:hAnsi="Times New Roman" w:cs="Times New Roman"/>
          <w:sz w:val="28"/>
          <w:szCs w:val="28"/>
        </w:rPr>
        <w:t>,</w:t>
      </w:r>
      <w:r w:rsidRPr="00C4446D">
        <w:rPr>
          <w:rFonts w:ascii="Times New Roman" w:hAnsi="Times New Roman" w:cs="Times New Roman"/>
          <w:sz w:val="28"/>
          <w:szCs w:val="28"/>
        </w:rPr>
        <w:t xml:space="preserve"> емкости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4</m:t>
            </m:r>
          </m:sub>
        </m:sSub>
      </m:oMath>
      <w:r w:rsidRPr="00C4446D">
        <w:rPr>
          <w:rFonts w:ascii="Times New Roman" w:hAnsi="Times New Roman" w:cs="Times New Roman"/>
          <w:sz w:val="28"/>
          <w:szCs w:val="28"/>
        </w:rPr>
        <w:t xml:space="preserve"> и емкостей</w:t>
      </w:r>
      <w:r w:rsidRPr="00C4446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5</m:t>
            </m:r>
          </m:sub>
        </m:sSub>
      </m:oMath>
      <w:r w:rsidRPr="00C4446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6</m:t>
            </m:r>
          </m:sub>
        </m:sSub>
      </m:oMath>
      <w:r w:rsidRPr="00C4446D">
        <w:rPr>
          <w:rFonts w:ascii="Times New Roman" w:hAnsi="Times New Roman" w:cs="Times New Roman"/>
          <w:sz w:val="28"/>
          <w:szCs w:val="28"/>
        </w:rPr>
        <w:t>.</w:t>
      </w:r>
      <w:r w:rsidRPr="00C4446D">
        <w:rPr>
          <w:rFonts w:ascii="Times New Roman" w:hAnsi="Times New Roman" w:cs="Times New Roman"/>
          <w:sz w:val="28"/>
          <w:szCs w:val="28"/>
        </w:rPr>
        <w:t xml:space="preserve"> </w:t>
      </w:r>
    </w:p>
    <w:p w14:paraId="664124D3" w14:textId="2220DF3A" w:rsidR="00C4446D" w:rsidRPr="00C4446D" w:rsidRDefault="00C4446D" w:rsidP="00C4446D">
      <w:pPr>
        <w:widowControl w:val="0"/>
        <w:spacing w:line="360" w:lineRule="auto"/>
        <w:jc w:val="both"/>
        <w:rPr>
          <w:rFonts w:ascii="Times New Roman" w:hAnsi="Times New Roman" w:cs="Times New Roman"/>
          <w:b/>
          <w:bCs/>
          <w:sz w:val="28"/>
          <w:szCs w:val="28"/>
        </w:rPr>
      </w:pPr>
      <w:r>
        <w:rPr>
          <w:rFonts w:ascii="Times New Roman" w:hAnsi="Times New Roman" w:cs="Times New Roman"/>
          <w:sz w:val="28"/>
          <w:szCs w:val="28"/>
        </w:rPr>
        <w:tab/>
      </w:r>
      <w:r w:rsidRPr="00C4446D">
        <w:rPr>
          <w:rFonts w:ascii="Times New Roman" w:hAnsi="Times New Roman" w:cs="Times New Roman"/>
          <w:sz w:val="28"/>
          <w:szCs w:val="28"/>
        </w:rPr>
        <w:t>В гармониковой схеме автогенератора (рис.</w:t>
      </w:r>
      <w:r>
        <w:rPr>
          <w:rFonts w:ascii="Times New Roman" w:hAnsi="Times New Roman" w:cs="Times New Roman"/>
          <w:sz w:val="28"/>
          <w:szCs w:val="28"/>
        </w:rPr>
        <w:t>1</w:t>
      </w:r>
      <w:r w:rsidRPr="00C4446D">
        <w:rPr>
          <w:rFonts w:ascii="Times New Roman" w:hAnsi="Times New Roman" w:cs="Times New Roman"/>
          <w:sz w:val="28"/>
          <w:szCs w:val="28"/>
        </w:rPr>
        <w:t xml:space="preserve">.г) кварцевый резонатор также замыкает цепь обратной связи. Здесь напряжение обратной связи снимается с коллектора транзистора VT2 и по цепи обратной связи подается на вход эмиттерного повторителя на транзисторе VT1. Кварц включен в цепь обратной связи между эмиттерным повторителем VT1 и эмиттером транзистора VT2 , в коллектор которого включен параллельный колебательный контур, составленный из емкости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4</m:t>
            </m:r>
          </m:sub>
        </m:sSub>
      </m:oMath>
      <w:r w:rsidRPr="00C4446D">
        <w:rPr>
          <w:rFonts w:ascii="Times New Roman" w:hAnsi="Times New Roman" w:cs="Times New Roman"/>
          <w:sz w:val="28"/>
          <w:szCs w:val="28"/>
        </w:rPr>
        <w:t xml:space="preserve"> и одной из индуктивностей L1…L5. Перестройка контура осуществляется коммутацией индуктивностей L1…L5 </w:t>
      </w:r>
      <w:r w:rsidRPr="00C4446D">
        <w:rPr>
          <w:rFonts w:ascii="Times New Roman" w:hAnsi="Times New Roman" w:cs="Times New Roman"/>
          <w:sz w:val="28"/>
          <w:szCs w:val="28"/>
        </w:rPr>
        <w:lastRenderedPageBreak/>
        <w:t>переключателем S1. Ряд собственных частот контуров соответствует нечетным гармоникам кварца. Частота генерируемых колебаний измеряется цифровыми частотомерами, подключенными к автогенераторам через эмиттерные повторители, исключающие влияние входных емкостей соединительных кабелей на параметры колебательных систем генераторов. Питание генераторов осуществляется от регулируемого источника напряжения. С целью снятия температурных зависимостей автогенераторы помещены в термостат.</w:t>
      </w:r>
    </w:p>
    <w:p w14:paraId="1F6BF8CC" w14:textId="00B7D147" w:rsidR="00C4446D" w:rsidRDefault="003E6C7F" w:rsidP="00C4446D">
      <w:pPr>
        <w:keepNext/>
        <w:jc w:val="center"/>
        <w:rPr>
          <w:rFonts w:hint="eastAsia"/>
        </w:rPr>
      </w:pPr>
      <w:r>
        <w:rPr>
          <w:noProof/>
        </w:rPr>
        <mc:AlternateContent>
          <mc:Choice Requires="wps">
            <w:drawing>
              <wp:anchor distT="0" distB="0" distL="114300" distR="114300" simplePos="0" relativeHeight="251659264" behindDoc="0" locked="0" layoutInCell="1" allowOverlap="1" wp14:anchorId="27A3E54A" wp14:editId="0A5D3F43">
                <wp:simplePos x="0" y="0"/>
                <wp:positionH relativeFrom="column">
                  <wp:posOffset>2806065</wp:posOffset>
                </wp:positionH>
                <wp:positionV relativeFrom="paragraph">
                  <wp:posOffset>5894705</wp:posOffset>
                </wp:positionV>
                <wp:extent cx="447675" cy="161925"/>
                <wp:effectExtent l="0" t="0" r="9525" b="9525"/>
                <wp:wrapNone/>
                <wp:docPr id="2" name="Прямоугольник 2"/>
                <wp:cNvGraphicFramePr/>
                <a:graphic xmlns:a="http://schemas.openxmlformats.org/drawingml/2006/main">
                  <a:graphicData uri="http://schemas.microsoft.com/office/word/2010/wordprocessingShape">
                    <wps:wsp>
                      <wps:cNvSpPr/>
                      <wps:spPr>
                        <a:xfrm>
                          <a:off x="0" y="0"/>
                          <a:ext cx="447675"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91FDB" id="Прямоугольник 2" o:spid="_x0000_s1026" style="position:absolute;margin-left:220.95pt;margin-top:464.15pt;width:35.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" fillcolor="white [3212]" stroked="f" strokeweight="1pt"/>
            </w:pict>
          </mc:Fallback>
        </mc:AlternateContent>
      </w:r>
      <w:r w:rsidR="00C4446D" w:rsidRPr="00C4446D">
        <w:drawing>
          <wp:inline distT="0" distB="0" distL="0" distR="0" wp14:anchorId="7547401B" wp14:editId="0F5EC429">
            <wp:extent cx="3381375" cy="60593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88814" cy="6072685"/>
                    </a:xfrm>
                    <a:prstGeom prst="rect">
                      <a:avLst/>
                    </a:prstGeom>
                  </pic:spPr>
                </pic:pic>
              </a:graphicData>
            </a:graphic>
          </wp:inline>
        </w:drawing>
      </w:r>
    </w:p>
    <w:p w14:paraId="5990A564" w14:textId="51C5F172" w:rsidR="001B1E46" w:rsidRDefault="00C4446D" w:rsidP="001B1E46">
      <w:pPr>
        <w:pStyle w:val="a5"/>
        <w:jc w:val="center"/>
        <w:rPr>
          <w:rFonts w:ascii="Times New Roman" w:hAnsi="Times New Roman" w:cs="Times New Roman"/>
          <w:color w:val="auto"/>
          <w:sz w:val="24"/>
          <w:szCs w:val="24"/>
        </w:rPr>
      </w:pPr>
      <w:r w:rsidRPr="00C4446D">
        <w:rPr>
          <w:rFonts w:ascii="Times New Roman" w:hAnsi="Times New Roman" w:cs="Times New Roman"/>
          <w:color w:val="auto"/>
          <w:sz w:val="24"/>
          <w:szCs w:val="24"/>
        </w:rPr>
        <w:t xml:space="preserve">Рисунок </w:t>
      </w:r>
      <w:r w:rsidRPr="00C4446D">
        <w:rPr>
          <w:rFonts w:ascii="Times New Roman" w:hAnsi="Times New Roman" w:cs="Times New Roman"/>
          <w:color w:val="auto"/>
          <w:sz w:val="24"/>
          <w:szCs w:val="24"/>
        </w:rPr>
        <w:fldChar w:fldCharType="begin"/>
      </w:r>
      <w:r w:rsidRPr="00C4446D">
        <w:rPr>
          <w:rFonts w:ascii="Times New Roman" w:hAnsi="Times New Roman" w:cs="Times New Roman"/>
          <w:color w:val="auto"/>
          <w:sz w:val="24"/>
          <w:szCs w:val="24"/>
        </w:rPr>
        <w:instrText xml:space="preserve"> SEQ Рисунок \* ARABIC </w:instrText>
      </w:r>
      <w:r w:rsidRPr="00C4446D">
        <w:rPr>
          <w:rFonts w:ascii="Times New Roman" w:hAnsi="Times New Roman" w:cs="Times New Roman"/>
          <w:color w:val="auto"/>
          <w:sz w:val="24"/>
          <w:szCs w:val="24"/>
        </w:rPr>
        <w:fldChar w:fldCharType="separate"/>
      </w:r>
      <w:r w:rsidRPr="00C4446D">
        <w:rPr>
          <w:rFonts w:ascii="Times New Roman" w:hAnsi="Times New Roman" w:cs="Times New Roman"/>
          <w:noProof/>
          <w:color w:val="auto"/>
          <w:sz w:val="24"/>
          <w:szCs w:val="24"/>
        </w:rPr>
        <w:t>1</w:t>
      </w:r>
      <w:r w:rsidRPr="00C4446D">
        <w:rPr>
          <w:rFonts w:ascii="Times New Roman" w:hAnsi="Times New Roman" w:cs="Times New Roman"/>
          <w:color w:val="auto"/>
          <w:sz w:val="24"/>
          <w:szCs w:val="24"/>
        </w:rPr>
        <w:fldChar w:fldCharType="end"/>
      </w:r>
      <w:r w:rsidRPr="00C4446D">
        <w:rPr>
          <w:rFonts w:ascii="Times New Roman" w:hAnsi="Times New Roman" w:cs="Times New Roman"/>
          <w:color w:val="auto"/>
          <w:sz w:val="24"/>
          <w:szCs w:val="24"/>
        </w:rPr>
        <w:t xml:space="preserve"> - </w:t>
      </w:r>
      <w:r w:rsidR="00F6493E">
        <w:rPr>
          <w:rFonts w:ascii="Times New Roman" w:hAnsi="Times New Roman" w:cs="Times New Roman"/>
          <w:color w:val="auto"/>
          <w:sz w:val="24"/>
          <w:szCs w:val="24"/>
        </w:rPr>
        <w:t>С</w:t>
      </w:r>
      <w:r w:rsidRPr="00C4446D">
        <w:rPr>
          <w:rFonts w:ascii="Times New Roman" w:hAnsi="Times New Roman" w:cs="Times New Roman"/>
          <w:color w:val="auto"/>
          <w:sz w:val="24"/>
          <w:szCs w:val="24"/>
        </w:rPr>
        <w:t>хем</w:t>
      </w:r>
      <w:r w:rsidR="00F6493E">
        <w:rPr>
          <w:rFonts w:ascii="Times New Roman" w:hAnsi="Times New Roman" w:cs="Times New Roman"/>
          <w:color w:val="auto"/>
          <w:sz w:val="24"/>
          <w:szCs w:val="24"/>
        </w:rPr>
        <w:t>ы</w:t>
      </w:r>
      <w:r w:rsidRPr="00C4446D">
        <w:rPr>
          <w:rFonts w:ascii="Times New Roman" w:hAnsi="Times New Roman" w:cs="Times New Roman"/>
          <w:color w:val="auto"/>
          <w:sz w:val="24"/>
          <w:szCs w:val="24"/>
        </w:rPr>
        <w:t xml:space="preserve"> автогенератор</w:t>
      </w:r>
      <w:r w:rsidR="00F6493E">
        <w:rPr>
          <w:rFonts w:ascii="Times New Roman" w:hAnsi="Times New Roman" w:cs="Times New Roman"/>
          <w:color w:val="auto"/>
          <w:sz w:val="24"/>
          <w:szCs w:val="24"/>
        </w:rPr>
        <w:t>ов</w:t>
      </w:r>
      <w:r w:rsidRPr="00C4446D">
        <w:rPr>
          <w:rFonts w:ascii="Times New Roman" w:hAnsi="Times New Roman" w:cs="Times New Roman"/>
          <w:color w:val="auto"/>
          <w:sz w:val="24"/>
          <w:szCs w:val="24"/>
        </w:rPr>
        <w:t xml:space="preserve"> с кварцевым резонатором.</w:t>
      </w:r>
    </w:p>
    <w:p w14:paraId="61A8F9B8" w14:textId="77777777" w:rsidR="001B1E46" w:rsidRDefault="001B1E46">
      <w:pPr>
        <w:suppressAutoHyphens w:val="0"/>
        <w:spacing w:after="160" w:line="259" w:lineRule="auto"/>
        <w:rPr>
          <w:rFonts w:ascii="Times New Roman" w:hAnsi="Times New Roman" w:cs="Times New Roman"/>
          <w:i/>
          <w:iCs/>
        </w:rPr>
      </w:pPr>
      <w:r>
        <w:rPr>
          <w:rFonts w:ascii="Times New Roman" w:hAnsi="Times New Roman" w:cs="Times New Roman"/>
        </w:rPr>
        <w:br w:type="page"/>
      </w:r>
    </w:p>
    <w:p w14:paraId="2DAD805D" w14:textId="77777777" w:rsidR="001B1E46" w:rsidRPr="001B1E46" w:rsidRDefault="001B1E46" w:rsidP="001B1E46">
      <w:pPr>
        <w:pStyle w:val="a5"/>
        <w:jc w:val="center"/>
        <w:rPr>
          <w:rFonts w:ascii="Times New Roman" w:hAnsi="Times New Roman" w:cs="Times New Roman"/>
          <w:color w:val="auto"/>
          <w:sz w:val="24"/>
          <w:szCs w:val="24"/>
        </w:rPr>
      </w:pPr>
    </w:p>
    <w:p w14:paraId="51DEF4B9" w14:textId="77777777" w:rsidR="007D447A" w:rsidRDefault="00572A91" w:rsidP="007D447A">
      <w:pPr>
        <w:pStyle w:val="LO-normal"/>
        <w:jc w:val="both"/>
        <w:rPr>
          <w:rFonts w:ascii="Times New Roman" w:hAnsi="Times New Roman" w:cs="Times New Roman"/>
          <w:b/>
          <w:bCs/>
          <w:sz w:val="26"/>
          <w:szCs w:val="28"/>
        </w:rPr>
      </w:pPr>
      <w:r w:rsidRPr="00572A91">
        <w:rPr>
          <w:rFonts w:ascii="Times New Roman" w:hAnsi="Times New Roman" w:cs="Times New Roman"/>
          <w:b/>
          <w:bCs/>
          <w:sz w:val="26"/>
          <w:szCs w:val="28"/>
        </w:rPr>
        <w:t>3. Рабочие формулы</w:t>
      </w:r>
    </w:p>
    <w:p w14:paraId="523027B8" w14:textId="4E19E124" w:rsidR="007D447A" w:rsidRDefault="007D447A" w:rsidP="007D447A">
      <w:pPr>
        <w:pStyle w:val="LO-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Абсолютная нестабильность частоты:</w:t>
      </w:r>
    </w:p>
    <w:p w14:paraId="1C70AFBD" w14:textId="77777777" w:rsidR="007D447A" w:rsidRDefault="007D447A" w:rsidP="007D447A">
      <w:pPr>
        <w:pStyle w:val="LO-normal"/>
        <w:ind w:firstLine="720"/>
        <w:jc w:val="both"/>
        <w:rPr>
          <w:rFonts w:ascii="Times New Roman" w:eastAsia="Times New Roman" w:hAnsi="Times New Roman" w:cs="Times New Roman"/>
          <w:sz w:val="28"/>
          <w:szCs w:val="28"/>
        </w:rPr>
      </w:pPr>
    </w:p>
    <w:p w14:paraId="2A129CBC" w14:textId="49077B9D" w:rsidR="007D447A" w:rsidRDefault="007D447A" w:rsidP="007D447A">
      <w:pPr>
        <w:pStyle w:val="LO-normal"/>
        <w:spacing w:line="360" w:lineRule="auto"/>
        <w:jc w:val="right"/>
        <w:rPr>
          <w:rFonts w:ascii="Times New Roman" w:eastAsia="Times New Roman" w:hAnsi="Times New Roman" w:cs="Times New Roman"/>
          <w:sz w:val="28"/>
          <w:szCs w:val="28"/>
        </w:rPr>
      </w:pPr>
      <m:oMath>
        <m:r>
          <w:rPr>
            <w:rFonts w:ascii="Cambria Math" w:hAnsi="Cambria Math"/>
          </w:rPr>
          <m:t>Δf=f-</m:t>
        </m:r>
        <m:sSub>
          <m:sSubPr>
            <m:ctrlPr>
              <w:rPr>
                <w:rFonts w:ascii="Cambria Math" w:hAnsi="Cambria Math"/>
              </w:rPr>
            </m:ctrlPr>
          </m:sSubPr>
          <m:e>
            <m:r>
              <w:rPr>
                <w:rFonts w:ascii="Cambria Math" w:hAnsi="Cambria Math"/>
              </w:rPr>
              <m:t>f</m:t>
            </m:r>
          </m:e>
          <m:sub>
            <m:r>
              <w:rPr>
                <w:rFonts w:ascii="Cambria Math" w:hAnsi="Cambria Math"/>
              </w:rPr>
              <m:t>1</m:t>
            </m:r>
          </m:sub>
        </m:sSub>
      </m:oMath>
      <w:r>
        <w:rPr>
          <w:rFonts w:ascii="Times New Roman" w:eastAsia="Times New Roman" w:hAnsi="Times New Roman" w:cs="Times New Roman"/>
          <w:sz w:val="28"/>
          <w:szCs w:val="28"/>
        </w:rPr>
        <w:t xml:space="preserve">                                                       (1)</w:t>
      </w:r>
    </w:p>
    <w:p w14:paraId="3F1E2049" w14:textId="01C959BB" w:rsidR="007D447A" w:rsidRDefault="007D447A" w:rsidP="007D447A">
      <w:pPr>
        <w:pStyle w:val="LO-normal"/>
        <w:spacing w:line="360" w:lineRule="auto"/>
        <w:jc w:val="right"/>
        <w:rPr>
          <w:rFonts w:ascii="Times New Roman" w:eastAsia="Times New Roman" w:hAnsi="Times New Roman" w:cs="Times New Roman"/>
          <w:sz w:val="28"/>
          <w:szCs w:val="28"/>
        </w:rPr>
      </w:pPr>
      <w:r w:rsidRPr="00572A91">
        <w:rPr>
          <w:rFonts w:ascii="Times New Roman" w:hAnsi="Times New Roman" w:cs="Times New Roman"/>
          <w:color w:val="000000"/>
          <w:sz w:val="28"/>
          <w:szCs w:val="28"/>
          <w:lang w:eastAsia="ru-RU" w:bidi="ar-SA"/>
        </w:rPr>
        <w:t xml:space="preserve">где </w:t>
      </w:r>
      <m:oMath>
        <m:sSub>
          <m:sSubPr>
            <m:ctrlPr>
              <w:rPr>
                <w:rFonts w:ascii="Cambria Math" w:eastAsia="Times New Roman" w:hAnsi="Cambria Math" w:cs="Times New Roman"/>
                <w:i/>
                <w:color w:val="000000"/>
                <w:sz w:val="28"/>
                <w:szCs w:val="28"/>
                <w:lang w:val="en-US" w:eastAsia="ru-RU" w:bidi="ar-SA"/>
              </w:rPr>
            </m:ctrlPr>
          </m:sSubPr>
          <m:e>
            <m:r>
              <w:rPr>
                <w:rFonts w:ascii="Cambria Math" w:eastAsia="Times New Roman" w:hAnsi="Cambria Math" w:cs="Times New Roman"/>
                <w:color w:val="000000"/>
                <w:sz w:val="28"/>
                <w:szCs w:val="28"/>
                <w:lang w:val="en-US" w:eastAsia="ru-RU" w:bidi="ar-SA"/>
              </w:rPr>
              <m:t>f</m:t>
            </m:r>
          </m:e>
          <m:sub>
            <m:r>
              <w:rPr>
                <w:rFonts w:ascii="Cambria Math" w:eastAsia="Times New Roman" w:hAnsi="Cambria Math" w:cs="Times New Roman"/>
                <w:color w:val="000000"/>
                <w:sz w:val="28"/>
                <w:szCs w:val="28"/>
                <w:lang w:eastAsia="ru-RU" w:bidi="ar-SA"/>
              </w:rPr>
              <m:t>1</m:t>
            </m:r>
          </m:sub>
        </m:sSub>
      </m:oMath>
      <w:r w:rsidRPr="00572A91">
        <w:rPr>
          <w:rFonts w:ascii="Times New Roman" w:hAnsi="Times New Roman" w:cs="Times New Roman"/>
          <w:color w:val="000000"/>
          <w:sz w:val="28"/>
          <w:szCs w:val="28"/>
          <w:lang w:eastAsia="ru-RU" w:bidi="ar-SA"/>
        </w:rPr>
        <w:t xml:space="preserve"> – частота колебаний, соответствующая напряжению питания 9 В.</w:t>
      </w:r>
    </w:p>
    <w:p w14:paraId="36CE7B1B" w14:textId="77777777" w:rsidR="007D447A" w:rsidRDefault="007D447A" w:rsidP="007D447A">
      <w:pPr>
        <w:pStyle w:val="LO-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нестабильность частоты:</w:t>
      </w:r>
    </w:p>
    <w:p w14:paraId="2A559B05" w14:textId="77777777" w:rsidR="007D447A" w:rsidRDefault="007D447A" w:rsidP="007D447A">
      <w:pPr>
        <w:pStyle w:val="LO-normal"/>
        <w:ind w:firstLine="720"/>
        <w:jc w:val="both"/>
        <w:rPr>
          <w:rFonts w:ascii="Times New Roman" w:eastAsia="Times New Roman" w:hAnsi="Times New Roman" w:cs="Times New Roman"/>
          <w:sz w:val="28"/>
          <w:szCs w:val="28"/>
        </w:rPr>
      </w:pPr>
    </w:p>
    <w:p w14:paraId="2AA5CE60" w14:textId="18D8C170" w:rsidR="007D447A" w:rsidRPr="007D447A" w:rsidRDefault="007D447A" w:rsidP="007D447A">
      <w:pPr>
        <w:pStyle w:val="LO-normal"/>
        <w:jc w:val="right"/>
        <w:rPr>
          <w:rFonts w:ascii="Times New Roman" w:eastAsia="Times New Roman" w:hAnsi="Times New Roman" w:cs="Times New Roman"/>
          <w:color w:val="000000" w:themeColor="text1"/>
          <w:sz w:val="28"/>
          <w:szCs w:val="28"/>
        </w:rPr>
      </w:pPr>
      <m:oMath>
        <m:f>
          <m:fPr>
            <m:ctrlPr>
              <w:rPr>
                <w:rFonts w:ascii="Cambria Math" w:eastAsia="Times New Roman" w:hAnsi="Cambria Math" w:cs="Times New Roman"/>
                <w:i/>
                <w:color w:val="000000" w:themeColor="text1"/>
                <w:sz w:val="32"/>
                <w:szCs w:val="32"/>
              </w:rPr>
            </m:ctrlPr>
          </m:fPr>
          <m:num>
            <m:r>
              <w:rPr>
                <w:rFonts w:ascii="Cambria Math" w:hAnsi="Cambria Math" w:cs="Times New Roman"/>
                <w:sz w:val="32"/>
                <w:szCs w:val="32"/>
              </w:rPr>
              <m:t>Δf</m:t>
            </m:r>
          </m:num>
          <m:den>
            <m:sSub>
              <m:sSubPr>
                <m:ctrlPr>
                  <w:rPr>
                    <w:rFonts w:ascii="Cambria Math" w:hAnsi="Cambria Math" w:cs="Times New Roman"/>
                    <w:sz w:val="32"/>
                    <w:szCs w:val="32"/>
                  </w:rPr>
                </m:ctrlPr>
              </m:sSubPr>
              <m:e>
                <m:r>
                  <w:rPr>
                    <w:rFonts w:ascii="Cambria Math" w:hAnsi="Cambria Math" w:cs="Times New Roman"/>
                    <w:sz w:val="32"/>
                    <w:szCs w:val="32"/>
                  </w:rPr>
                  <m:t>f</m:t>
                </m:r>
              </m:e>
              <m:sub>
                <m:r>
                  <w:rPr>
                    <w:rFonts w:ascii="Cambria Math" w:hAnsi="Cambria Math" w:cs="Times New Roman"/>
                    <w:sz w:val="32"/>
                    <w:szCs w:val="32"/>
                  </w:rPr>
                  <m:t>1</m:t>
                </m:r>
              </m:sub>
            </m:sSub>
          </m:den>
        </m:f>
      </m:oMath>
      <w:r>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28"/>
          <w:szCs w:val="28"/>
        </w:rPr>
        <w:t xml:space="preserve">                                                    (2)</w:t>
      </w:r>
    </w:p>
    <w:p w14:paraId="64F6CE4C" w14:textId="4ED9E952" w:rsidR="00572A91" w:rsidRPr="00572A91" w:rsidRDefault="00572A91">
      <w:pPr>
        <w:suppressAutoHyphens w:val="0"/>
        <w:spacing w:after="160" w:line="259" w:lineRule="auto"/>
        <w:rPr>
          <w:rFonts w:ascii="Times New Roman" w:hAnsi="Times New Roman" w:cs="Times New Roman"/>
          <w:b/>
          <w:bCs/>
          <w:sz w:val="26"/>
          <w:szCs w:val="28"/>
        </w:rPr>
      </w:pPr>
      <w:r w:rsidRPr="00572A91">
        <w:rPr>
          <w:rFonts w:ascii="Times New Roman" w:hAnsi="Times New Roman" w:cs="Times New Roman"/>
          <w:b/>
          <w:bCs/>
          <w:sz w:val="26"/>
          <w:szCs w:val="28"/>
        </w:rPr>
        <w:t>4. Результаты измерений и расчетов</w:t>
      </w:r>
    </w:p>
    <w:p w14:paraId="53B6F44E" w14:textId="6B43B54E" w:rsidR="007475A1" w:rsidRPr="00572A91" w:rsidRDefault="007475A1" w:rsidP="007475A1">
      <w:pPr>
        <w:suppressAutoHyphens w:val="0"/>
        <w:spacing w:after="160" w:line="259" w:lineRule="auto"/>
        <w:jc w:val="right"/>
        <w:rPr>
          <w:rFonts w:ascii="Times New Roman" w:hAnsi="Times New Roman" w:cs="Times New Roman"/>
          <w:i/>
          <w:iCs/>
        </w:rPr>
      </w:pPr>
      <w:r w:rsidRPr="00572A91">
        <w:rPr>
          <w:rFonts w:ascii="Times New Roman" w:hAnsi="Times New Roman" w:cs="Times New Roman"/>
          <w:i/>
          <w:iCs/>
        </w:rPr>
        <w:t>Таблица 1 – Зависимость частоты колебаний от напряжения питания</w:t>
      </w:r>
      <w:r w:rsidR="005F2624" w:rsidRPr="00572A91">
        <w:rPr>
          <w:rFonts w:ascii="Times New Roman" w:hAnsi="Times New Roman" w:cs="Times New Roman"/>
          <w:i/>
          <w:iCs/>
        </w:rPr>
        <w:t xml:space="preserve"> </w:t>
      </w:r>
    </w:p>
    <w:tbl>
      <w:tblPr>
        <w:tblW w:w="9181" w:type="dxa"/>
        <w:tblLook w:val="04A0" w:firstRow="1" w:lastRow="0" w:firstColumn="1" w:lastColumn="0" w:noHBand="0" w:noVBand="1"/>
      </w:tblPr>
      <w:tblGrid>
        <w:gridCol w:w="960"/>
        <w:gridCol w:w="1266"/>
        <w:gridCol w:w="112"/>
        <w:gridCol w:w="1343"/>
        <w:gridCol w:w="63"/>
        <w:gridCol w:w="1203"/>
        <w:gridCol w:w="364"/>
        <w:gridCol w:w="1110"/>
        <w:gridCol w:w="379"/>
        <w:gridCol w:w="343"/>
        <w:gridCol w:w="544"/>
        <w:gridCol w:w="1494"/>
      </w:tblGrid>
      <w:tr w:rsidR="006733DA" w:rsidRPr="0041732B" w14:paraId="78FD4FBF" w14:textId="77777777" w:rsidTr="006733DA">
        <w:trPr>
          <w:gridAfter w:val="3"/>
          <w:wAfter w:w="2381" w:type="dxa"/>
          <w:trHeight w:val="507"/>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261931F" w14:textId="772798BF" w:rsidR="0041732B" w:rsidRPr="0041732B" w:rsidRDefault="0041732B" w:rsidP="0041732B">
            <w:pPr>
              <w:suppressAutoHyphens w:val="0"/>
              <w:jc w:val="center"/>
              <w:rPr>
                <w:rFonts w:ascii="Times New Roman" w:eastAsia="Times New Roman" w:hAnsi="Times New Roman" w:cs="Times New Roman"/>
                <w:color w:val="000000"/>
                <w:kern w:val="0"/>
                <w:sz w:val="28"/>
                <w:szCs w:val="28"/>
                <w:lang w:val="en-US" w:eastAsia="ru-RU" w:bidi="ar-SA"/>
              </w:rPr>
            </w:pPr>
          </w:p>
        </w:tc>
        <w:tc>
          <w:tcPr>
            <w:tcW w:w="2784"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5D3F7"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АГ1</w:t>
            </w:r>
          </w:p>
        </w:tc>
        <w:tc>
          <w:tcPr>
            <w:tcW w:w="3056"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1A46A"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АГ2</w:t>
            </w:r>
          </w:p>
        </w:tc>
      </w:tr>
      <w:tr w:rsidR="0041732B" w:rsidRPr="0041732B" w14:paraId="5FC53C8D" w14:textId="77777777" w:rsidTr="006733DA">
        <w:trPr>
          <w:gridAfter w:val="2"/>
          <w:wAfter w:w="2038" w:type="dxa"/>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8E9390A"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p>
        </w:tc>
        <w:tc>
          <w:tcPr>
            <w:tcW w:w="2784" w:type="dxa"/>
            <w:gridSpan w:val="4"/>
            <w:vMerge/>
            <w:tcBorders>
              <w:top w:val="single" w:sz="4" w:space="0" w:color="auto"/>
              <w:left w:val="single" w:sz="4" w:space="0" w:color="auto"/>
              <w:bottom w:val="single" w:sz="4" w:space="0" w:color="auto"/>
              <w:right w:val="single" w:sz="4" w:space="0" w:color="auto"/>
            </w:tcBorders>
            <w:vAlign w:val="center"/>
            <w:hideMark/>
          </w:tcPr>
          <w:p w14:paraId="163E08C8"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p>
        </w:tc>
        <w:tc>
          <w:tcPr>
            <w:tcW w:w="3056" w:type="dxa"/>
            <w:gridSpan w:val="4"/>
            <w:vMerge/>
            <w:tcBorders>
              <w:top w:val="single" w:sz="4" w:space="0" w:color="auto"/>
              <w:left w:val="single" w:sz="4" w:space="0" w:color="auto"/>
              <w:bottom w:val="single" w:sz="4" w:space="0" w:color="auto"/>
              <w:right w:val="single" w:sz="4" w:space="0" w:color="auto"/>
            </w:tcBorders>
            <w:vAlign w:val="center"/>
            <w:hideMark/>
          </w:tcPr>
          <w:p w14:paraId="64E39375"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p>
        </w:tc>
        <w:tc>
          <w:tcPr>
            <w:tcW w:w="343" w:type="dxa"/>
            <w:tcBorders>
              <w:top w:val="nil"/>
              <w:left w:val="nil"/>
              <w:bottom w:val="nil"/>
              <w:right w:val="nil"/>
            </w:tcBorders>
            <w:shd w:val="clear" w:color="auto" w:fill="auto"/>
            <w:noWrap/>
            <w:vAlign w:val="center"/>
            <w:hideMark/>
          </w:tcPr>
          <w:p w14:paraId="099CCF31"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p>
        </w:tc>
      </w:tr>
      <w:tr w:rsidR="0041732B" w:rsidRPr="005F2624" w14:paraId="576DA8FF" w14:textId="77777777" w:rsidTr="006733DA">
        <w:trPr>
          <w:gridAfter w:val="2"/>
          <w:wAfter w:w="2038" w:type="dxa"/>
          <w:trHeight w:val="86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B0DE71" w14:textId="6087C220" w:rsidR="0041732B" w:rsidRPr="0041732B" w:rsidRDefault="007475A1" w:rsidP="0041732B">
            <w:pPr>
              <w:suppressAutoHyphens w:val="0"/>
              <w:jc w:val="center"/>
              <w:rPr>
                <w:rFonts w:ascii="Times New Roman" w:eastAsia="Times New Roman" w:hAnsi="Times New Roman" w:cs="Times New Roman"/>
                <w:i/>
                <w:color w:val="000000"/>
                <w:kern w:val="0"/>
                <w:sz w:val="28"/>
                <w:szCs w:val="28"/>
                <w:lang w:val="en-US" w:eastAsia="ru-RU" w:bidi="ar-SA"/>
              </w:rPr>
            </w:pPr>
            <m:oMath>
              <m:sSub>
                <m:sSubPr>
                  <m:ctrlPr>
                    <w:rPr>
                      <w:rFonts w:ascii="Cambria Math" w:eastAsia="Times New Roman" w:hAnsi="Cambria Math" w:cs="Times New Roman"/>
                      <w:i/>
                      <w:color w:val="000000"/>
                      <w:kern w:val="0"/>
                      <w:sz w:val="28"/>
                      <w:szCs w:val="28"/>
                      <w:lang w:eastAsia="ru-RU" w:bidi="ar-SA"/>
                    </w:rPr>
                  </m:ctrlPr>
                </m:sSubPr>
                <m:e>
                  <m:r>
                    <w:rPr>
                      <w:rFonts w:ascii="Cambria Math" w:eastAsia="Times New Roman" w:hAnsi="Cambria Math" w:cs="Times New Roman"/>
                      <w:color w:val="000000"/>
                      <w:kern w:val="0"/>
                      <w:sz w:val="28"/>
                      <w:szCs w:val="28"/>
                      <w:lang w:eastAsia="ru-RU" w:bidi="ar-SA"/>
                    </w:rPr>
                    <m:t>E</m:t>
                  </m:r>
                </m:e>
                <m:sub>
                  <m:r>
                    <w:rPr>
                      <w:rFonts w:ascii="Cambria Math" w:eastAsia="Times New Roman" w:hAnsi="Cambria Math" w:cs="Times New Roman"/>
                      <w:color w:val="000000"/>
                      <w:kern w:val="0"/>
                      <w:sz w:val="28"/>
                      <w:szCs w:val="28"/>
                      <w:lang w:eastAsia="ru-RU" w:bidi="ar-SA"/>
                    </w:rPr>
                    <m:t>K</m:t>
                  </m:r>
                </m:sub>
              </m:sSub>
            </m:oMath>
            <w:r w:rsidRPr="007475A1">
              <w:rPr>
                <w:rFonts w:ascii="Times New Roman" w:eastAsia="Times New Roman" w:hAnsi="Times New Roman" w:cs="Times New Roman"/>
                <w:iCs/>
                <w:color w:val="000000"/>
                <w:kern w:val="0"/>
                <w:sz w:val="28"/>
                <w:szCs w:val="28"/>
                <w:lang w:val="en-US" w:eastAsia="ru-RU" w:bidi="ar-SA"/>
              </w:rPr>
              <w:t>,</w:t>
            </w:r>
            <w:r>
              <w:rPr>
                <w:rFonts w:ascii="Times New Roman" w:eastAsia="Times New Roman" w:hAnsi="Times New Roman" w:cs="Times New Roman"/>
                <w:iCs/>
                <w:color w:val="000000"/>
                <w:kern w:val="0"/>
                <w:sz w:val="28"/>
                <w:szCs w:val="28"/>
                <w:lang w:val="en-US" w:eastAsia="ru-RU" w:bidi="ar-SA"/>
              </w:rPr>
              <w:t xml:space="preserve"> </w:t>
            </w:r>
            <w:r w:rsidRPr="007475A1">
              <w:rPr>
                <w:rFonts w:ascii="Times New Roman" w:eastAsia="Times New Roman" w:hAnsi="Times New Roman" w:cs="Times New Roman"/>
                <w:iCs/>
                <w:color w:val="000000"/>
                <w:kern w:val="0"/>
                <w:sz w:val="28"/>
                <w:szCs w:val="28"/>
                <w:lang w:val="en-US" w:eastAsia="ru-RU" w:bidi="ar-SA"/>
              </w:rPr>
              <w:t>B</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18525A23" w14:textId="17B8656D"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
              <m:r>
                <w:rPr>
                  <w:rFonts w:ascii="Cambria Math" w:eastAsia="Times New Roman" w:hAnsi="Cambria Math" w:cs="Times New Roman"/>
                  <w:color w:val="000000"/>
                  <w:kern w:val="0"/>
                  <w:sz w:val="28"/>
                  <w:szCs w:val="28"/>
                  <w:lang w:eastAsia="ru-RU" w:bidi="ar-SA"/>
                </w:rPr>
                <m:t>f</m:t>
              </m:r>
            </m:oMath>
            <w:r w:rsidR="007475A1" w:rsidRPr="0041732B">
              <w:rPr>
                <w:rFonts w:ascii="Times New Roman" w:eastAsia="Times New Roman" w:hAnsi="Times New Roman" w:cs="Times New Roman"/>
                <w:color w:val="000000"/>
                <w:kern w:val="0"/>
                <w:sz w:val="28"/>
                <w:szCs w:val="28"/>
                <w:lang w:eastAsia="ru-RU" w:bidi="ar-SA"/>
              </w:rPr>
              <w:t>, Гц</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2A58B653" w14:textId="3EA54D05"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28575E2D" w14:textId="097CBB26"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
              <m:r>
                <w:rPr>
                  <w:rFonts w:ascii="Cambria Math" w:eastAsia="Times New Roman" w:hAnsi="Cambria Math" w:cs="Times New Roman"/>
                  <w:color w:val="000000"/>
                  <w:kern w:val="0"/>
                  <w:sz w:val="28"/>
                  <w:szCs w:val="28"/>
                  <w:lang w:eastAsia="ru-RU" w:bidi="ar-SA"/>
                </w:rPr>
                <m:t>f</m:t>
              </m:r>
            </m:oMath>
            <w:r w:rsidR="007475A1" w:rsidRPr="0041732B">
              <w:rPr>
                <w:rFonts w:ascii="Times New Roman" w:eastAsia="Times New Roman" w:hAnsi="Times New Roman" w:cs="Times New Roman"/>
                <w:color w:val="000000"/>
                <w:kern w:val="0"/>
                <w:sz w:val="28"/>
                <w:szCs w:val="28"/>
                <w:lang w:eastAsia="ru-RU" w:bidi="ar-SA"/>
              </w:rPr>
              <w:t>, Гц</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3AC4BDE3" w14:textId="16E35326"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c>
          <w:tcPr>
            <w:tcW w:w="343" w:type="dxa"/>
            <w:vAlign w:val="center"/>
            <w:hideMark/>
          </w:tcPr>
          <w:p w14:paraId="28B589A1" w14:textId="77777777" w:rsidR="0041732B" w:rsidRPr="0041732B" w:rsidRDefault="0041732B" w:rsidP="0041732B">
            <w:pPr>
              <w:suppressAutoHyphens w:val="0"/>
              <w:jc w:val="center"/>
              <w:rPr>
                <w:rFonts w:ascii="Times New Roman" w:eastAsia="Times New Roman" w:hAnsi="Times New Roman" w:cs="Times New Roman"/>
                <w:kern w:val="0"/>
                <w:sz w:val="28"/>
                <w:szCs w:val="28"/>
                <w:lang w:eastAsia="ru-RU" w:bidi="ar-SA"/>
              </w:rPr>
            </w:pPr>
          </w:p>
        </w:tc>
      </w:tr>
      <w:tr w:rsidR="0041732B" w:rsidRPr="0041732B" w14:paraId="21BC804A" w14:textId="77777777" w:rsidTr="006733DA">
        <w:trPr>
          <w:gridAfter w:val="2"/>
          <w:wAfter w:w="2038" w:type="dxa"/>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F931BB"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9</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06F5866A" w14:textId="37DF75FA"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7856,723</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14323BD2" w14:textId="1435B3B2"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662D9A50" w14:textId="6077E72E"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7220,893</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7E85E3A6" w14:textId="7F1136C9"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w:t>
            </w:r>
          </w:p>
        </w:tc>
        <w:tc>
          <w:tcPr>
            <w:tcW w:w="343" w:type="dxa"/>
            <w:vAlign w:val="center"/>
            <w:hideMark/>
          </w:tcPr>
          <w:p w14:paraId="717B496B" w14:textId="77777777" w:rsidR="0041732B" w:rsidRPr="0041732B" w:rsidRDefault="0041732B" w:rsidP="0041732B">
            <w:pPr>
              <w:suppressAutoHyphens w:val="0"/>
              <w:jc w:val="center"/>
              <w:rPr>
                <w:rFonts w:ascii="Times New Roman" w:eastAsia="Times New Roman" w:hAnsi="Times New Roman" w:cs="Times New Roman"/>
                <w:kern w:val="0"/>
                <w:sz w:val="28"/>
                <w:szCs w:val="28"/>
                <w:lang w:eastAsia="ru-RU" w:bidi="ar-SA"/>
              </w:rPr>
            </w:pPr>
          </w:p>
        </w:tc>
      </w:tr>
      <w:tr w:rsidR="006733DA" w:rsidRPr="0041732B" w14:paraId="6A90286A" w14:textId="77777777" w:rsidTr="006733DA">
        <w:trPr>
          <w:gridAfter w:val="2"/>
          <w:wAfter w:w="2038" w:type="dxa"/>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925872" w14:textId="77777777" w:rsidR="006733DA" w:rsidRPr="0041732B" w:rsidRDefault="006733DA" w:rsidP="006733DA">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10</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2457E4C8" w14:textId="04F2187F" w:rsidR="006733DA" w:rsidRPr="0041732B" w:rsidRDefault="006733DA" w:rsidP="006733DA">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7853,551</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5AF09E8D" w14:textId="74F06AE2" w:rsidR="006733DA" w:rsidRPr="0041732B" w:rsidRDefault="006733DA" w:rsidP="006733DA">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-0,0004</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5BFF7584" w14:textId="5246E278" w:rsidR="006733DA" w:rsidRPr="0041732B" w:rsidRDefault="006733DA" w:rsidP="006733DA">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7220,899</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724C312D" w14:textId="39630EFD" w:rsidR="006733DA" w:rsidRPr="0041732B" w:rsidRDefault="006733DA" w:rsidP="006733DA">
            <w:pPr>
              <w:suppressAutoHyphens w:val="0"/>
              <w:jc w:val="center"/>
              <w:rPr>
                <w:rFonts w:ascii="Times New Roman" w:eastAsia="Times New Roman" w:hAnsi="Times New Roman" w:cs="Times New Roman"/>
                <w:color w:val="000000"/>
                <w:kern w:val="0"/>
                <w:sz w:val="28"/>
                <w:szCs w:val="28"/>
                <w:vertAlign w:val="superscript"/>
                <w:lang w:val="en-US" w:eastAsia="ru-RU" w:bidi="ar-SA"/>
              </w:rPr>
            </w:pPr>
            <w:r w:rsidRPr="0041732B">
              <w:rPr>
                <w:rFonts w:ascii="Times New Roman" w:hAnsi="Times New Roman" w:cs="Times New Roman"/>
                <w:color w:val="000000"/>
                <w:sz w:val="28"/>
                <w:szCs w:val="28"/>
              </w:rPr>
              <w:t>8,31</w:t>
            </w:r>
            <w:r>
              <w:rPr>
                <w:rFonts w:ascii="Times New Roman" w:hAnsi="Times New Roman" w:cs="Times New Roman"/>
                <w:color w:val="000000"/>
                <w:sz w:val="28"/>
                <w:szCs w:val="28"/>
              </w:rPr>
              <w:t>*10</w:t>
            </w:r>
            <w:r>
              <w:rPr>
                <w:rFonts w:ascii="Times New Roman" w:hAnsi="Times New Roman" w:cs="Times New Roman"/>
                <w:color w:val="000000"/>
                <w:sz w:val="28"/>
                <w:szCs w:val="28"/>
                <w:vertAlign w:val="superscript"/>
                <w:lang w:val="en-US"/>
              </w:rPr>
              <w:t>-7</w:t>
            </w:r>
          </w:p>
        </w:tc>
        <w:tc>
          <w:tcPr>
            <w:tcW w:w="343" w:type="dxa"/>
            <w:vAlign w:val="center"/>
            <w:hideMark/>
          </w:tcPr>
          <w:p w14:paraId="70077E96" w14:textId="77777777" w:rsidR="006733DA" w:rsidRPr="0041732B" w:rsidRDefault="006733DA" w:rsidP="006733DA">
            <w:pPr>
              <w:suppressAutoHyphens w:val="0"/>
              <w:jc w:val="center"/>
              <w:rPr>
                <w:rFonts w:ascii="Times New Roman" w:eastAsia="Times New Roman" w:hAnsi="Times New Roman" w:cs="Times New Roman"/>
                <w:kern w:val="0"/>
                <w:sz w:val="28"/>
                <w:szCs w:val="28"/>
                <w:lang w:eastAsia="ru-RU" w:bidi="ar-SA"/>
              </w:rPr>
            </w:pPr>
          </w:p>
        </w:tc>
      </w:tr>
      <w:tr w:rsidR="0041732B" w:rsidRPr="0041732B" w14:paraId="71FA4F13" w14:textId="77777777" w:rsidTr="006733DA">
        <w:trPr>
          <w:gridAfter w:val="2"/>
          <w:wAfter w:w="2038" w:type="dxa"/>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6B6850"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11</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2E8D9DEE" w14:textId="315BCBB3"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7851,657</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09F07746" w14:textId="56A69A1B"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-0,00064</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691C7AAA" w14:textId="60912F6F"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7220,895</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049ABB7B" w14:textId="5897BAF5"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2,77</w:t>
            </w:r>
            <w:r>
              <w:rPr>
                <w:rFonts w:ascii="Times New Roman" w:hAnsi="Times New Roman" w:cs="Times New Roman"/>
                <w:color w:val="000000"/>
                <w:sz w:val="28"/>
                <w:szCs w:val="28"/>
              </w:rPr>
              <w:t>*10</w:t>
            </w:r>
            <w:r>
              <w:rPr>
                <w:rFonts w:ascii="Times New Roman" w:hAnsi="Times New Roman" w:cs="Times New Roman"/>
                <w:color w:val="000000"/>
                <w:sz w:val="28"/>
                <w:szCs w:val="28"/>
                <w:vertAlign w:val="superscript"/>
                <w:lang w:val="en-US"/>
              </w:rPr>
              <w:t>-7</w:t>
            </w:r>
          </w:p>
        </w:tc>
        <w:tc>
          <w:tcPr>
            <w:tcW w:w="343" w:type="dxa"/>
            <w:vAlign w:val="center"/>
            <w:hideMark/>
          </w:tcPr>
          <w:p w14:paraId="3F170A7E" w14:textId="77777777" w:rsidR="0041732B" w:rsidRPr="0041732B" w:rsidRDefault="0041732B" w:rsidP="0041732B">
            <w:pPr>
              <w:suppressAutoHyphens w:val="0"/>
              <w:jc w:val="center"/>
              <w:rPr>
                <w:rFonts w:ascii="Times New Roman" w:eastAsia="Times New Roman" w:hAnsi="Times New Roman" w:cs="Times New Roman"/>
                <w:kern w:val="0"/>
                <w:sz w:val="28"/>
                <w:szCs w:val="28"/>
                <w:lang w:eastAsia="ru-RU" w:bidi="ar-SA"/>
              </w:rPr>
            </w:pPr>
          </w:p>
        </w:tc>
      </w:tr>
      <w:tr w:rsidR="0041732B" w:rsidRPr="0041732B" w14:paraId="466D3FA3" w14:textId="77777777" w:rsidTr="006733DA">
        <w:trPr>
          <w:gridAfter w:val="2"/>
          <w:wAfter w:w="2038" w:type="dxa"/>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B87ACC"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12</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024BB75C" w14:textId="07488A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7849,179</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2DC5F055" w14:textId="3ABE427C"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-0,00096</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1DA1B14B" w14:textId="738E03B2"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7220,879</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5F1B4E81" w14:textId="5736416C"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-1,9</w:t>
            </w:r>
            <w:r>
              <w:rPr>
                <w:rFonts w:ascii="Times New Roman" w:hAnsi="Times New Roman" w:cs="Times New Roman"/>
                <w:color w:val="000000"/>
                <w:sz w:val="28"/>
                <w:szCs w:val="28"/>
              </w:rPr>
              <w:t>*10</w:t>
            </w:r>
            <w:r>
              <w:rPr>
                <w:rFonts w:ascii="Times New Roman" w:hAnsi="Times New Roman" w:cs="Times New Roman"/>
                <w:color w:val="000000"/>
                <w:sz w:val="28"/>
                <w:szCs w:val="28"/>
                <w:vertAlign w:val="superscript"/>
                <w:lang w:val="en-US"/>
              </w:rPr>
              <w:t>-</w:t>
            </w:r>
            <w:r>
              <w:rPr>
                <w:rFonts w:ascii="Times New Roman" w:hAnsi="Times New Roman" w:cs="Times New Roman"/>
                <w:color w:val="000000"/>
                <w:sz w:val="28"/>
                <w:szCs w:val="28"/>
                <w:vertAlign w:val="superscript"/>
                <w:lang w:val="en-US"/>
              </w:rPr>
              <w:t>6</w:t>
            </w:r>
          </w:p>
        </w:tc>
        <w:tc>
          <w:tcPr>
            <w:tcW w:w="343" w:type="dxa"/>
            <w:vAlign w:val="center"/>
            <w:hideMark/>
          </w:tcPr>
          <w:p w14:paraId="359F96E9" w14:textId="77777777" w:rsidR="0041732B" w:rsidRPr="0041732B" w:rsidRDefault="0041732B" w:rsidP="0041732B">
            <w:pPr>
              <w:suppressAutoHyphens w:val="0"/>
              <w:jc w:val="center"/>
              <w:rPr>
                <w:rFonts w:ascii="Times New Roman" w:eastAsia="Times New Roman" w:hAnsi="Times New Roman" w:cs="Times New Roman"/>
                <w:kern w:val="0"/>
                <w:sz w:val="28"/>
                <w:szCs w:val="28"/>
                <w:lang w:eastAsia="ru-RU" w:bidi="ar-SA"/>
              </w:rPr>
            </w:pPr>
          </w:p>
        </w:tc>
      </w:tr>
      <w:tr w:rsidR="0041732B" w:rsidRPr="0041732B" w14:paraId="54AFDAE8" w14:textId="77777777" w:rsidTr="006733DA">
        <w:trPr>
          <w:gridAfter w:val="2"/>
          <w:wAfter w:w="2038" w:type="dxa"/>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2F25A2"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13</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73C39463" w14:textId="5FC259F6"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7847,495</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31208051" w14:textId="70337812"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-0,00117</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46E7820F" w14:textId="603C7B88"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7220,856</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3A756319" w14:textId="50C68ECF"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-5,1</w:t>
            </w:r>
            <w:r>
              <w:rPr>
                <w:rFonts w:ascii="Times New Roman" w:hAnsi="Times New Roman" w:cs="Times New Roman"/>
                <w:color w:val="000000"/>
                <w:sz w:val="28"/>
                <w:szCs w:val="28"/>
              </w:rPr>
              <w:t>*10</w:t>
            </w:r>
            <w:r>
              <w:rPr>
                <w:rFonts w:ascii="Times New Roman" w:hAnsi="Times New Roman" w:cs="Times New Roman"/>
                <w:color w:val="000000"/>
                <w:sz w:val="28"/>
                <w:szCs w:val="28"/>
                <w:vertAlign w:val="superscript"/>
                <w:lang w:val="en-US"/>
              </w:rPr>
              <w:t>-</w:t>
            </w:r>
            <w:r>
              <w:rPr>
                <w:rFonts w:ascii="Times New Roman" w:hAnsi="Times New Roman" w:cs="Times New Roman"/>
                <w:color w:val="000000"/>
                <w:sz w:val="28"/>
                <w:szCs w:val="28"/>
                <w:vertAlign w:val="superscript"/>
                <w:lang w:val="en-US"/>
              </w:rPr>
              <w:t>6</w:t>
            </w:r>
          </w:p>
        </w:tc>
        <w:tc>
          <w:tcPr>
            <w:tcW w:w="343" w:type="dxa"/>
            <w:vAlign w:val="center"/>
            <w:hideMark/>
          </w:tcPr>
          <w:p w14:paraId="44679444" w14:textId="77777777" w:rsidR="0041732B" w:rsidRPr="0041732B" w:rsidRDefault="0041732B" w:rsidP="0041732B">
            <w:pPr>
              <w:suppressAutoHyphens w:val="0"/>
              <w:jc w:val="center"/>
              <w:rPr>
                <w:rFonts w:ascii="Times New Roman" w:eastAsia="Times New Roman" w:hAnsi="Times New Roman" w:cs="Times New Roman"/>
                <w:kern w:val="0"/>
                <w:sz w:val="28"/>
                <w:szCs w:val="28"/>
                <w:lang w:eastAsia="ru-RU" w:bidi="ar-SA"/>
              </w:rPr>
            </w:pPr>
          </w:p>
        </w:tc>
      </w:tr>
      <w:tr w:rsidR="0041732B" w:rsidRPr="0041732B" w14:paraId="03F526DD" w14:textId="77777777" w:rsidTr="006733DA">
        <w:trPr>
          <w:gridAfter w:val="2"/>
          <w:wAfter w:w="2038" w:type="dxa"/>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6DC6D3"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14</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037196F9" w14:textId="28F54DB0"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7845,907</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37B98DEC" w14:textId="00304F85"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-0,00138</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64866ACD" w14:textId="10C4EF0F"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7220,827</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13BC3309" w14:textId="46C42DD4"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-9,1</w:t>
            </w:r>
            <w:r>
              <w:rPr>
                <w:rFonts w:ascii="Times New Roman" w:hAnsi="Times New Roman" w:cs="Times New Roman"/>
                <w:color w:val="000000"/>
                <w:sz w:val="28"/>
                <w:szCs w:val="28"/>
              </w:rPr>
              <w:t>*10</w:t>
            </w:r>
            <w:r>
              <w:rPr>
                <w:rFonts w:ascii="Times New Roman" w:hAnsi="Times New Roman" w:cs="Times New Roman"/>
                <w:color w:val="000000"/>
                <w:sz w:val="28"/>
                <w:szCs w:val="28"/>
                <w:vertAlign w:val="superscript"/>
                <w:lang w:val="en-US"/>
              </w:rPr>
              <w:t>-</w:t>
            </w:r>
            <w:r>
              <w:rPr>
                <w:rFonts w:ascii="Times New Roman" w:hAnsi="Times New Roman" w:cs="Times New Roman"/>
                <w:color w:val="000000"/>
                <w:sz w:val="28"/>
                <w:szCs w:val="28"/>
                <w:vertAlign w:val="superscript"/>
                <w:lang w:val="en-US"/>
              </w:rPr>
              <w:t>6</w:t>
            </w:r>
          </w:p>
        </w:tc>
        <w:tc>
          <w:tcPr>
            <w:tcW w:w="343" w:type="dxa"/>
            <w:vAlign w:val="center"/>
            <w:hideMark/>
          </w:tcPr>
          <w:p w14:paraId="35FE9DB6" w14:textId="77777777" w:rsidR="0041732B" w:rsidRPr="0041732B" w:rsidRDefault="0041732B" w:rsidP="0041732B">
            <w:pPr>
              <w:suppressAutoHyphens w:val="0"/>
              <w:jc w:val="center"/>
              <w:rPr>
                <w:rFonts w:ascii="Times New Roman" w:eastAsia="Times New Roman" w:hAnsi="Times New Roman" w:cs="Times New Roman"/>
                <w:kern w:val="0"/>
                <w:sz w:val="28"/>
                <w:szCs w:val="28"/>
                <w:lang w:eastAsia="ru-RU" w:bidi="ar-SA"/>
              </w:rPr>
            </w:pPr>
          </w:p>
        </w:tc>
      </w:tr>
      <w:tr w:rsidR="0041732B" w:rsidRPr="0041732B" w14:paraId="5D1A1206" w14:textId="77777777" w:rsidTr="006733DA">
        <w:trPr>
          <w:gridAfter w:val="2"/>
          <w:wAfter w:w="2038" w:type="dxa"/>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E0944B"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15</w:t>
            </w:r>
          </w:p>
        </w:tc>
        <w:tc>
          <w:tcPr>
            <w:tcW w:w="1378" w:type="dxa"/>
            <w:gridSpan w:val="2"/>
            <w:tcBorders>
              <w:top w:val="nil"/>
              <w:left w:val="nil"/>
              <w:bottom w:val="single" w:sz="4" w:space="0" w:color="auto"/>
              <w:right w:val="single" w:sz="4" w:space="0" w:color="auto"/>
            </w:tcBorders>
            <w:shd w:val="clear" w:color="auto" w:fill="auto"/>
            <w:noWrap/>
            <w:vAlign w:val="center"/>
            <w:hideMark/>
          </w:tcPr>
          <w:p w14:paraId="38A6014D" w14:textId="663F8C53"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7844,563</w:t>
            </w:r>
          </w:p>
        </w:tc>
        <w:tc>
          <w:tcPr>
            <w:tcW w:w="1406" w:type="dxa"/>
            <w:gridSpan w:val="2"/>
            <w:tcBorders>
              <w:top w:val="nil"/>
              <w:left w:val="nil"/>
              <w:bottom w:val="single" w:sz="4" w:space="0" w:color="auto"/>
              <w:right w:val="single" w:sz="4" w:space="0" w:color="auto"/>
            </w:tcBorders>
            <w:shd w:val="clear" w:color="auto" w:fill="auto"/>
            <w:noWrap/>
            <w:vAlign w:val="center"/>
            <w:hideMark/>
          </w:tcPr>
          <w:p w14:paraId="538CAAC8" w14:textId="5C118094"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-0,00155</w:t>
            </w:r>
          </w:p>
        </w:tc>
        <w:tc>
          <w:tcPr>
            <w:tcW w:w="1567" w:type="dxa"/>
            <w:gridSpan w:val="2"/>
            <w:tcBorders>
              <w:top w:val="nil"/>
              <w:left w:val="nil"/>
              <w:bottom w:val="single" w:sz="4" w:space="0" w:color="auto"/>
              <w:right w:val="single" w:sz="4" w:space="0" w:color="auto"/>
            </w:tcBorders>
            <w:shd w:val="clear" w:color="auto" w:fill="auto"/>
            <w:noWrap/>
            <w:vAlign w:val="center"/>
            <w:hideMark/>
          </w:tcPr>
          <w:p w14:paraId="5680A341" w14:textId="635DE65A"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7220,794</w:t>
            </w:r>
          </w:p>
        </w:tc>
        <w:tc>
          <w:tcPr>
            <w:tcW w:w="1489" w:type="dxa"/>
            <w:gridSpan w:val="2"/>
            <w:tcBorders>
              <w:top w:val="nil"/>
              <w:left w:val="nil"/>
              <w:bottom w:val="single" w:sz="4" w:space="0" w:color="auto"/>
              <w:right w:val="single" w:sz="4" w:space="0" w:color="auto"/>
            </w:tcBorders>
            <w:shd w:val="clear" w:color="auto" w:fill="auto"/>
            <w:noWrap/>
            <w:vAlign w:val="center"/>
            <w:hideMark/>
          </w:tcPr>
          <w:p w14:paraId="2003E455" w14:textId="2A48B31E"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hAnsi="Times New Roman" w:cs="Times New Roman"/>
                <w:color w:val="000000"/>
                <w:sz w:val="28"/>
                <w:szCs w:val="28"/>
              </w:rPr>
              <w:t>-1,4</w:t>
            </w:r>
            <w:r>
              <w:rPr>
                <w:rFonts w:ascii="Times New Roman" w:hAnsi="Times New Roman" w:cs="Times New Roman"/>
                <w:color w:val="000000"/>
                <w:sz w:val="28"/>
                <w:szCs w:val="28"/>
              </w:rPr>
              <w:t>*10</w:t>
            </w:r>
            <w:r>
              <w:rPr>
                <w:rFonts w:ascii="Times New Roman" w:hAnsi="Times New Roman" w:cs="Times New Roman"/>
                <w:color w:val="000000"/>
                <w:sz w:val="28"/>
                <w:szCs w:val="28"/>
                <w:vertAlign w:val="superscript"/>
                <w:lang w:val="en-US"/>
              </w:rPr>
              <w:t>-</w:t>
            </w:r>
            <w:r>
              <w:rPr>
                <w:rFonts w:ascii="Times New Roman" w:hAnsi="Times New Roman" w:cs="Times New Roman"/>
                <w:color w:val="000000"/>
                <w:sz w:val="28"/>
                <w:szCs w:val="28"/>
                <w:vertAlign w:val="superscript"/>
                <w:lang w:val="en-US"/>
              </w:rPr>
              <w:t>6</w:t>
            </w:r>
          </w:p>
        </w:tc>
        <w:tc>
          <w:tcPr>
            <w:tcW w:w="343" w:type="dxa"/>
            <w:vAlign w:val="center"/>
            <w:hideMark/>
          </w:tcPr>
          <w:p w14:paraId="505B640C" w14:textId="77777777" w:rsidR="0041732B" w:rsidRPr="0041732B" w:rsidRDefault="0041732B" w:rsidP="0041732B">
            <w:pPr>
              <w:suppressAutoHyphens w:val="0"/>
              <w:jc w:val="center"/>
              <w:rPr>
                <w:rFonts w:ascii="Times New Roman" w:eastAsia="Times New Roman" w:hAnsi="Times New Roman" w:cs="Times New Roman"/>
                <w:kern w:val="0"/>
                <w:sz w:val="28"/>
                <w:szCs w:val="28"/>
                <w:lang w:eastAsia="ru-RU" w:bidi="ar-SA"/>
              </w:rPr>
            </w:pPr>
          </w:p>
        </w:tc>
      </w:tr>
      <w:tr w:rsidR="0041732B" w:rsidRPr="0041732B" w14:paraId="183E1CD3" w14:textId="77777777" w:rsidTr="006733DA">
        <w:trPr>
          <w:trHeight w:val="397"/>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381D4E3" w14:textId="4DA79BF6"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p>
        </w:tc>
        <w:tc>
          <w:tcPr>
            <w:tcW w:w="8221" w:type="dxa"/>
            <w:gridSpan w:val="11"/>
            <w:tcBorders>
              <w:top w:val="single" w:sz="4" w:space="0" w:color="auto"/>
              <w:left w:val="nil"/>
              <w:bottom w:val="single" w:sz="4" w:space="0" w:color="auto"/>
              <w:right w:val="single" w:sz="4" w:space="0" w:color="auto"/>
            </w:tcBorders>
            <w:shd w:val="clear" w:color="auto" w:fill="auto"/>
            <w:noWrap/>
            <w:vAlign w:val="center"/>
            <w:hideMark/>
          </w:tcPr>
          <w:p w14:paraId="3C8A146B"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АГ4</w:t>
            </w:r>
          </w:p>
        </w:tc>
      </w:tr>
      <w:tr w:rsidR="0041732B" w:rsidRPr="0041732B" w14:paraId="51E65A7C" w14:textId="77777777" w:rsidTr="006733DA">
        <w:trPr>
          <w:trHeight w:val="397"/>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1E476DD" w14:textId="7777777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p>
        </w:tc>
        <w:tc>
          <w:tcPr>
            <w:tcW w:w="27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3761694" w14:textId="77C6EE41"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w:t>
            </w:r>
            <w:r w:rsidRPr="0041732B">
              <w:rPr>
                <w:rFonts w:ascii="Times New Roman" w:eastAsia="Times New Roman" w:hAnsi="Times New Roman" w:cs="Times New Roman"/>
                <w:color w:val="000000"/>
                <w:kern w:val="0"/>
                <w:sz w:val="28"/>
                <w:szCs w:val="28"/>
                <w:lang w:val="en-US" w:eastAsia="ru-RU" w:bidi="ar-SA"/>
              </w:rPr>
              <w:t>-</w:t>
            </w:r>
            <w:r w:rsidRPr="0041732B">
              <w:rPr>
                <w:rFonts w:ascii="Times New Roman" w:eastAsia="Times New Roman" w:hAnsi="Times New Roman" w:cs="Times New Roman"/>
                <w:color w:val="000000"/>
                <w:kern w:val="0"/>
                <w:sz w:val="28"/>
                <w:szCs w:val="28"/>
                <w:lang w:eastAsia="ru-RU" w:bidi="ar-SA"/>
              </w:rPr>
              <w:t>я г.</w:t>
            </w:r>
          </w:p>
        </w:tc>
        <w:tc>
          <w:tcPr>
            <w:tcW w:w="27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244CF3D9" w14:textId="2E138491"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3</w:t>
            </w:r>
            <w:r w:rsidRPr="0041732B">
              <w:rPr>
                <w:rFonts w:ascii="Times New Roman" w:eastAsia="Times New Roman" w:hAnsi="Times New Roman" w:cs="Times New Roman"/>
                <w:color w:val="000000"/>
                <w:kern w:val="0"/>
                <w:sz w:val="28"/>
                <w:szCs w:val="28"/>
                <w:lang w:eastAsia="ru-RU" w:bidi="ar-SA"/>
              </w:rPr>
              <w:t>-я г.</w:t>
            </w:r>
          </w:p>
        </w:tc>
        <w:tc>
          <w:tcPr>
            <w:tcW w:w="276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7339BA2" w14:textId="795266C8"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5</w:t>
            </w:r>
            <w:r w:rsidRPr="0041732B">
              <w:rPr>
                <w:rFonts w:ascii="Times New Roman" w:eastAsia="Times New Roman" w:hAnsi="Times New Roman" w:cs="Times New Roman"/>
                <w:color w:val="000000"/>
                <w:kern w:val="0"/>
                <w:sz w:val="28"/>
                <w:szCs w:val="28"/>
                <w:lang w:eastAsia="ru-RU" w:bidi="ar-SA"/>
              </w:rPr>
              <w:t>-я г.</w:t>
            </w:r>
          </w:p>
        </w:tc>
      </w:tr>
      <w:tr w:rsidR="0041732B" w:rsidRPr="0041732B" w14:paraId="4E6D7F58" w14:textId="77777777" w:rsidTr="006733DA">
        <w:trPr>
          <w:trHeight w:val="871"/>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2A2F93" w14:textId="187A89DB" w:rsidR="0041732B" w:rsidRPr="0041732B" w:rsidRDefault="005F2624" w:rsidP="0041732B">
            <w:pPr>
              <w:suppressAutoHyphens w:val="0"/>
              <w:jc w:val="center"/>
              <w:rPr>
                <w:rFonts w:ascii="Times New Roman" w:eastAsia="Times New Roman" w:hAnsi="Times New Roman" w:cs="Times New Roman"/>
                <w:color w:val="000000"/>
                <w:kern w:val="0"/>
                <w:sz w:val="28"/>
                <w:szCs w:val="28"/>
                <w:lang w:eastAsia="ru-RU" w:bidi="ar-SA"/>
              </w:rPr>
            </w:pPr>
            <m:oMath>
              <m:sSub>
                <m:sSubPr>
                  <m:ctrlPr>
                    <w:rPr>
                      <w:rFonts w:ascii="Cambria Math" w:eastAsia="Times New Roman" w:hAnsi="Cambria Math" w:cs="Times New Roman"/>
                      <w:i/>
                      <w:color w:val="000000"/>
                      <w:kern w:val="0"/>
                      <w:sz w:val="28"/>
                      <w:szCs w:val="28"/>
                      <w:lang w:eastAsia="ru-RU" w:bidi="ar-SA"/>
                    </w:rPr>
                  </m:ctrlPr>
                </m:sSubPr>
                <m:e>
                  <m:r>
                    <w:rPr>
                      <w:rFonts w:ascii="Cambria Math" w:eastAsia="Times New Roman" w:hAnsi="Cambria Math" w:cs="Times New Roman"/>
                      <w:color w:val="000000"/>
                      <w:kern w:val="0"/>
                      <w:sz w:val="28"/>
                      <w:szCs w:val="28"/>
                      <w:lang w:eastAsia="ru-RU" w:bidi="ar-SA"/>
                    </w:rPr>
                    <m:t>E</m:t>
                  </m:r>
                </m:e>
                <m:sub>
                  <m:r>
                    <w:rPr>
                      <w:rFonts w:ascii="Cambria Math" w:eastAsia="Times New Roman" w:hAnsi="Cambria Math" w:cs="Times New Roman"/>
                      <w:color w:val="000000"/>
                      <w:kern w:val="0"/>
                      <w:sz w:val="28"/>
                      <w:szCs w:val="28"/>
                      <w:lang w:eastAsia="ru-RU" w:bidi="ar-SA"/>
                    </w:rPr>
                    <m:t>K</m:t>
                  </m:r>
                </m:sub>
              </m:sSub>
            </m:oMath>
            <w:r w:rsidRPr="007475A1">
              <w:rPr>
                <w:rFonts w:ascii="Times New Roman" w:eastAsia="Times New Roman" w:hAnsi="Times New Roman" w:cs="Times New Roman"/>
                <w:iCs/>
                <w:color w:val="000000"/>
                <w:kern w:val="0"/>
                <w:sz w:val="28"/>
                <w:szCs w:val="28"/>
                <w:lang w:val="en-US" w:eastAsia="ru-RU" w:bidi="ar-SA"/>
              </w:rPr>
              <w:t>,</w:t>
            </w:r>
            <w:r>
              <w:rPr>
                <w:rFonts w:ascii="Times New Roman" w:eastAsia="Times New Roman" w:hAnsi="Times New Roman" w:cs="Times New Roman"/>
                <w:iCs/>
                <w:color w:val="000000"/>
                <w:kern w:val="0"/>
                <w:sz w:val="28"/>
                <w:szCs w:val="28"/>
                <w:lang w:val="en-US" w:eastAsia="ru-RU" w:bidi="ar-SA"/>
              </w:rPr>
              <w:t xml:space="preserve"> </w:t>
            </w:r>
            <w:r w:rsidRPr="007475A1">
              <w:rPr>
                <w:rFonts w:ascii="Times New Roman" w:eastAsia="Times New Roman" w:hAnsi="Times New Roman" w:cs="Times New Roman"/>
                <w:iCs/>
                <w:color w:val="000000"/>
                <w:kern w:val="0"/>
                <w:sz w:val="28"/>
                <w:szCs w:val="28"/>
                <w:lang w:val="en-US" w:eastAsia="ru-RU" w:bidi="ar-SA"/>
              </w:rPr>
              <w:t>B</w:t>
            </w:r>
          </w:p>
        </w:tc>
        <w:tc>
          <w:tcPr>
            <w:tcW w:w="1266" w:type="dxa"/>
            <w:tcBorders>
              <w:top w:val="nil"/>
              <w:left w:val="nil"/>
              <w:bottom w:val="single" w:sz="4" w:space="0" w:color="auto"/>
              <w:right w:val="single" w:sz="4" w:space="0" w:color="auto"/>
            </w:tcBorders>
            <w:shd w:val="clear" w:color="auto" w:fill="auto"/>
            <w:noWrap/>
            <w:vAlign w:val="center"/>
            <w:hideMark/>
          </w:tcPr>
          <w:p w14:paraId="691854D1" w14:textId="3C52B969"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
              <m:r>
                <w:rPr>
                  <w:rFonts w:ascii="Cambria Math" w:eastAsia="Times New Roman" w:hAnsi="Cambria Math" w:cs="Times New Roman"/>
                  <w:color w:val="000000"/>
                  <w:kern w:val="0"/>
                  <w:sz w:val="28"/>
                  <w:szCs w:val="28"/>
                  <w:lang w:eastAsia="ru-RU" w:bidi="ar-SA"/>
                </w:rPr>
                <m:t>f</m:t>
              </m:r>
            </m:oMath>
            <w:r w:rsidR="007475A1" w:rsidRPr="0041732B">
              <w:rPr>
                <w:rFonts w:ascii="Times New Roman" w:eastAsia="Times New Roman" w:hAnsi="Times New Roman" w:cs="Times New Roman"/>
                <w:color w:val="000000"/>
                <w:kern w:val="0"/>
                <w:sz w:val="28"/>
                <w:szCs w:val="28"/>
                <w:lang w:eastAsia="ru-RU" w:bidi="ar-SA"/>
              </w:rPr>
              <w:t>, Гц</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657ACCAF" w14:textId="73748EE8" w:rsidR="0041732B" w:rsidRPr="0041732B" w:rsidRDefault="0041732B" w:rsidP="0041732B">
            <w:pPr>
              <w:suppressAutoHyphens w:val="0"/>
              <w:jc w:val="center"/>
              <w:rPr>
                <w:rFonts w:ascii="Times New Roman" w:eastAsia="Times New Roman" w:hAnsi="Times New Roman" w:cs="Times New Roman"/>
                <w:color w:val="000000"/>
                <w:kern w:val="0"/>
                <w:sz w:val="28"/>
                <w:szCs w:val="28"/>
                <w:lang w:val="en-US"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330B51F5" w14:textId="6BA4411E"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
              <m:r>
                <w:rPr>
                  <w:rFonts w:ascii="Cambria Math" w:eastAsia="Times New Roman" w:hAnsi="Cambria Math" w:cs="Times New Roman"/>
                  <w:color w:val="000000"/>
                  <w:kern w:val="0"/>
                  <w:sz w:val="28"/>
                  <w:szCs w:val="28"/>
                  <w:lang w:eastAsia="ru-RU" w:bidi="ar-SA"/>
                </w:rPr>
                <m:t>f</m:t>
              </m:r>
            </m:oMath>
            <w:r w:rsidR="007475A1" w:rsidRPr="0041732B">
              <w:rPr>
                <w:rFonts w:ascii="Times New Roman" w:eastAsia="Times New Roman" w:hAnsi="Times New Roman" w:cs="Times New Roman"/>
                <w:color w:val="000000"/>
                <w:kern w:val="0"/>
                <w:sz w:val="28"/>
                <w:szCs w:val="28"/>
                <w:lang w:eastAsia="ru-RU" w:bidi="ar-SA"/>
              </w:rPr>
              <w:t>, Гц</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5453EB8F" w14:textId="599B4C79"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c>
          <w:tcPr>
            <w:tcW w:w="1266" w:type="dxa"/>
            <w:gridSpan w:val="3"/>
            <w:tcBorders>
              <w:top w:val="nil"/>
              <w:left w:val="nil"/>
              <w:bottom w:val="single" w:sz="4" w:space="0" w:color="auto"/>
              <w:right w:val="single" w:sz="4" w:space="0" w:color="auto"/>
            </w:tcBorders>
            <w:shd w:val="clear" w:color="auto" w:fill="auto"/>
            <w:noWrap/>
            <w:vAlign w:val="center"/>
            <w:hideMark/>
          </w:tcPr>
          <w:p w14:paraId="3280B8B2" w14:textId="79938D14"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
              <m:r>
                <w:rPr>
                  <w:rFonts w:ascii="Cambria Math" w:eastAsia="Times New Roman" w:hAnsi="Cambria Math" w:cs="Times New Roman"/>
                  <w:color w:val="000000"/>
                  <w:kern w:val="0"/>
                  <w:sz w:val="28"/>
                  <w:szCs w:val="28"/>
                  <w:lang w:eastAsia="ru-RU" w:bidi="ar-SA"/>
                </w:rPr>
                <m:t>f</m:t>
              </m:r>
            </m:oMath>
            <w:r w:rsidR="007475A1" w:rsidRPr="0041732B">
              <w:rPr>
                <w:rFonts w:ascii="Times New Roman" w:eastAsia="Times New Roman" w:hAnsi="Times New Roman" w:cs="Times New Roman"/>
                <w:color w:val="000000"/>
                <w:kern w:val="0"/>
                <w:sz w:val="28"/>
                <w:szCs w:val="28"/>
                <w:lang w:eastAsia="ru-RU" w:bidi="ar-SA"/>
              </w:rPr>
              <w:t>, Гц</w:t>
            </w:r>
          </w:p>
        </w:tc>
        <w:tc>
          <w:tcPr>
            <w:tcW w:w="1494" w:type="dxa"/>
            <w:tcBorders>
              <w:top w:val="nil"/>
              <w:left w:val="nil"/>
              <w:bottom w:val="single" w:sz="4" w:space="0" w:color="auto"/>
              <w:right w:val="single" w:sz="4" w:space="0" w:color="auto"/>
            </w:tcBorders>
            <w:shd w:val="clear" w:color="auto" w:fill="auto"/>
            <w:noWrap/>
            <w:vAlign w:val="center"/>
            <w:hideMark/>
          </w:tcPr>
          <w:p w14:paraId="0F3A6626" w14:textId="35D190E7" w:rsidR="0041732B" w:rsidRPr="0041732B" w:rsidRDefault="0041732B" w:rsidP="0041732B">
            <w:pPr>
              <w:suppressAutoHyphens w:val="0"/>
              <w:jc w:val="center"/>
              <w:rPr>
                <w:rFonts w:ascii="Times New Roman" w:eastAsia="Times New Roman" w:hAnsi="Times New Roman" w:cs="Times New Roman"/>
                <w:color w:val="000000"/>
                <w:kern w:val="0"/>
                <w:sz w:val="28"/>
                <w:szCs w:val="28"/>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r>
      <w:tr w:rsidR="007475A1" w:rsidRPr="0041732B" w14:paraId="347F056C" w14:textId="77777777" w:rsidTr="006733DA">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BB2E01" w14:textId="7777777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9</w:t>
            </w:r>
          </w:p>
        </w:tc>
        <w:tc>
          <w:tcPr>
            <w:tcW w:w="1266" w:type="dxa"/>
            <w:tcBorders>
              <w:top w:val="nil"/>
              <w:left w:val="nil"/>
              <w:bottom w:val="single" w:sz="4" w:space="0" w:color="auto"/>
              <w:right w:val="single" w:sz="4" w:space="0" w:color="auto"/>
            </w:tcBorders>
            <w:shd w:val="clear" w:color="auto" w:fill="auto"/>
            <w:noWrap/>
            <w:vAlign w:val="center"/>
            <w:hideMark/>
          </w:tcPr>
          <w:p w14:paraId="5CE90D09" w14:textId="61BC7D3F"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1055,679</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73A5EB22" w14:textId="6E1F433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0</w:t>
            </w:r>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3F3A6186" w14:textId="20B18172"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3125,335</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3DBC3A5B" w14:textId="585181BB"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0</w:t>
            </w:r>
          </w:p>
        </w:tc>
        <w:tc>
          <w:tcPr>
            <w:tcW w:w="1266" w:type="dxa"/>
            <w:gridSpan w:val="3"/>
            <w:tcBorders>
              <w:top w:val="nil"/>
              <w:left w:val="nil"/>
              <w:bottom w:val="single" w:sz="4" w:space="0" w:color="auto"/>
              <w:right w:val="single" w:sz="4" w:space="0" w:color="auto"/>
            </w:tcBorders>
            <w:shd w:val="clear" w:color="auto" w:fill="auto"/>
            <w:noWrap/>
            <w:vAlign w:val="bottom"/>
            <w:hideMark/>
          </w:tcPr>
          <w:p w14:paraId="79178561" w14:textId="4E921B81"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5203,637</w:t>
            </w:r>
          </w:p>
        </w:tc>
        <w:tc>
          <w:tcPr>
            <w:tcW w:w="1494" w:type="dxa"/>
            <w:tcBorders>
              <w:top w:val="nil"/>
              <w:left w:val="nil"/>
              <w:bottom w:val="single" w:sz="4" w:space="0" w:color="auto"/>
              <w:right w:val="single" w:sz="4" w:space="0" w:color="auto"/>
            </w:tcBorders>
            <w:shd w:val="clear" w:color="auto" w:fill="auto"/>
            <w:noWrap/>
            <w:vAlign w:val="center"/>
            <w:hideMark/>
          </w:tcPr>
          <w:p w14:paraId="1664CFA7" w14:textId="71EDC191"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0</w:t>
            </w:r>
          </w:p>
        </w:tc>
      </w:tr>
      <w:tr w:rsidR="007475A1" w:rsidRPr="0041732B" w14:paraId="3E1B8D67" w14:textId="77777777" w:rsidTr="006733DA">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FFCC37" w14:textId="7777777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10</w:t>
            </w:r>
          </w:p>
        </w:tc>
        <w:tc>
          <w:tcPr>
            <w:tcW w:w="1266" w:type="dxa"/>
            <w:tcBorders>
              <w:top w:val="nil"/>
              <w:left w:val="nil"/>
              <w:bottom w:val="single" w:sz="4" w:space="0" w:color="auto"/>
              <w:right w:val="single" w:sz="4" w:space="0" w:color="auto"/>
            </w:tcBorders>
            <w:shd w:val="clear" w:color="auto" w:fill="auto"/>
            <w:noWrap/>
            <w:vAlign w:val="center"/>
            <w:hideMark/>
          </w:tcPr>
          <w:p w14:paraId="636272E7" w14:textId="166C9D1D"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3125,252</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52DEE787" w14:textId="691F6444"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1,960419</w:t>
            </w:r>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4C64F731" w14:textId="316A212D"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3125,347</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586BE1C6" w14:textId="17D7988B"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3,8</w:t>
            </w:r>
            <w:r w:rsidRPr="007475A1">
              <w:rPr>
                <w:rFonts w:ascii="Times New Roman" w:hAnsi="Times New Roman" w:cs="Times New Roman"/>
                <w:color w:val="000000"/>
                <w:sz w:val="28"/>
                <w:szCs w:val="28"/>
                <w:lang w:val="en-US"/>
              </w:rPr>
              <w:t>4</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c>
          <w:tcPr>
            <w:tcW w:w="1266" w:type="dxa"/>
            <w:gridSpan w:val="3"/>
            <w:tcBorders>
              <w:top w:val="nil"/>
              <w:left w:val="nil"/>
              <w:bottom w:val="single" w:sz="4" w:space="0" w:color="auto"/>
              <w:right w:val="single" w:sz="4" w:space="0" w:color="auto"/>
            </w:tcBorders>
            <w:shd w:val="clear" w:color="auto" w:fill="auto"/>
            <w:noWrap/>
            <w:vAlign w:val="bottom"/>
            <w:hideMark/>
          </w:tcPr>
          <w:p w14:paraId="3DC15401" w14:textId="197A16F1"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5203,653</w:t>
            </w:r>
          </w:p>
        </w:tc>
        <w:tc>
          <w:tcPr>
            <w:tcW w:w="1494" w:type="dxa"/>
            <w:tcBorders>
              <w:top w:val="nil"/>
              <w:left w:val="nil"/>
              <w:bottom w:val="single" w:sz="4" w:space="0" w:color="auto"/>
              <w:right w:val="single" w:sz="4" w:space="0" w:color="auto"/>
            </w:tcBorders>
            <w:shd w:val="clear" w:color="auto" w:fill="auto"/>
            <w:noWrap/>
            <w:vAlign w:val="bottom"/>
            <w:hideMark/>
          </w:tcPr>
          <w:p w14:paraId="3CC0737E" w14:textId="5CE23498"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3,0</w:t>
            </w:r>
            <w:r w:rsidRPr="007475A1">
              <w:rPr>
                <w:rFonts w:ascii="Times New Roman" w:hAnsi="Times New Roman" w:cs="Times New Roman"/>
                <w:color w:val="000000"/>
                <w:sz w:val="28"/>
                <w:szCs w:val="28"/>
                <w:lang w:val="en-US"/>
              </w:rPr>
              <w:t>7</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r>
      <w:tr w:rsidR="007475A1" w:rsidRPr="0041732B" w14:paraId="482AB9E7" w14:textId="77777777" w:rsidTr="006733DA">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0C8016" w14:textId="7777777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11</w:t>
            </w:r>
          </w:p>
        </w:tc>
        <w:tc>
          <w:tcPr>
            <w:tcW w:w="1266" w:type="dxa"/>
            <w:tcBorders>
              <w:top w:val="nil"/>
              <w:left w:val="nil"/>
              <w:bottom w:val="single" w:sz="4" w:space="0" w:color="auto"/>
              <w:right w:val="single" w:sz="4" w:space="0" w:color="auto"/>
            </w:tcBorders>
            <w:shd w:val="clear" w:color="auto" w:fill="auto"/>
            <w:noWrap/>
            <w:vAlign w:val="center"/>
            <w:hideMark/>
          </w:tcPr>
          <w:p w14:paraId="49DF6FF8" w14:textId="73B203F6"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3125,26</w:t>
            </w:r>
            <w:r w:rsidR="006733DA">
              <w:rPr>
                <w:rFonts w:ascii="Times New Roman" w:hAnsi="Times New Roman" w:cs="Times New Roman"/>
                <w:color w:val="000000"/>
                <w:sz w:val="28"/>
                <w:szCs w:val="28"/>
              </w:rPr>
              <w:t>0</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1BD75C08" w14:textId="71BDCB49"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1,960426</w:t>
            </w:r>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2FF257B4" w14:textId="62AE9A55"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3125,352</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7F1B6216" w14:textId="5C5535F9"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5,4</w:t>
            </w:r>
            <w:r w:rsidRPr="007475A1">
              <w:rPr>
                <w:rFonts w:ascii="Times New Roman" w:hAnsi="Times New Roman" w:cs="Times New Roman"/>
                <w:color w:val="000000"/>
                <w:sz w:val="28"/>
                <w:szCs w:val="28"/>
                <w:lang w:val="en-US"/>
              </w:rPr>
              <w:t>4</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c>
          <w:tcPr>
            <w:tcW w:w="1266" w:type="dxa"/>
            <w:gridSpan w:val="3"/>
            <w:tcBorders>
              <w:top w:val="nil"/>
              <w:left w:val="nil"/>
              <w:bottom w:val="single" w:sz="4" w:space="0" w:color="auto"/>
              <w:right w:val="single" w:sz="4" w:space="0" w:color="auto"/>
            </w:tcBorders>
            <w:shd w:val="clear" w:color="auto" w:fill="auto"/>
            <w:noWrap/>
            <w:vAlign w:val="bottom"/>
            <w:hideMark/>
          </w:tcPr>
          <w:p w14:paraId="588EF40E" w14:textId="5754A806"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5203,666</w:t>
            </w:r>
          </w:p>
        </w:tc>
        <w:tc>
          <w:tcPr>
            <w:tcW w:w="1494" w:type="dxa"/>
            <w:tcBorders>
              <w:top w:val="nil"/>
              <w:left w:val="nil"/>
              <w:bottom w:val="single" w:sz="4" w:space="0" w:color="auto"/>
              <w:right w:val="single" w:sz="4" w:space="0" w:color="auto"/>
            </w:tcBorders>
            <w:shd w:val="clear" w:color="auto" w:fill="auto"/>
            <w:noWrap/>
            <w:vAlign w:val="bottom"/>
            <w:hideMark/>
          </w:tcPr>
          <w:p w14:paraId="7F35A5E8" w14:textId="7BC2B829"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5,57</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r>
      <w:tr w:rsidR="007475A1" w:rsidRPr="0041732B" w14:paraId="5A387F3F" w14:textId="77777777" w:rsidTr="006733DA">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2AC03D" w14:textId="7777777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12</w:t>
            </w:r>
          </w:p>
        </w:tc>
        <w:tc>
          <w:tcPr>
            <w:tcW w:w="1266" w:type="dxa"/>
            <w:tcBorders>
              <w:top w:val="nil"/>
              <w:left w:val="nil"/>
              <w:bottom w:val="single" w:sz="4" w:space="0" w:color="auto"/>
              <w:right w:val="single" w:sz="4" w:space="0" w:color="auto"/>
            </w:tcBorders>
            <w:shd w:val="clear" w:color="auto" w:fill="auto"/>
            <w:noWrap/>
            <w:vAlign w:val="center"/>
            <w:hideMark/>
          </w:tcPr>
          <w:p w14:paraId="73745047" w14:textId="0E603D1F"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3125,266</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5038AF59" w14:textId="5D1381D9"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1,960432</w:t>
            </w:r>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29ABD767" w14:textId="728A2B7A"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3125,358</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40735DBD" w14:textId="6013BA19"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7,3</w:t>
            </w:r>
            <w:r w:rsidRPr="007475A1">
              <w:rPr>
                <w:rFonts w:ascii="Times New Roman" w:hAnsi="Times New Roman" w:cs="Times New Roman"/>
                <w:color w:val="000000"/>
                <w:sz w:val="28"/>
                <w:szCs w:val="28"/>
                <w:lang w:val="en-US"/>
              </w:rPr>
              <w:t>6</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c>
          <w:tcPr>
            <w:tcW w:w="1266" w:type="dxa"/>
            <w:gridSpan w:val="3"/>
            <w:tcBorders>
              <w:top w:val="nil"/>
              <w:left w:val="nil"/>
              <w:bottom w:val="single" w:sz="4" w:space="0" w:color="auto"/>
              <w:right w:val="single" w:sz="4" w:space="0" w:color="auto"/>
            </w:tcBorders>
            <w:shd w:val="clear" w:color="auto" w:fill="auto"/>
            <w:noWrap/>
            <w:vAlign w:val="bottom"/>
            <w:hideMark/>
          </w:tcPr>
          <w:p w14:paraId="24DFF4E7" w14:textId="4544DB1C"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5203,672</w:t>
            </w:r>
          </w:p>
        </w:tc>
        <w:tc>
          <w:tcPr>
            <w:tcW w:w="1494" w:type="dxa"/>
            <w:tcBorders>
              <w:top w:val="nil"/>
              <w:left w:val="nil"/>
              <w:bottom w:val="single" w:sz="4" w:space="0" w:color="auto"/>
              <w:right w:val="single" w:sz="4" w:space="0" w:color="auto"/>
            </w:tcBorders>
            <w:shd w:val="clear" w:color="auto" w:fill="auto"/>
            <w:noWrap/>
            <w:vAlign w:val="bottom"/>
            <w:hideMark/>
          </w:tcPr>
          <w:p w14:paraId="3EC30235" w14:textId="7C9F8C73"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6,7</w:t>
            </w:r>
            <w:r w:rsidRPr="007475A1">
              <w:rPr>
                <w:rFonts w:ascii="Times New Roman" w:hAnsi="Times New Roman" w:cs="Times New Roman"/>
                <w:color w:val="000000"/>
                <w:sz w:val="28"/>
                <w:szCs w:val="28"/>
                <w:lang w:val="en-US"/>
              </w:rPr>
              <w:t>3</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r>
      <w:tr w:rsidR="007475A1" w:rsidRPr="0041732B" w14:paraId="2D92CECF" w14:textId="77777777" w:rsidTr="006733DA">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76857A" w14:textId="7777777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13</w:t>
            </w:r>
          </w:p>
        </w:tc>
        <w:tc>
          <w:tcPr>
            <w:tcW w:w="1266" w:type="dxa"/>
            <w:tcBorders>
              <w:top w:val="nil"/>
              <w:left w:val="nil"/>
              <w:bottom w:val="single" w:sz="4" w:space="0" w:color="auto"/>
              <w:right w:val="single" w:sz="4" w:space="0" w:color="auto"/>
            </w:tcBorders>
            <w:shd w:val="clear" w:color="auto" w:fill="auto"/>
            <w:noWrap/>
            <w:vAlign w:val="center"/>
            <w:hideMark/>
          </w:tcPr>
          <w:p w14:paraId="2CA0FB8B" w14:textId="7F27256B"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1055,694</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36DED060" w14:textId="472E0DB3"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1,42</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w:t>
            </w:r>
            <w:r w:rsidRPr="007475A1">
              <w:rPr>
                <w:rFonts w:ascii="Times New Roman" w:hAnsi="Times New Roman" w:cs="Times New Roman"/>
                <w:color w:val="000000"/>
                <w:sz w:val="28"/>
                <w:szCs w:val="28"/>
                <w:vertAlign w:val="superscript"/>
                <w:lang w:val="en-US"/>
              </w:rPr>
              <w:t>5</w:t>
            </w:r>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1CECB44A" w14:textId="2C18E186"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3125,364</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3FCD4450" w14:textId="31509AF6"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9,2</w:t>
            </w:r>
            <w:r w:rsidRPr="007475A1">
              <w:rPr>
                <w:rFonts w:ascii="Times New Roman" w:hAnsi="Times New Roman" w:cs="Times New Roman"/>
                <w:color w:val="000000"/>
                <w:sz w:val="28"/>
                <w:szCs w:val="28"/>
                <w:lang w:val="en-US"/>
              </w:rPr>
              <w:t>8</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c>
          <w:tcPr>
            <w:tcW w:w="1266" w:type="dxa"/>
            <w:gridSpan w:val="3"/>
            <w:tcBorders>
              <w:top w:val="nil"/>
              <w:left w:val="nil"/>
              <w:bottom w:val="single" w:sz="4" w:space="0" w:color="auto"/>
              <w:right w:val="single" w:sz="4" w:space="0" w:color="auto"/>
            </w:tcBorders>
            <w:shd w:val="clear" w:color="auto" w:fill="auto"/>
            <w:noWrap/>
            <w:vAlign w:val="bottom"/>
            <w:hideMark/>
          </w:tcPr>
          <w:p w14:paraId="40C28B34" w14:textId="20B3EF5B"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5203,683</w:t>
            </w:r>
          </w:p>
        </w:tc>
        <w:tc>
          <w:tcPr>
            <w:tcW w:w="1494" w:type="dxa"/>
            <w:tcBorders>
              <w:top w:val="nil"/>
              <w:left w:val="nil"/>
              <w:bottom w:val="single" w:sz="4" w:space="0" w:color="auto"/>
              <w:right w:val="single" w:sz="4" w:space="0" w:color="auto"/>
            </w:tcBorders>
            <w:shd w:val="clear" w:color="auto" w:fill="auto"/>
            <w:noWrap/>
            <w:vAlign w:val="bottom"/>
            <w:hideMark/>
          </w:tcPr>
          <w:p w14:paraId="02631114" w14:textId="077FE1BB"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8,8</w:t>
            </w:r>
            <w:r w:rsidRPr="007475A1">
              <w:rPr>
                <w:rFonts w:ascii="Times New Roman" w:hAnsi="Times New Roman" w:cs="Times New Roman"/>
                <w:color w:val="000000"/>
                <w:sz w:val="28"/>
                <w:szCs w:val="28"/>
                <w:lang w:val="en-US"/>
              </w:rPr>
              <w:t>4</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r>
      <w:tr w:rsidR="007475A1" w:rsidRPr="0041732B" w14:paraId="2E148FF5" w14:textId="77777777" w:rsidTr="006733DA">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14AAEC" w14:textId="7777777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14</w:t>
            </w:r>
          </w:p>
        </w:tc>
        <w:tc>
          <w:tcPr>
            <w:tcW w:w="1266" w:type="dxa"/>
            <w:tcBorders>
              <w:top w:val="nil"/>
              <w:left w:val="nil"/>
              <w:bottom w:val="single" w:sz="4" w:space="0" w:color="auto"/>
              <w:right w:val="single" w:sz="4" w:space="0" w:color="auto"/>
            </w:tcBorders>
            <w:shd w:val="clear" w:color="auto" w:fill="auto"/>
            <w:noWrap/>
            <w:vAlign w:val="center"/>
            <w:hideMark/>
          </w:tcPr>
          <w:p w14:paraId="6BD485A7" w14:textId="518F44C5"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1055,698</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53184C41" w14:textId="27E02A0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1,8</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w:t>
            </w:r>
            <w:r w:rsidRPr="007475A1">
              <w:rPr>
                <w:rFonts w:ascii="Times New Roman" w:hAnsi="Times New Roman" w:cs="Times New Roman"/>
                <w:color w:val="000000"/>
                <w:sz w:val="28"/>
                <w:szCs w:val="28"/>
                <w:vertAlign w:val="superscript"/>
                <w:lang w:val="en-US"/>
              </w:rPr>
              <w:t>5</w:t>
            </w:r>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66324BBA" w14:textId="17E61932"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3124,368</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329010E9" w14:textId="79A02816" w:rsidR="007475A1" w:rsidRPr="0041732B" w:rsidRDefault="007475A1" w:rsidP="007475A1">
            <w:pPr>
              <w:suppressAutoHyphens w:val="0"/>
              <w:jc w:val="center"/>
              <w:rPr>
                <w:rFonts w:ascii="Times New Roman" w:eastAsia="Times New Roman" w:hAnsi="Times New Roman" w:cs="Times New Roman"/>
                <w:color w:val="000000"/>
                <w:kern w:val="0"/>
                <w:sz w:val="28"/>
                <w:szCs w:val="28"/>
                <w:vertAlign w:val="superscript"/>
                <w:lang w:val="en-US" w:eastAsia="ru-RU" w:bidi="ar-SA"/>
              </w:rPr>
            </w:pPr>
            <w:r w:rsidRPr="007475A1">
              <w:rPr>
                <w:rFonts w:ascii="Times New Roman" w:hAnsi="Times New Roman" w:cs="Times New Roman"/>
                <w:color w:val="000000"/>
                <w:sz w:val="28"/>
                <w:szCs w:val="28"/>
              </w:rPr>
              <w:t>-</w:t>
            </w:r>
            <w:r w:rsidRPr="007475A1">
              <w:rPr>
                <w:rFonts w:ascii="Times New Roman" w:hAnsi="Times New Roman" w:cs="Times New Roman"/>
                <w:color w:val="000000"/>
                <w:sz w:val="28"/>
                <w:szCs w:val="28"/>
                <w:lang w:val="en-US"/>
              </w:rPr>
              <w:t>3.09*10</w:t>
            </w:r>
            <w:r w:rsidRPr="007475A1">
              <w:rPr>
                <w:rFonts w:ascii="Times New Roman" w:hAnsi="Times New Roman" w:cs="Times New Roman"/>
                <w:color w:val="000000"/>
                <w:sz w:val="28"/>
                <w:szCs w:val="28"/>
                <w:vertAlign w:val="superscript"/>
                <w:lang w:val="en-US"/>
              </w:rPr>
              <w:t>-4</w:t>
            </w:r>
          </w:p>
        </w:tc>
        <w:tc>
          <w:tcPr>
            <w:tcW w:w="1266" w:type="dxa"/>
            <w:gridSpan w:val="3"/>
            <w:tcBorders>
              <w:top w:val="nil"/>
              <w:left w:val="nil"/>
              <w:bottom w:val="single" w:sz="4" w:space="0" w:color="auto"/>
              <w:right w:val="single" w:sz="4" w:space="0" w:color="auto"/>
            </w:tcBorders>
            <w:shd w:val="clear" w:color="auto" w:fill="auto"/>
            <w:noWrap/>
            <w:vAlign w:val="bottom"/>
            <w:hideMark/>
          </w:tcPr>
          <w:p w14:paraId="5BE59B87" w14:textId="296C2F59"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5203,687</w:t>
            </w:r>
          </w:p>
        </w:tc>
        <w:tc>
          <w:tcPr>
            <w:tcW w:w="1494" w:type="dxa"/>
            <w:tcBorders>
              <w:top w:val="nil"/>
              <w:left w:val="nil"/>
              <w:bottom w:val="single" w:sz="4" w:space="0" w:color="auto"/>
              <w:right w:val="single" w:sz="4" w:space="0" w:color="auto"/>
            </w:tcBorders>
            <w:shd w:val="clear" w:color="auto" w:fill="auto"/>
            <w:noWrap/>
            <w:vAlign w:val="bottom"/>
            <w:hideMark/>
          </w:tcPr>
          <w:p w14:paraId="128C5E91" w14:textId="2F839016"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9,6</w:t>
            </w:r>
            <w:r w:rsidRPr="007475A1">
              <w:rPr>
                <w:rFonts w:ascii="Times New Roman" w:hAnsi="Times New Roman" w:cs="Times New Roman"/>
                <w:color w:val="000000"/>
                <w:sz w:val="28"/>
                <w:szCs w:val="28"/>
                <w:lang w:val="en-US"/>
              </w:rPr>
              <w:t>1</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-6</w:t>
            </w:r>
          </w:p>
        </w:tc>
      </w:tr>
      <w:tr w:rsidR="007475A1" w:rsidRPr="0041732B" w14:paraId="29979612" w14:textId="77777777" w:rsidTr="006733DA">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E37514" w14:textId="77777777"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41732B">
              <w:rPr>
                <w:rFonts w:ascii="Times New Roman" w:eastAsia="Times New Roman" w:hAnsi="Times New Roman" w:cs="Times New Roman"/>
                <w:color w:val="000000"/>
                <w:kern w:val="0"/>
                <w:sz w:val="28"/>
                <w:szCs w:val="28"/>
                <w:lang w:eastAsia="ru-RU" w:bidi="ar-SA"/>
              </w:rPr>
              <w:t>15</w:t>
            </w:r>
          </w:p>
        </w:tc>
        <w:tc>
          <w:tcPr>
            <w:tcW w:w="1266" w:type="dxa"/>
            <w:tcBorders>
              <w:top w:val="nil"/>
              <w:left w:val="nil"/>
              <w:bottom w:val="single" w:sz="4" w:space="0" w:color="auto"/>
              <w:right w:val="single" w:sz="4" w:space="0" w:color="auto"/>
            </w:tcBorders>
            <w:shd w:val="clear" w:color="auto" w:fill="auto"/>
            <w:noWrap/>
            <w:vAlign w:val="center"/>
            <w:hideMark/>
          </w:tcPr>
          <w:p w14:paraId="03EE2769" w14:textId="2D96599E"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1055,704</w:t>
            </w:r>
          </w:p>
        </w:tc>
        <w:tc>
          <w:tcPr>
            <w:tcW w:w="1455" w:type="dxa"/>
            <w:gridSpan w:val="2"/>
            <w:tcBorders>
              <w:top w:val="nil"/>
              <w:left w:val="nil"/>
              <w:bottom w:val="single" w:sz="4" w:space="0" w:color="auto"/>
              <w:right w:val="single" w:sz="4" w:space="0" w:color="auto"/>
            </w:tcBorders>
            <w:shd w:val="clear" w:color="auto" w:fill="auto"/>
            <w:noWrap/>
            <w:vAlign w:val="center"/>
            <w:hideMark/>
          </w:tcPr>
          <w:p w14:paraId="626A89E9" w14:textId="173FF0C3"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2,37</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w:t>
            </w:r>
            <w:r w:rsidRPr="007475A1">
              <w:rPr>
                <w:rFonts w:ascii="Times New Roman" w:hAnsi="Times New Roman" w:cs="Times New Roman"/>
                <w:color w:val="000000"/>
                <w:sz w:val="28"/>
                <w:szCs w:val="28"/>
                <w:vertAlign w:val="superscript"/>
                <w:lang w:val="en-US"/>
              </w:rPr>
              <w:t>5</w:t>
            </w:r>
          </w:p>
        </w:tc>
        <w:tc>
          <w:tcPr>
            <w:tcW w:w="1266" w:type="dxa"/>
            <w:gridSpan w:val="2"/>
            <w:tcBorders>
              <w:top w:val="nil"/>
              <w:left w:val="nil"/>
              <w:bottom w:val="single" w:sz="4" w:space="0" w:color="auto"/>
              <w:right w:val="single" w:sz="4" w:space="0" w:color="auto"/>
            </w:tcBorders>
            <w:shd w:val="clear" w:color="auto" w:fill="auto"/>
            <w:noWrap/>
            <w:vAlign w:val="center"/>
            <w:hideMark/>
          </w:tcPr>
          <w:p w14:paraId="2C399446" w14:textId="0F4EEB95"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3125,37</w:t>
            </w:r>
            <w:r w:rsidR="006733DA">
              <w:rPr>
                <w:rFonts w:ascii="Times New Roman" w:hAnsi="Times New Roman" w:cs="Times New Roman"/>
                <w:color w:val="000000"/>
                <w:sz w:val="28"/>
                <w:szCs w:val="28"/>
              </w:rPr>
              <w:t>0</w:t>
            </w:r>
          </w:p>
        </w:tc>
        <w:tc>
          <w:tcPr>
            <w:tcW w:w="1474" w:type="dxa"/>
            <w:gridSpan w:val="2"/>
            <w:tcBorders>
              <w:top w:val="nil"/>
              <w:left w:val="nil"/>
              <w:bottom w:val="single" w:sz="4" w:space="0" w:color="auto"/>
              <w:right w:val="single" w:sz="4" w:space="0" w:color="auto"/>
            </w:tcBorders>
            <w:shd w:val="clear" w:color="auto" w:fill="auto"/>
            <w:noWrap/>
            <w:vAlign w:val="center"/>
            <w:hideMark/>
          </w:tcPr>
          <w:p w14:paraId="37FA1919" w14:textId="16FA191F"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1,1</w:t>
            </w:r>
            <w:r w:rsidRPr="007475A1">
              <w:rPr>
                <w:rFonts w:ascii="Times New Roman" w:hAnsi="Times New Roman" w:cs="Times New Roman"/>
                <w:color w:val="000000"/>
                <w:sz w:val="28"/>
                <w:szCs w:val="28"/>
                <w:lang w:val="en-US"/>
              </w:rPr>
              <w:t>2</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w:t>
            </w:r>
            <w:r w:rsidRPr="007475A1">
              <w:rPr>
                <w:rFonts w:ascii="Times New Roman" w:hAnsi="Times New Roman" w:cs="Times New Roman"/>
                <w:color w:val="000000"/>
                <w:sz w:val="28"/>
                <w:szCs w:val="28"/>
                <w:vertAlign w:val="superscript"/>
                <w:lang w:val="en-US"/>
              </w:rPr>
              <w:t>5</w:t>
            </w:r>
          </w:p>
        </w:tc>
        <w:tc>
          <w:tcPr>
            <w:tcW w:w="1266" w:type="dxa"/>
            <w:gridSpan w:val="3"/>
            <w:tcBorders>
              <w:top w:val="nil"/>
              <w:left w:val="nil"/>
              <w:bottom w:val="single" w:sz="4" w:space="0" w:color="auto"/>
              <w:right w:val="single" w:sz="4" w:space="0" w:color="auto"/>
            </w:tcBorders>
            <w:shd w:val="clear" w:color="auto" w:fill="auto"/>
            <w:noWrap/>
            <w:vAlign w:val="bottom"/>
            <w:hideMark/>
          </w:tcPr>
          <w:p w14:paraId="10A19B7E" w14:textId="608D9E9A"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5203,693</w:t>
            </w:r>
          </w:p>
        </w:tc>
        <w:tc>
          <w:tcPr>
            <w:tcW w:w="1494" w:type="dxa"/>
            <w:tcBorders>
              <w:top w:val="nil"/>
              <w:left w:val="nil"/>
              <w:bottom w:val="single" w:sz="4" w:space="0" w:color="auto"/>
              <w:right w:val="single" w:sz="4" w:space="0" w:color="auto"/>
            </w:tcBorders>
            <w:shd w:val="clear" w:color="auto" w:fill="auto"/>
            <w:noWrap/>
            <w:vAlign w:val="bottom"/>
            <w:hideMark/>
          </w:tcPr>
          <w:p w14:paraId="22D6E839" w14:textId="4AB5104C" w:rsidR="007475A1" w:rsidRPr="0041732B" w:rsidRDefault="007475A1" w:rsidP="007475A1">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lang w:val="en-US"/>
              </w:rPr>
              <w:t>8</w:t>
            </w:r>
            <w:r w:rsidRPr="007475A1">
              <w:rPr>
                <w:rFonts w:ascii="Times New Roman" w:hAnsi="Times New Roman" w:cs="Times New Roman"/>
                <w:color w:val="000000"/>
                <w:sz w:val="28"/>
                <w:szCs w:val="28"/>
              </w:rPr>
              <w:t>*10</w:t>
            </w:r>
            <w:r w:rsidRPr="007475A1">
              <w:rPr>
                <w:rFonts w:ascii="Times New Roman" w:hAnsi="Times New Roman" w:cs="Times New Roman"/>
                <w:color w:val="000000"/>
                <w:sz w:val="28"/>
                <w:szCs w:val="28"/>
                <w:vertAlign w:val="superscript"/>
                <w:lang w:val="en-US"/>
              </w:rPr>
              <w:t>-</w:t>
            </w:r>
            <w:r w:rsidRPr="007475A1">
              <w:rPr>
                <w:rFonts w:ascii="Times New Roman" w:hAnsi="Times New Roman" w:cs="Times New Roman"/>
                <w:color w:val="000000"/>
                <w:sz w:val="28"/>
                <w:szCs w:val="28"/>
                <w:vertAlign w:val="superscript"/>
                <w:lang w:val="en-US"/>
              </w:rPr>
              <w:t>5</w:t>
            </w:r>
          </w:p>
        </w:tc>
      </w:tr>
    </w:tbl>
    <w:p w14:paraId="407C797F" w14:textId="7BF4FB5A" w:rsidR="005F2624" w:rsidRPr="005F2624" w:rsidRDefault="005F2624" w:rsidP="005F2624">
      <w:pPr>
        <w:suppressAutoHyphens w:val="0"/>
        <w:spacing w:after="160" w:line="259" w:lineRule="auto"/>
        <w:jc w:val="right"/>
        <w:rPr>
          <w:rFonts w:ascii="Times New Roman" w:hAnsi="Times New Roman" w:cs="Times New Roman"/>
          <w:i/>
          <w:iCs/>
        </w:rPr>
      </w:pPr>
      <w:r w:rsidRPr="005F2624">
        <w:rPr>
          <w:rFonts w:ascii="Times New Roman" w:hAnsi="Times New Roman" w:cs="Times New Roman"/>
          <w:i/>
          <w:iCs/>
        </w:rPr>
        <w:lastRenderedPageBreak/>
        <w:t xml:space="preserve">Таблица </w:t>
      </w:r>
      <w:r>
        <w:rPr>
          <w:rFonts w:ascii="Times New Roman" w:hAnsi="Times New Roman" w:cs="Times New Roman"/>
          <w:i/>
          <w:iCs/>
        </w:rPr>
        <w:t>2</w:t>
      </w:r>
      <w:r w:rsidRPr="005F2624">
        <w:rPr>
          <w:rFonts w:ascii="Times New Roman" w:hAnsi="Times New Roman" w:cs="Times New Roman"/>
          <w:i/>
          <w:iCs/>
        </w:rPr>
        <w:t xml:space="preserve"> – Зависимость частоты колебаний от напряжения питания</w:t>
      </w:r>
      <w:r>
        <w:rPr>
          <w:rFonts w:ascii="Times New Roman" w:hAnsi="Times New Roman" w:cs="Times New Roman"/>
          <w:i/>
          <w:iCs/>
        </w:rPr>
        <w:t xml:space="preserve"> для фильтровой схемы АГ3</w:t>
      </w:r>
    </w:p>
    <w:tbl>
      <w:tblPr>
        <w:tblW w:w="9924" w:type="dxa"/>
        <w:tblInd w:w="-431" w:type="dxa"/>
        <w:tblLayout w:type="fixed"/>
        <w:tblLook w:val="04A0" w:firstRow="1" w:lastRow="0" w:firstColumn="1" w:lastColumn="0" w:noHBand="0" w:noVBand="1"/>
      </w:tblPr>
      <w:tblGrid>
        <w:gridCol w:w="852"/>
        <w:gridCol w:w="1296"/>
        <w:gridCol w:w="1296"/>
        <w:gridCol w:w="1296"/>
        <w:gridCol w:w="1296"/>
        <w:gridCol w:w="1296"/>
        <w:gridCol w:w="1296"/>
        <w:gridCol w:w="1296"/>
      </w:tblGrid>
      <w:tr w:rsidR="005F2624" w:rsidRPr="007475A1" w14:paraId="7185CF9A" w14:textId="77777777" w:rsidTr="005F2624">
        <w:trPr>
          <w:trHeight w:val="300"/>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CB8E8" w14:textId="2439DB3A" w:rsidR="007475A1" w:rsidRPr="007475A1" w:rsidRDefault="005F2624" w:rsidP="005F2624">
            <w:pPr>
              <w:suppressAutoHyphens w:val="0"/>
              <w:jc w:val="center"/>
              <w:rPr>
                <w:rFonts w:ascii="Calibri" w:eastAsia="Times New Roman" w:hAnsi="Calibri" w:cs="Calibri"/>
                <w:color w:val="000000"/>
                <w:kern w:val="0"/>
                <w:sz w:val="22"/>
                <w:szCs w:val="22"/>
                <w:lang w:eastAsia="ru-RU" w:bidi="ar-SA"/>
              </w:rPr>
            </w:pPr>
            <m:oMath>
              <m:sSub>
                <m:sSubPr>
                  <m:ctrlPr>
                    <w:rPr>
                      <w:rFonts w:ascii="Cambria Math" w:eastAsia="Times New Roman" w:hAnsi="Cambria Math" w:cs="Times New Roman"/>
                      <w:i/>
                      <w:color w:val="000000"/>
                      <w:kern w:val="0"/>
                      <w:sz w:val="28"/>
                      <w:szCs w:val="28"/>
                      <w:lang w:eastAsia="ru-RU" w:bidi="ar-SA"/>
                    </w:rPr>
                  </m:ctrlPr>
                </m:sSubPr>
                <m:e>
                  <m:r>
                    <w:rPr>
                      <w:rFonts w:ascii="Cambria Math" w:eastAsia="Times New Roman" w:hAnsi="Cambria Math" w:cs="Times New Roman"/>
                      <w:color w:val="000000"/>
                      <w:kern w:val="0"/>
                      <w:sz w:val="28"/>
                      <w:szCs w:val="28"/>
                      <w:lang w:eastAsia="ru-RU" w:bidi="ar-SA"/>
                    </w:rPr>
                    <m:t>E</m:t>
                  </m:r>
                </m:e>
                <m:sub>
                  <m:r>
                    <w:rPr>
                      <w:rFonts w:ascii="Cambria Math" w:eastAsia="Times New Roman" w:hAnsi="Cambria Math" w:cs="Times New Roman"/>
                      <w:color w:val="000000"/>
                      <w:kern w:val="0"/>
                      <w:sz w:val="28"/>
                      <w:szCs w:val="28"/>
                      <w:lang w:eastAsia="ru-RU" w:bidi="ar-SA"/>
                    </w:rPr>
                    <m:t>K</m:t>
                  </m:r>
                </m:sub>
              </m:sSub>
            </m:oMath>
            <w:r w:rsidRPr="007475A1">
              <w:rPr>
                <w:rFonts w:ascii="Times New Roman" w:eastAsia="Times New Roman" w:hAnsi="Times New Roman" w:cs="Times New Roman"/>
                <w:iCs/>
                <w:color w:val="000000"/>
                <w:kern w:val="0"/>
                <w:sz w:val="28"/>
                <w:szCs w:val="28"/>
                <w:lang w:val="en-US" w:eastAsia="ru-RU" w:bidi="ar-SA"/>
              </w:rPr>
              <w:t>,</w:t>
            </w:r>
            <w:r>
              <w:rPr>
                <w:rFonts w:ascii="Times New Roman" w:eastAsia="Times New Roman" w:hAnsi="Times New Roman" w:cs="Times New Roman"/>
                <w:iCs/>
                <w:color w:val="000000"/>
                <w:kern w:val="0"/>
                <w:sz w:val="28"/>
                <w:szCs w:val="28"/>
                <w:lang w:val="en-US" w:eastAsia="ru-RU" w:bidi="ar-SA"/>
              </w:rPr>
              <w:t xml:space="preserve"> </w:t>
            </w:r>
            <w:r w:rsidRPr="007475A1">
              <w:rPr>
                <w:rFonts w:ascii="Times New Roman" w:eastAsia="Times New Roman" w:hAnsi="Times New Roman" w:cs="Times New Roman"/>
                <w:iCs/>
                <w:color w:val="000000"/>
                <w:kern w:val="0"/>
                <w:sz w:val="28"/>
                <w:szCs w:val="28"/>
                <w:lang w:val="en-US" w:eastAsia="ru-RU" w:bidi="ar-SA"/>
              </w:rPr>
              <w:t>B</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3BBE8C4D"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9</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181945A9"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10</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1C921626"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11</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2B687AA9"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12</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62366A7A"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13</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5C9FB64A"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14</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76212B44"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15</w:t>
            </w:r>
          </w:p>
        </w:tc>
      </w:tr>
      <w:tr w:rsidR="005F2624" w:rsidRPr="005F2624" w14:paraId="68DBF9C6" w14:textId="77777777" w:rsidTr="005F2624">
        <w:trPr>
          <w:trHeight w:val="454"/>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357A498C" w14:textId="7EED8472" w:rsidR="007475A1" w:rsidRPr="007475A1" w:rsidRDefault="005F2624" w:rsidP="005F2624">
            <w:pPr>
              <w:suppressAutoHyphens w:val="0"/>
              <w:jc w:val="center"/>
              <w:rPr>
                <w:rFonts w:ascii="Calibri" w:eastAsia="Times New Roman" w:hAnsi="Calibri" w:cs="Calibri"/>
                <w:color w:val="000000"/>
                <w:kern w:val="0"/>
                <w:sz w:val="22"/>
                <w:szCs w:val="22"/>
                <w:lang w:eastAsia="ru-RU" w:bidi="ar-SA"/>
              </w:rPr>
            </w:pPr>
            <m:oMath>
              <m:r>
                <w:rPr>
                  <w:rFonts w:ascii="Cambria Math" w:eastAsia="Times New Roman" w:hAnsi="Cambria Math" w:cs="Times New Roman"/>
                  <w:color w:val="000000"/>
                  <w:kern w:val="0"/>
                  <w:sz w:val="28"/>
                  <w:szCs w:val="28"/>
                  <w:lang w:eastAsia="ru-RU" w:bidi="ar-SA"/>
                </w:rPr>
                <m:t>f</m:t>
              </m:r>
            </m:oMath>
            <w:r w:rsidRPr="0041732B">
              <w:rPr>
                <w:rFonts w:ascii="Times New Roman" w:eastAsia="Times New Roman" w:hAnsi="Times New Roman" w:cs="Times New Roman"/>
                <w:color w:val="000000"/>
                <w:kern w:val="0"/>
                <w:sz w:val="28"/>
                <w:szCs w:val="28"/>
                <w:lang w:eastAsia="ru-RU" w:bidi="ar-SA"/>
              </w:rPr>
              <w:t>, Гц</w:t>
            </w:r>
          </w:p>
        </w:tc>
        <w:tc>
          <w:tcPr>
            <w:tcW w:w="1296" w:type="dxa"/>
            <w:tcBorders>
              <w:top w:val="nil"/>
              <w:left w:val="nil"/>
              <w:bottom w:val="single" w:sz="4" w:space="0" w:color="auto"/>
              <w:right w:val="single" w:sz="4" w:space="0" w:color="auto"/>
            </w:tcBorders>
            <w:shd w:val="clear" w:color="auto" w:fill="auto"/>
            <w:noWrap/>
            <w:vAlign w:val="center"/>
            <w:hideMark/>
          </w:tcPr>
          <w:p w14:paraId="2F644A6A"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7220,57</w:t>
            </w:r>
          </w:p>
        </w:tc>
        <w:tc>
          <w:tcPr>
            <w:tcW w:w="1296" w:type="dxa"/>
            <w:tcBorders>
              <w:top w:val="nil"/>
              <w:left w:val="nil"/>
              <w:bottom w:val="single" w:sz="4" w:space="0" w:color="auto"/>
              <w:right w:val="single" w:sz="4" w:space="0" w:color="auto"/>
            </w:tcBorders>
            <w:shd w:val="clear" w:color="auto" w:fill="auto"/>
            <w:noWrap/>
            <w:vAlign w:val="center"/>
            <w:hideMark/>
          </w:tcPr>
          <w:p w14:paraId="35879415"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7220,569</w:t>
            </w:r>
          </w:p>
        </w:tc>
        <w:tc>
          <w:tcPr>
            <w:tcW w:w="1296" w:type="dxa"/>
            <w:tcBorders>
              <w:top w:val="nil"/>
              <w:left w:val="nil"/>
              <w:bottom w:val="single" w:sz="4" w:space="0" w:color="auto"/>
              <w:right w:val="single" w:sz="4" w:space="0" w:color="auto"/>
            </w:tcBorders>
            <w:shd w:val="clear" w:color="auto" w:fill="auto"/>
            <w:noWrap/>
            <w:vAlign w:val="center"/>
            <w:hideMark/>
          </w:tcPr>
          <w:p w14:paraId="2D48BFB9"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7220,656</w:t>
            </w:r>
          </w:p>
        </w:tc>
        <w:tc>
          <w:tcPr>
            <w:tcW w:w="1296" w:type="dxa"/>
            <w:tcBorders>
              <w:top w:val="nil"/>
              <w:left w:val="nil"/>
              <w:bottom w:val="single" w:sz="4" w:space="0" w:color="auto"/>
              <w:right w:val="single" w:sz="4" w:space="0" w:color="auto"/>
            </w:tcBorders>
            <w:shd w:val="clear" w:color="auto" w:fill="auto"/>
            <w:noWrap/>
            <w:vAlign w:val="center"/>
            <w:hideMark/>
          </w:tcPr>
          <w:p w14:paraId="5AEFEABB"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7220,559</w:t>
            </w:r>
          </w:p>
        </w:tc>
        <w:tc>
          <w:tcPr>
            <w:tcW w:w="1296" w:type="dxa"/>
            <w:tcBorders>
              <w:top w:val="nil"/>
              <w:left w:val="nil"/>
              <w:bottom w:val="single" w:sz="4" w:space="0" w:color="auto"/>
              <w:right w:val="single" w:sz="4" w:space="0" w:color="auto"/>
            </w:tcBorders>
            <w:shd w:val="clear" w:color="auto" w:fill="auto"/>
            <w:noWrap/>
            <w:vAlign w:val="center"/>
            <w:hideMark/>
          </w:tcPr>
          <w:p w14:paraId="410CEF8F"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7220,556</w:t>
            </w:r>
          </w:p>
        </w:tc>
        <w:tc>
          <w:tcPr>
            <w:tcW w:w="1296" w:type="dxa"/>
            <w:tcBorders>
              <w:top w:val="nil"/>
              <w:left w:val="nil"/>
              <w:bottom w:val="single" w:sz="4" w:space="0" w:color="auto"/>
              <w:right w:val="single" w:sz="4" w:space="0" w:color="auto"/>
            </w:tcBorders>
            <w:shd w:val="clear" w:color="auto" w:fill="auto"/>
            <w:noWrap/>
            <w:vAlign w:val="center"/>
            <w:hideMark/>
          </w:tcPr>
          <w:p w14:paraId="284F22CF"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7220,553</w:t>
            </w:r>
          </w:p>
        </w:tc>
        <w:tc>
          <w:tcPr>
            <w:tcW w:w="1296" w:type="dxa"/>
            <w:tcBorders>
              <w:top w:val="nil"/>
              <w:left w:val="nil"/>
              <w:bottom w:val="single" w:sz="4" w:space="0" w:color="auto"/>
              <w:right w:val="single" w:sz="4" w:space="0" w:color="auto"/>
            </w:tcBorders>
            <w:shd w:val="clear" w:color="auto" w:fill="auto"/>
            <w:noWrap/>
            <w:vAlign w:val="center"/>
            <w:hideMark/>
          </w:tcPr>
          <w:p w14:paraId="7EF71B37"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7220,55</w:t>
            </w:r>
          </w:p>
        </w:tc>
      </w:tr>
      <w:tr w:rsidR="005F2624" w:rsidRPr="005F2624" w14:paraId="2D4CAD5E" w14:textId="77777777" w:rsidTr="005F2624">
        <w:trPr>
          <w:trHeight w:val="454"/>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6F35A6E5" w14:textId="0450D7C6" w:rsidR="005F2624" w:rsidRPr="005F2624" w:rsidRDefault="005F2624" w:rsidP="005F2624">
            <w:pPr>
              <w:suppressAutoHyphens w:val="0"/>
              <w:jc w:val="center"/>
              <w:rPr>
                <w:rFonts w:ascii="Cambria Math" w:eastAsia="Times New Roman" w:hAnsi="Cambria Math" w:cs="Times New Roman"/>
                <w:i/>
                <w:color w:val="000000"/>
                <w:kern w:val="0"/>
                <w:sz w:val="28"/>
                <w:szCs w:val="28"/>
                <w:lang w:eastAsia="ru-RU" w:bidi="ar-SA"/>
              </w:rPr>
            </w:pPr>
            <w:r w:rsidRPr="00873A2F">
              <w:rPr>
                <w:rFonts w:ascii="Cambria Math" w:eastAsia="Times New Roman" w:hAnsi="Cambria Math" w:cs="Times New Roman"/>
                <w:i/>
                <w:color w:val="000000"/>
                <w:kern w:val="0"/>
                <w:sz w:val="28"/>
                <w:szCs w:val="28"/>
                <w:lang w:eastAsia="ru-RU" w:bidi="ar-SA"/>
              </w:rPr>
              <w:br/>
            </w: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p w14:paraId="5A0A173D" w14:textId="5F6AD282" w:rsidR="005F2624" w:rsidRPr="007475A1" w:rsidRDefault="005F2624" w:rsidP="005F2624">
            <w:pPr>
              <w:suppressAutoHyphens w:val="0"/>
              <w:jc w:val="center"/>
              <w:rPr>
                <w:rFonts w:ascii="Calibri" w:eastAsia="Times New Roman" w:hAnsi="Calibri" w:cs="Calibri"/>
                <w:color w:val="000000"/>
                <w:kern w:val="0"/>
                <w:sz w:val="22"/>
                <w:szCs w:val="22"/>
                <w:lang w:eastAsia="ru-RU" w:bidi="ar-SA"/>
              </w:rPr>
            </w:pPr>
          </w:p>
        </w:tc>
        <w:tc>
          <w:tcPr>
            <w:tcW w:w="1296" w:type="dxa"/>
            <w:tcBorders>
              <w:top w:val="nil"/>
              <w:left w:val="nil"/>
              <w:bottom w:val="single" w:sz="4" w:space="0" w:color="auto"/>
              <w:right w:val="single" w:sz="4" w:space="0" w:color="auto"/>
            </w:tcBorders>
            <w:shd w:val="clear" w:color="auto" w:fill="auto"/>
            <w:noWrap/>
            <w:vAlign w:val="center"/>
            <w:hideMark/>
          </w:tcPr>
          <w:p w14:paraId="502A7818" w14:textId="77777777"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0</w:t>
            </w:r>
          </w:p>
        </w:tc>
        <w:tc>
          <w:tcPr>
            <w:tcW w:w="1296" w:type="dxa"/>
            <w:tcBorders>
              <w:top w:val="nil"/>
              <w:left w:val="nil"/>
              <w:bottom w:val="single" w:sz="4" w:space="0" w:color="auto"/>
              <w:right w:val="single" w:sz="4" w:space="0" w:color="auto"/>
            </w:tcBorders>
            <w:shd w:val="clear" w:color="auto" w:fill="auto"/>
            <w:noWrap/>
            <w:vAlign w:val="center"/>
            <w:hideMark/>
          </w:tcPr>
          <w:p w14:paraId="084E1101" w14:textId="44ED9DB3"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-1,4</w:t>
            </w:r>
            <w:r w:rsidR="005F2624" w:rsidRPr="005F2624">
              <w:rPr>
                <w:rFonts w:ascii="Times New Roman" w:hAnsi="Times New Roman" w:cs="Times New Roman"/>
                <w:color w:val="000000"/>
                <w:sz w:val="28"/>
                <w:szCs w:val="28"/>
              </w:rPr>
              <w:t>*10</w:t>
            </w:r>
            <w:r w:rsidR="005F2624" w:rsidRPr="005F2624">
              <w:rPr>
                <w:rFonts w:ascii="Times New Roman" w:hAnsi="Times New Roman" w:cs="Times New Roman"/>
                <w:color w:val="000000"/>
                <w:sz w:val="28"/>
                <w:szCs w:val="28"/>
                <w:vertAlign w:val="superscript"/>
                <w:lang w:val="en-US"/>
              </w:rPr>
              <w:t>-7</w:t>
            </w:r>
          </w:p>
        </w:tc>
        <w:tc>
          <w:tcPr>
            <w:tcW w:w="1296" w:type="dxa"/>
            <w:tcBorders>
              <w:top w:val="nil"/>
              <w:left w:val="nil"/>
              <w:bottom w:val="single" w:sz="4" w:space="0" w:color="auto"/>
              <w:right w:val="single" w:sz="4" w:space="0" w:color="auto"/>
            </w:tcBorders>
            <w:shd w:val="clear" w:color="auto" w:fill="auto"/>
            <w:noWrap/>
            <w:vAlign w:val="center"/>
            <w:hideMark/>
          </w:tcPr>
          <w:p w14:paraId="35EF1680" w14:textId="44DE117D"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1,19</w:t>
            </w:r>
            <w:r w:rsidR="005F2624" w:rsidRPr="005F2624">
              <w:rPr>
                <w:rFonts w:ascii="Times New Roman" w:hAnsi="Times New Roman" w:cs="Times New Roman"/>
                <w:color w:val="000000"/>
                <w:sz w:val="28"/>
                <w:szCs w:val="28"/>
              </w:rPr>
              <w:t>*10</w:t>
            </w:r>
            <w:r w:rsidR="005F2624" w:rsidRPr="005F2624">
              <w:rPr>
                <w:rFonts w:ascii="Times New Roman" w:hAnsi="Times New Roman" w:cs="Times New Roman"/>
                <w:color w:val="000000"/>
                <w:sz w:val="28"/>
                <w:szCs w:val="28"/>
                <w:vertAlign w:val="superscript"/>
                <w:lang w:val="en-US"/>
              </w:rPr>
              <w:t>-</w:t>
            </w:r>
            <w:r w:rsidR="005F2624" w:rsidRPr="005F2624">
              <w:rPr>
                <w:rFonts w:ascii="Times New Roman" w:hAnsi="Times New Roman" w:cs="Times New Roman"/>
                <w:color w:val="000000"/>
                <w:sz w:val="28"/>
                <w:szCs w:val="28"/>
                <w:vertAlign w:val="superscript"/>
                <w:lang w:val="en-US"/>
              </w:rPr>
              <w:t>5</w:t>
            </w:r>
          </w:p>
        </w:tc>
        <w:tc>
          <w:tcPr>
            <w:tcW w:w="1296" w:type="dxa"/>
            <w:tcBorders>
              <w:top w:val="nil"/>
              <w:left w:val="nil"/>
              <w:bottom w:val="single" w:sz="4" w:space="0" w:color="auto"/>
              <w:right w:val="single" w:sz="4" w:space="0" w:color="auto"/>
            </w:tcBorders>
            <w:shd w:val="clear" w:color="auto" w:fill="auto"/>
            <w:noWrap/>
            <w:vAlign w:val="center"/>
            <w:hideMark/>
          </w:tcPr>
          <w:p w14:paraId="303EFCC0" w14:textId="20C1DBD5"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-1,5</w:t>
            </w:r>
            <w:r w:rsidR="005F2624" w:rsidRPr="005F2624">
              <w:rPr>
                <w:rFonts w:ascii="Times New Roman" w:hAnsi="Times New Roman" w:cs="Times New Roman"/>
                <w:color w:val="000000"/>
                <w:sz w:val="28"/>
                <w:szCs w:val="28"/>
              </w:rPr>
              <w:t>*10</w:t>
            </w:r>
            <w:r w:rsidR="005F2624" w:rsidRPr="005F2624">
              <w:rPr>
                <w:rFonts w:ascii="Times New Roman" w:hAnsi="Times New Roman" w:cs="Times New Roman"/>
                <w:color w:val="000000"/>
                <w:sz w:val="28"/>
                <w:szCs w:val="28"/>
                <w:vertAlign w:val="superscript"/>
                <w:lang w:val="en-US"/>
              </w:rPr>
              <w:t>-</w:t>
            </w:r>
            <w:r w:rsidR="005F2624" w:rsidRPr="005F2624">
              <w:rPr>
                <w:rFonts w:ascii="Times New Roman" w:hAnsi="Times New Roman" w:cs="Times New Roman"/>
                <w:color w:val="000000"/>
                <w:sz w:val="28"/>
                <w:szCs w:val="28"/>
                <w:vertAlign w:val="superscript"/>
                <w:lang w:val="en-US"/>
              </w:rPr>
              <w:t>6</w:t>
            </w:r>
          </w:p>
        </w:tc>
        <w:tc>
          <w:tcPr>
            <w:tcW w:w="1296" w:type="dxa"/>
            <w:tcBorders>
              <w:top w:val="nil"/>
              <w:left w:val="nil"/>
              <w:bottom w:val="single" w:sz="4" w:space="0" w:color="auto"/>
              <w:right w:val="single" w:sz="4" w:space="0" w:color="auto"/>
            </w:tcBorders>
            <w:shd w:val="clear" w:color="auto" w:fill="auto"/>
            <w:noWrap/>
            <w:vAlign w:val="center"/>
            <w:hideMark/>
          </w:tcPr>
          <w:p w14:paraId="7B7319D4" w14:textId="4D26F33A"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-1,9</w:t>
            </w:r>
            <w:r w:rsidR="005F2624" w:rsidRPr="005F2624">
              <w:rPr>
                <w:rFonts w:ascii="Times New Roman" w:eastAsia="Times New Roman" w:hAnsi="Times New Roman" w:cs="Times New Roman"/>
                <w:color w:val="000000"/>
                <w:kern w:val="0"/>
                <w:sz w:val="28"/>
                <w:szCs w:val="28"/>
                <w:lang w:val="en-US" w:eastAsia="ru-RU" w:bidi="ar-SA"/>
              </w:rPr>
              <w:t>*</w:t>
            </w:r>
            <w:r w:rsidR="005F2624" w:rsidRPr="005F2624">
              <w:rPr>
                <w:rFonts w:ascii="Times New Roman" w:hAnsi="Times New Roman" w:cs="Times New Roman"/>
                <w:color w:val="000000"/>
                <w:sz w:val="28"/>
                <w:szCs w:val="28"/>
              </w:rPr>
              <w:t>10</w:t>
            </w:r>
            <w:r w:rsidR="005F2624" w:rsidRPr="005F2624">
              <w:rPr>
                <w:rFonts w:ascii="Times New Roman" w:hAnsi="Times New Roman" w:cs="Times New Roman"/>
                <w:color w:val="000000"/>
                <w:sz w:val="28"/>
                <w:szCs w:val="28"/>
                <w:vertAlign w:val="superscript"/>
                <w:lang w:val="en-US"/>
              </w:rPr>
              <w:t>-6</w:t>
            </w:r>
          </w:p>
        </w:tc>
        <w:tc>
          <w:tcPr>
            <w:tcW w:w="1296" w:type="dxa"/>
            <w:tcBorders>
              <w:top w:val="nil"/>
              <w:left w:val="nil"/>
              <w:bottom w:val="single" w:sz="4" w:space="0" w:color="auto"/>
              <w:right w:val="single" w:sz="4" w:space="0" w:color="auto"/>
            </w:tcBorders>
            <w:shd w:val="clear" w:color="auto" w:fill="auto"/>
            <w:noWrap/>
            <w:vAlign w:val="center"/>
            <w:hideMark/>
          </w:tcPr>
          <w:p w14:paraId="09B2D02E" w14:textId="33AABB6D"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-2,4</w:t>
            </w:r>
            <w:r w:rsidR="005F2624" w:rsidRPr="005F2624">
              <w:rPr>
                <w:rFonts w:ascii="Times New Roman" w:eastAsia="Times New Roman" w:hAnsi="Times New Roman" w:cs="Times New Roman"/>
                <w:color w:val="000000"/>
                <w:kern w:val="0"/>
                <w:sz w:val="28"/>
                <w:szCs w:val="28"/>
                <w:lang w:val="en-US" w:eastAsia="ru-RU" w:bidi="ar-SA"/>
              </w:rPr>
              <w:t>*</w:t>
            </w:r>
            <w:r w:rsidR="005F2624" w:rsidRPr="005F2624">
              <w:rPr>
                <w:rFonts w:ascii="Times New Roman" w:hAnsi="Times New Roman" w:cs="Times New Roman"/>
                <w:color w:val="000000"/>
                <w:sz w:val="28"/>
                <w:szCs w:val="28"/>
              </w:rPr>
              <w:t>10</w:t>
            </w:r>
            <w:r w:rsidR="005F2624" w:rsidRPr="005F2624">
              <w:rPr>
                <w:rFonts w:ascii="Times New Roman" w:hAnsi="Times New Roman" w:cs="Times New Roman"/>
                <w:color w:val="000000"/>
                <w:sz w:val="28"/>
                <w:szCs w:val="28"/>
                <w:vertAlign w:val="superscript"/>
                <w:lang w:val="en-US"/>
              </w:rPr>
              <w:t>-6</w:t>
            </w:r>
          </w:p>
        </w:tc>
        <w:tc>
          <w:tcPr>
            <w:tcW w:w="1296" w:type="dxa"/>
            <w:tcBorders>
              <w:top w:val="nil"/>
              <w:left w:val="nil"/>
              <w:bottom w:val="single" w:sz="4" w:space="0" w:color="auto"/>
              <w:right w:val="single" w:sz="4" w:space="0" w:color="auto"/>
            </w:tcBorders>
            <w:shd w:val="clear" w:color="auto" w:fill="auto"/>
            <w:noWrap/>
            <w:vAlign w:val="center"/>
            <w:hideMark/>
          </w:tcPr>
          <w:p w14:paraId="2BE9396C" w14:textId="245A12E8" w:rsidR="007475A1" w:rsidRPr="007475A1" w:rsidRDefault="007475A1" w:rsidP="005F2624">
            <w:pPr>
              <w:suppressAutoHyphens w:val="0"/>
              <w:jc w:val="center"/>
              <w:rPr>
                <w:rFonts w:ascii="Times New Roman" w:eastAsia="Times New Roman" w:hAnsi="Times New Roman" w:cs="Times New Roman"/>
                <w:color w:val="000000"/>
                <w:kern w:val="0"/>
                <w:sz w:val="28"/>
                <w:szCs w:val="28"/>
                <w:lang w:eastAsia="ru-RU" w:bidi="ar-SA"/>
              </w:rPr>
            </w:pPr>
            <w:r w:rsidRPr="007475A1">
              <w:rPr>
                <w:rFonts w:ascii="Times New Roman" w:eastAsia="Times New Roman" w:hAnsi="Times New Roman" w:cs="Times New Roman"/>
                <w:color w:val="000000"/>
                <w:kern w:val="0"/>
                <w:sz w:val="28"/>
                <w:szCs w:val="28"/>
                <w:lang w:eastAsia="ru-RU" w:bidi="ar-SA"/>
              </w:rPr>
              <w:t>-2,8</w:t>
            </w:r>
            <w:r w:rsidR="005F2624" w:rsidRPr="005F2624">
              <w:rPr>
                <w:rFonts w:ascii="Times New Roman" w:eastAsia="Times New Roman" w:hAnsi="Times New Roman" w:cs="Times New Roman"/>
                <w:color w:val="000000"/>
                <w:kern w:val="0"/>
                <w:sz w:val="28"/>
                <w:szCs w:val="28"/>
                <w:lang w:val="en-US" w:eastAsia="ru-RU" w:bidi="ar-SA"/>
              </w:rPr>
              <w:t>*</w:t>
            </w:r>
            <w:r w:rsidR="005F2624" w:rsidRPr="005F2624">
              <w:rPr>
                <w:rFonts w:ascii="Times New Roman" w:hAnsi="Times New Roman" w:cs="Times New Roman"/>
                <w:color w:val="000000"/>
                <w:sz w:val="28"/>
                <w:szCs w:val="28"/>
              </w:rPr>
              <w:t>10</w:t>
            </w:r>
            <w:r w:rsidR="005F2624" w:rsidRPr="005F2624">
              <w:rPr>
                <w:rFonts w:ascii="Times New Roman" w:hAnsi="Times New Roman" w:cs="Times New Roman"/>
                <w:color w:val="000000"/>
                <w:sz w:val="28"/>
                <w:szCs w:val="28"/>
                <w:vertAlign w:val="superscript"/>
                <w:lang w:val="en-US"/>
              </w:rPr>
              <w:t>-6</w:t>
            </w:r>
          </w:p>
        </w:tc>
      </w:tr>
    </w:tbl>
    <w:p w14:paraId="4D9F0132" w14:textId="1DB927F5" w:rsidR="007475A1" w:rsidRDefault="007475A1" w:rsidP="003E6C7F">
      <w:pPr>
        <w:rPr>
          <w:lang w:val="en-US"/>
        </w:rPr>
      </w:pPr>
    </w:p>
    <w:p w14:paraId="7DCB3721" w14:textId="334C8B2F" w:rsidR="005F2624" w:rsidRDefault="005F2624" w:rsidP="005F2624">
      <w:pPr>
        <w:suppressAutoHyphens w:val="0"/>
        <w:spacing w:after="160" w:line="259" w:lineRule="auto"/>
        <w:jc w:val="right"/>
        <w:rPr>
          <w:rFonts w:ascii="Times New Roman" w:hAnsi="Times New Roman" w:cs="Times New Roman"/>
          <w:i/>
          <w:iCs/>
        </w:rPr>
      </w:pPr>
      <w:r w:rsidRPr="005F2624">
        <w:rPr>
          <w:rFonts w:ascii="Times New Roman" w:hAnsi="Times New Roman" w:cs="Times New Roman"/>
          <w:i/>
          <w:iCs/>
        </w:rPr>
        <w:t xml:space="preserve">Таблица </w:t>
      </w:r>
      <w:r w:rsidR="00B95104" w:rsidRPr="00B95104">
        <w:rPr>
          <w:rFonts w:ascii="Times New Roman" w:hAnsi="Times New Roman" w:cs="Times New Roman"/>
          <w:i/>
          <w:iCs/>
        </w:rPr>
        <w:t>3</w:t>
      </w:r>
      <w:r w:rsidRPr="005F2624">
        <w:rPr>
          <w:rFonts w:ascii="Times New Roman" w:hAnsi="Times New Roman" w:cs="Times New Roman"/>
          <w:i/>
          <w:iCs/>
        </w:rPr>
        <w:t xml:space="preserve"> – Зависимость частоты колебаний от </w:t>
      </w:r>
      <w:r w:rsidR="00B95104">
        <w:rPr>
          <w:rFonts w:ascii="Times New Roman" w:hAnsi="Times New Roman" w:cs="Times New Roman"/>
          <w:i/>
          <w:iCs/>
        </w:rPr>
        <w:t>темпер</w:t>
      </w:r>
      <w:r w:rsidR="00572A91">
        <w:rPr>
          <w:rFonts w:ascii="Times New Roman" w:hAnsi="Times New Roman" w:cs="Times New Roman"/>
          <w:i/>
          <w:iCs/>
        </w:rPr>
        <w:t>атуры среды</w:t>
      </w:r>
      <w:r>
        <w:rPr>
          <w:rFonts w:ascii="Times New Roman" w:hAnsi="Times New Roman" w:cs="Times New Roman"/>
          <w:i/>
          <w:iCs/>
        </w:rPr>
        <w:t xml:space="preserve"> </w:t>
      </w:r>
      <w:r w:rsidR="00572A91">
        <w:rPr>
          <w:rFonts w:ascii="Times New Roman" w:hAnsi="Times New Roman" w:cs="Times New Roman"/>
          <w:i/>
          <w:iCs/>
        </w:rPr>
        <w:t>для фильтровых схем АГ1, АГ2</w:t>
      </w:r>
      <w:r w:rsidR="00572A91">
        <w:rPr>
          <w:rFonts w:ascii="Times New Roman" w:hAnsi="Times New Roman" w:cs="Times New Roman"/>
          <w:i/>
          <w:iCs/>
        </w:rPr>
        <w:t>, АГ3</w:t>
      </w:r>
      <w:r w:rsidR="00572A91">
        <w:rPr>
          <w:rFonts w:ascii="Times New Roman" w:hAnsi="Times New Roman" w:cs="Times New Roman"/>
          <w:i/>
          <w:iCs/>
        </w:rPr>
        <w:t xml:space="preserve"> и АГ4</w:t>
      </w:r>
    </w:p>
    <w:tbl>
      <w:tblPr>
        <w:tblW w:w="10065" w:type="dxa"/>
        <w:tblInd w:w="-431" w:type="dxa"/>
        <w:tblLayout w:type="fixed"/>
        <w:tblLook w:val="04A0" w:firstRow="1" w:lastRow="0" w:firstColumn="1" w:lastColumn="0" w:noHBand="0" w:noVBand="1"/>
      </w:tblPr>
      <w:tblGrid>
        <w:gridCol w:w="568"/>
        <w:gridCol w:w="1169"/>
        <w:gridCol w:w="1099"/>
        <w:gridCol w:w="1240"/>
        <w:gridCol w:w="1170"/>
        <w:gridCol w:w="1134"/>
        <w:gridCol w:w="1134"/>
        <w:gridCol w:w="1276"/>
        <w:gridCol w:w="1275"/>
      </w:tblGrid>
      <w:tr w:rsidR="00B95104" w:rsidRPr="00B95104" w14:paraId="37398F4E" w14:textId="77777777" w:rsidTr="00B95104">
        <w:trPr>
          <w:trHeight w:val="397"/>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D17D1" w14:textId="3E9AAC1F"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p>
        </w:tc>
        <w:tc>
          <w:tcPr>
            <w:tcW w:w="22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7A57AC3A"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АГ1</w:t>
            </w:r>
          </w:p>
        </w:tc>
        <w:tc>
          <w:tcPr>
            <w:tcW w:w="24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0771E4A"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АГ2</w:t>
            </w:r>
          </w:p>
        </w:tc>
        <w:tc>
          <w:tcPr>
            <w:tcW w:w="2268"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D1C20B"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АГ3</w:t>
            </w:r>
          </w:p>
        </w:tc>
        <w:tc>
          <w:tcPr>
            <w:tcW w:w="25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0DEC93"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АГ4</w:t>
            </w:r>
          </w:p>
        </w:tc>
      </w:tr>
      <w:tr w:rsidR="00B95104" w:rsidRPr="00B95104" w14:paraId="6707F81F" w14:textId="77777777" w:rsidTr="00B95104">
        <w:trPr>
          <w:trHeight w:val="813"/>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363B7D40" w14:textId="0CE9826B" w:rsidR="00B95104" w:rsidRPr="00B95104" w:rsidRDefault="00B95104" w:rsidP="00B95104">
            <w:pPr>
              <w:suppressAutoHyphens w:val="0"/>
              <w:jc w:val="center"/>
              <w:rPr>
                <w:rFonts w:ascii="Times New Roman" w:eastAsia="Times New Roman" w:hAnsi="Times New Roman" w:cs="Times New Roman"/>
                <w:color w:val="000000"/>
                <w:kern w:val="0"/>
                <w:sz w:val="28"/>
                <w:szCs w:val="28"/>
                <w:lang w:eastAsia="ru-RU" w:bidi="ar-SA"/>
              </w:rPr>
            </w:pPr>
            <m:oMath>
              <m:r>
                <w:rPr>
                  <w:rFonts w:ascii="Cambria Math" w:eastAsia="Times New Roman" w:hAnsi="Cambria Math" w:cs="Times New Roman"/>
                  <w:color w:val="000000"/>
                  <w:kern w:val="0"/>
                  <w:lang w:eastAsia="ru-RU" w:bidi="ar-SA"/>
                </w:rPr>
                <m:t>t°</m:t>
              </m:r>
            </m:oMath>
            <w:r w:rsidRPr="00B95104">
              <w:rPr>
                <w:rFonts w:ascii="Times New Roman" w:eastAsia="Times New Roman" w:hAnsi="Times New Roman" w:cs="Times New Roman"/>
                <w:color w:val="000000"/>
                <w:kern w:val="0"/>
                <w:lang w:eastAsia="ru-RU" w:bidi="ar-SA"/>
              </w:rPr>
              <w:t>, С</w:t>
            </w:r>
          </w:p>
        </w:tc>
        <w:tc>
          <w:tcPr>
            <w:tcW w:w="1169" w:type="dxa"/>
            <w:tcBorders>
              <w:top w:val="nil"/>
              <w:left w:val="nil"/>
              <w:bottom w:val="single" w:sz="4" w:space="0" w:color="auto"/>
              <w:right w:val="single" w:sz="4" w:space="0" w:color="auto"/>
            </w:tcBorders>
            <w:shd w:val="clear" w:color="auto" w:fill="auto"/>
            <w:noWrap/>
            <w:vAlign w:val="center"/>
            <w:hideMark/>
          </w:tcPr>
          <w:p w14:paraId="2340D8E4" w14:textId="48E4A8E4"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
              <m:r>
                <w:rPr>
                  <w:rFonts w:ascii="Cambria Math" w:eastAsia="Times New Roman" w:hAnsi="Cambria Math" w:cs="Times New Roman"/>
                  <w:color w:val="000000"/>
                  <w:kern w:val="0"/>
                  <w:sz w:val="28"/>
                  <w:szCs w:val="28"/>
                  <w:lang w:eastAsia="ru-RU" w:bidi="ar-SA"/>
                </w:rPr>
                <m:t>f</m:t>
              </m:r>
            </m:oMath>
            <w:r w:rsidRPr="0041732B">
              <w:rPr>
                <w:rFonts w:ascii="Times New Roman" w:eastAsia="Times New Roman" w:hAnsi="Times New Roman" w:cs="Times New Roman"/>
                <w:color w:val="000000"/>
                <w:kern w:val="0"/>
                <w:sz w:val="28"/>
                <w:szCs w:val="28"/>
                <w:lang w:eastAsia="ru-RU" w:bidi="ar-SA"/>
              </w:rPr>
              <w:t>, Гц</w:t>
            </w:r>
          </w:p>
        </w:tc>
        <w:tc>
          <w:tcPr>
            <w:tcW w:w="1099" w:type="dxa"/>
            <w:tcBorders>
              <w:top w:val="nil"/>
              <w:left w:val="nil"/>
              <w:bottom w:val="single" w:sz="4" w:space="0" w:color="auto"/>
              <w:right w:val="single" w:sz="4" w:space="0" w:color="auto"/>
            </w:tcBorders>
            <w:shd w:val="clear" w:color="auto" w:fill="auto"/>
            <w:noWrap/>
            <w:vAlign w:val="center"/>
            <w:hideMark/>
          </w:tcPr>
          <w:p w14:paraId="09CD781A" w14:textId="08FAEDAD"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c>
          <w:tcPr>
            <w:tcW w:w="1240" w:type="dxa"/>
            <w:tcBorders>
              <w:top w:val="nil"/>
              <w:left w:val="nil"/>
              <w:bottom w:val="single" w:sz="4" w:space="0" w:color="auto"/>
              <w:right w:val="single" w:sz="4" w:space="0" w:color="auto"/>
            </w:tcBorders>
            <w:shd w:val="clear" w:color="auto" w:fill="auto"/>
            <w:noWrap/>
            <w:vAlign w:val="center"/>
            <w:hideMark/>
          </w:tcPr>
          <w:p w14:paraId="2A8525AF" w14:textId="58D8D400"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
              <m:r>
                <w:rPr>
                  <w:rFonts w:ascii="Cambria Math" w:eastAsia="Times New Roman" w:hAnsi="Cambria Math" w:cs="Times New Roman"/>
                  <w:color w:val="000000"/>
                  <w:kern w:val="0"/>
                  <w:sz w:val="28"/>
                  <w:szCs w:val="28"/>
                  <w:lang w:eastAsia="ru-RU" w:bidi="ar-SA"/>
                </w:rPr>
                <m:t>f</m:t>
              </m:r>
            </m:oMath>
            <w:r w:rsidRPr="0041732B">
              <w:rPr>
                <w:rFonts w:ascii="Times New Roman" w:eastAsia="Times New Roman" w:hAnsi="Times New Roman" w:cs="Times New Roman"/>
                <w:color w:val="000000"/>
                <w:kern w:val="0"/>
                <w:sz w:val="28"/>
                <w:szCs w:val="28"/>
                <w:lang w:eastAsia="ru-RU" w:bidi="ar-SA"/>
              </w:rPr>
              <w:t>, Гц</w:t>
            </w:r>
          </w:p>
        </w:tc>
        <w:tc>
          <w:tcPr>
            <w:tcW w:w="1170" w:type="dxa"/>
            <w:tcBorders>
              <w:top w:val="nil"/>
              <w:left w:val="nil"/>
              <w:bottom w:val="single" w:sz="4" w:space="0" w:color="auto"/>
              <w:right w:val="single" w:sz="4" w:space="0" w:color="auto"/>
            </w:tcBorders>
            <w:shd w:val="clear" w:color="auto" w:fill="auto"/>
            <w:noWrap/>
            <w:vAlign w:val="center"/>
            <w:hideMark/>
          </w:tcPr>
          <w:p w14:paraId="510372CE" w14:textId="1D7CB55B"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c>
          <w:tcPr>
            <w:tcW w:w="1134" w:type="dxa"/>
            <w:tcBorders>
              <w:top w:val="nil"/>
              <w:left w:val="nil"/>
              <w:bottom w:val="single" w:sz="4" w:space="0" w:color="auto"/>
              <w:right w:val="single" w:sz="4" w:space="0" w:color="auto"/>
            </w:tcBorders>
            <w:shd w:val="clear" w:color="auto" w:fill="auto"/>
            <w:noWrap/>
            <w:vAlign w:val="center"/>
            <w:hideMark/>
          </w:tcPr>
          <w:p w14:paraId="0C582693" w14:textId="5AA50935"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
              <m:r>
                <w:rPr>
                  <w:rFonts w:ascii="Cambria Math" w:eastAsia="Times New Roman" w:hAnsi="Cambria Math" w:cs="Times New Roman"/>
                  <w:color w:val="000000"/>
                  <w:kern w:val="0"/>
                  <w:sz w:val="28"/>
                  <w:szCs w:val="28"/>
                  <w:lang w:eastAsia="ru-RU" w:bidi="ar-SA"/>
                </w:rPr>
                <m:t>f</m:t>
              </m:r>
            </m:oMath>
            <w:r w:rsidRPr="0041732B">
              <w:rPr>
                <w:rFonts w:ascii="Times New Roman" w:eastAsia="Times New Roman" w:hAnsi="Times New Roman" w:cs="Times New Roman"/>
                <w:color w:val="000000"/>
                <w:kern w:val="0"/>
                <w:sz w:val="28"/>
                <w:szCs w:val="28"/>
                <w:lang w:eastAsia="ru-RU" w:bidi="ar-SA"/>
              </w:rPr>
              <w:t>, Гц</w:t>
            </w:r>
          </w:p>
        </w:tc>
        <w:tc>
          <w:tcPr>
            <w:tcW w:w="1134" w:type="dxa"/>
            <w:tcBorders>
              <w:top w:val="nil"/>
              <w:left w:val="nil"/>
              <w:bottom w:val="single" w:sz="4" w:space="0" w:color="auto"/>
              <w:right w:val="single" w:sz="4" w:space="0" w:color="auto"/>
            </w:tcBorders>
            <w:shd w:val="clear" w:color="auto" w:fill="auto"/>
            <w:noWrap/>
            <w:vAlign w:val="center"/>
            <w:hideMark/>
          </w:tcPr>
          <w:p w14:paraId="2CCC91CC" w14:textId="54461DAD"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c>
          <w:tcPr>
            <w:tcW w:w="1276" w:type="dxa"/>
            <w:tcBorders>
              <w:top w:val="nil"/>
              <w:left w:val="nil"/>
              <w:bottom w:val="single" w:sz="4" w:space="0" w:color="auto"/>
              <w:right w:val="single" w:sz="4" w:space="0" w:color="auto"/>
            </w:tcBorders>
            <w:shd w:val="clear" w:color="auto" w:fill="auto"/>
            <w:noWrap/>
            <w:vAlign w:val="center"/>
            <w:hideMark/>
          </w:tcPr>
          <w:p w14:paraId="3F020205" w14:textId="4232B7CE"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
              <m:r>
                <w:rPr>
                  <w:rFonts w:ascii="Cambria Math" w:eastAsia="Times New Roman" w:hAnsi="Cambria Math" w:cs="Times New Roman"/>
                  <w:color w:val="000000"/>
                  <w:kern w:val="0"/>
                  <w:sz w:val="28"/>
                  <w:szCs w:val="28"/>
                  <w:lang w:eastAsia="ru-RU" w:bidi="ar-SA"/>
                </w:rPr>
                <m:t>f</m:t>
              </m:r>
            </m:oMath>
            <w:r w:rsidRPr="0041732B">
              <w:rPr>
                <w:rFonts w:ascii="Times New Roman" w:eastAsia="Times New Roman" w:hAnsi="Times New Roman" w:cs="Times New Roman"/>
                <w:color w:val="000000"/>
                <w:kern w:val="0"/>
                <w:sz w:val="28"/>
                <w:szCs w:val="28"/>
                <w:lang w:eastAsia="ru-RU" w:bidi="ar-SA"/>
              </w:rPr>
              <w:t>, Гц</w:t>
            </w:r>
          </w:p>
        </w:tc>
        <w:tc>
          <w:tcPr>
            <w:tcW w:w="1275" w:type="dxa"/>
            <w:tcBorders>
              <w:top w:val="nil"/>
              <w:left w:val="nil"/>
              <w:bottom w:val="single" w:sz="4" w:space="0" w:color="auto"/>
              <w:right w:val="single" w:sz="4" w:space="0" w:color="auto"/>
            </w:tcBorders>
            <w:shd w:val="clear" w:color="auto" w:fill="auto"/>
            <w:noWrap/>
            <w:vAlign w:val="center"/>
            <w:hideMark/>
          </w:tcPr>
          <w:p w14:paraId="4B145B86" w14:textId="20ED69D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m:oMathPara>
              <m:oMath>
                <m:f>
                  <m:fPr>
                    <m:ctrlPr>
                      <w:rPr>
                        <w:rFonts w:ascii="Cambria Math" w:eastAsia="Times New Roman" w:hAnsi="Cambria Math" w:cs="Times New Roman"/>
                        <w:i/>
                        <w:color w:val="000000"/>
                        <w:kern w:val="0"/>
                        <w:sz w:val="28"/>
                        <w:szCs w:val="28"/>
                        <w:lang w:eastAsia="ru-RU" w:bidi="ar-SA"/>
                      </w:rPr>
                    </m:ctrlPr>
                  </m:fPr>
                  <m:num>
                    <m:r>
                      <w:rPr>
                        <w:rFonts w:ascii="Cambria Math" w:eastAsia="Times New Roman" w:hAnsi="Cambria Math" w:cs="Times New Roman"/>
                        <w:color w:val="000000"/>
                        <w:kern w:val="0"/>
                        <w:sz w:val="28"/>
                        <w:szCs w:val="28"/>
                        <w:lang w:eastAsia="ru-RU" w:bidi="ar-SA"/>
                      </w:rPr>
                      <m:t>∆</m:t>
                    </m:r>
                    <m:r>
                      <w:rPr>
                        <w:rFonts w:ascii="Cambria Math" w:eastAsia="Times New Roman" w:hAnsi="Cambria Math" w:cs="Times New Roman"/>
                        <w:color w:val="000000"/>
                        <w:kern w:val="0"/>
                        <w:sz w:val="28"/>
                        <w:szCs w:val="28"/>
                        <w:lang w:eastAsia="ru-RU" w:bidi="ar-SA"/>
                      </w:rPr>
                      <m:t>f</m:t>
                    </m:r>
                  </m:num>
                  <m:den>
                    <m:sSub>
                      <m:sSubPr>
                        <m:ctrlPr>
                          <w:rPr>
                            <w:rFonts w:ascii="Cambria Math" w:eastAsia="Times New Roman" w:hAnsi="Cambria Math" w:cs="Times New Roman"/>
                            <w:i/>
                            <w:color w:val="000000"/>
                            <w:kern w:val="0"/>
                            <w:sz w:val="28"/>
                            <w:szCs w:val="28"/>
                            <w:lang w:val="en-US" w:eastAsia="ru-RU" w:bidi="ar-SA"/>
                          </w:rPr>
                        </m:ctrlPr>
                      </m:sSubPr>
                      <m:e>
                        <m:r>
                          <w:rPr>
                            <w:rFonts w:ascii="Cambria Math" w:eastAsia="Times New Roman" w:hAnsi="Cambria Math" w:cs="Times New Roman"/>
                            <w:color w:val="000000"/>
                            <w:kern w:val="0"/>
                            <w:sz w:val="28"/>
                            <w:szCs w:val="28"/>
                            <w:lang w:val="en-US" w:eastAsia="ru-RU" w:bidi="ar-SA"/>
                          </w:rPr>
                          <m:t>f</m:t>
                        </m:r>
                      </m:e>
                      <m:sub>
                        <m:r>
                          <w:rPr>
                            <w:rFonts w:ascii="Cambria Math" w:eastAsia="Times New Roman" w:hAnsi="Cambria Math" w:cs="Times New Roman"/>
                            <w:color w:val="000000"/>
                            <w:kern w:val="0"/>
                            <w:sz w:val="28"/>
                            <w:szCs w:val="28"/>
                            <w:lang w:val="en-US" w:eastAsia="ru-RU" w:bidi="ar-SA"/>
                          </w:rPr>
                          <m:t>1</m:t>
                        </m:r>
                      </m:sub>
                    </m:sSub>
                  </m:den>
                </m:f>
              </m:oMath>
            </m:oMathPara>
          </w:p>
        </w:tc>
      </w:tr>
      <w:tr w:rsidR="00B95104" w:rsidRPr="00B95104" w14:paraId="3C9AAB32"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37C6B24D"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24</w:t>
            </w:r>
          </w:p>
        </w:tc>
        <w:tc>
          <w:tcPr>
            <w:tcW w:w="1169" w:type="dxa"/>
            <w:tcBorders>
              <w:top w:val="nil"/>
              <w:left w:val="nil"/>
              <w:bottom w:val="single" w:sz="4" w:space="0" w:color="auto"/>
              <w:right w:val="single" w:sz="4" w:space="0" w:color="auto"/>
            </w:tcBorders>
            <w:shd w:val="clear" w:color="auto" w:fill="auto"/>
            <w:noWrap/>
            <w:vAlign w:val="center"/>
            <w:hideMark/>
          </w:tcPr>
          <w:p w14:paraId="5CB3032C"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7847,973</w:t>
            </w:r>
          </w:p>
        </w:tc>
        <w:tc>
          <w:tcPr>
            <w:tcW w:w="1099" w:type="dxa"/>
            <w:tcBorders>
              <w:top w:val="nil"/>
              <w:left w:val="nil"/>
              <w:bottom w:val="single" w:sz="4" w:space="0" w:color="auto"/>
              <w:right w:val="single" w:sz="4" w:space="0" w:color="auto"/>
            </w:tcBorders>
            <w:shd w:val="clear" w:color="auto" w:fill="auto"/>
            <w:noWrap/>
            <w:vAlign w:val="center"/>
            <w:hideMark/>
          </w:tcPr>
          <w:p w14:paraId="5A8D8899"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w:t>
            </w:r>
          </w:p>
        </w:tc>
        <w:tc>
          <w:tcPr>
            <w:tcW w:w="1240" w:type="dxa"/>
            <w:tcBorders>
              <w:top w:val="nil"/>
              <w:left w:val="nil"/>
              <w:bottom w:val="single" w:sz="4" w:space="0" w:color="auto"/>
              <w:right w:val="single" w:sz="4" w:space="0" w:color="auto"/>
            </w:tcBorders>
            <w:shd w:val="clear" w:color="auto" w:fill="auto"/>
            <w:noWrap/>
            <w:vAlign w:val="center"/>
            <w:hideMark/>
          </w:tcPr>
          <w:p w14:paraId="02BE38B7"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7220,856</w:t>
            </w:r>
          </w:p>
        </w:tc>
        <w:tc>
          <w:tcPr>
            <w:tcW w:w="1170" w:type="dxa"/>
            <w:tcBorders>
              <w:top w:val="nil"/>
              <w:left w:val="nil"/>
              <w:bottom w:val="single" w:sz="4" w:space="0" w:color="auto"/>
              <w:right w:val="single" w:sz="4" w:space="0" w:color="auto"/>
            </w:tcBorders>
            <w:shd w:val="clear" w:color="auto" w:fill="auto"/>
            <w:noWrap/>
            <w:vAlign w:val="center"/>
            <w:hideMark/>
          </w:tcPr>
          <w:p w14:paraId="569283DE"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w:t>
            </w:r>
          </w:p>
        </w:tc>
        <w:tc>
          <w:tcPr>
            <w:tcW w:w="1134" w:type="dxa"/>
            <w:tcBorders>
              <w:top w:val="nil"/>
              <w:left w:val="nil"/>
              <w:bottom w:val="single" w:sz="4" w:space="0" w:color="auto"/>
              <w:right w:val="single" w:sz="4" w:space="0" w:color="auto"/>
            </w:tcBorders>
            <w:shd w:val="clear" w:color="auto" w:fill="auto"/>
            <w:noWrap/>
            <w:vAlign w:val="center"/>
            <w:hideMark/>
          </w:tcPr>
          <w:p w14:paraId="4DD9CF1D"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7220,538</w:t>
            </w:r>
          </w:p>
        </w:tc>
        <w:tc>
          <w:tcPr>
            <w:tcW w:w="1134" w:type="dxa"/>
            <w:tcBorders>
              <w:top w:val="nil"/>
              <w:left w:val="nil"/>
              <w:bottom w:val="single" w:sz="4" w:space="0" w:color="auto"/>
              <w:right w:val="single" w:sz="4" w:space="0" w:color="auto"/>
            </w:tcBorders>
            <w:shd w:val="clear" w:color="auto" w:fill="auto"/>
            <w:noWrap/>
            <w:vAlign w:val="center"/>
            <w:hideMark/>
          </w:tcPr>
          <w:p w14:paraId="37EB78DB"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w:t>
            </w:r>
          </w:p>
        </w:tc>
        <w:tc>
          <w:tcPr>
            <w:tcW w:w="1276" w:type="dxa"/>
            <w:tcBorders>
              <w:top w:val="nil"/>
              <w:left w:val="nil"/>
              <w:bottom w:val="single" w:sz="4" w:space="0" w:color="auto"/>
              <w:right w:val="single" w:sz="4" w:space="0" w:color="auto"/>
            </w:tcBorders>
            <w:shd w:val="clear" w:color="auto" w:fill="auto"/>
            <w:noWrap/>
            <w:vAlign w:val="center"/>
            <w:hideMark/>
          </w:tcPr>
          <w:p w14:paraId="5F8843EC"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3125,374</w:t>
            </w:r>
          </w:p>
        </w:tc>
        <w:tc>
          <w:tcPr>
            <w:tcW w:w="1275" w:type="dxa"/>
            <w:tcBorders>
              <w:top w:val="nil"/>
              <w:left w:val="nil"/>
              <w:bottom w:val="single" w:sz="4" w:space="0" w:color="auto"/>
              <w:right w:val="single" w:sz="4" w:space="0" w:color="auto"/>
            </w:tcBorders>
            <w:shd w:val="clear" w:color="auto" w:fill="auto"/>
            <w:noWrap/>
            <w:vAlign w:val="center"/>
            <w:hideMark/>
          </w:tcPr>
          <w:p w14:paraId="09A290D3"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w:t>
            </w:r>
          </w:p>
        </w:tc>
      </w:tr>
      <w:tr w:rsidR="00B95104" w:rsidRPr="00B95104" w14:paraId="50189901"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14A66E04"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28</w:t>
            </w:r>
          </w:p>
        </w:tc>
        <w:tc>
          <w:tcPr>
            <w:tcW w:w="1169" w:type="dxa"/>
            <w:tcBorders>
              <w:top w:val="nil"/>
              <w:left w:val="nil"/>
              <w:bottom w:val="single" w:sz="4" w:space="0" w:color="auto"/>
              <w:right w:val="single" w:sz="4" w:space="0" w:color="auto"/>
            </w:tcBorders>
            <w:shd w:val="clear" w:color="auto" w:fill="auto"/>
            <w:noWrap/>
            <w:vAlign w:val="center"/>
            <w:hideMark/>
          </w:tcPr>
          <w:p w14:paraId="4FD7428E"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7847,623</w:t>
            </w:r>
          </w:p>
        </w:tc>
        <w:tc>
          <w:tcPr>
            <w:tcW w:w="1099" w:type="dxa"/>
            <w:tcBorders>
              <w:top w:val="nil"/>
              <w:left w:val="nil"/>
              <w:bottom w:val="single" w:sz="4" w:space="0" w:color="auto"/>
              <w:right w:val="single" w:sz="4" w:space="0" w:color="auto"/>
            </w:tcBorders>
            <w:shd w:val="clear" w:color="auto" w:fill="auto"/>
            <w:noWrap/>
            <w:vAlign w:val="center"/>
            <w:hideMark/>
          </w:tcPr>
          <w:p w14:paraId="102116C8" w14:textId="4E91D063"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-4,5</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240" w:type="dxa"/>
            <w:tcBorders>
              <w:top w:val="nil"/>
              <w:left w:val="nil"/>
              <w:bottom w:val="single" w:sz="4" w:space="0" w:color="auto"/>
              <w:right w:val="single" w:sz="4" w:space="0" w:color="auto"/>
            </w:tcBorders>
            <w:shd w:val="clear" w:color="auto" w:fill="auto"/>
            <w:noWrap/>
            <w:vAlign w:val="center"/>
            <w:hideMark/>
          </w:tcPr>
          <w:p w14:paraId="6073BE49"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7220,845</w:t>
            </w:r>
          </w:p>
        </w:tc>
        <w:tc>
          <w:tcPr>
            <w:tcW w:w="1170" w:type="dxa"/>
            <w:tcBorders>
              <w:top w:val="nil"/>
              <w:left w:val="nil"/>
              <w:bottom w:val="single" w:sz="4" w:space="0" w:color="auto"/>
              <w:right w:val="single" w:sz="4" w:space="0" w:color="auto"/>
            </w:tcBorders>
            <w:shd w:val="clear" w:color="auto" w:fill="auto"/>
            <w:noWrap/>
            <w:vAlign w:val="center"/>
            <w:hideMark/>
          </w:tcPr>
          <w:p w14:paraId="5357E93C" w14:textId="31762219"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-1,5</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c>
          <w:tcPr>
            <w:tcW w:w="1134" w:type="dxa"/>
            <w:tcBorders>
              <w:top w:val="nil"/>
              <w:left w:val="nil"/>
              <w:bottom w:val="single" w:sz="4" w:space="0" w:color="auto"/>
              <w:right w:val="single" w:sz="4" w:space="0" w:color="auto"/>
            </w:tcBorders>
            <w:shd w:val="clear" w:color="auto" w:fill="auto"/>
            <w:noWrap/>
            <w:vAlign w:val="center"/>
            <w:hideMark/>
          </w:tcPr>
          <w:p w14:paraId="6E9B8028"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7220,526</w:t>
            </w:r>
          </w:p>
        </w:tc>
        <w:tc>
          <w:tcPr>
            <w:tcW w:w="1134" w:type="dxa"/>
            <w:tcBorders>
              <w:top w:val="nil"/>
              <w:left w:val="nil"/>
              <w:bottom w:val="single" w:sz="4" w:space="0" w:color="auto"/>
              <w:right w:val="single" w:sz="4" w:space="0" w:color="auto"/>
            </w:tcBorders>
            <w:shd w:val="clear" w:color="auto" w:fill="auto"/>
            <w:noWrap/>
            <w:vAlign w:val="center"/>
            <w:hideMark/>
          </w:tcPr>
          <w:p w14:paraId="5E9064CF" w14:textId="4938C58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-1,7</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c>
          <w:tcPr>
            <w:tcW w:w="1276" w:type="dxa"/>
            <w:tcBorders>
              <w:top w:val="nil"/>
              <w:left w:val="nil"/>
              <w:bottom w:val="single" w:sz="4" w:space="0" w:color="auto"/>
              <w:right w:val="single" w:sz="4" w:space="0" w:color="auto"/>
            </w:tcBorders>
            <w:shd w:val="clear" w:color="auto" w:fill="auto"/>
            <w:noWrap/>
            <w:vAlign w:val="center"/>
            <w:hideMark/>
          </w:tcPr>
          <w:p w14:paraId="647830CA"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3125,377</w:t>
            </w:r>
          </w:p>
        </w:tc>
        <w:tc>
          <w:tcPr>
            <w:tcW w:w="1275" w:type="dxa"/>
            <w:tcBorders>
              <w:top w:val="nil"/>
              <w:left w:val="nil"/>
              <w:bottom w:val="single" w:sz="4" w:space="0" w:color="auto"/>
              <w:right w:val="single" w:sz="4" w:space="0" w:color="auto"/>
            </w:tcBorders>
            <w:shd w:val="clear" w:color="auto" w:fill="auto"/>
            <w:noWrap/>
            <w:vAlign w:val="center"/>
            <w:hideMark/>
          </w:tcPr>
          <w:p w14:paraId="71F49C2F" w14:textId="66F1636A"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9,</w:t>
            </w:r>
            <w:r>
              <w:rPr>
                <w:rFonts w:ascii="Times New Roman" w:eastAsia="Times New Roman" w:hAnsi="Times New Roman" w:cs="Times New Roman"/>
                <w:color w:val="000000"/>
                <w:kern w:val="0"/>
                <w:lang w:eastAsia="ru-RU" w:bidi="ar-SA"/>
              </w:rPr>
              <w:t>6</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7</w:t>
            </w:r>
          </w:p>
        </w:tc>
      </w:tr>
      <w:tr w:rsidR="00B95104" w:rsidRPr="00B95104" w14:paraId="06BA31F5"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5AB2A4C9"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32</w:t>
            </w:r>
          </w:p>
        </w:tc>
        <w:tc>
          <w:tcPr>
            <w:tcW w:w="1169" w:type="dxa"/>
            <w:tcBorders>
              <w:top w:val="nil"/>
              <w:left w:val="nil"/>
              <w:bottom w:val="single" w:sz="4" w:space="0" w:color="auto"/>
              <w:right w:val="single" w:sz="4" w:space="0" w:color="auto"/>
            </w:tcBorders>
            <w:shd w:val="clear" w:color="auto" w:fill="auto"/>
            <w:noWrap/>
            <w:vAlign w:val="center"/>
            <w:hideMark/>
          </w:tcPr>
          <w:p w14:paraId="1268A2AA"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7845,875</w:t>
            </w:r>
          </w:p>
        </w:tc>
        <w:tc>
          <w:tcPr>
            <w:tcW w:w="1099" w:type="dxa"/>
            <w:tcBorders>
              <w:top w:val="nil"/>
              <w:left w:val="nil"/>
              <w:bottom w:val="single" w:sz="4" w:space="0" w:color="auto"/>
              <w:right w:val="single" w:sz="4" w:space="0" w:color="auto"/>
            </w:tcBorders>
            <w:shd w:val="clear" w:color="auto" w:fill="auto"/>
            <w:noWrap/>
            <w:vAlign w:val="center"/>
            <w:hideMark/>
          </w:tcPr>
          <w:p w14:paraId="53351FF6"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-0,00027</w:t>
            </w:r>
          </w:p>
        </w:tc>
        <w:tc>
          <w:tcPr>
            <w:tcW w:w="1240" w:type="dxa"/>
            <w:tcBorders>
              <w:top w:val="nil"/>
              <w:left w:val="nil"/>
              <w:bottom w:val="single" w:sz="4" w:space="0" w:color="auto"/>
              <w:right w:val="single" w:sz="4" w:space="0" w:color="auto"/>
            </w:tcBorders>
            <w:shd w:val="clear" w:color="auto" w:fill="auto"/>
            <w:noWrap/>
            <w:vAlign w:val="center"/>
            <w:hideMark/>
          </w:tcPr>
          <w:p w14:paraId="3817EFCB"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7220,827</w:t>
            </w:r>
          </w:p>
        </w:tc>
        <w:tc>
          <w:tcPr>
            <w:tcW w:w="1170" w:type="dxa"/>
            <w:tcBorders>
              <w:top w:val="nil"/>
              <w:left w:val="nil"/>
              <w:bottom w:val="single" w:sz="4" w:space="0" w:color="auto"/>
              <w:right w:val="single" w:sz="4" w:space="0" w:color="auto"/>
            </w:tcBorders>
            <w:shd w:val="clear" w:color="auto" w:fill="auto"/>
            <w:noWrap/>
            <w:vAlign w:val="center"/>
            <w:hideMark/>
          </w:tcPr>
          <w:p w14:paraId="095706E8" w14:textId="59F2665B"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-4</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c>
          <w:tcPr>
            <w:tcW w:w="1134" w:type="dxa"/>
            <w:tcBorders>
              <w:top w:val="nil"/>
              <w:left w:val="nil"/>
              <w:bottom w:val="single" w:sz="4" w:space="0" w:color="auto"/>
              <w:right w:val="single" w:sz="4" w:space="0" w:color="auto"/>
            </w:tcBorders>
            <w:shd w:val="clear" w:color="auto" w:fill="auto"/>
            <w:noWrap/>
            <w:vAlign w:val="center"/>
            <w:hideMark/>
          </w:tcPr>
          <w:p w14:paraId="6AB0A2AF"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7220,512</w:t>
            </w:r>
          </w:p>
        </w:tc>
        <w:tc>
          <w:tcPr>
            <w:tcW w:w="1134" w:type="dxa"/>
            <w:tcBorders>
              <w:top w:val="nil"/>
              <w:left w:val="nil"/>
              <w:bottom w:val="single" w:sz="4" w:space="0" w:color="auto"/>
              <w:right w:val="single" w:sz="4" w:space="0" w:color="auto"/>
            </w:tcBorders>
            <w:shd w:val="clear" w:color="auto" w:fill="auto"/>
            <w:noWrap/>
            <w:vAlign w:val="center"/>
            <w:hideMark/>
          </w:tcPr>
          <w:p w14:paraId="155DFA74" w14:textId="04FD826F"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-3,6</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c>
          <w:tcPr>
            <w:tcW w:w="1276" w:type="dxa"/>
            <w:tcBorders>
              <w:top w:val="nil"/>
              <w:left w:val="nil"/>
              <w:bottom w:val="single" w:sz="4" w:space="0" w:color="auto"/>
              <w:right w:val="single" w:sz="4" w:space="0" w:color="auto"/>
            </w:tcBorders>
            <w:shd w:val="clear" w:color="auto" w:fill="auto"/>
            <w:noWrap/>
            <w:vAlign w:val="center"/>
            <w:hideMark/>
          </w:tcPr>
          <w:p w14:paraId="515DF6AD"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3125,379</w:t>
            </w:r>
          </w:p>
        </w:tc>
        <w:tc>
          <w:tcPr>
            <w:tcW w:w="1275" w:type="dxa"/>
            <w:tcBorders>
              <w:top w:val="nil"/>
              <w:left w:val="nil"/>
              <w:bottom w:val="single" w:sz="4" w:space="0" w:color="auto"/>
              <w:right w:val="single" w:sz="4" w:space="0" w:color="auto"/>
            </w:tcBorders>
            <w:shd w:val="clear" w:color="auto" w:fill="auto"/>
            <w:noWrap/>
            <w:vAlign w:val="center"/>
            <w:hideMark/>
          </w:tcPr>
          <w:p w14:paraId="1CCD3014" w14:textId="5156E2A2"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w:t>
            </w:r>
            <w:r>
              <w:rPr>
                <w:rFonts w:ascii="Times New Roman" w:eastAsia="Times New Roman" w:hAnsi="Times New Roman" w:cs="Times New Roman"/>
                <w:color w:val="000000"/>
                <w:kern w:val="0"/>
                <w:lang w:eastAsia="ru-RU" w:bidi="ar-SA"/>
              </w:rPr>
              <w:t>6</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r>
      <w:tr w:rsidR="00B95104" w:rsidRPr="00B95104" w14:paraId="567D7903"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301B2A72"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36</w:t>
            </w:r>
          </w:p>
        </w:tc>
        <w:tc>
          <w:tcPr>
            <w:tcW w:w="1169" w:type="dxa"/>
            <w:tcBorders>
              <w:top w:val="nil"/>
              <w:left w:val="nil"/>
              <w:bottom w:val="single" w:sz="4" w:space="0" w:color="auto"/>
              <w:right w:val="single" w:sz="4" w:space="0" w:color="auto"/>
            </w:tcBorders>
            <w:shd w:val="clear" w:color="auto" w:fill="auto"/>
            <w:noWrap/>
            <w:vAlign w:val="center"/>
            <w:hideMark/>
          </w:tcPr>
          <w:p w14:paraId="1D3811DC"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7844,426</w:t>
            </w:r>
          </w:p>
        </w:tc>
        <w:tc>
          <w:tcPr>
            <w:tcW w:w="1099" w:type="dxa"/>
            <w:tcBorders>
              <w:top w:val="nil"/>
              <w:left w:val="nil"/>
              <w:bottom w:val="single" w:sz="4" w:space="0" w:color="auto"/>
              <w:right w:val="single" w:sz="4" w:space="0" w:color="auto"/>
            </w:tcBorders>
            <w:shd w:val="clear" w:color="auto" w:fill="auto"/>
            <w:noWrap/>
            <w:vAlign w:val="center"/>
            <w:hideMark/>
          </w:tcPr>
          <w:p w14:paraId="0B11F27A"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-0,00045</w:t>
            </w:r>
          </w:p>
        </w:tc>
        <w:tc>
          <w:tcPr>
            <w:tcW w:w="1240" w:type="dxa"/>
            <w:tcBorders>
              <w:top w:val="nil"/>
              <w:left w:val="nil"/>
              <w:bottom w:val="single" w:sz="4" w:space="0" w:color="auto"/>
              <w:right w:val="single" w:sz="4" w:space="0" w:color="auto"/>
            </w:tcBorders>
            <w:shd w:val="clear" w:color="auto" w:fill="auto"/>
            <w:noWrap/>
            <w:vAlign w:val="center"/>
            <w:hideMark/>
          </w:tcPr>
          <w:p w14:paraId="4A8FE5B9"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7220,8</w:t>
            </w:r>
          </w:p>
        </w:tc>
        <w:tc>
          <w:tcPr>
            <w:tcW w:w="1170" w:type="dxa"/>
            <w:tcBorders>
              <w:top w:val="nil"/>
              <w:left w:val="nil"/>
              <w:bottom w:val="single" w:sz="4" w:space="0" w:color="auto"/>
              <w:right w:val="single" w:sz="4" w:space="0" w:color="auto"/>
            </w:tcBorders>
            <w:shd w:val="clear" w:color="auto" w:fill="auto"/>
            <w:noWrap/>
            <w:vAlign w:val="center"/>
            <w:hideMark/>
          </w:tcPr>
          <w:p w14:paraId="0D6CB4EA" w14:textId="7B635683"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c>
          <w:tcPr>
            <w:tcW w:w="1134" w:type="dxa"/>
            <w:tcBorders>
              <w:top w:val="nil"/>
              <w:left w:val="nil"/>
              <w:bottom w:val="single" w:sz="4" w:space="0" w:color="auto"/>
              <w:right w:val="single" w:sz="4" w:space="0" w:color="auto"/>
            </w:tcBorders>
            <w:shd w:val="clear" w:color="auto" w:fill="auto"/>
            <w:noWrap/>
            <w:vAlign w:val="center"/>
            <w:hideMark/>
          </w:tcPr>
          <w:p w14:paraId="1E652C28"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7220,493</w:t>
            </w:r>
          </w:p>
        </w:tc>
        <w:tc>
          <w:tcPr>
            <w:tcW w:w="1134" w:type="dxa"/>
            <w:tcBorders>
              <w:top w:val="nil"/>
              <w:left w:val="nil"/>
              <w:bottom w:val="single" w:sz="4" w:space="0" w:color="auto"/>
              <w:right w:val="single" w:sz="4" w:space="0" w:color="auto"/>
            </w:tcBorders>
            <w:shd w:val="clear" w:color="auto" w:fill="auto"/>
            <w:noWrap/>
            <w:vAlign w:val="center"/>
            <w:hideMark/>
          </w:tcPr>
          <w:p w14:paraId="2A5BC862" w14:textId="61D2F1CB"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-6,2</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c>
          <w:tcPr>
            <w:tcW w:w="1276" w:type="dxa"/>
            <w:tcBorders>
              <w:top w:val="nil"/>
              <w:left w:val="nil"/>
              <w:bottom w:val="single" w:sz="4" w:space="0" w:color="auto"/>
              <w:right w:val="single" w:sz="4" w:space="0" w:color="auto"/>
            </w:tcBorders>
            <w:shd w:val="clear" w:color="auto" w:fill="auto"/>
            <w:noWrap/>
            <w:vAlign w:val="center"/>
            <w:hideMark/>
          </w:tcPr>
          <w:p w14:paraId="1E2326E1"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3125,326</w:t>
            </w:r>
          </w:p>
        </w:tc>
        <w:tc>
          <w:tcPr>
            <w:tcW w:w="1275" w:type="dxa"/>
            <w:tcBorders>
              <w:top w:val="nil"/>
              <w:left w:val="nil"/>
              <w:bottom w:val="single" w:sz="4" w:space="0" w:color="auto"/>
              <w:right w:val="single" w:sz="4" w:space="0" w:color="auto"/>
            </w:tcBorders>
            <w:shd w:val="clear" w:color="auto" w:fill="auto"/>
            <w:noWrap/>
            <w:vAlign w:val="center"/>
            <w:hideMark/>
          </w:tcPr>
          <w:p w14:paraId="45973FF5" w14:textId="2E725F46"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-1,5</w:t>
            </w:r>
            <w:r>
              <w:rPr>
                <w:rFonts w:ascii="Times New Roman" w:eastAsia="Times New Roman" w:hAnsi="Times New Roman" w:cs="Times New Roman"/>
                <w:color w:val="000000"/>
                <w:kern w:val="0"/>
                <w:lang w:eastAsia="ru-RU" w:bidi="ar-SA"/>
              </w:rPr>
              <w:t>3</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r>
      <w:tr w:rsidR="00B95104" w:rsidRPr="00B95104" w14:paraId="2C24D3DB"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26984E38"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40</w:t>
            </w:r>
          </w:p>
        </w:tc>
        <w:tc>
          <w:tcPr>
            <w:tcW w:w="1169" w:type="dxa"/>
            <w:tcBorders>
              <w:top w:val="nil"/>
              <w:left w:val="nil"/>
              <w:bottom w:val="single" w:sz="4" w:space="0" w:color="auto"/>
              <w:right w:val="single" w:sz="4" w:space="0" w:color="auto"/>
            </w:tcBorders>
            <w:shd w:val="clear" w:color="auto" w:fill="auto"/>
            <w:noWrap/>
            <w:vAlign w:val="center"/>
            <w:hideMark/>
          </w:tcPr>
          <w:p w14:paraId="3BFD83ED"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7843,916</w:t>
            </w:r>
          </w:p>
        </w:tc>
        <w:tc>
          <w:tcPr>
            <w:tcW w:w="1099" w:type="dxa"/>
            <w:tcBorders>
              <w:top w:val="nil"/>
              <w:left w:val="nil"/>
              <w:bottom w:val="single" w:sz="4" w:space="0" w:color="auto"/>
              <w:right w:val="single" w:sz="4" w:space="0" w:color="auto"/>
            </w:tcBorders>
            <w:shd w:val="clear" w:color="auto" w:fill="auto"/>
            <w:noWrap/>
            <w:vAlign w:val="center"/>
            <w:hideMark/>
          </w:tcPr>
          <w:p w14:paraId="07BADCD0"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-0,00052</w:t>
            </w:r>
          </w:p>
        </w:tc>
        <w:tc>
          <w:tcPr>
            <w:tcW w:w="1240" w:type="dxa"/>
            <w:tcBorders>
              <w:top w:val="nil"/>
              <w:left w:val="nil"/>
              <w:bottom w:val="single" w:sz="4" w:space="0" w:color="auto"/>
              <w:right w:val="single" w:sz="4" w:space="0" w:color="auto"/>
            </w:tcBorders>
            <w:shd w:val="clear" w:color="auto" w:fill="auto"/>
            <w:noWrap/>
            <w:vAlign w:val="center"/>
            <w:hideMark/>
          </w:tcPr>
          <w:p w14:paraId="26B5D681"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7220,768</w:t>
            </w:r>
          </w:p>
        </w:tc>
        <w:tc>
          <w:tcPr>
            <w:tcW w:w="1170" w:type="dxa"/>
            <w:tcBorders>
              <w:top w:val="nil"/>
              <w:left w:val="nil"/>
              <w:bottom w:val="single" w:sz="4" w:space="0" w:color="auto"/>
              <w:right w:val="single" w:sz="4" w:space="0" w:color="auto"/>
            </w:tcBorders>
            <w:shd w:val="clear" w:color="auto" w:fill="auto"/>
            <w:noWrap/>
            <w:vAlign w:val="center"/>
            <w:hideMark/>
          </w:tcPr>
          <w:p w14:paraId="28F2DC85" w14:textId="5C7BB654"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-1,2</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134" w:type="dxa"/>
            <w:tcBorders>
              <w:top w:val="nil"/>
              <w:left w:val="nil"/>
              <w:bottom w:val="single" w:sz="4" w:space="0" w:color="auto"/>
              <w:right w:val="single" w:sz="4" w:space="0" w:color="auto"/>
            </w:tcBorders>
            <w:shd w:val="clear" w:color="auto" w:fill="auto"/>
            <w:noWrap/>
            <w:vAlign w:val="center"/>
            <w:hideMark/>
          </w:tcPr>
          <w:p w14:paraId="0802A300"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7220,474</w:t>
            </w:r>
          </w:p>
        </w:tc>
        <w:tc>
          <w:tcPr>
            <w:tcW w:w="1134" w:type="dxa"/>
            <w:tcBorders>
              <w:top w:val="nil"/>
              <w:left w:val="nil"/>
              <w:bottom w:val="single" w:sz="4" w:space="0" w:color="auto"/>
              <w:right w:val="single" w:sz="4" w:space="0" w:color="auto"/>
            </w:tcBorders>
            <w:shd w:val="clear" w:color="auto" w:fill="auto"/>
            <w:noWrap/>
            <w:vAlign w:val="center"/>
            <w:hideMark/>
          </w:tcPr>
          <w:p w14:paraId="6833F1D1" w14:textId="79AB9545"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-8,9</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w:t>
            </w:r>
            <w:r>
              <w:rPr>
                <w:rFonts w:ascii="Times New Roman" w:hAnsi="Times New Roman" w:cs="Times New Roman"/>
                <w:color w:val="000000"/>
                <w:vertAlign w:val="superscript"/>
              </w:rPr>
              <w:t>6</w:t>
            </w:r>
          </w:p>
        </w:tc>
        <w:tc>
          <w:tcPr>
            <w:tcW w:w="1276" w:type="dxa"/>
            <w:tcBorders>
              <w:top w:val="nil"/>
              <w:left w:val="nil"/>
              <w:bottom w:val="single" w:sz="4" w:space="0" w:color="auto"/>
              <w:right w:val="single" w:sz="4" w:space="0" w:color="auto"/>
            </w:tcBorders>
            <w:shd w:val="clear" w:color="auto" w:fill="auto"/>
            <w:noWrap/>
            <w:vAlign w:val="center"/>
            <w:hideMark/>
          </w:tcPr>
          <w:p w14:paraId="2BD0CF52"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3125,393</w:t>
            </w:r>
          </w:p>
        </w:tc>
        <w:tc>
          <w:tcPr>
            <w:tcW w:w="1275" w:type="dxa"/>
            <w:tcBorders>
              <w:top w:val="nil"/>
              <w:left w:val="nil"/>
              <w:bottom w:val="single" w:sz="4" w:space="0" w:color="auto"/>
              <w:right w:val="single" w:sz="4" w:space="0" w:color="auto"/>
            </w:tcBorders>
            <w:shd w:val="clear" w:color="auto" w:fill="auto"/>
            <w:noWrap/>
            <w:vAlign w:val="center"/>
            <w:hideMark/>
          </w:tcPr>
          <w:p w14:paraId="04AE41F4" w14:textId="656A138F"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6,0</w:t>
            </w:r>
            <w:r>
              <w:rPr>
                <w:rFonts w:ascii="Times New Roman" w:eastAsia="Times New Roman" w:hAnsi="Times New Roman" w:cs="Times New Roman"/>
                <w:color w:val="000000"/>
                <w:kern w:val="0"/>
                <w:lang w:eastAsia="ru-RU" w:bidi="ar-SA"/>
              </w:rPr>
              <w:t>8</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r>
      <w:tr w:rsidR="00B95104" w:rsidRPr="00B95104" w14:paraId="0163676D"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1BE04477"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44</w:t>
            </w:r>
          </w:p>
        </w:tc>
        <w:tc>
          <w:tcPr>
            <w:tcW w:w="1169" w:type="dxa"/>
            <w:tcBorders>
              <w:top w:val="nil"/>
              <w:left w:val="nil"/>
              <w:bottom w:val="single" w:sz="4" w:space="0" w:color="auto"/>
              <w:right w:val="single" w:sz="4" w:space="0" w:color="auto"/>
            </w:tcBorders>
            <w:shd w:val="clear" w:color="auto" w:fill="auto"/>
            <w:noWrap/>
            <w:vAlign w:val="center"/>
            <w:hideMark/>
          </w:tcPr>
          <w:p w14:paraId="05AF3CC9"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7841,989</w:t>
            </w:r>
          </w:p>
        </w:tc>
        <w:tc>
          <w:tcPr>
            <w:tcW w:w="1099" w:type="dxa"/>
            <w:tcBorders>
              <w:top w:val="nil"/>
              <w:left w:val="nil"/>
              <w:bottom w:val="single" w:sz="4" w:space="0" w:color="auto"/>
              <w:right w:val="single" w:sz="4" w:space="0" w:color="auto"/>
            </w:tcBorders>
            <w:shd w:val="clear" w:color="auto" w:fill="auto"/>
            <w:noWrap/>
            <w:vAlign w:val="center"/>
            <w:hideMark/>
          </w:tcPr>
          <w:p w14:paraId="2EBB9D4C"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-0,00076</w:t>
            </w:r>
          </w:p>
        </w:tc>
        <w:tc>
          <w:tcPr>
            <w:tcW w:w="1240" w:type="dxa"/>
            <w:tcBorders>
              <w:top w:val="nil"/>
              <w:left w:val="nil"/>
              <w:bottom w:val="single" w:sz="4" w:space="0" w:color="auto"/>
              <w:right w:val="single" w:sz="4" w:space="0" w:color="auto"/>
            </w:tcBorders>
            <w:shd w:val="clear" w:color="auto" w:fill="auto"/>
            <w:noWrap/>
            <w:vAlign w:val="center"/>
            <w:hideMark/>
          </w:tcPr>
          <w:p w14:paraId="6E8E41E0"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7220,73</w:t>
            </w:r>
          </w:p>
        </w:tc>
        <w:tc>
          <w:tcPr>
            <w:tcW w:w="1170" w:type="dxa"/>
            <w:tcBorders>
              <w:top w:val="nil"/>
              <w:left w:val="nil"/>
              <w:bottom w:val="single" w:sz="4" w:space="0" w:color="auto"/>
              <w:right w:val="single" w:sz="4" w:space="0" w:color="auto"/>
            </w:tcBorders>
            <w:shd w:val="clear" w:color="auto" w:fill="auto"/>
            <w:noWrap/>
            <w:vAlign w:val="center"/>
            <w:hideMark/>
          </w:tcPr>
          <w:p w14:paraId="62822356" w14:textId="2F0DB39E"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-1,7</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134" w:type="dxa"/>
            <w:tcBorders>
              <w:top w:val="nil"/>
              <w:left w:val="nil"/>
              <w:bottom w:val="single" w:sz="4" w:space="0" w:color="auto"/>
              <w:right w:val="single" w:sz="4" w:space="0" w:color="auto"/>
            </w:tcBorders>
            <w:shd w:val="clear" w:color="auto" w:fill="auto"/>
            <w:noWrap/>
            <w:vAlign w:val="center"/>
            <w:hideMark/>
          </w:tcPr>
          <w:p w14:paraId="359288EA"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7220,449</w:t>
            </w:r>
          </w:p>
        </w:tc>
        <w:tc>
          <w:tcPr>
            <w:tcW w:w="1134" w:type="dxa"/>
            <w:tcBorders>
              <w:top w:val="nil"/>
              <w:left w:val="nil"/>
              <w:bottom w:val="single" w:sz="4" w:space="0" w:color="auto"/>
              <w:right w:val="single" w:sz="4" w:space="0" w:color="auto"/>
            </w:tcBorders>
            <w:shd w:val="clear" w:color="auto" w:fill="auto"/>
            <w:noWrap/>
            <w:vAlign w:val="center"/>
            <w:hideMark/>
          </w:tcPr>
          <w:p w14:paraId="519B3759" w14:textId="46F01AF0"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-1,2</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276" w:type="dxa"/>
            <w:tcBorders>
              <w:top w:val="nil"/>
              <w:left w:val="nil"/>
              <w:bottom w:val="single" w:sz="4" w:space="0" w:color="auto"/>
              <w:right w:val="single" w:sz="4" w:space="0" w:color="auto"/>
            </w:tcBorders>
            <w:shd w:val="clear" w:color="auto" w:fill="auto"/>
            <w:noWrap/>
            <w:vAlign w:val="center"/>
            <w:hideMark/>
          </w:tcPr>
          <w:p w14:paraId="4AA72FF7"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3125,339</w:t>
            </w:r>
          </w:p>
        </w:tc>
        <w:tc>
          <w:tcPr>
            <w:tcW w:w="1275" w:type="dxa"/>
            <w:tcBorders>
              <w:top w:val="nil"/>
              <w:left w:val="nil"/>
              <w:bottom w:val="single" w:sz="4" w:space="0" w:color="auto"/>
              <w:right w:val="single" w:sz="4" w:space="0" w:color="auto"/>
            </w:tcBorders>
            <w:shd w:val="clear" w:color="auto" w:fill="auto"/>
            <w:noWrap/>
            <w:vAlign w:val="center"/>
            <w:hideMark/>
          </w:tcPr>
          <w:p w14:paraId="0AE80062" w14:textId="5228B35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-1,1</w:t>
            </w:r>
            <w:r>
              <w:rPr>
                <w:rFonts w:ascii="Times New Roman" w:eastAsia="Times New Roman" w:hAnsi="Times New Roman" w:cs="Times New Roman"/>
                <w:color w:val="000000"/>
                <w:kern w:val="0"/>
                <w:lang w:eastAsia="ru-RU" w:bidi="ar-SA"/>
              </w:rPr>
              <w:t>2</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r>
      <w:tr w:rsidR="00B95104" w:rsidRPr="00B95104" w14:paraId="23536DA2"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5D83806F"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48</w:t>
            </w:r>
          </w:p>
        </w:tc>
        <w:tc>
          <w:tcPr>
            <w:tcW w:w="1169" w:type="dxa"/>
            <w:tcBorders>
              <w:top w:val="nil"/>
              <w:left w:val="nil"/>
              <w:bottom w:val="single" w:sz="4" w:space="0" w:color="auto"/>
              <w:right w:val="single" w:sz="4" w:space="0" w:color="auto"/>
            </w:tcBorders>
            <w:shd w:val="clear" w:color="auto" w:fill="auto"/>
            <w:noWrap/>
            <w:vAlign w:val="center"/>
            <w:hideMark/>
          </w:tcPr>
          <w:p w14:paraId="18E3193D"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7840,899</w:t>
            </w:r>
          </w:p>
        </w:tc>
        <w:tc>
          <w:tcPr>
            <w:tcW w:w="1099" w:type="dxa"/>
            <w:tcBorders>
              <w:top w:val="nil"/>
              <w:left w:val="nil"/>
              <w:bottom w:val="single" w:sz="4" w:space="0" w:color="auto"/>
              <w:right w:val="single" w:sz="4" w:space="0" w:color="auto"/>
            </w:tcBorders>
            <w:shd w:val="clear" w:color="auto" w:fill="auto"/>
            <w:noWrap/>
            <w:vAlign w:val="center"/>
            <w:hideMark/>
          </w:tcPr>
          <w:p w14:paraId="5B4C0237"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-0,0009</w:t>
            </w:r>
          </w:p>
        </w:tc>
        <w:tc>
          <w:tcPr>
            <w:tcW w:w="1240" w:type="dxa"/>
            <w:tcBorders>
              <w:top w:val="nil"/>
              <w:left w:val="nil"/>
              <w:bottom w:val="single" w:sz="4" w:space="0" w:color="auto"/>
              <w:right w:val="single" w:sz="4" w:space="0" w:color="auto"/>
            </w:tcBorders>
            <w:shd w:val="clear" w:color="auto" w:fill="auto"/>
            <w:noWrap/>
            <w:vAlign w:val="center"/>
            <w:hideMark/>
          </w:tcPr>
          <w:p w14:paraId="0DFDD5A5"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7220,691</w:t>
            </w:r>
          </w:p>
        </w:tc>
        <w:tc>
          <w:tcPr>
            <w:tcW w:w="1170" w:type="dxa"/>
            <w:tcBorders>
              <w:top w:val="nil"/>
              <w:left w:val="nil"/>
              <w:bottom w:val="single" w:sz="4" w:space="0" w:color="auto"/>
              <w:right w:val="single" w:sz="4" w:space="0" w:color="auto"/>
            </w:tcBorders>
            <w:shd w:val="clear" w:color="auto" w:fill="auto"/>
            <w:noWrap/>
            <w:vAlign w:val="center"/>
            <w:hideMark/>
          </w:tcPr>
          <w:p w14:paraId="5DF9D05D" w14:textId="7E285905"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-2,3</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134" w:type="dxa"/>
            <w:tcBorders>
              <w:top w:val="nil"/>
              <w:left w:val="nil"/>
              <w:bottom w:val="single" w:sz="4" w:space="0" w:color="auto"/>
              <w:right w:val="single" w:sz="4" w:space="0" w:color="auto"/>
            </w:tcBorders>
            <w:shd w:val="clear" w:color="auto" w:fill="auto"/>
            <w:noWrap/>
            <w:vAlign w:val="center"/>
            <w:hideMark/>
          </w:tcPr>
          <w:p w14:paraId="53BB6D2E"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7220,415</w:t>
            </w:r>
          </w:p>
        </w:tc>
        <w:tc>
          <w:tcPr>
            <w:tcW w:w="1134" w:type="dxa"/>
            <w:tcBorders>
              <w:top w:val="nil"/>
              <w:left w:val="nil"/>
              <w:bottom w:val="single" w:sz="4" w:space="0" w:color="auto"/>
              <w:right w:val="single" w:sz="4" w:space="0" w:color="auto"/>
            </w:tcBorders>
            <w:shd w:val="clear" w:color="auto" w:fill="auto"/>
            <w:noWrap/>
            <w:vAlign w:val="center"/>
            <w:hideMark/>
          </w:tcPr>
          <w:p w14:paraId="58585F0B" w14:textId="15C59DE2"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-1,7</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276" w:type="dxa"/>
            <w:tcBorders>
              <w:top w:val="nil"/>
              <w:left w:val="nil"/>
              <w:bottom w:val="single" w:sz="4" w:space="0" w:color="auto"/>
              <w:right w:val="single" w:sz="4" w:space="0" w:color="auto"/>
            </w:tcBorders>
            <w:shd w:val="clear" w:color="auto" w:fill="auto"/>
            <w:noWrap/>
            <w:vAlign w:val="center"/>
            <w:hideMark/>
          </w:tcPr>
          <w:p w14:paraId="514300F6"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3125,407</w:t>
            </w:r>
          </w:p>
        </w:tc>
        <w:tc>
          <w:tcPr>
            <w:tcW w:w="1275" w:type="dxa"/>
            <w:tcBorders>
              <w:top w:val="nil"/>
              <w:left w:val="nil"/>
              <w:bottom w:val="single" w:sz="4" w:space="0" w:color="auto"/>
              <w:right w:val="single" w:sz="4" w:space="0" w:color="auto"/>
            </w:tcBorders>
            <w:shd w:val="clear" w:color="auto" w:fill="auto"/>
            <w:noWrap/>
            <w:vAlign w:val="center"/>
            <w:hideMark/>
          </w:tcPr>
          <w:p w14:paraId="1288C0A6" w14:textId="4D18C66C"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1,0</w:t>
            </w:r>
            <w:r>
              <w:rPr>
                <w:rFonts w:ascii="Times New Roman" w:eastAsia="Times New Roman" w:hAnsi="Times New Roman" w:cs="Times New Roman"/>
                <w:color w:val="000000"/>
                <w:kern w:val="0"/>
                <w:lang w:eastAsia="ru-RU" w:bidi="ar-SA"/>
              </w:rPr>
              <w:t>6</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r>
      <w:tr w:rsidR="00B95104" w:rsidRPr="00B95104" w14:paraId="7D4A72FC"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52A1A4B6"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52</w:t>
            </w:r>
          </w:p>
        </w:tc>
        <w:tc>
          <w:tcPr>
            <w:tcW w:w="1169" w:type="dxa"/>
            <w:tcBorders>
              <w:top w:val="nil"/>
              <w:left w:val="nil"/>
              <w:bottom w:val="single" w:sz="4" w:space="0" w:color="auto"/>
              <w:right w:val="single" w:sz="4" w:space="0" w:color="auto"/>
            </w:tcBorders>
            <w:shd w:val="clear" w:color="auto" w:fill="auto"/>
            <w:noWrap/>
            <w:vAlign w:val="center"/>
            <w:hideMark/>
          </w:tcPr>
          <w:p w14:paraId="1E38B130"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7838,909</w:t>
            </w:r>
          </w:p>
        </w:tc>
        <w:tc>
          <w:tcPr>
            <w:tcW w:w="1099" w:type="dxa"/>
            <w:tcBorders>
              <w:top w:val="nil"/>
              <w:left w:val="nil"/>
              <w:bottom w:val="single" w:sz="4" w:space="0" w:color="auto"/>
              <w:right w:val="single" w:sz="4" w:space="0" w:color="auto"/>
            </w:tcBorders>
            <w:shd w:val="clear" w:color="auto" w:fill="auto"/>
            <w:noWrap/>
            <w:vAlign w:val="center"/>
            <w:hideMark/>
          </w:tcPr>
          <w:p w14:paraId="7FF23475"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-0,00116</w:t>
            </w:r>
          </w:p>
        </w:tc>
        <w:tc>
          <w:tcPr>
            <w:tcW w:w="1240" w:type="dxa"/>
            <w:tcBorders>
              <w:top w:val="nil"/>
              <w:left w:val="nil"/>
              <w:bottom w:val="single" w:sz="4" w:space="0" w:color="auto"/>
              <w:right w:val="single" w:sz="4" w:space="0" w:color="auto"/>
            </w:tcBorders>
            <w:shd w:val="clear" w:color="auto" w:fill="auto"/>
            <w:noWrap/>
            <w:vAlign w:val="center"/>
            <w:hideMark/>
          </w:tcPr>
          <w:p w14:paraId="09D36B49"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7220,642</w:t>
            </w:r>
          </w:p>
        </w:tc>
        <w:tc>
          <w:tcPr>
            <w:tcW w:w="1170" w:type="dxa"/>
            <w:tcBorders>
              <w:top w:val="nil"/>
              <w:left w:val="nil"/>
              <w:bottom w:val="single" w:sz="4" w:space="0" w:color="auto"/>
              <w:right w:val="single" w:sz="4" w:space="0" w:color="auto"/>
            </w:tcBorders>
            <w:shd w:val="clear" w:color="auto" w:fill="auto"/>
            <w:noWrap/>
            <w:vAlign w:val="center"/>
            <w:hideMark/>
          </w:tcPr>
          <w:p w14:paraId="0EC78FE3" w14:textId="379EB62F"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134" w:type="dxa"/>
            <w:tcBorders>
              <w:top w:val="nil"/>
              <w:left w:val="nil"/>
              <w:bottom w:val="single" w:sz="4" w:space="0" w:color="auto"/>
              <w:right w:val="single" w:sz="4" w:space="0" w:color="auto"/>
            </w:tcBorders>
            <w:shd w:val="clear" w:color="auto" w:fill="auto"/>
            <w:noWrap/>
            <w:vAlign w:val="center"/>
            <w:hideMark/>
          </w:tcPr>
          <w:p w14:paraId="18E7AC11"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7220,373</w:t>
            </w:r>
          </w:p>
        </w:tc>
        <w:tc>
          <w:tcPr>
            <w:tcW w:w="1134" w:type="dxa"/>
            <w:tcBorders>
              <w:top w:val="nil"/>
              <w:left w:val="nil"/>
              <w:bottom w:val="single" w:sz="4" w:space="0" w:color="auto"/>
              <w:right w:val="single" w:sz="4" w:space="0" w:color="auto"/>
            </w:tcBorders>
            <w:shd w:val="clear" w:color="auto" w:fill="auto"/>
            <w:noWrap/>
            <w:vAlign w:val="center"/>
            <w:hideMark/>
          </w:tcPr>
          <w:p w14:paraId="0AC0CF49" w14:textId="05B60528"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-2,3</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276" w:type="dxa"/>
            <w:tcBorders>
              <w:top w:val="nil"/>
              <w:left w:val="nil"/>
              <w:bottom w:val="single" w:sz="4" w:space="0" w:color="auto"/>
              <w:right w:val="single" w:sz="4" w:space="0" w:color="auto"/>
            </w:tcBorders>
            <w:shd w:val="clear" w:color="auto" w:fill="auto"/>
            <w:noWrap/>
            <w:vAlign w:val="center"/>
            <w:hideMark/>
          </w:tcPr>
          <w:p w14:paraId="21DCE575"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3125,413</w:t>
            </w:r>
          </w:p>
        </w:tc>
        <w:tc>
          <w:tcPr>
            <w:tcW w:w="1275" w:type="dxa"/>
            <w:tcBorders>
              <w:top w:val="nil"/>
              <w:left w:val="nil"/>
              <w:bottom w:val="single" w:sz="4" w:space="0" w:color="auto"/>
              <w:right w:val="single" w:sz="4" w:space="0" w:color="auto"/>
            </w:tcBorders>
            <w:shd w:val="clear" w:color="auto" w:fill="auto"/>
            <w:noWrap/>
            <w:vAlign w:val="center"/>
            <w:hideMark/>
          </w:tcPr>
          <w:p w14:paraId="325B8D5A" w14:textId="239FD3E2"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1,2</w:t>
            </w:r>
            <w:r>
              <w:rPr>
                <w:rFonts w:ascii="Times New Roman" w:eastAsia="Times New Roman" w:hAnsi="Times New Roman" w:cs="Times New Roman"/>
                <w:color w:val="000000"/>
                <w:kern w:val="0"/>
                <w:lang w:eastAsia="ru-RU" w:bidi="ar-SA"/>
              </w:rPr>
              <w:t>5</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r>
      <w:tr w:rsidR="00B95104" w:rsidRPr="00B95104" w14:paraId="6FC3835B"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2C2A1DB7"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56</w:t>
            </w:r>
          </w:p>
        </w:tc>
        <w:tc>
          <w:tcPr>
            <w:tcW w:w="1169" w:type="dxa"/>
            <w:tcBorders>
              <w:top w:val="nil"/>
              <w:left w:val="nil"/>
              <w:bottom w:val="single" w:sz="4" w:space="0" w:color="auto"/>
              <w:right w:val="single" w:sz="4" w:space="0" w:color="auto"/>
            </w:tcBorders>
            <w:shd w:val="clear" w:color="auto" w:fill="auto"/>
            <w:noWrap/>
            <w:vAlign w:val="center"/>
            <w:hideMark/>
          </w:tcPr>
          <w:p w14:paraId="66C2CC2C"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7837,368</w:t>
            </w:r>
          </w:p>
        </w:tc>
        <w:tc>
          <w:tcPr>
            <w:tcW w:w="1099" w:type="dxa"/>
            <w:tcBorders>
              <w:top w:val="nil"/>
              <w:left w:val="nil"/>
              <w:bottom w:val="single" w:sz="4" w:space="0" w:color="auto"/>
              <w:right w:val="single" w:sz="4" w:space="0" w:color="auto"/>
            </w:tcBorders>
            <w:shd w:val="clear" w:color="auto" w:fill="auto"/>
            <w:noWrap/>
            <w:vAlign w:val="center"/>
            <w:hideMark/>
          </w:tcPr>
          <w:p w14:paraId="5A1F93E4"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-0,00135</w:t>
            </w:r>
          </w:p>
        </w:tc>
        <w:tc>
          <w:tcPr>
            <w:tcW w:w="1240" w:type="dxa"/>
            <w:tcBorders>
              <w:top w:val="nil"/>
              <w:left w:val="nil"/>
              <w:bottom w:val="single" w:sz="4" w:space="0" w:color="auto"/>
              <w:right w:val="single" w:sz="4" w:space="0" w:color="auto"/>
            </w:tcBorders>
            <w:shd w:val="clear" w:color="auto" w:fill="auto"/>
            <w:noWrap/>
            <w:vAlign w:val="center"/>
            <w:hideMark/>
          </w:tcPr>
          <w:p w14:paraId="08797EDA"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7220,561</w:t>
            </w:r>
          </w:p>
        </w:tc>
        <w:tc>
          <w:tcPr>
            <w:tcW w:w="1170" w:type="dxa"/>
            <w:tcBorders>
              <w:top w:val="nil"/>
              <w:left w:val="nil"/>
              <w:bottom w:val="single" w:sz="4" w:space="0" w:color="auto"/>
              <w:right w:val="single" w:sz="4" w:space="0" w:color="auto"/>
            </w:tcBorders>
            <w:shd w:val="clear" w:color="auto" w:fill="auto"/>
            <w:noWrap/>
            <w:vAlign w:val="center"/>
            <w:hideMark/>
          </w:tcPr>
          <w:p w14:paraId="38042FB0" w14:textId="084510C9"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-4,1</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134" w:type="dxa"/>
            <w:tcBorders>
              <w:top w:val="nil"/>
              <w:left w:val="nil"/>
              <w:bottom w:val="single" w:sz="4" w:space="0" w:color="auto"/>
              <w:right w:val="single" w:sz="4" w:space="0" w:color="auto"/>
            </w:tcBorders>
            <w:shd w:val="clear" w:color="auto" w:fill="auto"/>
            <w:noWrap/>
            <w:vAlign w:val="center"/>
            <w:hideMark/>
          </w:tcPr>
          <w:p w14:paraId="13A63926"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7220,322</w:t>
            </w:r>
          </w:p>
        </w:tc>
        <w:tc>
          <w:tcPr>
            <w:tcW w:w="1134" w:type="dxa"/>
            <w:tcBorders>
              <w:top w:val="nil"/>
              <w:left w:val="nil"/>
              <w:bottom w:val="single" w:sz="4" w:space="0" w:color="auto"/>
              <w:right w:val="single" w:sz="4" w:space="0" w:color="auto"/>
            </w:tcBorders>
            <w:shd w:val="clear" w:color="auto" w:fill="auto"/>
            <w:noWrap/>
            <w:vAlign w:val="center"/>
            <w:hideMark/>
          </w:tcPr>
          <w:p w14:paraId="6AEB21D9" w14:textId="4E9FA3C1"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276" w:type="dxa"/>
            <w:tcBorders>
              <w:top w:val="nil"/>
              <w:left w:val="nil"/>
              <w:bottom w:val="single" w:sz="4" w:space="0" w:color="auto"/>
              <w:right w:val="single" w:sz="4" w:space="0" w:color="auto"/>
            </w:tcBorders>
            <w:shd w:val="clear" w:color="auto" w:fill="auto"/>
            <w:noWrap/>
            <w:vAlign w:val="center"/>
            <w:hideMark/>
          </w:tcPr>
          <w:p w14:paraId="597E60C4"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3125,461</w:t>
            </w:r>
          </w:p>
        </w:tc>
        <w:tc>
          <w:tcPr>
            <w:tcW w:w="1275" w:type="dxa"/>
            <w:tcBorders>
              <w:top w:val="nil"/>
              <w:left w:val="nil"/>
              <w:bottom w:val="single" w:sz="4" w:space="0" w:color="auto"/>
              <w:right w:val="single" w:sz="4" w:space="0" w:color="auto"/>
            </w:tcBorders>
            <w:shd w:val="clear" w:color="auto" w:fill="auto"/>
            <w:noWrap/>
            <w:vAlign w:val="center"/>
            <w:hideMark/>
          </w:tcPr>
          <w:p w14:paraId="60531E6F" w14:textId="074C901C"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2,7</w:t>
            </w:r>
            <w:r>
              <w:rPr>
                <w:rFonts w:ascii="Times New Roman" w:eastAsia="Times New Roman" w:hAnsi="Times New Roman" w:cs="Times New Roman"/>
                <w:color w:val="000000"/>
                <w:kern w:val="0"/>
                <w:lang w:eastAsia="ru-RU" w:bidi="ar-SA"/>
              </w:rPr>
              <w:t>8</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r>
      <w:tr w:rsidR="00B95104" w:rsidRPr="00B95104" w14:paraId="1BEBC2BE" w14:textId="77777777" w:rsidTr="00B95104">
        <w:trPr>
          <w:trHeight w:val="454"/>
        </w:trPr>
        <w:tc>
          <w:tcPr>
            <w:tcW w:w="568" w:type="dxa"/>
            <w:tcBorders>
              <w:top w:val="nil"/>
              <w:left w:val="single" w:sz="4" w:space="0" w:color="auto"/>
              <w:bottom w:val="single" w:sz="4" w:space="0" w:color="auto"/>
              <w:right w:val="single" w:sz="4" w:space="0" w:color="auto"/>
            </w:tcBorders>
            <w:shd w:val="clear" w:color="auto" w:fill="auto"/>
            <w:noWrap/>
            <w:vAlign w:val="bottom"/>
            <w:hideMark/>
          </w:tcPr>
          <w:p w14:paraId="3A931DA4"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60</w:t>
            </w:r>
          </w:p>
        </w:tc>
        <w:tc>
          <w:tcPr>
            <w:tcW w:w="1169" w:type="dxa"/>
            <w:tcBorders>
              <w:top w:val="nil"/>
              <w:left w:val="nil"/>
              <w:bottom w:val="single" w:sz="4" w:space="0" w:color="auto"/>
              <w:right w:val="single" w:sz="4" w:space="0" w:color="auto"/>
            </w:tcBorders>
            <w:shd w:val="clear" w:color="auto" w:fill="auto"/>
            <w:noWrap/>
            <w:vAlign w:val="center"/>
            <w:hideMark/>
          </w:tcPr>
          <w:p w14:paraId="38E4DF7D"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7836,063</w:t>
            </w:r>
          </w:p>
        </w:tc>
        <w:tc>
          <w:tcPr>
            <w:tcW w:w="1099" w:type="dxa"/>
            <w:tcBorders>
              <w:top w:val="nil"/>
              <w:left w:val="nil"/>
              <w:bottom w:val="single" w:sz="4" w:space="0" w:color="auto"/>
              <w:right w:val="single" w:sz="4" w:space="0" w:color="auto"/>
            </w:tcBorders>
            <w:shd w:val="clear" w:color="auto" w:fill="auto"/>
            <w:noWrap/>
            <w:vAlign w:val="center"/>
            <w:hideMark/>
          </w:tcPr>
          <w:p w14:paraId="3F5EA01E"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-0,00152</w:t>
            </w:r>
          </w:p>
        </w:tc>
        <w:tc>
          <w:tcPr>
            <w:tcW w:w="1240" w:type="dxa"/>
            <w:tcBorders>
              <w:top w:val="nil"/>
              <w:left w:val="nil"/>
              <w:bottom w:val="single" w:sz="4" w:space="0" w:color="auto"/>
              <w:right w:val="single" w:sz="4" w:space="0" w:color="auto"/>
            </w:tcBorders>
            <w:shd w:val="clear" w:color="auto" w:fill="auto"/>
            <w:noWrap/>
            <w:vAlign w:val="center"/>
            <w:hideMark/>
          </w:tcPr>
          <w:p w14:paraId="2C317358"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7220,48</w:t>
            </w:r>
          </w:p>
        </w:tc>
        <w:tc>
          <w:tcPr>
            <w:tcW w:w="1170" w:type="dxa"/>
            <w:tcBorders>
              <w:top w:val="nil"/>
              <w:left w:val="nil"/>
              <w:bottom w:val="single" w:sz="4" w:space="0" w:color="auto"/>
              <w:right w:val="single" w:sz="4" w:space="0" w:color="auto"/>
            </w:tcBorders>
            <w:shd w:val="clear" w:color="auto" w:fill="auto"/>
            <w:noWrap/>
            <w:vAlign w:val="center"/>
            <w:hideMark/>
          </w:tcPr>
          <w:p w14:paraId="0022C5A6" w14:textId="407EECD3"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-5,2</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134" w:type="dxa"/>
            <w:tcBorders>
              <w:top w:val="nil"/>
              <w:left w:val="nil"/>
              <w:bottom w:val="single" w:sz="4" w:space="0" w:color="auto"/>
              <w:right w:val="single" w:sz="4" w:space="0" w:color="auto"/>
            </w:tcBorders>
            <w:shd w:val="clear" w:color="auto" w:fill="auto"/>
            <w:noWrap/>
            <w:vAlign w:val="center"/>
            <w:hideMark/>
          </w:tcPr>
          <w:p w14:paraId="51051A24"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7220,263</w:t>
            </w:r>
          </w:p>
        </w:tc>
        <w:tc>
          <w:tcPr>
            <w:tcW w:w="1134" w:type="dxa"/>
            <w:tcBorders>
              <w:top w:val="nil"/>
              <w:left w:val="nil"/>
              <w:bottom w:val="single" w:sz="4" w:space="0" w:color="auto"/>
              <w:right w:val="single" w:sz="4" w:space="0" w:color="auto"/>
            </w:tcBorders>
            <w:shd w:val="clear" w:color="auto" w:fill="auto"/>
            <w:noWrap/>
            <w:vAlign w:val="center"/>
            <w:hideMark/>
          </w:tcPr>
          <w:p w14:paraId="4BC8B0B2" w14:textId="5FC89421"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-3,8</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c>
          <w:tcPr>
            <w:tcW w:w="1276" w:type="dxa"/>
            <w:tcBorders>
              <w:top w:val="nil"/>
              <w:left w:val="nil"/>
              <w:bottom w:val="single" w:sz="4" w:space="0" w:color="auto"/>
              <w:right w:val="single" w:sz="4" w:space="0" w:color="auto"/>
            </w:tcBorders>
            <w:shd w:val="clear" w:color="auto" w:fill="auto"/>
            <w:noWrap/>
            <w:vAlign w:val="center"/>
            <w:hideMark/>
          </w:tcPr>
          <w:p w14:paraId="6D2F67D1" w14:textId="77777777"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3125,432</w:t>
            </w:r>
          </w:p>
        </w:tc>
        <w:tc>
          <w:tcPr>
            <w:tcW w:w="1275" w:type="dxa"/>
            <w:tcBorders>
              <w:top w:val="nil"/>
              <w:left w:val="nil"/>
              <w:bottom w:val="single" w:sz="4" w:space="0" w:color="auto"/>
              <w:right w:val="single" w:sz="4" w:space="0" w:color="auto"/>
            </w:tcBorders>
            <w:shd w:val="clear" w:color="auto" w:fill="auto"/>
            <w:noWrap/>
            <w:vAlign w:val="center"/>
            <w:hideMark/>
          </w:tcPr>
          <w:p w14:paraId="4EAE9DE2" w14:textId="4F3FB33E" w:rsidR="00B95104" w:rsidRPr="00B95104" w:rsidRDefault="00B95104" w:rsidP="00B95104">
            <w:pPr>
              <w:suppressAutoHyphens w:val="0"/>
              <w:jc w:val="center"/>
              <w:rPr>
                <w:rFonts w:ascii="Times New Roman" w:eastAsia="Times New Roman" w:hAnsi="Times New Roman" w:cs="Times New Roman"/>
                <w:color w:val="000000"/>
                <w:kern w:val="0"/>
                <w:lang w:eastAsia="ru-RU" w:bidi="ar-SA"/>
              </w:rPr>
            </w:pPr>
            <w:r w:rsidRPr="00B95104">
              <w:rPr>
                <w:rFonts w:ascii="Times New Roman" w:eastAsia="Times New Roman" w:hAnsi="Times New Roman" w:cs="Times New Roman"/>
                <w:color w:val="000000"/>
                <w:kern w:val="0"/>
                <w:lang w:eastAsia="ru-RU" w:bidi="ar-SA"/>
              </w:rPr>
              <w:t>1,8</w:t>
            </w:r>
            <w:r>
              <w:rPr>
                <w:rFonts w:ascii="Times New Roman" w:eastAsia="Times New Roman" w:hAnsi="Times New Roman" w:cs="Times New Roman"/>
                <w:color w:val="000000"/>
                <w:kern w:val="0"/>
                <w:lang w:eastAsia="ru-RU" w:bidi="ar-SA"/>
              </w:rPr>
              <w:t>6</w:t>
            </w:r>
            <w:r w:rsidRPr="00B95104">
              <w:rPr>
                <w:rFonts w:ascii="Times New Roman" w:hAnsi="Times New Roman" w:cs="Times New Roman"/>
                <w:color w:val="000000"/>
              </w:rPr>
              <w:t>*10</w:t>
            </w:r>
            <w:r w:rsidRPr="00B95104">
              <w:rPr>
                <w:rFonts w:ascii="Times New Roman" w:hAnsi="Times New Roman" w:cs="Times New Roman"/>
                <w:color w:val="000000"/>
                <w:vertAlign w:val="superscript"/>
                <w:lang w:val="en-US"/>
              </w:rPr>
              <w:t>-5</w:t>
            </w:r>
          </w:p>
        </w:tc>
      </w:tr>
    </w:tbl>
    <w:p w14:paraId="450A2745" w14:textId="77777777" w:rsidR="00B95104" w:rsidRPr="005F2624" w:rsidRDefault="00B95104" w:rsidP="005F2624">
      <w:pPr>
        <w:suppressAutoHyphens w:val="0"/>
        <w:spacing w:after="160" w:line="259" w:lineRule="auto"/>
        <w:jc w:val="right"/>
        <w:rPr>
          <w:rFonts w:ascii="Times New Roman" w:hAnsi="Times New Roman" w:cs="Times New Roman"/>
          <w:i/>
          <w:iCs/>
        </w:rPr>
      </w:pPr>
    </w:p>
    <w:p w14:paraId="49571323" w14:textId="77777777" w:rsidR="007D447A" w:rsidRDefault="007D447A" w:rsidP="007D447A">
      <w:pPr>
        <w:pStyle w:val="LO-normal"/>
        <w:widowControl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5.Примеры вычислений:</w:t>
      </w:r>
    </w:p>
    <w:p w14:paraId="2C860621" w14:textId="77777777" w:rsidR="007D447A" w:rsidRDefault="007D447A" w:rsidP="007D447A">
      <w:pPr>
        <w:pStyle w:val="LO-normal"/>
        <w:widowControl w:val="0"/>
        <w:jc w:val="both"/>
        <w:rPr>
          <w:rFonts w:ascii="Times New Roman" w:eastAsia="Times New Roman" w:hAnsi="Times New Roman" w:cs="Times New Roman"/>
          <w:sz w:val="28"/>
          <w:szCs w:val="28"/>
        </w:rPr>
      </w:pPr>
    </w:p>
    <w:p w14:paraId="2CA5F8EE" w14:textId="77777777" w:rsidR="007D447A" w:rsidRPr="007D447A" w:rsidRDefault="007D447A" w:rsidP="007D447A">
      <w:pPr>
        <w:pStyle w:val="LO-normal"/>
        <w:widowControl w:val="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w:t>
      </w:r>
      <w:r w:rsidRPr="007D447A">
        <w:rPr>
          <w:rFonts w:ascii="Times New Roman" w:eastAsia="Times New Roman" w:hAnsi="Times New Roman" w:cs="Times New Roman"/>
          <w:sz w:val="28"/>
          <w:szCs w:val="28"/>
        </w:rPr>
        <w:t>формуле (1):</w:t>
      </w:r>
    </w:p>
    <w:p w14:paraId="764B8D3D" w14:textId="4A560045" w:rsidR="007D447A" w:rsidRPr="007D447A" w:rsidRDefault="007D447A" w:rsidP="007D447A">
      <w:pPr>
        <w:pStyle w:val="LO-normal"/>
        <w:rPr>
          <w:rFonts w:ascii="Cambria Math" w:eastAsia="Cambria Math" w:hAnsi="Cambria Math" w:cs="Cambria Math"/>
          <w:sz w:val="28"/>
          <w:szCs w:val="28"/>
          <w:lang w:val="en-US"/>
        </w:rPr>
      </w:pPr>
      <m:oMathPara>
        <m:oMath>
          <m:r>
            <w:rPr>
              <w:rFonts w:ascii="Cambria Math" w:hAnsi="Cambria Math"/>
              <w:sz w:val="28"/>
              <w:szCs w:val="28"/>
            </w:rPr>
            <m:t>Δf=f-</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lang w:val="en-US"/>
            </w:rPr>
            <m:t xml:space="preserve">= </m:t>
          </m:r>
          <m:r>
            <m:rPr>
              <m:sty m:val="p"/>
            </m:rPr>
            <w:rPr>
              <w:rFonts w:ascii="Cambria Math" w:hAnsi="Cambria Math" w:cs="Times New Roman"/>
              <w:color w:val="000000"/>
              <w:sz w:val="28"/>
              <w:szCs w:val="28"/>
            </w:rPr>
            <m:t>7220,569</m:t>
          </m:r>
          <m:r>
            <w:rPr>
              <w:rFonts w:ascii="Cambria Math" w:hAnsi="Times New Roman" w:cs="Times New Roman"/>
              <w:color w:val="000000"/>
              <w:sz w:val="28"/>
              <w:szCs w:val="28"/>
              <w:lang w:val="en-US"/>
            </w:rPr>
            <m:t>-</m:t>
          </m:r>
          <m:r>
            <w:rPr>
              <w:rFonts w:ascii="Cambria Math" w:hAnsi="Times New Roman" w:cs="Times New Roman"/>
              <w:color w:val="000000"/>
              <w:sz w:val="28"/>
              <w:szCs w:val="28"/>
              <w:lang w:val="en-US"/>
            </w:rPr>
            <m:t>7220,57</m:t>
          </m:r>
          <m:r>
            <w:rPr>
              <w:rFonts w:ascii="Cambria Math" w:hAnsi="Times New Roman" w:cs="Times New Roman"/>
              <w:color w:val="000000"/>
              <w:sz w:val="28"/>
              <w:szCs w:val="28"/>
              <w:lang w:val="en-US"/>
            </w:rPr>
            <m:t>=</m:t>
          </m:r>
          <m:r>
            <w:rPr>
              <w:rFonts w:ascii="Cambria Math" w:hAnsi="Times New Roman" w:cs="Times New Roman"/>
              <w:color w:val="000000"/>
              <w:sz w:val="28"/>
              <w:szCs w:val="28"/>
              <w:lang w:val="en-US"/>
            </w:rPr>
            <m:t>-</m:t>
          </m:r>
          <m:r>
            <w:rPr>
              <w:rFonts w:ascii="Cambria Math" w:hAnsi="Times New Roman" w:cs="Times New Roman"/>
              <w:color w:val="000000"/>
              <w:sz w:val="28"/>
              <w:szCs w:val="28"/>
              <w:lang w:val="en-US"/>
            </w:rPr>
            <m:t>0,001</m:t>
          </m:r>
          <m:r>
            <w:rPr>
              <w:rFonts w:ascii="Cambria Math" w:hAnsi="Times New Roman" w:cs="Times New Roman"/>
              <w:color w:val="000000"/>
              <w:sz w:val="28"/>
              <w:szCs w:val="28"/>
              <w:lang w:val="en-US"/>
            </w:rPr>
            <m:t xml:space="preserve"> </m:t>
          </m:r>
          <m:r>
            <w:rPr>
              <w:rFonts w:ascii="Cambria Math" w:hAnsi="Cambria Math"/>
              <w:sz w:val="28"/>
              <w:szCs w:val="28"/>
              <w:lang w:val="en-US"/>
            </w:rPr>
            <m:t xml:space="preserve"> </m:t>
          </m:r>
        </m:oMath>
      </m:oMathPara>
    </w:p>
    <w:p w14:paraId="4B7641A3" w14:textId="77777777" w:rsidR="007D447A" w:rsidRPr="007D447A" w:rsidRDefault="007D447A" w:rsidP="007D447A">
      <w:pPr>
        <w:pStyle w:val="LO-normal"/>
        <w:rPr>
          <w:rFonts w:ascii="Cambria Math" w:eastAsia="Cambria Math" w:hAnsi="Cambria Math" w:cs="Cambria Math"/>
          <w:sz w:val="28"/>
          <w:szCs w:val="28"/>
        </w:rPr>
      </w:pPr>
    </w:p>
    <w:p w14:paraId="12C0FA63" w14:textId="77777777" w:rsidR="007D447A" w:rsidRPr="007D447A" w:rsidRDefault="007D447A" w:rsidP="007D447A">
      <w:pPr>
        <w:pStyle w:val="LO-normal"/>
        <w:widowControl w:val="0"/>
        <w:ind w:firstLine="720"/>
        <w:jc w:val="both"/>
        <w:rPr>
          <w:rFonts w:ascii="Times New Roman" w:eastAsia="Times New Roman" w:hAnsi="Times New Roman" w:cs="Times New Roman"/>
          <w:sz w:val="28"/>
          <w:szCs w:val="28"/>
        </w:rPr>
      </w:pPr>
      <w:r w:rsidRPr="007D447A">
        <w:rPr>
          <w:rFonts w:ascii="Times New Roman" w:eastAsia="Times New Roman" w:hAnsi="Times New Roman" w:cs="Times New Roman"/>
          <w:sz w:val="28"/>
          <w:szCs w:val="28"/>
        </w:rPr>
        <w:t>По формуле (2):</w:t>
      </w:r>
    </w:p>
    <w:p w14:paraId="10525839" w14:textId="77A9A377" w:rsidR="00F6493E" w:rsidRDefault="007D447A" w:rsidP="007D447A">
      <w:pPr>
        <w:rPr>
          <w:rFonts w:hint="eastAsia"/>
          <w:color w:val="000000"/>
          <w:sz w:val="28"/>
          <w:szCs w:val="28"/>
        </w:rPr>
      </w:pPr>
      <m:oMathPara>
        <m:oMath>
          <m:f>
            <m:fPr>
              <m:ctrlPr>
                <w:rPr>
                  <w:rFonts w:ascii="Cambria Math" w:hAnsi="Cambria Math" w:cs="Times New Roman"/>
                  <w:sz w:val="28"/>
                  <w:szCs w:val="28"/>
                </w:rPr>
              </m:ctrlPr>
            </m:fPr>
            <m:num>
              <m:r>
                <w:rPr>
                  <w:rFonts w:ascii="Cambria Math" w:hAnsi="Cambria Math"/>
                  <w:sz w:val="28"/>
                  <w:szCs w:val="28"/>
                </w:rPr>
                <m:t>Δf</m:t>
              </m:r>
            </m:num>
            <m:den>
              <m:sSub>
                <m:sSubPr>
                  <m:ctrlPr>
                    <w:rPr>
                      <w:rFonts w:ascii="Cambria Math" w:hAnsi="Cambria Math" w:cs="Times New Roman"/>
                      <w:sz w:val="28"/>
                      <w:szCs w:val="28"/>
                    </w:rPr>
                  </m:ctrlPr>
                </m:sSubPr>
                <m:e>
                  <m:r>
                    <w:rPr>
                      <w:rFonts w:ascii="Cambria Math" w:hAnsi="Cambria Math"/>
                      <w:sz w:val="28"/>
                      <w:szCs w:val="28"/>
                    </w:rPr>
                    <m:t>f</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cs="Times New Roman"/>
                  <w:sz w:val="28"/>
                  <w:szCs w:val="28"/>
                </w:rPr>
              </m:ctrlPr>
            </m:fPr>
            <m:num>
              <m:r>
                <w:rPr>
                  <w:rFonts w:ascii="Cambria Math" w:hAnsi="Cambria Math"/>
                  <w:sz w:val="28"/>
                  <w:szCs w:val="28"/>
                </w:rPr>
                <m:t>-0,001</m:t>
              </m:r>
            </m:num>
            <m:den>
              <m:r>
                <m:rPr>
                  <m:sty m:val="p"/>
                </m:rPr>
                <w:rPr>
                  <w:rFonts w:ascii="Cambria Math" w:hAnsi="Cambria Math"/>
                  <w:sz w:val="28"/>
                  <w:szCs w:val="28"/>
                </w:rPr>
                <m:t>7</m:t>
              </m:r>
              <m:r>
                <w:rPr>
                  <w:rFonts w:ascii="Cambria Math" w:hAnsi="Cambria Math"/>
                  <w:sz w:val="28"/>
                  <w:szCs w:val="28"/>
                  <w:lang w:val="en-US"/>
                </w:rPr>
                <m:t>220,57</m:t>
              </m:r>
            </m:den>
          </m:f>
          <m:r>
            <w:rPr>
              <w:rFonts w:ascii="Cambria Math" w:hAnsi="Cambria Math"/>
              <w:sz w:val="28"/>
              <w:szCs w:val="28"/>
            </w:rPr>
            <m:t>=</m:t>
          </m:r>
          <m:r>
            <m:rPr>
              <m:sty m:val="p"/>
            </m:rPr>
            <w:rPr>
              <w:rFonts w:ascii="Cambria Math" w:eastAsia="Times New Roman" w:hAnsi="Cambria Math" w:cs="Times New Roman"/>
              <w:color w:val="000000"/>
              <w:kern w:val="0"/>
              <w:sz w:val="28"/>
              <w:szCs w:val="28"/>
              <w:lang w:eastAsia="ru-RU" w:bidi="ar-SA"/>
            </w:rPr>
            <m:t>-1,4</m:t>
          </m:r>
          <m:r>
            <m:rPr>
              <m:sty m:val="p"/>
            </m:rPr>
            <w:rPr>
              <w:rFonts w:ascii="Cambria Math" w:hAnsi="Cambria Math" w:cs="Times New Roman"/>
              <w:color w:val="000000"/>
              <w:sz w:val="28"/>
              <w:szCs w:val="28"/>
            </w:rPr>
            <m:t>*</m:t>
          </m:r>
          <m:sSup>
            <m:sSupPr>
              <m:ctrlPr>
                <w:rPr>
                  <w:rFonts w:ascii="Cambria Math" w:hAnsi="Cambria Math" w:cs="Times New Roman"/>
                  <w:color w:val="000000"/>
                  <w:sz w:val="28"/>
                  <w:szCs w:val="28"/>
                </w:rPr>
              </m:ctrlPr>
            </m:sSupPr>
            <m:e>
              <m:r>
                <m:rPr>
                  <m:sty m:val="p"/>
                </m:rPr>
                <w:rPr>
                  <w:rFonts w:ascii="Cambria Math" w:hAnsi="Cambria Math" w:cs="Times New Roman"/>
                  <w:color w:val="000000"/>
                  <w:sz w:val="28"/>
                  <w:szCs w:val="28"/>
                </w:rPr>
                <m:t>10</m:t>
              </m:r>
            </m:e>
            <m:sup>
              <m:r>
                <w:rPr>
                  <w:rFonts w:ascii="Cambria Math" w:hAnsi="Cambria Math" w:cs="Times New Roman"/>
                  <w:color w:val="000000"/>
                  <w:sz w:val="28"/>
                  <w:szCs w:val="28"/>
                </w:rPr>
                <m:t>-7</m:t>
              </m:r>
            </m:sup>
          </m:sSup>
        </m:oMath>
      </m:oMathPara>
    </w:p>
    <w:p w14:paraId="41F0F5A8" w14:textId="77777777" w:rsidR="00F6493E" w:rsidRDefault="00F6493E">
      <w:pPr>
        <w:suppressAutoHyphens w:val="0"/>
        <w:spacing w:after="160" w:line="259" w:lineRule="auto"/>
        <w:rPr>
          <w:rFonts w:hint="eastAsia"/>
          <w:color w:val="000000"/>
          <w:sz w:val="28"/>
          <w:szCs w:val="28"/>
        </w:rPr>
      </w:pPr>
      <w:r>
        <w:rPr>
          <w:rFonts w:hint="eastAsia"/>
          <w:color w:val="000000"/>
          <w:sz w:val="28"/>
          <w:szCs w:val="28"/>
        </w:rPr>
        <w:br w:type="page"/>
      </w:r>
    </w:p>
    <w:p w14:paraId="79817D1C" w14:textId="595C2A9D" w:rsidR="007D447A" w:rsidRPr="00F6493E" w:rsidRDefault="00F6493E" w:rsidP="007D447A">
      <w:pPr>
        <w:rPr>
          <w:sz w:val="28"/>
          <w:szCs w:val="28"/>
        </w:rPr>
      </w:pPr>
      <w:r>
        <w:rPr>
          <w:sz w:val="28"/>
          <w:szCs w:val="28"/>
        </w:rPr>
        <w:lastRenderedPageBreak/>
        <w:t xml:space="preserve">6.Построение </w:t>
      </w:r>
      <w:r w:rsidR="00A80DA7">
        <w:rPr>
          <w:sz w:val="28"/>
          <w:szCs w:val="28"/>
        </w:rPr>
        <w:t>г</w:t>
      </w:r>
      <w:r>
        <w:rPr>
          <w:sz w:val="28"/>
          <w:szCs w:val="28"/>
        </w:rPr>
        <w:t>рафик</w:t>
      </w:r>
      <w:r w:rsidR="00A80DA7">
        <w:rPr>
          <w:sz w:val="28"/>
          <w:szCs w:val="28"/>
        </w:rPr>
        <w:t>ов</w:t>
      </w:r>
      <w:r>
        <w:rPr>
          <w:sz w:val="28"/>
          <w:szCs w:val="28"/>
        </w:rPr>
        <w:t>:</w:t>
      </w:r>
    </w:p>
    <w:p w14:paraId="633E9195" w14:textId="668CB2F8" w:rsidR="005F2624" w:rsidRDefault="006733DA" w:rsidP="006733DA">
      <w:pPr>
        <w:jc w:val="center"/>
      </w:pPr>
      <w:r w:rsidRPr="006733DA">
        <w:drawing>
          <wp:inline distT="0" distB="0" distL="0" distR="0" wp14:anchorId="737C131B" wp14:editId="112F1A3D">
            <wp:extent cx="4276725" cy="2676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31" t="10794" r="2542"/>
                    <a:stretch/>
                  </pic:blipFill>
                  <pic:spPr bwMode="auto">
                    <a:xfrm>
                      <a:off x="0" y="0"/>
                      <a:ext cx="4276725" cy="2676525"/>
                    </a:xfrm>
                    <a:prstGeom prst="rect">
                      <a:avLst/>
                    </a:prstGeom>
                    <a:ln>
                      <a:noFill/>
                    </a:ln>
                    <a:extLst>
                      <a:ext uri="{53640926-AAD7-44D8-BBD7-CCE9431645EC}">
                        <a14:shadowObscured xmlns:a14="http://schemas.microsoft.com/office/drawing/2010/main"/>
                      </a:ext>
                    </a:extLst>
                  </pic:spPr>
                </pic:pic>
              </a:graphicData>
            </a:graphic>
          </wp:inline>
        </w:drawing>
      </w:r>
    </w:p>
    <w:p w14:paraId="3EBAB25B" w14:textId="7DFEFE1E" w:rsidR="007D447A" w:rsidRPr="007D447A" w:rsidRDefault="007D447A" w:rsidP="006733DA">
      <w:pPr>
        <w:jc w:val="center"/>
        <w:rPr>
          <w:i/>
          <w:iCs/>
        </w:rPr>
      </w:pPr>
      <w:r w:rsidRPr="007D447A">
        <w:rPr>
          <w:i/>
          <w:iCs/>
        </w:rPr>
        <w:t xml:space="preserve">Рисунок 2 – График зависимостей </w:t>
      </w:r>
      <m:oMath>
        <m:sSub>
          <m:sSubPr>
            <m:ctrlPr>
              <w:rPr>
                <w:rFonts w:ascii="Cambria Math" w:hAnsi="Cambria Math"/>
                <w:i/>
                <w:iCs/>
              </w:rPr>
            </m:ctrlPr>
          </m:sSubPr>
          <m:e>
            <m:r>
              <w:rPr>
                <w:rFonts w:ascii="Cambria Math" w:hAnsi="Cambria Math"/>
              </w:rPr>
              <m:t>φ</m:t>
            </m:r>
          </m:e>
          <m:sub>
            <m:r>
              <w:rPr>
                <w:rFonts w:ascii="Cambria Math" w:hAnsi="Cambria Math"/>
              </w:rPr>
              <m:t>1</m:t>
            </m:r>
          </m:sub>
        </m:sSub>
        <m:r>
          <w:rPr>
            <w:rFonts w:ascii="Cambria Math" w:hAnsi="Cambria Math"/>
          </w:rPr>
          <m:t>=</m:t>
        </m:r>
        <m:r>
          <w:rPr>
            <w:rFonts w:ascii="Cambria Math" w:hAnsi="Cambria Math"/>
          </w:rPr>
          <m:t>f(</m:t>
        </m:r>
        <m:sSub>
          <m:sSubPr>
            <m:ctrlPr>
              <w:rPr>
                <w:rFonts w:ascii="Cambria Math" w:eastAsia="MS Mincho" w:hAnsi="Cambria Math" w:cs="Liberation Serif"/>
                <w:i/>
                <w:iCs/>
                <w:kern w:val="0"/>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rPr>
          <m:t>)</m:t>
        </m:r>
      </m:oMath>
      <w:r>
        <w:rPr>
          <w:rFonts w:ascii="Times New Roman" w:eastAsia="Times New Roman" w:hAnsi="Times New Roman" w:cs="Times New Roman"/>
          <w:color w:val="1F1F1F"/>
          <w:sz w:val="28"/>
          <w:szCs w:val="28"/>
          <w:highlight w:val="white"/>
        </w:rPr>
        <w:t xml:space="preserve"> </w:t>
      </w:r>
      <w:r w:rsidR="002A2BC4" w:rsidRPr="007D447A">
        <w:rPr>
          <w:rFonts w:ascii="Times New Roman" w:eastAsia="Times New Roman" w:hAnsi="Times New Roman" w:cs="Times New Roman"/>
          <w:i/>
          <w:iCs/>
          <w:color w:val="1F1F1F"/>
          <w:highlight w:val="white"/>
        </w:rPr>
        <w:t>для АГ1, АГ2, АГ3</w:t>
      </w:r>
    </w:p>
    <w:p w14:paraId="214412A4" w14:textId="77777777" w:rsidR="007D447A" w:rsidRDefault="007D447A" w:rsidP="006733DA">
      <w:pPr>
        <w:jc w:val="center"/>
      </w:pPr>
    </w:p>
    <w:p w14:paraId="493C2BD2" w14:textId="01F6655C" w:rsidR="00C91F3F" w:rsidRDefault="00C91F3F" w:rsidP="006733DA">
      <w:pPr>
        <w:jc w:val="center"/>
      </w:pPr>
      <w:r w:rsidRPr="00C91F3F">
        <w:drawing>
          <wp:inline distT="0" distB="0" distL="0" distR="0" wp14:anchorId="1983FA86" wp14:editId="772EA7B7">
            <wp:extent cx="4410075" cy="27622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2762250"/>
                    </a:xfrm>
                    <a:prstGeom prst="rect">
                      <a:avLst/>
                    </a:prstGeom>
                  </pic:spPr>
                </pic:pic>
              </a:graphicData>
            </a:graphic>
          </wp:inline>
        </w:drawing>
      </w:r>
    </w:p>
    <w:p w14:paraId="057E5F98" w14:textId="2298CF2B" w:rsidR="007D447A" w:rsidRPr="007D447A" w:rsidRDefault="007D447A" w:rsidP="007D447A">
      <w:pPr>
        <w:pStyle w:val="LO-normal"/>
        <w:jc w:val="center"/>
        <w:rPr>
          <w:rFonts w:ascii="Times New Roman" w:eastAsia="Times New Roman" w:hAnsi="Times New Roman" w:cs="Times New Roman"/>
          <w:i/>
          <w:iCs/>
          <w:color w:val="1F1F1F"/>
          <w:highlight w:val="white"/>
        </w:rPr>
      </w:pPr>
      <w:r w:rsidRPr="007D447A">
        <w:rPr>
          <w:rFonts w:ascii="Times New Roman" w:eastAsia="Times New Roman" w:hAnsi="Times New Roman" w:cs="Times New Roman"/>
          <w:i/>
          <w:iCs/>
          <w:color w:val="1F1F1F"/>
          <w:highlight w:val="white"/>
        </w:rPr>
        <w:t>Рисунок 3 – График зависимостей</w:t>
      </w:r>
      <m:oMath>
        <m:sSub>
          <m:sSubPr>
            <m:ctrlPr>
              <w:rPr>
                <w:rFonts w:ascii="Cambria Math" w:eastAsia="NSimSun" w:hAnsi="Cambria Math" w:cs="Times New Roman"/>
                <w:i/>
                <w:iCs/>
                <w:kern w:val="2"/>
              </w:rPr>
            </m:ctrlPr>
          </m:sSubPr>
          <m:e>
            <m:r>
              <w:rPr>
                <w:rFonts w:ascii="Cambria Math" w:hAnsi="Cambria Math" w:cs="Times New Roman"/>
              </w:rPr>
              <m:t xml:space="preserve"> </m:t>
            </m:r>
            <m:r>
              <w:rPr>
                <w:rFonts w:ascii="Cambria Math" w:hAnsi="Cambria Math" w:cs="Times New Roman"/>
              </w:rPr>
              <m:t>φ</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iCs/>
                <w:lang w:val="en-US"/>
              </w:rPr>
            </m:ctrlPr>
          </m:sSubPr>
          <m:e>
            <m:r>
              <w:rPr>
                <w:rFonts w:ascii="Cambria Math" w:hAnsi="Cambria Math" w:cs="Times New Roman"/>
                <w:lang w:val="en-US"/>
              </w:rPr>
              <m:t>E</m:t>
            </m:r>
          </m:e>
          <m:sub>
            <m:r>
              <w:rPr>
                <w:rFonts w:ascii="Cambria Math" w:hAnsi="Cambria Math" w:cs="Times New Roman"/>
                <w:lang w:val="en-US"/>
              </w:rPr>
              <m:t>K</m:t>
            </m:r>
          </m:sub>
        </m:sSub>
        <m:r>
          <w:rPr>
            <w:rFonts w:ascii="Cambria Math" w:hAnsi="Cambria Math" w:cs="Times New Roman"/>
          </w:rPr>
          <m:t>)</m:t>
        </m:r>
      </m:oMath>
      <w:r w:rsidRPr="007D447A">
        <w:rPr>
          <w:rFonts w:ascii="Times New Roman" w:eastAsia="Times New Roman" w:hAnsi="Times New Roman" w:cs="Times New Roman"/>
          <w:i/>
          <w:iCs/>
          <w:color w:val="1F1F1F"/>
          <w:highlight w:val="white"/>
        </w:rPr>
        <w:t xml:space="preserve"> для 1,3,5 гармоник АГ4</w:t>
      </w:r>
    </w:p>
    <w:p w14:paraId="649B1B3D" w14:textId="77777777" w:rsidR="007D447A" w:rsidRDefault="007D447A" w:rsidP="006733DA">
      <w:pPr>
        <w:jc w:val="center"/>
      </w:pPr>
    </w:p>
    <w:p w14:paraId="67D09BF1" w14:textId="2B9E58E9" w:rsidR="00C91F3F" w:rsidRDefault="00C91F3F" w:rsidP="006733DA">
      <w:pPr>
        <w:jc w:val="center"/>
      </w:pPr>
      <w:r w:rsidRPr="00C91F3F">
        <w:drawing>
          <wp:inline distT="0" distB="0" distL="0" distR="0" wp14:anchorId="49404FDC" wp14:editId="66D09D3E">
            <wp:extent cx="4238625" cy="2680753"/>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243" r="4556" b="5455"/>
                    <a:stretch/>
                  </pic:blipFill>
                  <pic:spPr bwMode="auto">
                    <a:xfrm>
                      <a:off x="0" y="0"/>
                      <a:ext cx="4252133" cy="2689296"/>
                    </a:xfrm>
                    <a:prstGeom prst="rect">
                      <a:avLst/>
                    </a:prstGeom>
                    <a:ln>
                      <a:noFill/>
                    </a:ln>
                    <a:extLst>
                      <a:ext uri="{53640926-AAD7-44D8-BBD7-CCE9431645EC}">
                        <a14:shadowObscured xmlns:a14="http://schemas.microsoft.com/office/drawing/2010/main"/>
                      </a:ext>
                    </a:extLst>
                  </pic:spPr>
                </pic:pic>
              </a:graphicData>
            </a:graphic>
          </wp:inline>
        </w:drawing>
      </w:r>
    </w:p>
    <w:p w14:paraId="12A8885C" w14:textId="25ED7B1D" w:rsidR="007D447A" w:rsidRPr="007D447A" w:rsidRDefault="007D447A" w:rsidP="007D447A">
      <w:pPr>
        <w:pStyle w:val="LO-normal"/>
        <w:jc w:val="center"/>
        <w:rPr>
          <w:rFonts w:ascii="Times New Roman" w:eastAsia="Times New Roman" w:hAnsi="Times New Roman" w:cs="Times New Roman"/>
          <w:i/>
          <w:iCs/>
          <w:color w:val="1F1F1F"/>
          <w:highlight w:val="white"/>
        </w:rPr>
      </w:pPr>
      <w:r w:rsidRPr="007D447A">
        <w:rPr>
          <w:rFonts w:ascii="Times New Roman" w:eastAsia="Times New Roman" w:hAnsi="Times New Roman" w:cs="Times New Roman"/>
          <w:i/>
          <w:iCs/>
          <w:color w:val="1F1F1F"/>
          <w:highlight w:val="white"/>
        </w:rPr>
        <w:t>Рисунок 3 – График зависимостей</w:t>
      </w:r>
      <m:oMath>
        <m:r>
          <w:rPr>
            <w:rFonts w:ascii="Cambria Math" w:eastAsia="Times New Roman" w:hAnsi="Cambria Math" w:cs="Times New Roman"/>
            <w:color w:val="1F1F1F"/>
          </w:rPr>
          <m:t xml:space="preserve"> </m:t>
        </m:r>
        <m:sSub>
          <m:sSubPr>
            <m:ctrlPr>
              <w:rPr>
                <w:rFonts w:ascii="Cambria Math" w:eastAsia="NSimSun" w:hAnsi="Cambria Math" w:cs="Times New Roman"/>
                <w:i/>
                <w:iCs/>
                <w:kern w:val="2"/>
              </w:rPr>
            </m:ctrlPr>
          </m:sSubPr>
          <m:e>
            <m:r>
              <w:rPr>
                <w:rFonts w:ascii="Cambria Math" w:hAnsi="Cambria Math" w:cs="Times New Roman"/>
              </w:rPr>
              <m:t>φ</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iCs/>
                <w:lang w:val="en-US"/>
              </w:rPr>
            </m:ctrlPr>
          </m:sSubPr>
          <m:e>
            <m:r>
              <w:rPr>
                <w:rFonts w:ascii="Cambria Math" w:hAnsi="Cambria Math" w:cs="Times New Roman"/>
                <w:lang w:val="en-US"/>
              </w:rPr>
              <m:t>E</m:t>
            </m:r>
          </m:e>
          <m:sub>
            <m:r>
              <w:rPr>
                <w:rFonts w:ascii="Cambria Math" w:hAnsi="Cambria Math" w:cs="Times New Roman"/>
                <w:lang w:val="en-US"/>
              </w:rPr>
              <m:t>K</m:t>
            </m:r>
          </m:sub>
        </m:sSub>
        <m:r>
          <w:rPr>
            <w:rFonts w:ascii="Cambria Math" w:hAnsi="Cambria Math" w:cs="Times New Roman"/>
          </w:rPr>
          <m:t>)</m:t>
        </m:r>
      </m:oMath>
      <w:r w:rsidRPr="007D447A">
        <w:rPr>
          <w:rFonts w:ascii="Times New Roman" w:eastAsia="Times New Roman" w:hAnsi="Times New Roman" w:cs="Times New Roman"/>
          <w:i/>
          <w:iCs/>
          <w:color w:val="1F1F1F"/>
          <w:highlight w:val="white"/>
        </w:rPr>
        <w:t xml:space="preserve"> для АГ1, АГ2, АГ3</w:t>
      </w:r>
    </w:p>
    <w:p w14:paraId="73257F67" w14:textId="77777777" w:rsidR="007D447A" w:rsidRDefault="0089540E" w:rsidP="006733DA">
      <w:pPr>
        <w:jc w:val="center"/>
        <w:rPr>
          <w:lang w:val="en-US"/>
        </w:rPr>
      </w:pPr>
      <w:r w:rsidRPr="0089540E">
        <w:lastRenderedPageBreak/>
        <w:drawing>
          <wp:inline distT="0" distB="0" distL="0" distR="0" wp14:anchorId="619B05D1" wp14:editId="133B162C">
            <wp:extent cx="4352925" cy="2781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2781300"/>
                    </a:xfrm>
                    <a:prstGeom prst="rect">
                      <a:avLst/>
                    </a:prstGeom>
                  </pic:spPr>
                </pic:pic>
              </a:graphicData>
            </a:graphic>
          </wp:inline>
        </w:drawing>
      </w:r>
    </w:p>
    <w:p w14:paraId="0095989E" w14:textId="2E2905D7" w:rsidR="007D447A" w:rsidRPr="007D447A" w:rsidRDefault="007D447A" w:rsidP="007D447A">
      <w:pPr>
        <w:pStyle w:val="LO-normal"/>
        <w:jc w:val="center"/>
        <w:rPr>
          <w:rFonts w:ascii="Times New Roman" w:eastAsia="Times New Roman" w:hAnsi="Times New Roman" w:cs="Times New Roman"/>
          <w:i/>
          <w:iCs/>
          <w:color w:val="1F1F1F"/>
          <w:highlight w:val="white"/>
        </w:rPr>
      </w:pPr>
      <w:r w:rsidRPr="007D447A">
        <w:rPr>
          <w:rFonts w:ascii="Times New Roman" w:eastAsia="Times New Roman" w:hAnsi="Times New Roman" w:cs="Times New Roman"/>
          <w:i/>
          <w:iCs/>
          <w:color w:val="1F1F1F"/>
          <w:highlight w:val="white"/>
        </w:rPr>
        <w:t>Рисунок 3 – График зависимостей</w:t>
      </w:r>
      <m:oMath>
        <m:sSub>
          <m:sSubPr>
            <m:ctrlPr>
              <w:rPr>
                <w:rFonts w:ascii="Cambria Math" w:eastAsia="NSimSun" w:hAnsi="Cambria Math" w:cs="Times New Roman"/>
                <w:i/>
                <w:iCs/>
                <w:kern w:val="2"/>
              </w:rPr>
            </m:ctrlPr>
          </m:sSubPr>
          <m:e>
            <m:r>
              <w:rPr>
                <w:rFonts w:ascii="Cambria Math" w:hAnsi="Cambria Math" w:cs="Times New Roman"/>
              </w:rPr>
              <m:t xml:space="preserve"> </m:t>
            </m:r>
            <m:r>
              <w:rPr>
                <w:rFonts w:ascii="Cambria Math" w:hAnsi="Cambria Math" w:cs="Times New Roman"/>
              </w:rPr>
              <m:t>φ</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iCs/>
                <w:lang w:val="en-US"/>
              </w:rPr>
            </m:ctrlPr>
          </m:sSubPr>
          <m:e>
            <m:r>
              <w:rPr>
                <w:rFonts w:ascii="Cambria Math" w:hAnsi="Cambria Math" w:cs="Times New Roman"/>
                <w:lang w:val="en-US"/>
              </w:rPr>
              <m:t>E</m:t>
            </m:r>
          </m:e>
          <m:sub>
            <m:r>
              <w:rPr>
                <w:rFonts w:ascii="Cambria Math" w:hAnsi="Cambria Math" w:cs="Times New Roman"/>
                <w:lang w:val="en-US"/>
              </w:rPr>
              <m:t>K</m:t>
            </m:r>
          </m:sub>
        </m:sSub>
        <m:r>
          <w:rPr>
            <w:rFonts w:ascii="Cambria Math" w:hAnsi="Cambria Math" w:cs="Times New Roman"/>
          </w:rPr>
          <m:t>)</m:t>
        </m:r>
      </m:oMath>
      <w:r w:rsidRPr="007D447A">
        <w:rPr>
          <w:rFonts w:ascii="Times New Roman" w:eastAsia="Times New Roman" w:hAnsi="Times New Roman" w:cs="Times New Roman"/>
          <w:i/>
          <w:iCs/>
          <w:color w:val="1F1F1F"/>
          <w:highlight w:val="white"/>
        </w:rPr>
        <w:t xml:space="preserve"> для 1,3,5 гармоник АГ4</w:t>
      </w:r>
    </w:p>
    <w:p w14:paraId="126E4155" w14:textId="2AFCD9CB" w:rsidR="0089540E" w:rsidRDefault="00BE5091" w:rsidP="006733DA">
      <w:pPr>
        <w:jc w:val="center"/>
        <w:rPr>
          <w:lang w:val="en-US"/>
        </w:rPr>
      </w:pPr>
      <w:r w:rsidRPr="007D447A">
        <w:br/>
      </w:r>
      <w:r w:rsidR="00A80DA7" w:rsidRPr="00A80DA7">
        <w:rPr>
          <w:lang w:val="en-US"/>
        </w:rPr>
        <w:drawing>
          <wp:inline distT="0" distB="0" distL="0" distR="0" wp14:anchorId="413C0887" wp14:editId="371FFD55">
            <wp:extent cx="4257675" cy="2752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2752725"/>
                    </a:xfrm>
                    <a:prstGeom prst="rect">
                      <a:avLst/>
                    </a:prstGeom>
                  </pic:spPr>
                </pic:pic>
              </a:graphicData>
            </a:graphic>
          </wp:inline>
        </w:drawing>
      </w:r>
    </w:p>
    <w:p w14:paraId="686E41B3" w14:textId="67E96FA9" w:rsidR="007D447A" w:rsidRPr="007D447A" w:rsidRDefault="007D447A" w:rsidP="007D447A">
      <w:pPr>
        <w:pStyle w:val="LO-normal"/>
        <w:jc w:val="center"/>
        <w:rPr>
          <w:rFonts w:ascii="Times New Roman" w:hAnsi="Times New Roman" w:cs="Times New Roman"/>
          <w:i/>
          <w:iCs/>
          <w:color w:val="1F1F1F"/>
          <w:highlight w:val="white"/>
          <w:lang w:eastAsia="ja-JP"/>
        </w:rPr>
      </w:pPr>
      <w:r w:rsidRPr="007D447A">
        <w:rPr>
          <w:rFonts w:ascii="Times New Roman" w:eastAsia="Times New Roman" w:hAnsi="Times New Roman" w:cs="Times New Roman"/>
          <w:i/>
          <w:iCs/>
          <w:color w:val="1F1F1F"/>
          <w:highlight w:val="white"/>
        </w:rPr>
        <w:t xml:space="preserve">Рисунок 8 – График зависимостей </w:t>
      </w:r>
      <m:oMath>
        <m:r>
          <w:rPr>
            <w:rFonts w:ascii="Cambria Math" w:eastAsia="Times New Roman" w:hAnsi="Cambria Math" w:cs="Times New Roman"/>
            <w:color w:val="1F1F1F"/>
            <w:highlight w:val="white"/>
          </w:rPr>
          <m:t>φ3 = f(t°)</m:t>
        </m:r>
      </m:oMath>
      <w:r w:rsidRPr="007D447A">
        <w:rPr>
          <w:rFonts w:ascii="Times New Roman" w:eastAsia="Times New Roman" w:hAnsi="Times New Roman" w:cs="Times New Roman"/>
          <w:i/>
          <w:iCs/>
          <w:color w:val="1F1F1F"/>
          <w:highlight w:val="white"/>
        </w:rPr>
        <w:t xml:space="preserve"> для АГ1, АГ</w:t>
      </w:r>
      <w:r w:rsidR="00A80DA7" w:rsidRPr="007D447A">
        <w:rPr>
          <w:rFonts w:ascii="Times New Roman" w:eastAsia="Times New Roman" w:hAnsi="Times New Roman" w:cs="Times New Roman"/>
          <w:i/>
          <w:iCs/>
          <w:color w:val="1F1F1F"/>
          <w:highlight w:val="white"/>
        </w:rPr>
        <w:t>2,</w:t>
      </w:r>
      <w:r w:rsidRPr="007D447A">
        <w:rPr>
          <w:rFonts w:ascii="Times New Roman" w:eastAsia="Times New Roman" w:hAnsi="Times New Roman" w:cs="Times New Roman"/>
          <w:i/>
          <w:iCs/>
          <w:color w:val="1F1F1F"/>
          <w:highlight w:val="white"/>
        </w:rPr>
        <w:t xml:space="preserve"> АГ3, АГ4</w:t>
      </w:r>
    </w:p>
    <w:p w14:paraId="6B17A75E" w14:textId="77777777" w:rsidR="007D447A" w:rsidRPr="007D447A" w:rsidRDefault="007D447A" w:rsidP="006733DA">
      <w:pPr>
        <w:jc w:val="center"/>
      </w:pPr>
    </w:p>
    <w:p w14:paraId="6D80E89D" w14:textId="18A05CF4" w:rsidR="00BE5091" w:rsidRDefault="00BE5091" w:rsidP="006733DA">
      <w:pPr>
        <w:jc w:val="center"/>
        <w:rPr>
          <w:lang w:val="en-US"/>
        </w:rPr>
      </w:pPr>
      <w:r w:rsidRPr="00BE5091">
        <w:rPr>
          <w:lang w:val="en-US"/>
        </w:rPr>
        <w:drawing>
          <wp:inline distT="0" distB="0" distL="0" distR="0" wp14:anchorId="0EEFF08F" wp14:editId="25EC5985">
            <wp:extent cx="3990975" cy="23907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975" cy="2390775"/>
                    </a:xfrm>
                    <a:prstGeom prst="rect">
                      <a:avLst/>
                    </a:prstGeom>
                  </pic:spPr>
                </pic:pic>
              </a:graphicData>
            </a:graphic>
          </wp:inline>
        </w:drawing>
      </w:r>
    </w:p>
    <w:p w14:paraId="15F0D405" w14:textId="6535BD6B" w:rsidR="007D447A" w:rsidRPr="007D447A" w:rsidRDefault="007D447A" w:rsidP="007D447A">
      <w:pPr>
        <w:pStyle w:val="LO-normal"/>
        <w:jc w:val="center"/>
        <w:rPr>
          <w:rFonts w:ascii="Times New Roman" w:hAnsi="Times New Roman" w:cs="Times New Roman"/>
          <w:i/>
          <w:iCs/>
          <w:color w:val="1F1F1F"/>
          <w:highlight w:val="white"/>
          <w:lang w:eastAsia="ja-JP"/>
        </w:rPr>
      </w:pPr>
      <w:r w:rsidRPr="007D447A">
        <w:rPr>
          <w:rFonts w:ascii="Times New Roman" w:eastAsia="Times New Roman" w:hAnsi="Times New Roman" w:cs="Times New Roman"/>
          <w:i/>
          <w:iCs/>
          <w:color w:val="1F1F1F"/>
          <w:highlight w:val="white"/>
        </w:rPr>
        <w:t xml:space="preserve">Рисунок 9 – График зависимостей </w:t>
      </w:r>
      <m:oMath>
        <m:r>
          <w:rPr>
            <w:rFonts w:ascii="Cambria Math" w:eastAsia="Times New Roman" w:hAnsi="Cambria Math" w:cs="Times New Roman"/>
            <w:color w:val="1F1F1F"/>
            <w:highlight w:val="white"/>
          </w:rPr>
          <m:t>φ2 = f(t°)</m:t>
        </m:r>
      </m:oMath>
      <w:r w:rsidRPr="007D447A">
        <w:rPr>
          <w:rFonts w:ascii="Times New Roman" w:eastAsia="Times New Roman" w:hAnsi="Times New Roman" w:cs="Times New Roman"/>
          <w:i/>
          <w:iCs/>
          <w:color w:val="1F1F1F"/>
          <w:highlight w:val="white"/>
        </w:rPr>
        <w:t xml:space="preserve"> для АГ1, АГ</w:t>
      </w:r>
      <w:r w:rsidR="00A80DA7" w:rsidRPr="007D447A">
        <w:rPr>
          <w:rFonts w:ascii="Times New Roman" w:eastAsia="Times New Roman" w:hAnsi="Times New Roman" w:cs="Times New Roman"/>
          <w:i/>
          <w:iCs/>
          <w:color w:val="1F1F1F"/>
          <w:highlight w:val="white"/>
        </w:rPr>
        <w:t>2,</w:t>
      </w:r>
      <w:r w:rsidRPr="007D447A">
        <w:rPr>
          <w:rFonts w:ascii="Times New Roman" w:eastAsia="Times New Roman" w:hAnsi="Times New Roman" w:cs="Times New Roman"/>
          <w:i/>
          <w:iCs/>
          <w:color w:val="1F1F1F"/>
          <w:highlight w:val="white"/>
        </w:rPr>
        <w:t xml:space="preserve"> АГ3, АГ4</w:t>
      </w:r>
    </w:p>
    <w:p w14:paraId="5B1ACBB0" w14:textId="0B326157" w:rsidR="00F6493E" w:rsidRDefault="00F6493E">
      <w:pPr>
        <w:suppressAutoHyphens w:val="0"/>
        <w:spacing w:after="160" w:line="259" w:lineRule="auto"/>
        <w:rPr>
          <w:rFonts w:hint="eastAsia"/>
        </w:rPr>
      </w:pPr>
      <w:r>
        <w:rPr>
          <w:rFonts w:hint="eastAsia"/>
        </w:rPr>
        <w:br w:type="page"/>
      </w:r>
    </w:p>
    <w:p w14:paraId="26CCEDB8" w14:textId="74402BF6" w:rsidR="007D447A" w:rsidRDefault="00F6493E" w:rsidP="000B30AD">
      <w:pPr>
        <w:spacing w:line="360" w:lineRule="auto"/>
        <w:jc w:val="both"/>
        <w:rPr>
          <w:rFonts w:ascii="Times New Roman" w:hAnsi="Times New Roman" w:cs="Times New Roman"/>
          <w:sz w:val="28"/>
          <w:szCs w:val="28"/>
        </w:rPr>
      </w:pPr>
      <w:r w:rsidRPr="00F6493E">
        <w:rPr>
          <w:rFonts w:ascii="Times New Roman" w:hAnsi="Times New Roman" w:cs="Times New Roman"/>
          <w:sz w:val="28"/>
          <w:szCs w:val="28"/>
          <w:lang w:val="en-US"/>
        </w:rPr>
        <w:lastRenderedPageBreak/>
        <w:t xml:space="preserve">7. </w:t>
      </w:r>
      <w:r w:rsidRPr="00F6493E">
        <w:rPr>
          <w:rFonts w:ascii="Times New Roman" w:hAnsi="Times New Roman" w:cs="Times New Roman"/>
          <w:sz w:val="28"/>
          <w:szCs w:val="28"/>
        </w:rPr>
        <w:t>Вы</w:t>
      </w:r>
      <w:r>
        <w:rPr>
          <w:rFonts w:ascii="Times New Roman" w:hAnsi="Times New Roman" w:cs="Times New Roman"/>
          <w:sz w:val="28"/>
          <w:szCs w:val="28"/>
        </w:rPr>
        <w:t>в</w:t>
      </w:r>
      <w:r w:rsidRPr="00F6493E">
        <w:rPr>
          <w:rFonts w:ascii="Times New Roman" w:hAnsi="Times New Roman" w:cs="Times New Roman"/>
          <w:sz w:val="28"/>
          <w:szCs w:val="28"/>
        </w:rPr>
        <w:t>од:</w:t>
      </w:r>
    </w:p>
    <w:p w14:paraId="5CE37932" w14:textId="7DF62BD3" w:rsidR="00F6493E" w:rsidRDefault="00F6493E" w:rsidP="000B30AD">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результате выполнения лабораторной работы было установлен, что:</w:t>
      </w:r>
    </w:p>
    <w:p w14:paraId="3DC24322" w14:textId="17EB1D0E" w:rsidR="00F6493E" w:rsidRDefault="00F6493E" w:rsidP="000B30A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80DA7">
        <w:rPr>
          <w:rFonts w:ascii="Times New Roman" w:hAnsi="Times New Roman" w:cs="Times New Roman"/>
          <w:sz w:val="28"/>
          <w:szCs w:val="28"/>
        </w:rPr>
        <w:t xml:space="preserve">Во-первых, </w:t>
      </w:r>
      <w:r w:rsidR="00E66F44">
        <w:rPr>
          <w:rFonts w:ascii="Times New Roman" w:hAnsi="Times New Roman" w:cs="Times New Roman"/>
          <w:sz w:val="28"/>
          <w:szCs w:val="28"/>
        </w:rPr>
        <w:t xml:space="preserve">автогенератор выполненных по емкостной трехточечной схеме без применения специальных мер стабилизации частоты (АГ1) </w:t>
      </w:r>
      <w:r w:rsidR="002B0434">
        <w:rPr>
          <w:rFonts w:ascii="Times New Roman" w:hAnsi="Times New Roman" w:cs="Times New Roman"/>
          <w:sz w:val="28"/>
          <w:szCs w:val="28"/>
        </w:rPr>
        <w:t xml:space="preserve">сильнее </w:t>
      </w:r>
      <w:r w:rsidR="00E66F44">
        <w:rPr>
          <w:rFonts w:ascii="Times New Roman" w:hAnsi="Times New Roman" w:cs="Times New Roman"/>
          <w:sz w:val="28"/>
          <w:szCs w:val="28"/>
        </w:rPr>
        <w:t xml:space="preserve">других подвержен изменению частоты </w:t>
      </w:r>
      <w:r w:rsidR="000B30AD">
        <w:rPr>
          <w:rFonts w:ascii="Times New Roman" w:hAnsi="Times New Roman" w:cs="Times New Roman"/>
          <w:sz w:val="28"/>
          <w:szCs w:val="28"/>
        </w:rPr>
        <w:t>при изменении напряжения питания и температуры</w:t>
      </w:r>
      <w:r w:rsidR="000B30AD">
        <w:rPr>
          <w:rFonts w:ascii="Times New Roman" w:hAnsi="Times New Roman" w:cs="Times New Roman"/>
          <w:sz w:val="28"/>
          <w:szCs w:val="28"/>
        </w:rPr>
        <w:br/>
      </w:r>
      <w:r w:rsidR="000B30AD">
        <w:rPr>
          <w:rFonts w:ascii="Times New Roman" w:hAnsi="Times New Roman" w:cs="Times New Roman"/>
          <w:sz w:val="28"/>
          <w:szCs w:val="28"/>
        </w:rPr>
        <w:tab/>
        <w:t>Во-вторых автогенератор АГ4 имеет наименьшую абсолютную и относительную нестабильность при изменении температуры</w:t>
      </w:r>
      <w:r w:rsidR="002B0434">
        <w:rPr>
          <w:rFonts w:ascii="Times New Roman" w:hAnsi="Times New Roman" w:cs="Times New Roman"/>
          <w:sz w:val="28"/>
          <w:szCs w:val="28"/>
        </w:rPr>
        <w:t>, а автогенераторы АГ3 и АГ3 имеют наименьшие нестабильности при изменении напряжения питания (приблизительно равную).</w:t>
      </w:r>
    </w:p>
    <w:p w14:paraId="4A1064E5" w14:textId="741A1717" w:rsidR="002B0434" w:rsidRPr="00A80DA7" w:rsidRDefault="002B0434" w:rsidP="000B30AD">
      <w:pPr>
        <w:spacing w:line="360" w:lineRule="auto"/>
        <w:jc w:val="both"/>
        <w:rPr>
          <w:rFonts w:ascii="Times New Roman" w:hAnsi="Times New Roman" w:cs="Times New Roman"/>
          <w:sz w:val="28"/>
          <w:szCs w:val="28"/>
        </w:rPr>
      </w:pPr>
      <w:r>
        <w:rPr>
          <w:rFonts w:ascii="Times New Roman" w:hAnsi="Times New Roman" w:cs="Times New Roman"/>
          <w:sz w:val="28"/>
          <w:szCs w:val="28"/>
        </w:rPr>
        <w:tab/>
        <w:t>В-третьих, автогенератор АГ4 на гармониковой схеме, при настройке на первой гармонике имеет наименьшую абсолютную нестаюильность, а при настройке на второй наименьшую относительную (при изменении напряжения питания). Поскольку исследование автогенератора АГ4 при различных температурах проводилось только при настройке на третью гармонику, невозможно сделать выводов какая из гармоник лучше себя проявляет при нагреве кварцевого резонатора.</w:t>
      </w:r>
    </w:p>
    <w:sectPr w:rsidR="002B0434" w:rsidRPr="00A80D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2D"/>
    <w:rsid w:val="000B30AD"/>
    <w:rsid w:val="001B1E46"/>
    <w:rsid w:val="00231FB0"/>
    <w:rsid w:val="0025302D"/>
    <w:rsid w:val="002A2BC4"/>
    <w:rsid w:val="002B0434"/>
    <w:rsid w:val="003E6C7F"/>
    <w:rsid w:val="0041732B"/>
    <w:rsid w:val="00572A91"/>
    <w:rsid w:val="005F2624"/>
    <w:rsid w:val="006733DA"/>
    <w:rsid w:val="007475A1"/>
    <w:rsid w:val="007D447A"/>
    <w:rsid w:val="0089540E"/>
    <w:rsid w:val="00935348"/>
    <w:rsid w:val="00944B2C"/>
    <w:rsid w:val="00A80DA7"/>
    <w:rsid w:val="00B95104"/>
    <w:rsid w:val="00BE5091"/>
    <w:rsid w:val="00C4446D"/>
    <w:rsid w:val="00C91F3F"/>
    <w:rsid w:val="00E358D5"/>
    <w:rsid w:val="00E66F44"/>
    <w:rsid w:val="00E86FC0"/>
    <w:rsid w:val="00F64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8C53"/>
  <w15:chartTrackingRefBased/>
  <w15:docId w15:val="{5ABCDBE9-7A21-4E25-8FE5-11EAAC68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46D"/>
    <w:pPr>
      <w:suppressAutoHyphens/>
      <w:spacing w:after="0" w:line="240" w:lineRule="auto"/>
    </w:pPr>
    <w:rPr>
      <w:rFonts w:ascii="Liberation Serif" w:eastAsia="NSimSun" w:hAnsi="Liberation Serif" w:cs="Arial"/>
      <w:kern w:val="2"/>
      <w:sz w:val="24"/>
      <w:szCs w:val="24"/>
      <w:lang w:eastAsia="zh-CN" w:bidi="hi-IN"/>
    </w:rPr>
  </w:style>
  <w:style w:type="paragraph" w:styleId="3">
    <w:name w:val="heading 3"/>
    <w:basedOn w:val="a"/>
    <w:next w:val="a"/>
    <w:link w:val="30"/>
    <w:uiPriority w:val="9"/>
    <w:unhideWhenUsed/>
    <w:qFormat/>
    <w:rsid w:val="00C4446D"/>
    <w:pPr>
      <w:keepNext/>
      <w:widowControl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4446D"/>
    <w:rPr>
      <w:rFonts w:ascii="Liberation Serif" w:eastAsia="NSimSun" w:hAnsi="Liberation Serif" w:cs="Arial"/>
      <w:kern w:val="2"/>
      <w:sz w:val="32"/>
      <w:szCs w:val="32"/>
      <w:lang w:val="en-US" w:eastAsia="zh-CN" w:bidi="hi-IN"/>
    </w:rPr>
  </w:style>
  <w:style w:type="paragraph" w:styleId="a3">
    <w:name w:val="Body Text"/>
    <w:basedOn w:val="a"/>
    <w:link w:val="a4"/>
    <w:rsid w:val="00C4446D"/>
    <w:pPr>
      <w:spacing w:after="140" w:line="276" w:lineRule="auto"/>
    </w:pPr>
  </w:style>
  <w:style w:type="character" w:customStyle="1" w:styleId="a4">
    <w:name w:val="Основной текст Знак"/>
    <w:basedOn w:val="a0"/>
    <w:link w:val="a3"/>
    <w:rsid w:val="00C4446D"/>
    <w:rPr>
      <w:rFonts w:ascii="Liberation Serif" w:eastAsia="NSimSun" w:hAnsi="Liberation Serif" w:cs="Arial"/>
      <w:kern w:val="2"/>
      <w:sz w:val="24"/>
      <w:szCs w:val="24"/>
      <w:lang w:eastAsia="zh-CN" w:bidi="hi-IN"/>
    </w:rPr>
  </w:style>
  <w:style w:type="paragraph" w:styleId="a5">
    <w:name w:val="caption"/>
    <w:basedOn w:val="a"/>
    <w:next w:val="a"/>
    <w:uiPriority w:val="35"/>
    <w:unhideWhenUsed/>
    <w:qFormat/>
    <w:rsid w:val="00C4446D"/>
    <w:pPr>
      <w:spacing w:after="200"/>
    </w:pPr>
    <w:rPr>
      <w:rFonts w:cs="Mangal"/>
      <w:i/>
      <w:iCs/>
      <w:color w:val="44546A" w:themeColor="text2"/>
      <w:sz w:val="18"/>
      <w:szCs w:val="16"/>
    </w:rPr>
  </w:style>
  <w:style w:type="character" w:styleId="a6">
    <w:name w:val="Placeholder Text"/>
    <w:basedOn w:val="a0"/>
    <w:uiPriority w:val="99"/>
    <w:semiHidden/>
    <w:rsid w:val="0041732B"/>
    <w:rPr>
      <w:color w:val="808080"/>
    </w:rPr>
  </w:style>
  <w:style w:type="paragraph" w:customStyle="1" w:styleId="LO-normal">
    <w:name w:val="LO-normal"/>
    <w:qFormat/>
    <w:rsid w:val="007D447A"/>
    <w:pPr>
      <w:suppressAutoHyphens/>
      <w:spacing w:after="0" w:line="240" w:lineRule="auto"/>
    </w:pPr>
    <w:rPr>
      <w:rFonts w:ascii="Liberation Serif" w:eastAsia="MS Mincho" w:hAnsi="Liberation Serif" w:cs="Liberation Serif"/>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974">
      <w:bodyDiv w:val="1"/>
      <w:marLeft w:val="0"/>
      <w:marRight w:val="0"/>
      <w:marTop w:val="0"/>
      <w:marBottom w:val="0"/>
      <w:divBdr>
        <w:top w:val="none" w:sz="0" w:space="0" w:color="auto"/>
        <w:left w:val="none" w:sz="0" w:space="0" w:color="auto"/>
        <w:bottom w:val="none" w:sz="0" w:space="0" w:color="auto"/>
        <w:right w:val="none" w:sz="0" w:space="0" w:color="auto"/>
      </w:divBdr>
    </w:div>
    <w:div w:id="77481525">
      <w:bodyDiv w:val="1"/>
      <w:marLeft w:val="0"/>
      <w:marRight w:val="0"/>
      <w:marTop w:val="0"/>
      <w:marBottom w:val="0"/>
      <w:divBdr>
        <w:top w:val="none" w:sz="0" w:space="0" w:color="auto"/>
        <w:left w:val="none" w:sz="0" w:space="0" w:color="auto"/>
        <w:bottom w:val="none" w:sz="0" w:space="0" w:color="auto"/>
        <w:right w:val="none" w:sz="0" w:space="0" w:color="auto"/>
      </w:divBdr>
    </w:div>
    <w:div w:id="209540522">
      <w:bodyDiv w:val="1"/>
      <w:marLeft w:val="0"/>
      <w:marRight w:val="0"/>
      <w:marTop w:val="0"/>
      <w:marBottom w:val="0"/>
      <w:divBdr>
        <w:top w:val="none" w:sz="0" w:space="0" w:color="auto"/>
        <w:left w:val="none" w:sz="0" w:space="0" w:color="auto"/>
        <w:bottom w:val="none" w:sz="0" w:space="0" w:color="auto"/>
        <w:right w:val="none" w:sz="0" w:space="0" w:color="auto"/>
      </w:divBdr>
    </w:div>
    <w:div w:id="432436015">
      <w:bodyDiv w:val="1"/>
      <w:marLeft w:val="0"/>
      <w:marRight w:val="0"/>
      <w:marTop w:val="0"/>
      <w:marBottom w:val="0"/>
      <w:divBdr>
        <w:top w:val="none" w:sz="0" w:space="0" w:color="auto"/>
        <w:left w:val="none" w:sz="0" w:space="0" w:color="auto"/>
        <w:bottom w:val="none" w:sz="0" w:space="0" w:color="auto"/>
        <w:right w:val="none" w:sz="0" w:space="0" w:color="auto"/>
      </w:divBdr>
    </w:div>
    <w:div w:id="449399655">
      <w:bodyDiv w:val="1"/>
      <w:marLeft w:val="0"/>
      <w:marRight w:val="0"/>
      <w:marTop w:val="0"/>
      <w:marBottom w:val="0"/>
      <w:divBdr>
        <w:top w:val="none" w:sz="0" w:space="0" w:color="auto"/>
        <w:left w:val="none" w:sz="0" w:space="0" w:color="auto"/>
        <w:bottom w:val="none" w:sz="0" w:space="0" w:color="auto"/>
        <w:right w:val="none" w:sz="0" w:space="0" w:color="auto"/>
      </w:divBdr>
    </w:div>
    <w:div w:id="650016329">
      <w:bodyDiv w:val="1"/>
      <w:marLeft w:val="0"/>
      <w:marRight w:val="0"/>
      <w:marTop w:val="0"/>
      <w:marBottom w:val="0"/>
      <w:divBdr>
        <w:top w:val="none" w:sz="0" w:space="0" w:color="auto"/>
        <w:left w:val="none" w:sz="0" w:space="0" w:color="auto"/>
        <w:bottom w:val="none" w:sz="0" w:space="0" w:color="auto"/>
        <w:right w:val="none" w:sz="0" w:space="0" w:color="auto"/>
      </w:divBdr>
    </w:div>
    <w:div w:id="801505417">
      <w:bodyDiv w:val="1"/>
      <w:marLeft w:val="0"/>
      <w:marRight w:val="0"/>
      <w:marTop w:val="0"/>
      <w:marBottom w:val="0"/>
      <w:divBdr>
        <w:top w:val="none" w:sz="0" w:space="0" w:color="auto"/>
        <w:left w:val="none" w:sz="0" w:space="0" w:color="auto"/>
        <w:bottom w:val="none" w:sz="0" w:space="0" w:color="auto"/>
        <w:right w:val="none" w:sz="0" w:space="0" w:color="auto"/>
      </w:divBdr>
    </w:div>
    <w:div w:id="981080021">
      <w:bodyDiv w:val="1"/>
      <w:marLeft w:val="0"/>
      <w:marRight w:val="0"/>
      <w:marTop w:val="0"/>
      <w:marBottom w:val="0"/>
      <w:divBdr>
        <w:top w:val="none" w:sz="0" w:space="0" w:color="auto"/>
        <w:left w:val="none" w:sz="0" w:space="0" w:color="auto"/>
        <w:bottom w:val="none" w:sz="0" w:space="0" w:color="auto"/>
        <w:right w:val="none" w:sz="0" w:space="0" w:color="auto"/>
      </w:divBdr>
    </w:div>
    <w:div w:id="1062561142">
      <w:bodyDiv w:val="1"/>
      <w:marLeft w:val="0"/>
      <w:marRight w:val="0"/>
      <w:marTop w:val="0"/>
      <w:marBottom w:val="0"/>
      <w:divBdr>
        <w:top w:val="none" w:sz="0" w:space="0" w:color="auto"/>
        <w:left w:val="none" w:sz="0" w:space="0" w:color="auto"/>
        <w:bottom w:val="none" w:sz="0" w:space="0" w:color="auto"/>
        <w:right w:val="none" w:sz="0" w:space="0" w:color="auto"/>
      </w:divBdr>
    </w:div>
    <w:div w:id="1169565680">
      <w:bodyDiv w:val="1"/>
      <w:marLeft w:val="0"/>
      <w:marRight w:val="0"/>
      <w:marTop w:val="0"/>
      <w:marBottom w:val="0"/>
      <w:divBdr>
        <w:top w:val="none" w:sz="0" w:space="0" w:color="auto"/>
        <w:left w:val="none" w:sz="0" w:space="0" w:color="auto"/>
        <w:bottom w:val="none" w:sz="0" w:space="0" w:color="auto"/>
        <w:right w:val="none" w:sz="0" w:space="0" w:color="auto"/>
      </w:divBdr>
    </w:div>
    <w:div w:id="1320617011">
      <w:bodyDiv w:val="1"/>
      <w:marLeft w:val="0"/>
      <w:marRight w:val="0"/>
      <w:marTop w:val="0"/>
      <w:marBottom w:val="0"/>
      <w:divBdr>
        <w:top w:val="none" w:sz="0" w:space="0" w:color="auto"/>
        <w:left w:val="none" w:sz="0" w:space="0" w:color="auto"/>
        <w:bottom w:val="none" w:sz="0" w:space="0" w:color="auto"/>
        <w:right w:val="none" w:sz="0" w:space="0" w:color="auto"/>
      </w:divBdr>
    </w:div>
    <w:div w:id="19436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1045</Words>
  <Characters>5957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7</cp:revision>
  <dcterms:created xsi:type="dcterms:W3CDTF">2024-12-04T20:21:00Z</dcterms:created>
  <dcterms:modified xsi:type="dcterms:W3CDTF">2024-12-05T00:24:00Z</dcterms:modified>
</cp:coreProperties>
</file>