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C4" w:rsidRDefault="004C7C1E" w:rsidP="00B726D3">
      <w:pPr>
        <w:pStyle w:val="a3"/>
        <w:spacing w:line="360" w:lineRule="auto"/>
        <w:jc w:val="center"/>
        <w:rPr>
          <w:rFonts w:ascii="Times New Roman" w:hAnsi="Times New Roman" w:cs="Times New Roman"/>
          <w:b/>
          <w:sz w:val="28"/>
          <w:szCs w:val="28"/>
        </w:rPr>
      </w:pPr>
      <w:r>
        <w:rPr>
          <w:rFonts w:ascii="Times New Roman" w:hAnsi="Times New Roman" w:cs="Times New Roman"/>
          <w:b/>
          <w:sz w:val="28"/>
          <w:szCs w:val="28"/>
        </w:rPr>
        <w:t>ЗАСТОВУВАННЯ АЛГОРИТМУ ЗНАХОДЖЕННЯ МІНІМАЛЬНОЇ ВІДСТАНІ ДЛЯ ВИЗНАЧЕННЯ ГРУПИ РИЗИКУ СТУДЕНТА</w:t>
      </w:r>
    </w:p>
    <w:p w:rsidR="002A2C1B" w:rsidRPr="002A2C1B" w:rsidRDefault="002A2C1B" w:rsidP="00B726D3">
      <w:pPr>
        <w:pStyle w:val="a3"/>
        <w:spacing w:line="360" w:lineRule="auto"/>
        <w:jc w:val="center"/>
        <w:rPr>
          <w:rFonts w:ascii="Times New Roman" w:hAnsi="Times New Roman" w:cs="Times New Roman"/>
          <w:b/>
          <w:sz w:val="28"/>
          <w:szCs w:val="28"/>
          <w:lang w:val="ru-RU"/>
        </w:rPr>
      </w:pPr>
    </w:p>
    <w:p w:rsidR="002A2C1B" w:rsidRPr="00B50740" w:rsidRDefault="002A2C1B" w:rsidP="00B726D3">
      <w:pPr>
        <w:pStyle w:val="a3"/>
        <w:spacing w:line="360" w:lineRule="auto"/>
        <w:jc w:val="center"/>
        <w:rPr>
          <w:rFonts w:ascii="Times New Roman" w:hAnsi="Times New Roman" w:cs="Times New Roman"/>
          <w:b/>
          <w:sz w:val="28"/>
          <w:szCs w:val="28"/>
        </w:rPr>
      </w:pPr>
      <w:r w:rsidRPr="002A2C1B">
        <w:rPr>
          <w:rFonts w:ascii="Times New Roman" w:hAnsi="Times New Roman" w:cs="Times New Roman"/>
          <w:b/>
          <w:sz w:val="28"/>
          <w:szCs w:val="28"/>
          <w:highlight w:val="yellow"/>
          <w:lang w:val="ru-RU"/>
        </w:rPr>
        <w:t>СИСТЕМА ОЦІНКИ ФУНКЦІОНАЛЬНОГО СТАНУ КРОВООБІГУ СТУДЕНТІВ (</w:t>
      </w:r>
      <w:r w:rsidRPr="002A2C1B">
        <w:rPr>
          <w:rFonts w:ascii="Times New Roman" w:hAnsi="Times New Roman" w:cs="Times New Roman"/>
          <w:b/>
          <w:sz w:val="28"/>
          <w:szCs w:val="28"/>
          <w:highlight w:val="yellow"/>
        </w:rPr>
        <w:t>ТА ВИКЛАДАЧІВ</w:t>
      </w:r>
      <w:r w:rsidRPr="002A2C1B">
        <w:rPr>
          <w:rFonts w:ascii="Times New Roman" w:hAnsi="Times New Roman" w:cs="Times New Roman"/>
          <w:b/>
          <w:sz w:val="28"/>
          <w:szCs w:val="28"/>
          <w:highlight w:val="yellow"/>
          <w:lang w:val="ru-RU"/>
        </w:rPr>
        <w:t>) ТЕХНІЧНОГО УНІВЕРСИТЕТУ</w:t>
      </w:r>
      <w:r w:rsidR="00B50740" w:rsidRPr="00B50740">
        <w:rPr>
          <w:rFonts w:ascii="Times New Roman" w:hAnsi="Times New Roman" w:cs="Times New Roman"/>
          <w:b/>
          <w:sz w:val="28"/>
          <w:szCs w:val="28"/>
          <w:lang w:val="ru-RU"/>
        </w:rPr>
        <w:t xml:space="preserve"> </w:t>
      </w:r>
      <w:r w:rsidR="00B50740">
        <w:rPr>
          <w:rFonts w:ascii="Times New Roman" w:hAnsi="Times New Roman" w:cs="Times New Roman"/>
          <w:b/>
          <w:sz w:val="28"/>
          <w:szCs w:val="28"/>
        </w:rPr>
        <w:t>ІЗ ЗАСТОСУВАННЯМ ПРОБИ МАРТІНЕ</w:t>
      </w:r>
    </w:p>
    <w:p w:rsidR="00817BC4" w:rsidRPr="00817BC4" w:rsidRDefault="00817BC4" w:rsidP="00B726D3">
      <w:pPr>
        <w:pStyle w:val="a3"/>
        <w:spacing w:line="360" w:lineRule="auto"/>
        <w:ind w:firstLine="709"/>
        <w:jc w:val="both"/>
        <w:rPr>
          <w:rFonts w:ascii="Times New Roman" w:hAnsi="Times New Roman" w:cs="Times New Roman"/>
          <w:b/>
          <w:sz w:val="28"/>
          <w:szCs w:val="28"/>
        </w:rPr>
      </w:pPr>
    </w:p>
    <w:p w:rsidR="0064013D" w:rsidRPr="00C76746" w:rsidRDefault="0064013D" w:rsidP="00B726D3">
      <w:pPr>
        <w:pStyle w:val="a3"/>
        <w:spacing w:line="360" w:lineRule="auto"/>
        <w:jc w:val="center"/>
        <w:rPr>
          <w:rFonts w:ascii="Times New Roman" w:hAnsi="Times New Roman" w:cs="Times New Roman"/>
          <w:b/>
          <w:sz w:val="28"/>
          <w:szCs w:val="28"/>
          <w:lang w:val="ru-RU"/>
        </w:rPr>
      </w:pPr>
      <w:r w:rsidRPr="0064013D">
        <w:rPr>
          <w:rFonts w:ascii="Times New Roman" w:hAnsi="Times New Roman" w:cs="Times New Roman"/>
          <w:b/>
          <w:sz w:val="28"/>
          <w:szCs w:val="28"/>
          <w:lang w:val="ru-RU"/>
        </w:rPr>
        <w:t>Войник Б.О.</w:t>
      </w:r>
      <w:r w:rsidR="00C76746" w:rsidRPr="00C76746">
        <w:rPr>
          <w:rFonts w:ascii="Times New Roman" w:hAnsi="Times New Roman" w:cs="Times New Roman"/>
          <w:b/>
          <w:sz w:val="28"/>
          <w:szCs w:val="28"/>
          <w:lang w:val="ru-RU"/>
        </w:rPr>
        <w:t xml:space="preserve">, </w:t>
      </w:r>
      <w:r w:rsidR="00C76746">
        <w:rPr>
          <w:rFonts w:ascii="Times New Roman" w:hAnsi="Times New Roman" w:cs="Times New Roman"/>
          <w:b/>
          <w:sz w:val="28"/>
          <w:szCs w:val="28"/>
          <w:lang w:val="ru-RU"/>
        </w:rPr>
        <w:t>Борисова Г.В.</w:t>
      </w:r>
    </w:p>
    <w:p w:rsidR="0064013D" w:rsidRPr="00DF6795" w:rsidRDefault="0064013D" w:rsidP="00B726D3">
      <w:pPr>
        <w:pStyle w:val="a3"/>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ru-RU"/>
        </w:rPr>
        <w:t>Студент</w:t>
      </w:r>
      <w:r w:rsidR="00C76746">
        <w:rPr>
          <w:rFonts w:ascii="Times New Roman" w:hAnsi="Times New Roman" w:cs="Times New Roman"/>
          <w:i/>
          <w:sz w:val="28"/>
          <w:szCs w:val="28"/>
          <w:lang w:val="ru-RU"/>
        </w:rPr>
        <w:t>и</w:t>
      </w:r>
      <w:r>
        <w:rPr>
          <w:rFonts w:ascii="Times New Roman" w:hAnsi="Times New Roman" w:cs="Times New Roman"/>
          <w:i/>
          <w:sz w:val="28"/>
          <w:szCs w:val="28"/>
          <w:lang w:val="ru-RU"/>
        </w:rPr>
        <w:t xml:space="preserve"> </w:t>
      </w:r>
      <w:r w:rsidR="00D63A41">
        <w:rPr>
          <w:rFonts w:ascii="Times New Roman" w:hAnsi="Times New Roman" w:cs="Times New Roman"/>
          <w:i/>
          <w:sz w:val="28"/>
          <w:szCs w:val="28"/>
          <w:lang w:val="ru-RU"/>
        </w:rPr>
        <w:t>5</w:t>
      </w:r>
      <w:r>
        <w:rPr>
          <w:rFonts w:ascii="Times New Roman" w:hAnsi="Times New Roman" w:cs="Times New Roman"/>
          <w:i/>
          <w:sz w:val="28"/>
          <w:szCs w:val="28"/>
          <w:lang w:val="ru-RU"/>
        </w:rPr>
        <w:t>-го курсу НТУУ «КПІ ім. Ігоря</w:t>
      </w:r>
      <w:r w:rsidRPr="00DF6795">
        <w:rPr>
          <w:rFonts w:ascii="Times New Roman" w:hAnsi="Times New Roman" w:cs="Times New Roman"/>
          <w:i/>
          <w:sz w:val="28"/>
          <w:szCs w:val="28"/>
          <w:lang w:val="en-US"/>
        </w:rPr>
        <w:t xml:space="preserve"> </w:t>
      </w:r>
      <w:r>
        <w:rPr>
          <w:rFonts w:ascii="Times New Roman" w:hAnsi="Times New Roman" w:cs="Times New Roman"/>
          <w:i/>
          <w:sz w:val="28"/>
          <w:szCs w:val="28"/>
          <w:lang w:val="ru-RU"/>
        </w:rPr>
        <w:t>Сікорського</w:t>
      </w:r>
      <w:r w:rsidRPr="00DF6795">
        <w:rPr>
          <w:rFonts w:ascii="Times New Roman" w:hAnsi="Times New Roman" w:cs="Times New Roman"/>
          <w:i/>
          <w:sz w:val="28"/>
          <w:szCs w:val="28"/>
          <w:lang w:val="en-US"/>
        </w:rPr>
        <w:t>»</w:t>
      </w:r>
    </w:p>
    <w:p w:rsidR="00D35387" w:rsidRPr="00DF6795" w:rsidRDefault="00D35387" w:rsidP="00B726D3">
      <w:pPr>
        <w:pStyle w:val="HTML"/>
        <w:shd w:val="clear" w:color="auto" w:fill="FFFFFF"/>
        <w:spacing w:line="360" w:lineRule="auto"/>
        <w:ind w:firstLine="709"/>
        <w:jc w:val="both"/>
        <w:rPr>
          <w:rFonts w:ascii="Times New Roman" w:hAnsi="Times New Roman" w:cs="Times New Roman"/>
          <w:b/>
          <w:color w:val="212121"/>
          <w:sz w:val="28"/>
          <w:szCs w:val="28"/>
          <w:shd w:val="clear" w:color="auto" w:fill="FFFFFF"/>
          <w:lang w:val="en-US"/>
        </w:rPr>
      </w:pPr>
    </w:p>
    <w:p w:rsidR="007D2167" w:rsidRPr="004C7C1E" w:rsidRDefault="00110CA3" w:rsidP="00B726D3">
      <w:pPr>
        <w:pStyle w:val="a3"/>
        <w:spacing w:line="360" w:lineRule="auto"/>
        <w:jc w:val="center"/>
        <w:rPr>
          <w:rFonts w:ascii="Times New Roman" w:hAnsi="Times New Roman" w:cs="Times New Roman"/>
          <w:b/>
          <w:sz w:val="28"/>
          <w:szCs w:val="28"/>
          <w:lang w:val="en-US"/>
        </w:rPr>
      </w:pPr>
      <w:r w:rsidRPr="00110CA3">
        <w:rPr>
          <w:rFonts w:ascii="Times New Roman" w:eastAsia="Times New Roman" w:hAnsi="Times New Roman" w:cs="Times New Roman"/>
          <w:color w:val="212121"/>
          <w:sz w:val="28"/>
          <w:szCs w:val="28"/>
          <w:shd w:val="clear" w:color="auto" w:fill="FFFFFF"/>
          <w:lang w:eastAsia="uk-UA"/>
        </w:rPr>
        <w:t>APPLICATION OF AN ALGORITHM FOR DETECT A MINIMUM DISTANCE</w:t>
      </w:r>
      <w:r>
        <w:rPr>
          <w:rFonts w:ascii="Times New Roman" w:eastAsia="Times New Roman" w:hAnsi="Times New Roman" w:cs="Times New Roman"/>
          <w:color w:val="212121"/>
          <w:sz w:val="28"/>
          <w:szCs w:val="28"/>
          <w:shd w:val="clear" w:color="auto" w:fill="FFFFFF"/>
          <w:lang w:val="en-US" w:eastAsia="uk-UA"/>
        </w:rPr>
        <w:t xml:space="preserve"> FOR</w:t>
      </w:r>
      <w:r w:rsidR="004C7C1E" w:rsidRPr="004C7C1E">
        <w:rPr>
          <w:rFonts w:ascii="Times New Roman" w:eastAsia="Times New Roman" w:hAnsi="Times New Roman" w:cs="Times New Roman"/>
          <w:color w:val="212121"/>
          <w:sz w:val="28"/>
          <w:szCs w:val="28"/>
          <w:shd w:val="clear" w:color="auto" w:fill="FFFFFF"/>
          <w:lang w:val="en-US" w:eastAsia="uk-UA"/>
        </w:rPr>
        <w:t xml:space="preserve"> </w:t>
      </w:r>
      <w:r>
        <w:rPr>
          <w:rFonts w:ascii="Times New Roman" w:eastAsia="Times New Roman" w:hAnsi="Times New Roman" w:cs="Times New Roman"/>
          <w:color w:val="212121"/>
          <w:sz w:val="28"/>
          <w:szCs w:val="28"/>
          <w:shd w:val="clear" w:color="auto" w:fill="FFFFFF"/>
          <w:lang w:val="en-US" w:eastAsia="uk-UA"/>
        </w:rPr>
        <w:t xml:space="preserve">DETERMINATION </w:t>
      </w:r>
      <w:r w:rsidR="004C7C1E" w:rsidRPr="004C7C1E">
        <w:rPr>
          <w:rFonts w:ascii="Times New Roman" w:eastAsia="Times New Roman" w:hAnsi="Times New Roman" w:cs="Times New Roman"/>
          <w:color w:val="212121"/>
          <w:sz w:val="28"/>
          <w:szCs w:val="28"/>
          <w:shd w:val="clear" w:color="auto" w:fill="FFFFFF"/>
          <w:lang w:val="en-US" w:eastAsia="uk-UA"/>
        </w:rPr>
        <w:t>OF THE STUDENT'S RISK GROUP</w:t>
      </w:r>
    </w:p>
    <w:p w:rsidR="00B726D3" w:rsidRDefault="00B726D3" w:rsidP="00B726D3">
      <w:pPr>
        <w:pStyle w:val="a3"/>
        <w:spacing w:line="360" w:lineRule="auto"/>
        <w:ind w:firstLine="709"/>
        <w:jc w:val="center"/>
        <w:rPr>
          <w:rFonts w:ascii="Times New Roman" w:hAnsi="Times New Roman" w:cs="Times New Roman"/>
          <w:b/>
          <w:sz w:val="28"/>
          <w:szCs w:val="28"/>
          <w:lang w:val="en-US"/>
        </w:rPr>
      </w:pPr>
    </w:p>
    <w:p w:rsidR="00D35387" w:rsidRPr="00C76746" w:rsidRDefault="00D35387" w:rsidP="00B726D3">
      <w:pPr>
        <w:pStyle w:val="a3"/>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Voinyk B.O.</w:t>
      </w:r>
      <w:r w:rsidR="00C76746" w:rsidRPr="002C3B8A">
        <w:rPr>
          <w:rFonts w:ascii="Times New Roman" w:hAnsi="Times New Roman" w:cs="Times New Roman"/>
          <w:b/>
          <w:sz w:val="28"/>
          <w:szCs w:val="28"/>
          <w:lang w:val="en-US"/>
        </w:rPr>
        <w:t xml:space="preserve">, </w:t>
      </w:r>
      <w:r w:rsidR="00C76746">
        <w:rPr>
          <w:rFonts w:ascii="Times New Roman" w:hAnsi="Times New Roman" w:cs="Times New Roman"/>
          <w:b/>
          <w:sz w:val="28"/>
          <w:szCs w:val="28"/>
          <w:lang w:val="en-US"/>
        </w:rPr>
        <w:t>Borisova G.V.</w:t>
      </w:r>
    </w:p>
    <w:p w:rsidR="00D35387" w:rsidRPr="007D2167" w:rsidRDefault="00D63A41" w:rsidP="00B726D3">
      <w:pPr>
        <w:pStyle w:val="a3"/>
        <w:spacing w:line="360" w:lineRule="auto"/>
        <w:jc w:val="center"/>
        <w:rPr>
          <w:rFonts w:ascii="Times New Roman" w:hAnsi="Times New Roman" w:cs="Times New Roman"/>
          <w:i/>
          <w:sz w:val="28"/>
          <w:szCs w:val="28"/>
        </w:rPr>
      </w:pPr>
      <w:r>
        <w:rPr>
          <w:rFonts w:ascii="Times New Roman" w:hAnsi="Times New Roman" w:cs="Times New Roman"/>
          <w:i/>
          <w:sz w:val="28"/>
          <w:szCs w:val="28"/>
        </w:rPr>
        <w:t>Student</w:t>
      </w:r>
      <w:r w:rsidR="00C76746">
        <w:rPr>
          <w:rFonts w:ascii="Times New Roman" w:hAnsi="Times New Roman" w:cs="Times New Roman"/>
          <w:i/>
          <w:sz w:val="28"/>
          <w:szCs w:val="28"/>
        </w:rPr>
        <w:t>s</w:t>
      </w:r>
      <w:r>
        <w:rPr>
          <w:rFonts w:ascii="Times New Roman" w:hAnsi="Times New Roman" w:cs="Times New Roman"/>
          <w:i/>
          <w:sz w:val="28"/>
          <w:szCs w:val="28"/>
        </w:rPr>
        <w:t xml:space="preserve"> of the 5</w:t>
      </w:r>
      <w:r w:rsidR="00D35387" w:rsidRPr="007D2167">
        <w:rPr>
          <w:rFonts w:ascii="Times New Roman" w:hAnsi="Times New Roman" w:cs="Times New Roman"/>
          <w:i/>
          <w:sz w:val="28"/>
          <w:szCs w:val="28"/>
        </w:rPr>
        <w:t xml:space="preserve">th year of NTUU </w:t>
      </w:r>
      <w:r w:rsidR="00D35387" w:rsidRPr="007D2167">
        <w:rPr>
          <w:rFonts w:ascii="Times New Roman" w:hAnsi="Times New Roman" w:cs="Times New Roman"/>
          <w:i/>
          <w:sz w:val="28"/>
          <w:szCs w:val="28"/>
          <w:lang w:val="en-US"/>
        </w:rPr>
        <w:t>«</w:t>
      </w:r>
      <w:r w:rsidR="007D2167" w:rsidRPr="007D2167">
        <w:rPr>
          <w:rFonts w:ascii="Times New Roman" w:hAnsi="Times New Roman" w:cs="Times New Roman"/>
          <w:bCs/>
          <w:i/>
          <w:color w:val="222222"/>
          <w:sz w:val="28"/>
          <w:szCs w:val="28"/>
          <w:shd w:val="clear" w:color="auto" w:fill="FFFFFF"/>
        </w:rPr>
        <w:t>Igor Sikorsky</w:t>
      </w:r>
      <w:r w:rsidR="007D2167" w:rsidRPr="007D2167">
        <w:rPr>
          <w:rFonts w:ascii="Times New Roman" w:hAnsi="Times New Roman" w:cs="Times New Roman"/>
          <w:bCs/>
          <w:i/>
          <w:color w:val="222222"/>
          <w:sz w:val="28"/>
          <w:szCs w:val="28"/>
          <w:shd w:val="clear" w:color="auto" w:fill="FFFFFF"/>
          <w:lang w:val="en-US"/>
        </w:rPr>
        <w:t xml:space="preserve"> KPI</w:t>
      </w:r>
      <w:r w:rsidR="00D35387" w:rsidRPr="007D2167">
        <w:rPr>
          <w:rFonts w:ascii="Times New Roman" w:hAnsi="Times New Roman" w:cs="Times New Roman"/>
          <w:i/>
          <w:sz w:val="28"/>
          <w:szCs w:val="28"/>
        </w:rPr>
        <w:t>»</w:t>
      </w:r>
    </w:p>
    <w:p w:rsidR="00D35387" w:rsidRPr="00D35387" w:rsidRDefault="00D35387" w:rsidP="00B726D3">
      <w:pPr>
        <w:pStyle w:val="a3"/>
        <w:spacing w:line="360" w:lineRule="auto"/>
        <w:ind w:firstLine="709"/>
        <w:jc w:val="both"/>
        <w:rPr>
          <w:rFonts w:ascii="Times New Roman" w:hAnsi="Times New Roman" w:cs="Times New Roman"/>
          <w:sz w:val="28"/>
          <w:szCs w:val="28"/>
          <w:lang w:val="en-US"/>
        </w:rPr>
      </w:pPr>
    </w:p>
    <w:p w:rsidR="005F4F32" w:rsidRPr="00871904" w:rsidRDefault="007D2167" w:rsidP="00B726D3">
      <w:pPr>
        <w:pStyle w:val="a3"/>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АНОТАЦІЯ</w:t>
      </w:r>
    </w:p>
    <w:p w:rsidR="00D63A41" w:rsidRDefault="00D63A41"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Визначено групи ризику студентів за допомогою алгоритму знаходження мінімальної відстані на базі отриманих результуючих таблиць. Отримано мітки для кожного студента, що характеризують субгрупу ризику. Встановлено вектор направлення студента.</w:t>
      </w:r>
    </w:p>
    <w:p w:rsidR="00D63A41" w:rsidRDefault="005F4F32" w:rsidP="00B726D3">
      <w:pPr>
        <w:pStyle w:val="a3"/>
        <w:spacing w:line="360" w:lineRule="auto"/>
        <w:ind w:firstLine="709"/>
        <w:jc w:val="both"/>
        <w:rPr>
          <w:rFonts w:ascii="Times New Roman" w:hAnsi="Times New Roman" w:cs="Times New Roman"/>
          <w:sz w:val="28"/>
          <w:szCs w:val="28"/>
        </w:rPr>
      </w:pPr>
      <w:r w:rsidRPr="00871904">
        <w:rPr>
          <w:rFonts w:ascii="Times New Roman" w:hAnsi="Times New Roman" w:cs="Times New Roman"/>
          <w:b/>
          <w:sz w:val="28"/>
          <w:szCs w:val="28"/>
        </w:rPr>
        <w:t>Ключові слова</w:t>
      </w:r>
      <w:r w:rsidR="00871904" w:rsidRPr="00871904">
        <w:rPr>
          <w:rFonts w:ascii="Times New Roman" w:hAnsi="Times New Roman" w:cs="Times New Roman"/>
          <w:b/>
          <w:sz w:val="28"/>
          <w:szCs w:val="28"/>
        </w:rPr>
        <w:t>:</w:t>
      </w:r>
      <w:r w:rsidR="00871904">
        <w:rPr>
          <w:rFonts w:ascii="Times New Roman" w:hAnsi="Times New Roman" w:cs="Times New Roman"/>
          <w:sz w:val="28"/>
          <w:szCs w:val="28"/>
        </w:rPr>
        <w:t xml:space="preserve"> </w:t>
      </w:r>
      <w:r w:rsidR="00D63A41">
        <w:rPr>
          <w:rFonts w:ascii="Times New Roman" w:hAnsi="Times New Roman" w:cs="Times New Roman"/>
          <w:sz w:val="28"/>
          <w:szCs w:val="28"/>
        </w:rPr>
        <w:t>кластеризація</w:t>
      </w:r>
      <w:r w:rsidR="00871904">
        <w:rPr>
          <w:rFonts w:ascii="Times New Roman" w:hAnsi="Times New Roman" w:cs="Times New Roman"/>
          <w:sz w:val="28"/>
          <w:szCs w:val="28"/>
        </w:rPr>
        <w:t xml:space="preserve">, </w:t>
      </w:r>
      <w:r w:rsidR="00D63A41">
        <w:rPr>
          <w:rFonts w:ascii="Times New Roman" w:hAnsi="Times New Roman" w:cs="Times New Roman"/>
          <w:sz w:val="28"/>
          <w:szCs w:val="28"/>
        </w:rPr>
        <w:t>патерн</w:t>
      </w:r>
      <w:r w:rsidR="00871904">
        <w:rPr>
          <w:rFonts w:ascii="Times New Roman" w:hAnsi="Times New Roman" w:cs="Times New Roman"/>
          <w:sz w:val="28"/>
          <w:szCs w:val="28"/>
        </w:rPr>
        <w:t>, мінімальна відстань, квадрат евклідової відстані</w:t>
      </w:r>
      <w:r w:rsidR="00D63A41">
        <w:rPr>
          <w:rFonts w:ascii="Times New Roman" w:hAnsi="Times New Roman" w:cs="Times New Roman"/>
          <w:sz w:val="28"/>
          <w:szCs w:val="28"/>
        </w:rPr>
        <w:t>, функціональні проби</w:t>
      </w:r>
    </w:p>
    <w:p w:rsidR="007D2167" w:rsidRPr="007D2167" w:rsidRDefault="007D2167" w:rsidP="00B726D3">
      <w:pPr>
        <w:pStyle w:val="a3"/>
        <w:spacing w:line="360" w:lineRule="auto"/>
        <w:ind w:firstLine="709"/>
        <w:jc w:val="both"/>
        <w:rPr>
          <w:rFonts w:ascii="Times New Roman" w:hAnsi="Times New Roman" w:cs="Times New Roman"/>
          <w:b/>
          <w:sz w:val="28"/>
          <w:szCs w:val="28"/>
          <w:lang w:val="en-US"/>
        </w:rPr>
      </w:pPr>
      <w:r w:rsidRPr="007D2167">
        <w:rPr>
          <w:rFonts w:ascii="Times New Roman" w:hAnsi="Times New Roman" w:cs="Times New Roman"/>
          <w:b/>
          <w:sz w:val="28"/>
          <w:szCs w:val="28"/>
          <w:lang w:val="en-US"/>
        </w:rPr>
        <w:t>ABSTRACT</w:t>
      </w:r>
    </w:p>
    <w:p w:rsidR="002E3CD4" w:rsidRDefault="002E3CD4" w:rsidP="00B726D3">
      <w:pPr>
        <w:pStyle w:val="a3"/>
        <w:spacing w:line="360" w:lineRule="auto"/>
        <w:ind w:firstLine="709"/>
        <w:jc w:val="both"/>
        <w:rPr>
          <w:rFonts w:ascii="Times New Roman" w:hAnsi="Times New Roman" w:cs="Times New Roman"/>
          <w:sz w:val="28"/>
          <w:szCs w:val="28"/>
          <w:lang w:val="en-US"/>
        </w:rPr>
      </w:pPr>
      <w:r w:rsidRPr="002E3CD4">
        <w:rPr>
          <w:rFonts w:ascii="Times New Roman" w:hAnsi="Times New Roman" w:cs="Times New Roman"/>
          <w:sz w:val="28"/>
          <w:szCs w:val="28"/>
          <w:lang w:val="en-US"/>
        </w:rPr>
        <w:t>The students' risk groups were determined using the algorithm of finding the minimum distance based on the resulting tables. The labels for each student that characterize the subgroup of risk are obtained. The direction of student direction is set</w:t>
      </w:r>
      <w:r>
        <w:rPr>
          <w:rFonts w:ascii="Times New Roman" w:hAnsi="Times New Roman" w:cs="Times New Roman"/>
          <w:sz w:val="28"/>
          <w:szCs w:val="28"/>
          <w:lang w:val="en-US"/>
        </w:rPr>
        <w:t>.</w:t>
      </w:r>
    </w:p>
    <w:p w:rsidR="007D2167" w:rsidRPr="007D2167" w:rsidRDefault="007D2167" w:rsidP="00B726D3">
      <w:pPr>
        <w:pStyle w:val="a3"/>
        <w:spacing w:line="360" w:lineRule="auto"/>
        <w:ind w:firstLine="709"/>
        <w:jc w:val="both"/>
        <w:rPr>
          <w:rFonts w:ascii="Times New Roman" w:hAnsi="Times New Roman" w:cs="Times New Roman"/>
          <w:sz w:val="28"/>
          <w:szCs w:val="28"/>
          <w:lang w:val="en-US"/>
        </w:rPr>
      </w:pPr>
      <w:r w:rsidRPr="007D2167">
        <w:rPr>
          <w:rFonts w:ascii="Times New Roman" w:hAnsi="Times New Roman" w:cs="Times New Roman"/>
          <w:b/>
          <w:sz w:val="28"/>
          <w:szCs w:val="28"/>
          <w:lang w:val="en-US"/>
        </w:rPr>
        <w:t>KEYWORDS</w:t>
      </w:r>
      <w:r w:rsidRPr="007D2167">
        <w:rPr>
          <w:rFonts w:ascii="Times New Roman" w:hAnsi="Times New Roman" w:cs="Times New Roman"/>
          <w:sz w:val="28"/>
          <w:szCs w:val="28"/>
          <w:lang w:val="en-US"/>
        </w:rPr>
        <w:t>:</w:t>
      </w:r>
      <w:r w:rsidR="004C7C1E" w:rsidRPr="004C7C1E">
        <w:t xml:space="preserve"> </w:t>
      </w:r>
      <w:r w:rsidR="004C7C1E" w:rsidRPr="004C7C1E">
        <w:rPr>
          <w:rFonts w:ascii="Times New Roman" w:hAnsi="Times New Roman" w:cs="Times New Roman"/>
          <w:sz w:val="28"/>
          <w:szCs w:val="28"/>
          <w:lang w:val="en-US"/>
        </w:rPr>
        <w:t>clustering, pattern</w:t>
      </w:r>
      <w:r w:rsidR="004C7C1E">
        <w:rPr>
          <w:rFonts w:ascii="Times New Roman" w:hAnsi="Times New Roman" w:cs="Times New Roman"/>
          <w:sz w:val="28"/>
          <w:szCs w:val="28"/>
          <w:lang w:val="en-US"/>
        </w:rPr>
        <w:t xml:space="preserve">, </w:t>
      </w:r>
      <w:r w:rsidRPr="007D2167">
        <w:rPr>
          <w:rFonts w:ascii="Times New Roman" w:hAnsi="Times New Roman" w:cs="Times New Roman"/>
          <w:sz w:val="28"/>
          <w:szCs w:val="28"/>
          <w:lang w:val="en-US"/>
        </w:rPr>
        <w:t>minimum distance, square of the Euclidean distance, f</w:t>
      </w:r>
      <w:r w:rsidR="004C7C1E">
        <w:rPr>
          <w:rFonts w:ascii="Times New Roman" w:hAnsi="Times New Roman" w:cs="Times New Roman"/>
          <w:sz w:val="28"/>
          <w:szCs w:val="28"/>
          <w:lang w:val="en-US"/>
        </w:rPr>
        <w:t>unctional tests</w:t>
      </w:r>
    </w:p>
    <w:p w:rsidR="00B726D3" w:rsidRDefault="00B726D3" w:rsidP="00B726D3">
      <w:pPr>
        <w:pStyle w:val="a3"/>
        <w:spacing w:line="360" w:lineRule="auto"/>
        <w:ind w:firstLine="709"/>
        <w:jc w:val="both"/>
        <w:rPr>
          <w:rFonts w:ascii="Times New Roman" w:hAnsi="Times New Roman" w:cs="Times New Roman"/>
          <w:b/>
          <w:sz w:val="28"/>
          <w:szCs w:val="28"/>
        </w:rPr>
      </w:pPr>
    </w:p>
    <w:p w:rsidR="00B726D3" w:rsidRDefault="00B726D3" w:rsidP="00B726D3">
      <w:pPr>
        <w:pStyle w:val="a3"/>
        <w:spacing w:line="360" w:lineRule="auto"/>
        <w:ind w:firstLine="709"/>
        <w:jc w:val="both"/>
        <w:rPr>
          <w:rFonts w:ascii="Times New Roman" w:hAnsi="Times New Roman" w:cs="Times New Roman"/>
          <w:b/>
          <w:sz w:val="28"/>
          <w:szCs w:val="28"/>
        </w:rPr>
      </w:pPr>
    </w:p>
    <w:p w:rsidR="00B726D3" w:rsidRDefault="00B726D3" w:rsidP="00B726D3">
      <w:pPr>
        <w:pStyle w:val="a3"/>
        <w:spacing w:line="360" w:lineRule="auto"/>
        <w:ind w:firstLine="709"/>
        <w:jc w:val="both"/>
        <w:rPr>
          <w:rFonts w:ascii="Times New Roman" w:hAnsi="Times New Roman" w:cs="Times New Roman"/>
          <w:b/>
          <w:sz w:val="28"/>
          <w:szCs w:val="28"/>
        </w:rPr>
      </w:pPr>
    </w:p>
    <w:p w:rsidR="00B726D3" w:rsidRDefault="00B726D3" w:rsidP="00B726D3">
      <w:pPr>
        <w:pStyle w:val="a3"/>
        <w:spacing w:line="360" w:lineRule="auto"/>
        <w:ind w:firstLine="709"/>
        <w:jc w:val="both"/>
        <w:rPr>
          <w:rFonts w:ascii="Times New Roman" w:hAnsi="Times New Roman" w:cs="Times New Roman"/>
          <w:b/>
          <w:sz w:val="28"/>
          <w:szCs w:val="28"/>
        </w:rPr>
      </w:pPr>
    </w:p>
    <w:p w:rsidR="005F4F32" w:rsidRPr="00871904" w:rsidRDefault="005F4F32" w:rsidP="00B726D3">
      <w:pPr>
        <w:pStyle w:val="a3"/>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Вступ</w:t>
      </w:r>
    </w:p>
    <w:p w:rsidR="003B71E9" w:rsidRPr="00B72A27" w:rsidRDefault="00F370D0" w:rsidP="00B726D3">
      <w:pPr>
        <w:spacing w:after="0" w:line="360" w:lineRule="auto"/>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eastAsia="ru-RU"/>
        </w:rPr>
        <w:t xml:space="preserve">Систематичні самостійні спостереження за станом свого здоров’я є необхідним кроком для поліпшення функціонування систем організму та підтримки його в тонусі. Виконання фізичних вправ позитивно впливає на організм студента і дає змогу провести аналіз фізичних можливостей. За допомогою функціональної проби Мартіне можна дослідити динаміку зміни артеріального тиску та пульсу в період між станом спокою та на кожній хвилині після навантаження протягом п’яти хвилин. Оскільки стан фізичного здоров’я </w:t>
      </w:r>
      <w:r w:rsidR="00D63A41">
        <w:rPr>
          <w:rFonts w:ascii="Times New Roman" w:hAnsi="Times New Roman" w:cs="Times New Roman"/>
          <w:sz w:val="28"/>
          <w:szCs w:val="28"/>
          <w:lang w:eastAsia="ru-RU"/>
        </w:rPr>
        <w:t>може змінюватися незалежно від фізичних навантажень, то регулярне проведення проби Мартіне дасть змогу спостерігати динаміку зм</w:t>
      </w:r>
      <w:r w:rsidR="00B72A27">
        <w:rPr>
          <w:rFonts w:ascii="Times New Roman" w:hAnsi="Times New Roman" w:cs="Times New Roman"/>
          <w:sz w:val="28"/>
          <w:szCs w:val="28"/>
          <w:lang w:eastAsia="ru-RU"/>
        </w:rPr>
        <w:t xml:space="preserve">ін в організмі за певний період </w:t>
      </w:r>
      <w:r w:rsidR="00B72A27" w:rsidRPr="00B72A27">
        <w:rPr>
          <w:rFonts w:ascii="Times New Roman" w:hAnsi="Times New Roman" w:cs="Times New Roman"/>
          <w:sz w:val="28"/>
          <w:szCs w:val="28"/>
          <w:lang w:val="ru-RU" w:eastAsia="ru-RU"/>
        </w:rPr>
        <w:t>[1,4]</w:t>
      </w:r>
    </w:p>
    <w:p w:rsidR="00D63A41" w:rsidRPr="00F370D0" w:rsidRDefault="00D63A41" w:rsidP="00B726D3">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Це потребує розробки програмного продукту, який би реєстрував дані та автоматично проводив би дослідження стану фізичного здоров’я.</w:t>
      </w:r>
    </w:p>
    <w:p w:rsidR="00E01BF0" w:rsidRDefault="00871904" w:rsidP="00B726D3">
      <w:pPr>
        <w:pStyle w:val="a3"/>
        <w:spacing w:line="360" w:lineRule="auto"/>
        <w:ind w:firstLine="709"/>
        <w:jc w:val="both"/>
        <w:rPr>
          <w:rFonts w:ascii="Times New Roman" w:hAnsi="Times New Roman" w:cs="Times New Roman"/>
          <w:sz w:val="28"/>
          <w:szCs w:val="28"/>
        </w:rPr>
      </w:pPr>
      <w:r w:rsidRPr="00871904">
        <w:rPr>
          <w:rFonts w:ascii="Times New Roman" w:hAnsi="Times New Roman" w:cs="Times New Roman"/>
          <w:b/>
          <w:sz w:val="28"/>
          <w:szCs w:val="28"/>
        </w:rPr>
        <w:t>Метою роботи</w:t>
      </w:r>
      <w:r>
        <w:rPr>
          <w:rFonts w:ascii="Times New Roman" w:hAnsi="Times New Roman" w:cs="Times New Roman"/>
          <w:sz w:val="28"/>
          <w:szCs w:val="28"/>
        </w:rPr>
        <w:t xml:space="preserve"> є </w:t>
      </w:r>
      <w:r w:rsidR="00E01BF0">
        <w:rPr>
          <w:rFonts w:ascii="Times New Roman" w:hAnsi="Times New Roman" w:cs="Times New Roman"/>
          <w:sz w:val="28"/>
          <w:szCs w:val="28"/>
        </w:rPr>
        <w:t>визначення групи та субг</w:t>
      </w:r>
      <w:r w:rsidR="002A2C1B">
        <w:rPr>
          <w:rFonts w:ascii="Times New Roman" w:hAnsi="Times New Roman" w:cs="Times New Roman"/>
          <w:sz w:val="28"/>
          <w:szCs w:val="28"/>
        </w:rPr>
        <w:t>р</w:t>
      </w:r>
      <w:r w:rsidR="00E01BF0">
        <w:rPr>
          <w:rFonts w:ascii="Times New Roman" w:hAnsi="Times New Roman" w:cs="Times New Roman"/>
          <w:sz w:val="28"/>
          <w:szCs w:val="28"/>
        </w:rPr>
        <w:t>упи ризику студентів за допомогою квадрату евклідової відстані на базі результуючих таблиць, побудованих на навчальній базі</w:t>
      </w:r>
    </w:p>
    <w:p w:rsidR="005F4F32" w:rsidRPr="00871904" w:rsidRDefault="005F4F32" w:rsidP="00B726D3">
      <w:pPr>
        <w:pStyle w:val="a3"/>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Матеріали та методи дослідження</w:t>
      </w:r>
    </w:p>
    <w:p w:rsidR="001E2EDA" w:rsidRDefault="00871904" w:rsidP="00B726D3">
      <w:pPr>
        <w:pStyle w:val="a3"/>
        <w:spacing w:line="360" w:lineRule="auto"/>
        <w:ind w:firstLine="709"/>
        <w:jc w:val="both"/>
        <w:rPr>
          <w:rFonts w:ascii="Times New Roman" w:hAnsi="Times New Roman" w:cs="Times New Roman"/>
          <w:sz w:val="28"/>
          <w:szCs w:val="28"/>
        </w:rPr>
      </w:pPr>
      <w:r w:rsidRPr="005F4F32">
        <w:rPr>
          <w:rFonts w:ascii="Times New Roman" w:hAnsi="Times New Roman" w:cs="Times New Roman"/>
          <w:sz w:val="28"/>
          <w:szCs w:val="28"/>
        </w:rPr>
        <w:t xml:space="preserve">Для дослідження було використано базу даних студентів Національного технічного університету України “Київський політехнічний </w:t>
      </w:r>
      <w:r w:rsidR="00F112F7">
        <w:rPr>
          <w:rFonts w:ascii="Times New Roman" w:hAnsi="Times New Roman" w:cs="Times New Roman"/>
          <w:sz w:val="28"/>
          <w:szCs w:val="28"/>
        </w:rPr>
        <w:t xml:space="preserve">інститут ім. Ігоря Сікорського”, </w:t>
      </w:r>
      <w:r w:rsidR="00B50740">
        <w:rPr>
          <w:rFonts w:ascii="Times New Roman" w:hAnsi="Times New Roman" w:cs="Times New Roman"/>
          <w:sz w:val="28"/>
          <w:szCs w:val="28"/>
        </w:rPr>
        <w:t xml:space="preserve">створену у процесі досліджень </w:t>
      </w:r>
      <w:r w:rsidR="000C1FB3">
        <w:rPr>
          <w:rFonts w:ascii="Times New Roman" w:hAnsi="Times New Roman" w:cs="Times New Roman"/>
          <w:sz w:val="28"/>
          <w:szCs w:val="28"/>
        </w:rPr>
        <w:t>кафедрою</w:t>
      </w:r>
      <w:r w:rsidR="00F112F7">
        <w:rPr>
          <w:rFonts w:ascii="Times New Roman" w:hAnsi="Times New Roman" w:cs="Times New Roman"/>
          <w:sz w:val="28"/>
          <w:szCs w:val="28"/>
        </w:rPr>
        <w:t xml:space="preserve"> фізичного виховання.</w:t>
      </w:r>
      <w:r w:rsidRPr="005F4F32">
        <w:rPr>
          <w:rFonts w:ascii="Times New Roman" w:hAnsi="Times New Roman" w:cs="Times New Roman"/>
          <w:sz w:val="28"/>
          <w:szCs w:val="28"/>
        </w:rPr>
        <w:t xml:space="preserve"> База даних містить </w:t>
      </w:r>
      <w:r w:rsidR="0035184A" w:rsidRPr="001E2EDA">
        <w:rPr>
          <w:rFonts w:ascii="Times New Roman" w:hAnsi="Times New Roman" w:cs="Times New Roman"/>
          <w:sz w:val="28"/>
          <w:szCs w:val="28"/>
          <w:highlight w:val="yellow"/>
        </w:rPr>
        <w:t>599</w:t>
      </w:r>
      <w:r w:rsidRPr="005F4F32">
        <w:rPr>
          <w:rFonts w:ascii="Times New Roman" w:hAnsi="Times New Roman" w:cs="Times New Roman"/>
          <w:sz w:val="28"/>
          <w:szCs w:val="28"/>
        </w:rPr>
        <w:t xml:space="preserve"> спостережень, з яких </w:t>
      </w:r>
      <w:r w:rsidR="00E01BF0" w:rsidRPr="001E2EDA">
        <w:rPr>
          <w:rFonts w:ascii="Times New Roman" w:hAnsi="Times New Roman" w:cs="Times New Roman"/>
          <w:sz w:val="28"/>
          <w:szCs w:val="28"/>
          <w:highlight w:val="yellow"/>
        </w:rPr>
        <w:t>276</w:t>
      </w:r>
      <w:r w:rsidRPr="005F4F32">
        <w:rPr>
          <w:rFonts w:ascii="Times New Roman" w:hAnsi="Times New Roman" w:cs="Times New Roman"/>
          <w:sz w:val="28"/>
          <w:szCs w:val="28"/>
        </w:rPr>
        <w:t xml:space="preserve"> жіночої ст</w:t>
      </w:r>
      <w:r w:rsidR="0035184A">
        <w:rPr>
          <w:rFonts w:ascii="Times New Roman" w:hAnsi="Times New Roman" w:cs="Times New Roman"/>
          <w:sz w:val="28"/>
          <w:szCs w:val="28"/>
        </w:rPr>
        <w:t xml:space="preserve">аті та </w:t>
      </w:r>
      <w:r w:rsidR="00E01BF0" w:rsidRPr="001E2EDA">
        <w:rPr>
          <w:rFonts w:ascii="Times New Roman" w:hAnsi="Times New Roman" w:cs="Times New Roman"/>
          <w:sz w:val="28"/>
          <w:szCs w:val="28"/>
          <w:highlight w:val="yellow"/>
        </w:rPr>
        <w:t>323</w:t>
      </w:r>
      <w:r w:rsidR="0035184A">
        <w:rPr>
          <w:rFonts w:ascii="Times New Roman" w:hAnsi="Times New Roman" w:cs="Times New Roman"/>
          <w:sz w:val="28"/>
          <w:szCs w:val="28"/>
        </w:rPr>
        <w:t xml:space="preserve"> чоловічої, </w:t>
      </w:r>
    </w:p>
    <w:p w:rsidR="001E2EDA" w:rsidRDefault="001E2EDA" w:rsidP="00B726D3">
      <w:pPr>
        <w:pStyle w:val="a3"/>
        <w:spacing w:line="360" w:lineRule="auto"/>
        <w:ind w:firstLine="709"/>
        <w:jc w:val="both"/>
        <w:rPr>
          <w:rFonts w:ascii="Times New Roman" w:hAnsi="Times New Roman" w:cs="Times New Roman"/>
          <w:sz w:val="28"/>
          <w:szCs w:val="28"/>
        </w:rPr>
      </w:pPr>
    </w:p>
    <w:p w:rsidR="00871904" w:rsidRDefault="0035184A"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 також </w:t>
      </w:r>
      <w:r w:rsidRPr="001E2EDA">
        <w:rPr>
          <w:rFonts w:ascii="Times New Roman" w:hAnsi="Times New Roman" w:cs="Times New Roman"/>
          <w:sz w:val="28"/>
          <w:szCs w:val="28"/>
          <w:highlight w:val="yellow"/>
        </w:rPr>
        <w:t>35</w:t>
      </w:r>
      <w:r w:rsidR="00871904" w:rsidRPr="001E2EDA">
        <w:rPr>
          <w:rFonts w:ascii="Times New Roman" w:hAnsi="Times New Roman" w:cs="Times New Roman"/>
          <w:sz w:val="28"/>
          <w:szCs w:val="28"/>
          <w:highlight w:val="yellow"/>
        </w:rPr>
        <w:t>3</w:t>
      </w:r>
      <w:r w:rsidR="00871904" w:rsidRPr="005F4F32">
        <w:rPr>
          <w:rFonts w:ascii="Times New Roman" w:hAnsi="Times New Roman" w:cs="Times New Roman"/>
          <w:sz w:val="28"/>
          <w:szCs w:val="28"/>
        </w:rPr>
        <w:t xml:space="preserve"> кількісних показників, що відображають фізичний стан пацієнтів.</w:t>
      </w:r>
      <w:r w:rsidR="00B50740">
        <w:rPr>
          <w:rFonts w:ascii="Times New Roman" w:hAnsi="Times New Roman" w:cs="Times New Roman"/>
          <w:sz w:val="28"/>
          <w:szCs w:val="28"/>
        </w:rPr>
        <w:t xml:space="preserve"> </w:t>
      </w:r>
    </w:p>
    <w:p w:rsidR="00B50740" w:rsidRDefault="00B50740"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Всі студенти мали медичну довідку про можливість проходження занять з фізичного виховання, а також давали згоду на </w:t>
      </w:r>
      <w:r w:rsidR="00FF270C">
        <w:rPr>
          <w:rFonts w:ascii="Times New Roman" w:hAnsi="Times New Roman" w:cs="Times New Roman"/>
          <w:sz w:val="28"/>
          <w:szCs w:val="28"/>
        </w:rPr>
        <w:t>проходження</w:t>
      </w:r>
      <w:r>
        <w:rPr>
          <w:rFonts w:ascii="Times New Roman" w:hAnsi="Times New Roman" w:cs="Times New Roman"/>
          <w:sz w:val="28"/>
          <w:szCs w:val="28"/>
        </w:rPr>
        <w:t xml:space="preserve"> тестування.</w:t>
      </w:r>
    </w:p>
    <w:p w:rsidR="002A2C1B" w:rsidRDefault="00B50740"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Всі студенти проходили пробу М</w:t>
      </w:r>
      <w:r w:rsidR="00FF270C">
        <w:rPr>
          <w:rFonts w:ascii="Times New Roman" w:hAnsi="Times New Roman" w:cs="Times New Roman"/>
          <w:sz w:val="28"/>
          <w:szCs w:val="28"/>
        </w:rPr>
        <w:t>а</w:t>
      </w:r>
      <w:r>
        <w:rPr>
          <w:rFonts w:ascii="Times New Roman" w:hAnsi="Times New Roman" w:cs="Times New Roman"/>
          <w:sz w:val="28"/>
          <w:szCs w:val="28"/>
        </w:rPr>
        <w:t>ртіне, яка полягала у виконанні 20 присідань за 30 секунд.</w:t>
      </w:r>
    </w:p>
    <w:p w:rsidR="00B50740" w:rsidRDefault="00B50740"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Безпосередньо перед початком проби і щохвилинно протягом п’яти</w:t>
      </w:r>
      <w:r w:rsidR="00B41F37">
        <w:rPr>
          <w:rFonts w:ascii="Times New Roman" w:hAnsi="Times New Roman" w:cs="Times New Roman"/>
          <w:sz w:val="28"/>
          <w:szCs w:val="28"/>
        </w:rPr>
        <w:t xml:space="preserve"> хвилин вимірювались показники систолічного та діастолічного артеріального тиску і частоти серцевих скорочень</w:t>
      </w:r>
      <w:r w:rsidR="001E2EDA">
        <w:rPr>
          <w:rFonts w:ascii="Times New Roman" w:hAnsi="Times New Roman" w:cs="Times New Roman"/>
          <w:sz w:val="28"/>
          <w:szCs w:val="28"/>
        </w:rPr>
        <w:t xml:space="preserve"> (ЧСС)</w:t>
      </w:r>
      <w:r w:rsidR="00B41F37">
        <w:rPr>
          <w:rFonts w:ascii="Times New Roman" w:hAnsi="Times New Roman" w:cs="Times New Roman"/>
          <w:sz w:val="28"/>
          <w:szCs w:val="28"/>
        </w:rPr>
        <w:t>.</w:t>
      </w:r>
    </w:p>
    <w:p w:rsidR="008C6CB9" w:rsidRDefault="003824BB" w:rsidP="008C6CB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Окремо для юнаків та дівчат для</w:t>
      </w:r>
      <w:r w:rsidR="00B41F37">
        <w:rPr>
          <w:rFonts w:ascii="Times New Roman" w:hAnsi="Times New Roman" w:cs="Times New Roman"/>
          <w:sz w:val="28"/>
          <w:szCs w:val="28"/>
        </w:rPr>
        <w:t xml:space="preserve"> визначення функціональних патернів, тобто співвідношень вказаних вище показників</w:t>
      </w:r>
      <w:r>
        <w:rPr>
          <w:rFonts w:ascii="Times New Roman" w:hAnsi="Times New Roman" w:cs="Times New Roman"/>
          <w:sz w:val="28"/>
          <w:szCs w:val="28"/>
        </w:rPr>
        <w:t>,</w:t>
      </w:r>
      <w:r w:rsidR="00B41F37">
        <w:rPr>
          <w:rFonts w:ascii="Times New Roman" w:hAnsi="Times New Roman" w:cs="Times New Roman"/>
          <w:sz w:val="28"/>
          <w:szCs w:val="28"/>
        </w:rPr>
        <w:t xml:space="preserve"> застосовувався класте</w:t>
      </w:r>
      <w:r w:rsidR="00BF58B3">
        <w:rPr>
          <w:rFonts w:ascii="Times New Roman" w:hAnsi="Times New Roman" w:cs="Times New Roman"/>
          <w:sz w:val="28"/>
          <w:szCs w:val="28"/>
        </w:rPr>
        <w:t>р</w:t>
      </w:r>
      <w:r w:rsidR="00B41F37">
        <w:rPr>
          <w:rFonts w:ascii="Times New Roman" w:hAnsi="Times New Roman" w:cs="Times New Roman"/>
          <w:sz w:val="28"/>
          <w:szCs w:val="28"/>
        </w:rPr>
        <w:t>ний аналіз методом «</w:t>
      </w:r>
      <w:r w:rsidR="00B41F37">
        <w:rPr>
          <w:rFonts w:ascii="Times New Roman" w:hAnsi="Times New Roman" w:cs="Times New Roman"/>
          <w:sz w:val="28"/>
          <w:szCs w:val="28"/>
          <w:lang w:val="en-US"/>
        </w:rPr>
        <w:t>k</w:t>
      </w:r>
      <w:r w:rsidR="00B41F37" w:rsidRPr="00B41F37">
        <w:rPr>
          <w:rFonts w:ascii="Times New Roman" w:hAnsi="Times New Roman" w:cs="Times New Roman"/>
          <w:sz w:val="28"/>
          <w:szCs w:val="28"/>
          <w:lang w:val="ru-RU"/>
        </w:rPr>
        <w:t>-</w:t>
      </w:r>
      <w:r w:rsidR="00B41F37">
        <w:rPr>
          <w:rFonts w:ascii="Times New Roman" w:hAnsi="Times New Roman" w:cs="Times New Roman"/>
          <w:sz w:val="28"/>
          <w:szCs w:val="28"/>
          <w:lang w:val="ru-RU"/>
        </w:rPr>
        <w:t>середніх</w:t>
      </w:r>
      <w:r w:rsidR="00B41F37">
        <w:rPr>
          <w:rFonts w:ascii="Times New Roman" w:hAnsi="Times New Roman" w:cs="Times New Roman"/>
          <w:sz w:val="28"/>
          <w:szCs w:val="28"/>
        </w:rPr>
        <w:t>»</w:t>
      </w:r>
      <w:r>
        <w:rPr>
          <w:rFonts w:ascii="Times New Roman" w:hAnsi="Times New Roman" w:cs="Times New Roman"/>
          <w:sz w:val="28"/>
          <w:szCs w:val="28"/>
        </w:rPr>
        <w:t>.</w:t>
      </w:r>
      <w:r w:rsidR="001E2EDA">
        <w:rPr>
          <w:rFonts w:ascii="Times New Roman" w:hAnsi="Times New Roman" w:cs="Times New Roman"/>
          <w:sz w:val="28"/>
          <w:szCs w:val="28"/>
        </w:rPr>
        <w:t xml:space="preserve"> На попередньому етапі досліджень було отримано 7 кластерів у юнаків та 8 кластерів у дівчат, які істото відрізнялись один від одного за характером реакції показників артеріального тиску </w:t>
      </w:r>
      <w:r w:rsidR="00472085">
        <w:rPr>
          <w:rFonts w:ascii="Times New Roman" w:hAnsi="Times New Roman" w:cs="Times New Roman"/>
          <w:sz w:val="28"/>
          <w:szCs w:val="28"/>
        </w:rPr>
        <w:t xml:space="preserve">(АТ) </w:t>
      </w:r>
      <w:r w:rsidR="001E2EDA">
        <w:rPr>
          <w:rFonts w:ascii="Times New Roman" w:hAnsi="Times New Roman" w:cs="Times New Roman"/>
          <w:sz w:val="28"/>
          <w:szCs w:val="28"/>
        </w:rPr>
        <w:t>та ЧСС на виконання проби</w:t>
      </w:r>
      <w:r w:rsidR="00472085">
        <w:rPr>
          <w:rFonts w:ascii="Times New Roman" w:hAnsi="Times New Roman" w:cs="Times New Roman"/>
          <w:sz w:val="28"/>
          <w:szCs w:val="28"/>
        </w:rPr>
        <w:t xml:space="preserve"> Матіне</w:t>
      </w:r>
      <w:r w:rsidR="001E2EDA">
        <w:rPr>
          <w:rFonts w:ascii="Times New Roman" w:hAnsi="Times New Roman" w:cs="Times New Roman"/>
          <w:sz w:val="28"/>
          <w:szCs w:val="28"/>
        </w:rPr>
        <w:t>.</w:t>
      </w:r>
      <w:r w:rsidR="008C6CB9" w:rsidRPr="008C6CB9">
        <w:rPr>
          <w:rFonts w:ascii="Times New Roman" w:hAnsi="Times New Roman" w:cs="Times New Roman"/>
          <w:sz w:val="28"/>
          <w:szCs w:val="28"/>
        </w:rPr>
        <w:t xml:space="preserve"> </w:t>
      </w:r>
    </w:p>
    <w:p w:rsidR="008C6CB9" w:rsidRDefault="008C6CB9" w:rsidP="008C6CB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формулювання формального опису </w:t>
      </w:r>
      <w:r w:rsidR="00472085">
        <w:rPr>
          <w:rFonts w:ascii="Times New Roman" w:hAnsi="Times New Roman" w:cs="Times New Roman"/>
          <w:sz w:val="28"/>
          <w:szCs w:val="28"/>
        </w:rPr>
        <w:t xml:space="preserve">особливостей </w:t>
      </w:r>
      <w:r>
        <w:rPr>
          <w:rFonts w:ascii="Times New Roman" w:hAnsi="Times New Roman" w:cs="Times New Roman"/>
          <w:sz w:val="28"/>
          <w:szCs w:val="28"/>
        </w:rPr>
        <w:t>кожного кластера було проаналізовано</w:t>
      </w:r>
      <w:r w:rsidR="00472085">
        <w:rPr>
          <w:rFonts w:ascii="Times New Roman" w:hAnsi="Times New Roman" w:cs="Times New Roman"/>
          <w:sz w:val="28"/>
          <w:szCs w:val="28"/>
        </w:rPr>
        <w:t xml:space="preserve"> </w:t>
      </w:r>
      <w:r w:rsidRPr="001E2EDA">
        <w:rPr>
          <w:rFonts w:ascii="Times New Roman" w:hAnsi="Times New Roman" w:cs="Times New Roman"/>
          <w:sz w:val="28"/>
          <w:szCs w:val="28"/>
          <w:highlight w:val="yellow"/>
        </w:rPr>
        <w:t>353</w:t>
      </w:r>
      <w:r w:rsidRPr="005F4F32">
        <w:rPr>
          <w:rFonts w:ascii="Times New Roman" w:hAnsi="Times New Roman" w:cs="Times New Roman"/>
          <w:sz w:val="28"/>
          <w:szCs w:val="28"/>
        </w:rPr>
        <w:t xml:space="preserve"> кількісних показників, що відображають </w:t>
      </w:r>
      <w:r>
        <w:rPr>
          <w:rFonts w:ascii="Times New Roman" w:hAnsi="Times New Roman" w:cs="Times New Roman"/>
          <w:sz w:val="28"/>
          <w:szCs w:val="28"/>
        </w:rPr>
        <w:t>психофіз</w:t>
      </w:r>
      <w:r w:rsidRPr="005F4F32">
        <w:rPr>
          <w:rFonts w:ascii="Times New Roman" w:hAnsi="Times New Roman" w:cs="Times New Roman"/>
          <w:sz w:val="28"/>
          <w:szCs w:val="28"/>
        </w:rPr>
        <w:t>ичний стан пацієнтів.</w:t>
      </w:r>
      <w:r>
        <w:rPr>
          <w:rFonts w:ascii="Times New Roman" w:hAnsi="Times New Roman" w:cs="Times New Roman"/>
          <w:sz w:val="28"/>
          <w:szCs w:val="28"/>
        </w:rPr>
        <w:t xml:space="preserve"> </w:t>
      </w:r>
    </w:p>
    <w:p w:rsidR="008C6CB9" w:rsidRDefault="008C6CB9" w:rsidP="008C6CB9">
      <w:pPr>
        <w:pStyle w:val="a3"/>
        <w:spacing w:line="360" w:lineRule="auto"/>
        <w:ind w:firstLine="709"/>
        <w:jc w:val="both"/>
        <w:rPr>
          <w:rFonts w:ascii="Times New Roman" w:hAnsi="Times New Roman" w:cs="Times New Roman"/>
          <w:sz w:val="28"/>
          <w:szCs w:val="28"/>
        </w:rPr>
      </w:pPr>
    </w:p>
    <w:p w:rsidR="008C6CB9" w:rsidRDefault="008C6CB9" w:rsidP="008C6CB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Крім того, для кожного кластера</w:t>
      </w:r>
      <w:r w:rsidRPr="001E2EDA">
        <w:rPr>
          <w:rFonts w:ascii="Times New Roman" w:hAnsi="Times New Roman" w:cs="Times New Roman"/>
          <w:sz w:val="28"/>
          <w:szCs w:val="28"/>
        </w:rPr>
        <w:t xml:space="preserve"> </w:t>
      </w:r>
      <w:r>
        <w:rPr>
          <w:rFonts w:ascii="Times New Roman" w:hAnsi="Times New Roman" w:cs="Times New Roman"/>
          <w:sz w:val="28"/>
          <w:szCs w:val="28"/>
        </w:rPr>
        <w:t>обчислювався його середній радіус:</w:t>
      </w:r>
    </w:p>
    <w:p w:rsidR="007A3892" w:rsidRDefault="007A3892" w:rsidP="008C6CB9">
      <w:pPr>
        <w:pStyle w:val="a3"/>
        <w:spacing w:line="360" w:lineRule="auto"/>
        <w:ind w:firstLine="709"/>
        <w:jc w:val="both"/>
        <w:rPr>
          <w:rFonts w:ascii="Times New Roman" w:hAnsi="Times New Roman" w:cs="Times New Roman"/>
          <w:sz w:val="28"/>
          <w:szCs w:val="28"/>
        </w:rPr>
      </w:pPr>
    </w:p>
    <w:p w:rsidR="001E2EDA" w:rsidRPr="00CD0824" w:rsidRDefault="004F5B9C" w:rsidP="00B726D3">
      <w:pPr>
        <w:pStyle w:val="a3"/>
        <w:spacing w:line="360" w:lineRule="auto"/>
        <w:ind w:firstLine="709"/>
        <w:jc w:val="both"/>
        <w:rPr>
          <w:rFonts w:ascii="Times New Roman" w:eastAsiaTheme="minorEastAsia" w:hAnsi="Times New Roman" w:cs="Times New Roman"/>
          <w:i/>
          <w:sz w:val="32"/>
          <w:szCs w:val="28"/>
          <w:lang w:val="ru-RU"/>
        </w:rPr>
      </w:pPr>
      <m:oMathPara>
        <m:oMath>
          <m:r>
            <w:rPr>
              <w:rFonts w:ascii="Cambria Math" w:hAnsi="Cambria Math" w:cs="Times New Roman"/>
              <w:sz w:val="28"/>
              <w:szCs w:val="28"/>
            </w:rPr>
            <m:t>R=</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18</m:t>
                  </m:r>
                </m:sup>
                <m:e>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C</m:t>
                      </m:r>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e>
              </m:nary>
            </m:num>
            <m:den>
              <m:r>
                <w:rPr>
                  <w:rFonts w:ascii="Cambria Math" w:hAnsi="Cambria Math" w:cs="Times New Roman"/>
                  <w:sz w:val="28"/>
                  <w:szCs w:val="28"/>
                </w:rPr>
                <m:t>18</m:t>
              </m:r>
            </m:den>
          </m:f>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ru-RU"/>
            </w:rPr>
            <m:t>де</m:t>
          </m:r>
        </m:oMath>
      </m:oMathPara>
    </w:p>
    <w:p w:rsidR="00CD0824" w:rsidRPr="007A3892" w:rsidRDefault="00EF5597" w:rsidP="00B726D3">
      <w:pPr>
        <w:pStyle w:val="a3"/>
        <w:spacing w:line="360" w:lineRule="auto"/>
        <w:ind w:firstLine="709"/>
        <w:jc w:val="both"/>
        <w:rPr>
          <w:rFonts w:ascii="Times New Roman" w:eastAsiaTheme="minorEastAsia" w:hAnsi="Times New Roman" w:cs="Times New Roman"/>
          <w:i/>
          <w:sz w:val="28"/>
          <w:szCs w:val="28"/>
        </w:rPr>
      </w:pPr>
      <m:oMathPara>
        <m:oMathParaPr>
          <m:jc m:val="left"/>
        </m:oMathPara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C</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середн</m:t>
          </m:r>
          <m:r>
            <w:rPr>
              <w:rFonts w:ascii="Cambria Math" w:eastAsiaTheme="minorEastAsia" w:hAnsi="Cambria Math" w:cs="Times New Roman"/>
              <w:sz w:val="28"/>
              <w:szCs w:val="28"/>
            </w:rPr>
            <m:t>є значеня центру кластера</m:t>
          </m:r>
        </m:oMath>
      </m:oMathPara>
    </w:p>
    <w:p w:rsidR="007A3892" w:rsidRPr="00502185" w:rsidRDefault="00EF5597" w:rsidP="00502185">
      <w:pPr>
        <w:pStyle w:val="a3"/>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-центроїд кластеру</m:t>
        </m:r>
      </m:oMath>
      <w:r w:rsidR="00502185">
        <w:rPr>
          <w:rFonts w:ascii="Times New Roman" w:eastAsiaTheme="minorEastAsia" w:hAnsi="Times New Roman" w:cs="Times New Roman"/>
          <w:i/>
          <w:sz w:val="28"/>
          <w:szCs w:val="28"/>
        </w:rPr>
        <w:t xml:space="preserve"> </w:t>
      </w:r>
      <w:r w:rsidR="00502185">
        <w:rPr>
          <w:rFonts w:ascii="Times New Roman" w:eastAsiaTheme="minorEastAsia" w:hAnsi="Times New Roman" w:cs="Times New Roman"/>
          <w:i/>
          <w:sz w:val="28"/>
          <w:szCs w:val="28"/>
          <w:lang w:val="en-US"/>
        </w:rPr>
        <w:t>i</w:t>
      </w:r>
      <w:r w:rsidR="00502185" w:rsidRPr="00480A05">
        <w:rPr>
          <w:rFonts w:ascii="Times New Roman" w:eastAsiaTheme="minorEastAsia" w:hAnsi="Times New Roman" w:cs="Times New Roman"/>
          <w:i/>
          <w:sz w:val="28"/>
          <w:szCs w:val="28"/>
          <w:lang w:val="ru-RU"/>
        </w:rPr>
        <w:t>-</w:t>
      </w:r>
      <w:r w:rsidR="00502185" w:rsidRPr="00502185">
        <w:rPr>
          <w:rFonts w:ascii="Times New Roman" w:eastAsiaTheme="minorEastAsia" w:hAnsi="Times New Roman" w:cs="Times New Roman"/>
          <w:sz w:val="28"/>
          <w:szCs w:val="28"/>
        </w:rPr>
        <w:t>го</w:t>
      </w:r>
      <w:r w:rsidR="00502185">
        <w:rPr>
          <w:rFonts w:ascii="Times New Roman" w:eastAsiaTheme="minorEastAsia" w:hAnsi="Times New Roman" w:cs="Times New Roman"/>
          <w:i/>
          <w:sz w:val="28"/>
          <w:szCs w:val="28"/>
        </w:rPr>
        <w:t xml:space="preserve"> </w:t>
      </w:r>
      <w:r w:rsidR="00502185">
        <w:rPr>
          <w:rFonts w:ascii="Times New Roman" w:eastAsiaTheme="minorEastAsia" w:hAnsi="Times New Roman" w:cs="Times New Roman"/>
          <w:sz w:val="28"/>
          <w:szCs w:val="28"/>
        </w:rPr>
        <w:t>показника</w:t>
      </w:r>
    </w:p>
    <w:p w:rsidR="001E2EDA" w:rsidRDefault="001E2EDA"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якості критерію близькості </w:t>
      </w:r>
      <w:r w:rsidR="008C6CB9">
        <w:rPr>
          <w:rFonts w:ascii="Times New Roman" w:hAnsi="Times New Roman" w:cs="Times New Roman"/>
          <w:sz w:val="28"/>
          <w:szCs w:val="28"/>
        </w:rPr>
        <w:t xml:space="preserve">показників окремого студента </w:t>
      </w:r>
      <w:r>
        <w:rPr>
          <w:rFonts w:ascii="Times New Roman" w:hAnsi="Times New Roman" w:cs="Times New Roman"/>
          <w:sz w:val="28"/>
          <w:szCs w:val="28"/>
        </w:rPr>
        <w:t>до центр</w:t>
      </w:r>
      <w:r w:rsidR="008C6CB9">
        <w:rPr>
          <w:rFonts w:ascii="Times New Roman" w:hAnsi="Times New Roman" w:cs="Times New Roman"/>
          <w:sz w:val="28"/>
          <w:szCs w:val="28"/>
        </w:rPr>
        <w:t>а</w:t>
      </w:r>
      <w:r>
        <w:rPr>
          <w:rFonts w:ascii="Times New Roman" w:hAnsi="Times New Roman" w:cs="Times New Roman"/>
          <w:sz w:val="28"/>
          <w:szCs w:val="28"/>
        </w:rPr>
        <w:t xml:space="preserve"> певного кластер</w:t>
      </w:r>
      <w:r w:rsidR="008C6CB9">
        <w:rPr>
          <w:rFonts w:ascii="Times New Roman" w:hAnsi="Times New Roman" w:cs="Times New Roman"/>
          <w:sz w:val="28"/>
          <w:szCs w:val="28"/>
        </w:rPr>
        <w:t>а</w:t>
      </w:r>
      <w:r>
        <w:rPr>
          <w:rFonts w:ascii="Times New Roman" w:hAnsi="Times New Roman" w:cs="Times New Roman"/>
          <w:sz w:val="28"/>
          <w:szCs w:val="28"/>
        </w:rPr>
        <w:t xml:space="preserve"> ми використовували евклідову відстань:</w:t>
      </w:r>
    </w:p>
    <w:p w:rsidR="00842635" w:rsidRPr="00842635" w:rsidRDefault="00EF5597" w:rsidP="00B726D3">
      <w:pPr>
        <w:pStyle w:val="a3"/>
        <w:spacing w:line="360" w:lineRule="auto"/>
        <w:ind w:firstLine="709"/>
        <w:jc w:val="both"/>
        <w:rPr>
          <w:rFonts w:ascii="Times New Roman" w:eastAsiaTheme="minorEastAsia"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i=1</m:t>
              </m:r>
            </m:sub>
            <m:sup>
              <m:r>
                <w:rPr>
                  <w:rFonts w:ascii="Cambria Math" w:hAnsi="Cambria Math" w:cs="Times New Roman"/>
                  <w:sz w:val="28"/>
                  <w:szCs w:val="28"/>
                </w:rPr>
                <m:t>18</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e>
                <m:sup>
                  <m:r>
                    <w:rPr>
                      <w:rFonts w:ascii="Cambria Math" w:hAnsi="Cambria Math" w:cs="Times New Roman"/>
                      <w:sz w:val="28"/>
                      <w:szCs w:val="28"/>
                    </w:rPr>
                    <m:t>2</m:t>
                  </m:r>
                </m:sup>
              </m:sSup>
            </m:e>
          </m:nary>
          <m:r>
            <w:rPr>
              <w:rFonts w:ascii="Cambria Math" w:eastAsiaTheme="minorEastAsia" w:hAnsi="Cambria Math" w:cs="Times New Roman"/>
              <w:sz w:val="28"/>
              <w:szCs w:val="28"/>
            </w:rPr>
            <m:t>,  де</m:t>
          </m:r>
        </m:oMath>
      </m:oMathPara>
    </w:p>
    <w:p w:rsidR="00842635" w:rsidRDefault="00EF5597" w:rsidP="00842635">
      <w:pPr>
        <w:pStyle w:val="a3"/>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oMath>
      <w:r w:rsidR="00842635">
        <w:rPr>
          <w:rFonts w:ascii="Times New Roman" w:eastAsiaTheme="minorEastAsia" w:hAnsi="Times New Roman" w:cs="Times New Roman"/>
          <w:sz w:val="28"/>
          <w:szCs w:val="28"/>
        </w:rPr>
        <w:t xml:space="preserve"> – значення </w:t>
      </w:r>
      <w:r w:rsidR="00842635" w:rsidRPr="00842635">
        <w:rPr>
          <w:rFonts w:ascii="Times New Roman" w:eastAsiaTheme="minorEastAsia" w:hAnsi="Times New Roman" w:cs="Times New Roman"/>
          <w:i/>
          <w:sz w:val="28"/>
          <w:szCs w:val="28"/>
          <w:lang w:val="en-US"/>
        </w:rPr>
        <w:t>i</w:t>
      </w:r>
      <w:r w:rsidR="00842635">
        <w:rPr>
          <w:rFonts w:ascii="Times New Roman" w:eastAsiaTheme="minorEastAsia" w:hAnsi="Times New Roman" w:cs="Times New Roman"/>
          <w:sz w:val="28"/>
          <w:szCs w:val="28"/>
        </w:rPr>
        <w:t>-го показника студента</w:t>
      </w:r>
    </w:p>
    <w:p w:rsidR="00842635" w:rsidRPr="007A3892" w:rsidRDefault="00EF5597" w:rsidP="00842635">
      <w:pPr>
        <w:pStyle w:val="a3"/>
        <w:spacing w:line="360" w:lineRule="auto"/>
        <w:ind w:firstLine="709"/>
        <w:jc w:val="both"/>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-центроїд кластеру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ru-RU"/>
            </w:rPr>
            <m:t>-го елементу</m:t>
          </m:r>
        </m:oMath>
      </m:oMathPara>
    </w:p>
    <w:p w:rsidR="00842635" w:rsidRPr="00842635" w:rsidRDefault="00842635" w:rsidP="00B726D3">
      <w:pPr>
        <w:pStyle w:val="a3"/>
        <w:spacing w:line="360" w:lineRule="auto"/>
        <w:ind w:firstLine="709"/>
        <w:jc w:val="both"/>
        <w:rPr>
          <w:rFonts w:ascii="Times New Roman" w:hAnsi="Times New Roman" w:cs="Times New Roman"/>
          <w:sz w:val="28"/>
          <w:szCs w:val="28"/>
        </w:rPr>
      </w:pPr>
    </w:p>
    <w:p w:rsidR="003824BB" w:rsidRDefault="001E2EDA"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Обчисленню відстані передувало нормування даних (на максимальний розмах) для забезпечення рівноправності участі показників у процедурах обчислення відстані. </w:t>
      </w:r>
    </w:p>
    <w:p w:rsidR="001E2EDA" w:rsidRPr="005F4F32" w:rsidRDefault="001E2EDA" w:rsidP="00B726D3">
      <w:pPr>
        <w:pStyle w:val="a3"/>
        <w:spacing w:line="360" w:lineRule="auto"/>
        <w:ind w:firstLine="709"/>
        <w:jc w:val="both"/>
        <w:rPr>
          <w:rFonts w:ascii="Times New Roman" w:hAnsi="Times New Roman" w:cs="Times New Roman"/>
          <w:sz w:val="28"/>
          <w:szCs w:val="28"/>
        </w:rPr>
      </w:pPr>
    </w:p>
    <w:p w:rsidR="005F4F32" w:rsidRPr="00871904" w:rsidRDefault="005F4F32" w:rsidP="00B726D3">
      <w:pPr>
        <w:pStyle w:val="a3"/>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Результати дослідженн</w:t>
      </w:r>
      <w:r w:rsidR="00871904" w:rsidRPr="00871904">
        <w:rPr>
          <w:rFonts w:ascii="Times New Roman" w:hAnsi="Times New Roman" w:cs="Times New Roman"/>
          <w:b/>
          <w:sz w:val="28"/>
          <w:szCs w:val="28"/>
        </w:rPr>
        <w:t>я</w:t>
      </w:r>
    </w:p>
    <w:p w:rsidR="00472085" w:rsidRDefault="00472085" w:rsidP="00B726D3">
      <w:pPr>
        <w:pStyle w:val="a3"/>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Для дослідження було використано базу, що містить показники артеріального тиску та ЧСС студентів, які пройшли пробу Мартіне більше одного разу [</w:t>
      </w:r>
      <w:r w:rsidRPr="009041F2">
        <w:rPr>
          <w:rFonts w:ascii="Times New Roman" w:hAnsi="Times New Roman" w:cs="Times New Roman"/>
          <w:sz w:val="28"/>
          <w:szCs w:val="28"/>
          <w:lang w:val="ru-RU"/>
        </w:rPr>
        <w:t>2</w:t>
      </w:r>
      <w:r>
        <w:rPr>
          <w:rFonts w:ascii="Times New Roman" w:hAnsi="Times New Roman" w:cs="Times New Roman"/>
          <w:sz w:val="28"/>
          <w:szCs w:val="28"/>
        </w:rPr>
        <w:t>]</w:t>
      </w:r>
      <w:r w:rsidRPr="009041F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472085" w:rsidRDefault="00472085"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Взаємне р</w:t>
      </w:r>
      <w:r w:rsidRPr="00472085">
        <w:rPr>
          <w:rFonts w:ascii="Times New Roman" w:hAnsi="Times New Roman" w:cs="Times New Roman"/>
          <w:sz w:val="28"/>
          <w:szCs w:val="28"/>
        </w:rPr>
        <w:t>озташування центроїдів кластерів</w:t>
      </w:r>
      <w:r>
        <w:rPr>
          <w:rFonts w:ascii="Times New Roman" w:hAnsi="Times New Roman" w:cs="Times New Roman"/>
          <w:sz w:val="28"/>
          <w:szCs w:val="28"/>
        </w:rPr>
        <w:t xml:space="preserve"> після виконання проби Мартіне, які використовувались в якості функціональних патернів реакції на навантажувальну пробу, представлене на рис. 1.</w:t>
      </w:r>
    </w:p>
    <w:p w:rsidR="00472085" w:rsidRDefault="00472085" w:rsidP="00472085">
      <w:pPr>
        <w:pStyle w:val="a3"/>
        <w:spacing w:line="360" w:lineRule="auto"/>
        <w:ind w:firstLine="709"/>
        <w:jc w:val="both"/>
        <w:rPr>
          <w:rFonts w:ascii="Times New Roman" w:hAnsi="Times New Roman" w:cs="Times New Roman"/>
          <w:sz w:val="28"/>
          <w:szCs w:val="28"/>
        </w:rPr>
      </w:pPr>
      <w:r w:rsidRPr="001E2EDA">
        <w:rPr>
          <w:rFonts w:ascii="Times New Roman" w:hAnsi="Times New Roman" w:cs="Times New Roman"/>
          <w:sz w:val="28"/>
          <w:szCs w:val="28"/>
          <w:highlight w:val="yellow"/>
        </w:rPr>
        <w:t>353</w:t>
      </w:r>
      <w:r w:rsidRPr="005F4F32">
        <w:rPr>
          <w:rFonts w:ascii="Times New Roman" w:hAnsi="Times New Roman" w:cs="Times New Roman"/>
          <w:sz w:val="28"/>
          <w:szCs w:val="28"/>
        </w:rPr>
        <w:t xml:space="preserve"> кількісних показників, що відображають фізичний стан пацієнтів.</w:t>
      </w:r>
      <w:r>
        <w:rPr>
          <w:rFonts w:ascii="Times New Roman" w:hAnsi="Times New Roman" w:cs="Times New Roman"/>
          <w:sz w:val="28"/>
          <w:szCs w:val="28"/>
        </w:rPr>
        <w:t xml:space="preserve"> </w:t>
      </w:r>
    </w:p>
    <w:p w:rsidR="00DC12E6" w:rsidRDefault="00DC12E6" w:rsidP="00B726D3">
      <w:pPr>
        <w:pStyle w:val="a3"/>
        <w:spacing w:line="360" w:lineRule="auto"/>
        <w:ind w:firstLine="709"/>
        <w:jc w:val="both"/>
        <w:rPr>
          <w:rFonts w:ascii="Times New Roman" w:hAnsi="Times New Roman" w:cs="Times New Roman"/>
          <w:sz w:val="28"/>
          <w:szCs w:val="28"/>
          <w:lang w:val="ru-RU"/>
        </w:rPr>
      </w:pPr>
      <w:r>
        <w:rPr>
          <w:noProof/>
          <w:lang w:eastAsia="uk-UA"/>
        </w:rPr>
        <w:drawing>
          <wp:inline distT="0" distB="0" distL="0" distR="0" wp14:anchorId="6C1BBCCC" wp14:editId="0F5F8981">
            <wp:extent cx="4867275" cy="2943225"/>
            <wp:effectExtent l="0" t="0" r="9525"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12E6" w:rsidRDefault="00DC12E6" w:rsidP="00DC12E6">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1. Зміни показників артеріального тиску </w:t>
      </w:r>
      <w:r w:rsidRPr="00472085">
        <w:rPr>
          <w:rFonts w:ascii="Times New Roman" w:hAnsi="Times New Roman" w:cs="Times New Roman"/>
          <w:sz w:val="28"/>
          <w:szCs w:val="28"/>
        </w:rPr>
        <w:t xml:space="preserve"> </w:t>
      </w:r>
      <w:r>
        <w:rPr>
          <w:rFonts w:ascii="Times New Roman" w:hAnsi="Times New Roman" w:cs="Times New Roman"/>
          <w:sz w:val="28"/>
          <w:szCs w:val="28"/>
        </w:rPr>
        <w:t>до та протягом 5 хвилин після проби Мартіне. Чоловіки</w:t>
      </w:r>
    </w:p>
    <w:p w:rsidR="00DC12E6" w:rsidRDefault="00DC12E6" w:rsidP="00B726D3">
      <w:pPr>
        <w:pStyle w:val="a3"/>
        <w:spacing w:line="360" w:lineRule="auto"/>
        <w:ind w:firstLine="709"/>
        <w:jc w:val="both"/>
        <w:rPr>
          <w:rFonts w:ascii="Times New Roman" w:hAnsi="Times New Roman" w:cs="Times New Roman"/>
          <w:sz w:val="28"/>
          <w:szCs w:val="28"/>
          <w:lang w:val="ru-RU"/>
        </w:rPr>
      </w:pPr>
    </w:p>
    <w:p w:rsidR="00472085" w:rsidRDefault="00DC12E6" w:rsidP="00B726D3">
      <w:pPr>
        <w:pStyle w:val="a3"/>
        <w:spacing w:line="360" w:lineRule="auto"/>
        <w:ind w:firstLine="709"/>
        <w:jc w:val="both"/>
        <w:rPr>
          <w:rFonts w:ascii="Times New Roman" w:hAnsi="Times New Roman" w:cs="Times New Roman"/>
          <w:sz w:val="28"/>
          <w:szCs w:val="28"/>
          <w:lang w:val="ru-RU"/>
        </w:rPr>
      </w:pPr>
      <w:r>
        <w:rPr>
          <w:noProof/>
          <w:lang w:eastAsia="uk-UA"/>
        </w:rPr>
        <w:lastRenderedPageBreak/>
        <w:drawing>
          <wp:inline distT="0" distB="0" distL="0" distR="0" wp14:anchorId="08E837B6" wp14:editId="5F176231">
            <wp:extent cx="4886326" cy="2943225"/>
            <wp:effectExtent l="0" t="0" r="9525"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12E6" w:rsidRDefault="00DC12E6" w:rsidP="00DC12E6">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2. Зміни показників артеріального тиску </w:t>
      </w:r>
      <w:r w:rsidRPr="00472085">
        <w:rPr>
          <w:rFonts w:ascii="Times New Roman" w:hAnsi="Times New Roman" w:cs="Times New Roman"/>
          <w:sz w:val="28"/>
          <w:szCs w:val="28"/>
        </w:rPr>
        <w:t xml:space="preserve"> </w:t>
      </w:r>
      <w:r>
        <w:rPr>
          <w:rFonts w:ascii="Times New Roman" w:hAnsi="Times New Roman" w:cs="Times New Roman"/>
          <w:sz w:val="28"/>
          <w:szCs w:val="28"/>
        </w:rPr>
        <w:t>до та протягом 5 хвилин після проби Мартіне. Чоловіки</w:t>
      </w:r>
    </w:p>
    <w:p w:rsidR="00DC12E6" w:rsidRDefault="00DC12E6" w:rsidP="00B726D3">
      <w:pPr>
        <w:pStyle w:val="a3"/>
        <w:spacing w:line="360" w:lineRule="auto"/>
        <w:ind w:firstLine="709"/>
        <w:jc w:val="both"/>
        <w:rPr>
          <w:rFonts w:ascii="Times New Roman" w:hAnsi="Times New Roman" w:cs="Times New Roman"/>
          <w:sz w:val="28"/>
          <w:szCs w:val="28"/>
          <w:lang w:val="ru-RU"/>
        </w:rPr>
      </w:pPr>
      <w:r>
        <w:rPr>
          <w:noProof/>
          <w:lang w:eastAsia="uk-UA"/>
        </w:rPr>
        <w:drawing>
          <wp:inline distT="0" distB="0" distL="0" distR="0" wp14:anchorId="45DA2FC5" wp14:editId="4296E634">
            <wp:extent cx="4867275" cy="2867025"/>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C12E6" w:rsidRDefault="00DC12E6" w:rsidP="00DC12E6">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3. Зміни показників артеріального тиску </w:t>
      </w:r>
      <w:r w:rsidRPr="00472085">
        <w:rPr>
          <w:rFonts w:ascii="Times New Roman" w:hAnsi="Times New Roman" w:cs="Times New Roman"/>
          <w:sz w:val="28"/>
          <w:szCs w:val="28"/>
        </w:rPr>
        <w:t xml:space="preserve"> </w:t>
      </w:r>
      <w:r>
        <w:rPr>
          <w:rFonts w:ascii="Times New Roman" w:hAnsi="Times New Roman" w:cs="Times New Roman"/>
          <w:sz w:val="28"/>
          <w:szCs w:val="28"/>
        </w:rPr>
        <w:t>до та протягом 5 хвилин після проби Мартіне. Жінки</w:t>
      </w:r>
    </w:p>
    <w:p w:rsidR="00DC12E6" w:rsidRDefault="00DC12E6" w:rsidP="00B726D3">
      <w:pPr>
        <w:pStyle w:val="a3"/>
        <w:spacing w:line="360" w:lineRule="auto"/>
        <w:ind w:firstLine="709"/>
        <w:jc w:val="both"/>
        <w:rPr>
          <w:rFonts w:ascii="Times New Roman" w:hAnsi="Times New Roman" w:cs="Times New Roman"/>
          <w:sz w:val="28"/>
          <w:szCs w:val="28"/>
          <w:lang w:val="ru-RU"/>
        </w:rPr>
      </w:pPr>
    </w:p>
    <w:p w:rsidR="00DC12E6" w:rsidRPr="00D05155" w:rsidRDefault="00DC12E6" w:rsidP="00B726D3">
      <w:pPr>
        <w:pStyle w:val="a3"/>
        <w:spacing w:line="360" w:lineRule="auto"/>
        <w:ind w:firstLine="709"/>
        <w:jc w:val="both"/>
        <w:rPr>
          <w:rFonts w:ascii="Times New Roman" w:hAnsi="Times New Roman" w:cs="Times New Roman"/>
          <w:sz w:val="28"/>
          <w:szCs w:val="28"/>
          <w:lang w:val="ru-RU"/>
        </w:rPr>
      </w:pPr>
      <w:r>
        <w:rPr>
          <w:noProof/>
          <w:lang w:eastAsia="uk-UA"/>
        </w:rPr>
        <w:lastRenderedPageBreak/>
        <w:drawing>
          <wp:inline distT="0" distB="0" distL="0" distR="0" wp14:anchorId="6980D929" wp14:editId="2535EA84">
            <wp:extent cx="4867275" cy="2914650"/>
            <wp:effectExtent l="0" t="0" r="952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2085" w:rsidRDefault="00DC12E6"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4</w:t>
      </w:r>
      <w:r w:rsidR="00472085">
        <w:rPr>
          <w:rFonts w:ascii="Times New Roman" w:hAnsi="Times New Roman" w:cs="Times New Roman"/>
          <w:sz w:val="28"/>
          <w:szCs w:val="28"/>
        </w:rPr>
        <w:t>. Зміни показників а</w:t>
      </w:r>
      <w:r w:rsidR="00B97FCA">
        <w:rPr>
          <w:rFonts w:ascii="Times New Roman" w:hAnsi="Times New Roman" w:cs="Times New Roman"/>
          <w:sz w:val="28"/>
          <w:szCs w:val="28"/>
        </w:rPr>
        <w:t>р</w:t>
      </w:r>
      <w:r w:rsidR="00472085">
        <w:rPr>
          <w:rFonts w:ascii="Times New Roman" w:hAnsi="Times New Roman" w:cs="Times New Roman"/>
          <w:sz w:val="28"/>
          <w:szCs w:val="28"/>
        </w:rPr>
        <w:t xml:space="preserve">теріального тиску </w:t>
      </w:r>
      <w:r w:rsidR="00472085" w:rsidRPr="00472085">
        <w:rPr>
          <w:rFonts w:ascii="Times New Roman" w:hAnsi="Times New Roman" w:cs="Times New Roman"/>
          <w:sz w:val="28"/>
          <w:szCs w:val="28"/>
        </w:rPr>
        <w:t xml:space="preserve"> </w:t>
      </w:r>
      <w:r w:rsidR="00472085">
        <w:rPr>
          <w:rFonts w:ascii="Times New Roman" w:hAnsi="Times New Roman" w:cs="Times New Roman"/>
          <w:sz w:val="28"/>
          <w:szCs w:val="28"/>
        </w:rPr>
        <w:t>до та протягом 5 хвилин</w:t>
      </w:r>
      <w:r w:rsidR="00B02488">
        <w:rPr>
          <w:rFonts w:ascii="Times New Roman" w:hAnsi="Times New Roman" w:cs="Times New Roman"/>
          <w:sz w:val="28"/>
          <w:szCs w:val="28"/>
        </w:rPr>
        <w:t xml:space="preserve"> після проби Мартіне.</w:t>
      </w:r>
      <w:r>
        <w:rPr>
          <w:rFonts w:ascii="Times New Roman" w:hAnsi="Times New Roman" w:cs="Times New Roman"/>
          <w:sz w:val="28"/>
          <w:szCs w:val="28"/>
        </w:rPr>
        <w:t xml:space="preserve"> Жінки</w:t>
      </w:r>
    </w:p>
    <w:p w:rsidR="00DC12E6" w:rsidRDefault="00DC12E6" w:rsidP="00B726D3">
      <w:pPr>
        <w:pStyle w:val="a3"/>
        <w:spacing w:line="360" w:lineRule="auto"/>
        <w:ind w:firstLine="709"/>
        <w:jc w:val="both"/>
        <w:rPr>
          <w:rFonts w:ascii="Times New Roman" w:hAnsi="Times New Roman" w:cs="Times New Roman"/>
          <w:sz w:val="28"/>
          <w:szCs w:val="28"/>
        </w:rPr>
      </w:pPr>
    </w:p>
    <w:p w:rsidR="00B97FCA" w:rsidRDefault="00B97FCA"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Був розроблений та застосований наступний алгоритм. </w:t>
      </w:r>
    </w:p>
    <w:p w:rsidR="00B02488" w:rsidRDefault="00B97FCA" w:rsidP="00B97FCA">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Визначалась мінімальна евклідова відстань до декотрого кластеру.</w:t>
      </w:r>
    </w:p>
    <w:p w:rsidR="00B97FCA" w:rsidRDefault="00B97FCA" w:rsidP="00B97FCA">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Визначалась субмінімальна евклідова відстань до іншого кластеру, яка перевищувала мінімальну відстань, але була меншою за відстані до всіх інших кластерів. Тобто для о</w:t>
      </w:r>
      <w:r w:rsidR="00CB756D">
        <w:rPr>
          <w:rFonts w:ascii="Times New Roman" w:hAnsi="Times New Roman" w:cs="Times New Roman"/>
          <w:sz w:val="28"/>
          <w:szCs w:val="28"/>
        </w:rPr>
        <w:t>цінки стану студента визначалис</w:t>
      </w:r>
      <w:r>
        <w:rPr>
          <w:rFonts w:ascii="Times New Roman" w:hAnsi="Times New Roman" w:cs="Times New Roman"/>
          <w:sz w:val="28"/>
          <w:szCs w:val="28"/>
        </w:rPr>
        <w:t>ь дві найменші відстані до найближчих кластерів.</w:t>
      </w:r>
    </w:p>
    <w:p w:rsidR="00B97FCA" w:rsidRDefault="00B97FCA" w:rsidP="00B97FCA">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Визначалось, чи розташувались показники даного тесту всередині середнього радіуса кластера («так», або «ні»).</w:t>
      </w:r>
    </w:p>
    <w:p w:rsidR="00B97FCA" w:rsidRDefault="00B97FCA" w:rsidP="00B97FCA">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Якщо «так», то на термінал виводилась інформація щодо </w:t>
      </w:r>
      <w:r w:rsidR="00224621">
        <w:rPr>
          <w:rFonts w:ascii="Times New Roman" w:hAnsi="Times New Roman" w:cs="Times New Roman"/>
          <w:sz w:val="28"/>
          <w:szCs w:val="28"/>
        </w:rPr>
        <w:t xml:space="preserve">функціональних та психофізичних особливостей </w:t>
      </w:r>
      <w:r>
        <w:rPr>
          <w:rFonts w:ascii="Times New Roman" w:hAnsi="Times New Roman" w:cs="Times New Roman"/>
          <w:sz w:val="28"/>
          <w:szCs w:val="28"/>
        </w:rPr>
        <w:t>цього</w:t>
      </w:r>
      <w:r w:rsidR="00224621">
        <w:rPr>
          <w:rFonts w:ascii="Times New Roman" w:hAnsi="Times New Roman" w:cs="Times New Roman"/>
          <w:sz w:val="28"/>
          <w:szCs w:val="28"/>
        </w:rPr>
        <w:t>, найближчого,</w:t>
      </w:r>
      <w:r>
        <w:rPr>
          <w:rFonts w:ascii="Times New Roman" w:hAnsi="Times New Roman" w:cs="Times New Roman"/>
          <w:sz w:val="28"/>
          <w:szCs w:val="28"/>
        </w:rPr>
        <w:t xml:space="preserve"> кластер</w:t>
      </w:r>
      <w:r w:rsidR="00224621">
        <w:rPr>
          <w:rFonts w:ascii="Times New Roman" w:hAnsi="Times New Roman" w:cs="Times New Roman"/>
          <w:sz w:val="28"/>
          <w:szCs w:val="28"/>
        </w:rPr>
        <w:t>а</w:t>
      </w:r>
      <w:r>
        <w:rPr>
          <w:rFonts w:ascii="Times New Roman" w:hAnsi="Times New Roman" w:cs="Times New Roman"/>
          <w:sz w:val="28"/>
          <w:szCs w:val="28"/>
        </w:rPr>
        <w:t>.</w:t>
      </w:r>
    </w:p>
    <w:p w:rsidR="00224621" w:rsidRDefault="00224621" w:rsidP="00B97FCA">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Якщо «ні», то на термінал виводилась інформація щодо функціональних та психофізичних особливостей кластера з субмінімальною відстанню до нього.</w:t>
      </w:r>
    </w:p>
    <w:p w:rsidR="00224621" w:rsidRDefault="00224621" w:rsidP="00224621">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Блок-схема наведеного  вище </w:t>
      </w:r>
      <w:r w:rsidR="00E4506B">
        <w:rPr>
          <w:rFonts w:ascii="Times New Roman" w:hAnsi="Times New Roman" w:cs="Times New Roman"/>
          <w:sz w:val="28"/>
          <w:szCs w:val="28"/>
        </w:rPr>
        <w:t>алгоритму представлена на рис. 5</w:t>
      </w:r>
      <w:r>
        <w:rPr>
          <w:rFonts w:ascii="Times New Roman" w:hAnsi="Times New Roman" w:cs="Times New Roman"/>
          <w:sz w:val="28"/>
          <w:szCs w:val="28"/>
        </w:rPr>
        <w:t>.</w:t>
      </w:r>
    </w:p>
    <w:p w:rsidR="00224621" w:rsidRDefault="00224621" w:rsidP="00224621">
      <w:pPr>
        <w:pStyle w:val="a3"/>
        <w:spacing w:line="360" w:lineRule="auto"/>
        <w:jc w:val="both"/>
        <w:rPr>
          <w:rFonts w:ascii="Times New Roman" w:hAnsi="Times New Roman" w:cs="Times New Roman"/>
          <w:sz w:val="28"/>
          <w:szCs w:val="28"/>
        </w:rPr>
      </w:pPr>
    </w:p>
    <w:p w:rsidR="00224621" w:rsidRDefault="00224621" w:rsidP="00224621">
      <w:pPr>
        <w:pStyle w:val="a3"/>
        <w:spacing w:line="360" w:lineRule="auto"/>
        <w:jc w:val="both"/>
        <w:rPr>
          <w:rFonts w:ascii="Times New Roman" w:hAnsi="Times New Roman" w:cs="Times New Roman"/>
          <w:sz w:val="28"/>
          <w:szCs w:val="28"/>
        </w:rPr>
      </w:pPr>
    </w:p>
    <w:p w:rsidR="00502185" w:rsidRDefault="00502185" w:rsidP="00502185">
      <w:pPr>
        <w:pStyle w:val="a3"/>
        <w:spacing w:line="360" w:lineRule="auto"/>
        <w:jc w:val="center"/>
      </w:pPr>
      <w:r>
        <w:object w:dxaOrig="6576" w:dyaOrig="8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423.75pt" o:ole="">
            <v:imagedata r:id="rId12" o:title=""/>
          </v:shape>
          <o:OLEObject Type="Embed" ProgID="Visio.Drawing.11" ShapeID="_x0000_i1025" DrawAspect="Content" ObjectID="_1589750541" r:id="rId13"/>
        </w:object>
      </w:r>
    </w:p>
    <w:p w:rsidR="00224621" w:rsidRDefault="00E4506B" w:rsidP="00502185">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w:t>
      </w:r>
      <w:r w:rsidR="00224621">
        <w:rPr>
          <w:rFonts w:ascii="Times New Roman" w:hAnsi="Times New Roman" w:cs="Times New Roman"/>
          <w:sz w:val="28"/>
          <w:szCs w:val="28"/>
        </w:rPr>
        <w:t>. Блок-схема алгоритма генерації заключення щодо  поточного функціонального стану студента.</w:t>
      </w:r>
    </w:p>
    <w:p w:rsidR="00FD51C8" w:rsidRDefault="00FD51C8"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чином, розроблений нами алгоритм дозволяє враховувати додаткові можливі особливості функціонального стану організму при суттєвому відхиленні показників проби Мартіне від певного функціонального патерна, тобто центроїда кластера.</w:t>
      </w:r>
    </w:p>
    <w:p w:rsidR="00FD51C8" w:rsidRDefault="00FD51C8"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Процедура є достатньо економічною в обчислювальному сенсі. </w:t>
      </w:r>
    </w:p>
    <w:p w:rsidR="00B97FCA" w:rsidRDefault="00224621"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Представлений алгоритм дозволяє визнач</w:t>
      </w:r>
      <w:r w:rsidR="00FD51C8">
        <w:rPr>
          <w:rFonts w:ascii="Times New Roman" w:hAnsi="Times New Roman" w:cs="Times New Roman"/>
          <w:sz w:val="28"/>
          <w:szCs w:val="28"/>
        </w:rPr>
        <w:t>а</w:t>
      </w:r>
      <w:r>
        <w:rPr>
          <w:rFonts w:ascii="Times New Roman" w:hAnsi="Times New Roman" w:cs="Times New Roman"/>
          <w:sz w:val="28"/>
          <w:szCs w:val="28"/>
        </w:rPr>
        <w:t xml:space="preserve">ти стани кровообігу, що відповідають зниженню регуляторних резервів та </w:t>
      </w:r>
      <w:r w:rsidR="00FD51C8">
        <w:rPr>
          <w:rFonts w:ascii="Times New Roman" w:hAnsi="Times New Roman" w:cs="Times New Roman"/>
          <w:sz w:val="28"/>
          <w:szCs w:val="28"/>
        </w:rPr>
        <w:t xml:space="preserve">істотному підвищенню артеріального тиску. Це дозволяє контролювати </w:t>
      </w:r>
      <w:r w:rsidR="00635B30">
        <w:rPr>
          <w:rFonts w:ascii="Times New Roman" w:hAnsi="Times New Roman" w:cs="Times New Roman"/>
          <w:sz w:val="28"/>
          <w:szCs w:val="28"/>
        </w:rPr>
        <w:t xml:space="preserve">індивідуальний </w:t>
      </w:r>
      <w:r w:rsidR="00FD51C8">
        <w:rPr>
          <w:rFonts w:ascii="Times New Roman" w:hAnsi="Times New Roman" w:cs="Times New Roman"/>
          <w:sz w:val="28"/>
          <w:szCs w:val="28"/>
        </w:rPr>
        <w:t xml:space="preserve">рівень фізичних навантажень, змінювати програму тренувань та виявляти стани, що вимагають додаткового медичного контролю. </w:t>
      </w:r>
    </w:p>
    <w:p w:rsidR="00635B30" w:rsidRDefault="00635B30"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Крім того, можливе застосування системи для скринінгового контролю великих груп студентів для виявлення осіб з високим ризиком розвитку раптових розладів кровообігу.</w:t>
      </w:r>
    </w:p>
    <w:p w:rsidR="00224621" w:rsidRPr="00472085" w:rsidRDefault="00224621" w:rsidP="00B726D3">
      <w:pPr>
        <w:pStyle w:val="a3"/>
        <w:spacing w:line="360" w:lineRule="auto"/>
        <w:ind w:firstLine="709"/>
        <w:jc w:val="both"/>
        <w:rPr>
          <w:rFonts w:ascii="Times New Roman" w:hAnsi="Times New Roman" w:cs="Times New Roman"/>
          <w:sz w:val="28"/>
          <w:szCs w:val="28"/>
        </w:rPr>
      </w:pPr>
    </w:p>
    <w:p w:rsidR="00472085" w:rsidRDefault="00472085" w:rsidP="00B726D3">
      <w:pPr>
        <w:pStyle w:val="a3"/>
        <w:spacing w:line="360" w:lineRule="auto"/>
        <w:ind w:firstLine="709"/>
        <w:jc w:val="both"/>
        <w:rPr>
          <w:rFonts w:ascii="Times New Roman" w:hAnsi="Times New Roman" w:cs="Times New Roman"/>
          <w:sz w:val="28"/>
          <w:szCs w:val="28"/>
        </w:rPr>
      </w:pPr>
    </w:p>
    <w:p w:rsidR="00750C6F" w:rsidRPr="003840E9" w:rsidRDefault="0086483D"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кластеризації студентів і визначення їх субгрупи ризику ми використали програмний продукт «</w:t>
      </w:r>
      <w:r>
        <w:rPr>
          <w:rFonts w:ascii="Times New Roman" w:hAnsi="Times New Roman" w:cs="Times New Roman"/>
          <w:sz w:val="28"/>
          <w:szCs w:val="28"/>
          <w:lang w:val="en-US"/>
        </w:rPr>
        <w:t>ClusterBox</w:t>
      </w:r>
      <w:r>
        <w:rPr>
          <w:rFonts w:ascii="Times New Roman" w:hAnsi="Times New Roman" w:cs="Times New Roman"/>
          <w:sz w:val="28"/>
          <w:szCs w:val="28"/>
        </w:rPr>
        <w:t>»</w:t>
      </w:r>
      <w:r w:rsidRPr="003840E9">
        <w:rPr>
          <w:rFonts w:ascii="Times New Roman" w:hAnsi="Times New Roman" w:cs="Times New Roman"/>
          <w:sz w:val="28"/>
          <w:szCs w:val="28"/>
        </w:rPr>
        <w:t xml:space="preserve">, </w:t>
      </w:r>
      <w:r w:rsidR="003840E9">
        <w:rPr>
          <w:rFonts w:ascii="Times New Roman" w:hAnsi="Times New Roman" w:cs="Times New Roman"/>
          <w:sz w:val="28"/>
          <w:szCs w:val="28"/>
        </w:rPr>
        <w:t xml:space="preserve">попередньо модифікувавши його, додавши функцію глобального режиму, здатну розставити кластери та мітки (субгрупи ризику) не для одного студента, а для всіх одразу, що присутні в базі даних. </w:t>
      </w:r>
    </w:p>
    <w:p w:rsidR="00750C6F" w:rsidRDefault="00893023" w:rsidP="00B726D3">
      <w:pPr>
        <w:pStyle w:val="a3"/>
        <w:spacing w:line="360" w:lineRule="auto"/>
        <w:jc w:val="center"/>
        <w:rPr>
          <w:rFonts w:ascii="Times New Roman" w:hAnsi="Times New Roman" w:cs="Times New Roman"/>
          <w:sz w:val="28"/>
          <w:szCs w:val="28"/>
        </w:rPr>
      </w:pPr>
      <w:r>
        <w:rPr>
          <w:noProof/>
          <w:lang w:eastAsia="uk-UA"/>
        </w:rPr>
        <w:drawing>
          <wp:inline distT="0" distB="0" distL="0" distR="0">
            <wp:extent cx="5939790" cy="482536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grayscl/>
                    </a:blip>
                    <a:stretch>
                      <a:fillRect/>
                    </a:stretch>
                  </pic:blipFill>
                  <pic:spPr>
                    <a:xfrm>
                      <a:off x="0" y="0"/>
                      <a:ext cx="5939790" cy="4825365"/>
                    </a:xfrm>
                    <a:prstGeom prst="rect">
                      <a:avLst/>
                    </a:prstGeom>
                  </pic:spPr>
                </pic:pic>
              </a:graphicData>
            </a:graphic>
          </wp:inline>
        </w:drawing>
      </w:r>
    </w:p>
    <w:p w:rsidR="00473050" w:rsidRDefault="00893023" w:rsidP="00B726D3">
      <w:pPr>
        <w:pStyle w:val="a3"/>
        <w:spacing w:line="360" w:lineRule="auto"/>
        <w:ind w:firstLine="709"/>
        <w:jc w:val="center"/>
        <w:rPr>
          <w:rFonts w:ascii="Times New Roman" w:hAnsi="Times New Roman" w:cs="Times New Roman"/>
          <w:sz w:val="28"/>
          <w:szCs w:val="28"/>
        </w:rPr>
      </w:pPr>
      <w:r w:rsidRPr="00FD51C8">
        <w:rPr>
          <w:rFonts w:ascii="Times New Roman" w:hAnsi="Times New Roman" w:cs="Times New Roman"/>
          <w:sz w:val="28"/>
          <w:szCs w:val="28"/>
          <w:highlight w:val="yellow"/>
        </w:rPr>
        <w:t>Рисунок 1</w:t>
      </w:r>
      <w:r w:rsidR="00473050">
        <w:rPr>
          <w:rFonts w:ascii="Times New Roman" w:hAnsi="Times New Roman" w:cs="Times New Roman"/>
          <w:sz w:val="28"/>
          <w:szCs w:val="28"/>
        </w:rPr>
        <w:t xml:space="preserve"> – Вікно досліджень програмного продукту «</w:t>
      </w:r>
      <w:r w:rsidR="00473050">
        <w:rPr>
          <w:rFonts w:ascii="Times New Roman" w:hAnsi="Times New Roman" w:cs="Times New Roman"/>
          <w:sz w:val="28"/>
          <w:szCs w:val="28"/>
          <w:lang w:val="en-US"/>
        </w:rPr>
        <w:t>ClusterBox</w:t>
      </w:r>
      <w:r w:rsidR="00473050">
        <w:rPr>
          <w:rFonts w:ascii="Times New Roman" w:hAnsi="Times New Roman" w:cs="Times New Roman"/>
          <w:sz w:val="28"/>
          <w:szCs w:val="28"/>
        </w:rPr>
        <w:t>»</w:t>
      </w:r>
    </w:p>
    <w:p w:rsidR="005A1A54" w:rsidRDefault="005A1A54" w:rsidP="00B726D3">
      <w:pPr>
        <w:pStyle w:val="a3"/>
        <w:spacing w:line="360" w:lineRule="auto"/>
        <w:ind w:firstLine="709"/>
        <w:jc w:val="both"/>
        <w:rPr>
          <w:rFonts w:ascii="Times New Roman" w:hAnsi="Times New Roman" w:cs="Times New Roman"/>
          <w:sz w:val="28"/>
          <w:szCs w:val="28"/>
        </w:rPr>
      </w:pPr>
    </w:p>
    <w:p w:rsidR="00893023" w:rsidRDefault="00E722DD"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Робота програмного продукту побудована на базі алгоритму знаходження мінімальн</w:t>
      </w:r>
      <w:r w:rsidR="008953C5">
        <w:rPr>
          <w:rFonts w:ascii="Times New Roman" w:hAnsi="Times New Roman" w:cs="Times New Roman"/>
          <w:sz w:val="28"/>
          <w:szCs w:val="28"/>
        </w:rPr>
        <w:t xml:space="preserve">ої відстані. Цей алгоритм передбачає використання </w:t>
      </w:r>
      <w:r w:rsidR="008953C5">
        <w:rPr>
          <w:rFonts w:ascii="Times New Roman" w:hAnsi="Times New Roman" w:cs="Times New Roman"/>
          <w:sz w:val="28"/>
          <w:szCs w:val="28"/>
        </w:rPr>
        <w:lastRenderedPageBreak/>
        <w:t xml:space="preserve">квадрату евклідової відстані, для якого необхідним є побудова результуючих </w:t>
      </w:r>
      <w:r w:rsidR="00365062">
        <w:rPr>
          <w:rFonts w:ascii="Times New Roman" w:hAnsi="Times New Roman" w:cs="Times New Roman"/>
          <w:sz w:val="28"/>
          <w:szCs w:val="28"/>
        </w:rPr>
        <w:t xml:space="preserve">таблиць та наявність в базі даних показників артеріального тиску та пульсу студента в стані спокою і протягом п’яти хвилин після навантаження. </w:t>
      </w:r>
    </w:p>
    <w:p w:rsidR="00D654EC" w:rsidRPr="009041F2" w:rsidRDefault="00D654EC" w:rsidP="00B726D3">
      <w:pPr>
        <w:pStyle w:val="a3"/>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Побудова результуючих таблиць </w:t>
      </w:r>
      <w:r w:rsidR="003134BC">
        <w:rPr>
          <w:rFonts w:ascii="Times New Roman" w:hAnsi="Times New Roman" w:cs="Times New Roman"/>
          <w:sz w:val="28"/>
          <w:szCs w:val="28"/>
        </w:rPr>
        <w:t>відбувається на базі проведення дисперсійного аналізу. Після нього дані груп</w:t>
      </w:r>
      <w:r w:rsidR="00DC12B6">
        <w:rPr>
          <w:rFonts w:ascii="Times New Roman" w:hAnsi="Times New Roman" w:cs="Times New Roman"/>
          <w:sz w:val="28"/>
          <w:szCs w:val="28"/>
        </w:rPr>
        <w:t xml:space="preserve">уються до компактної таблиці </w:t>
      </w:r>
      <w:r w:rsidR="00DC12B6" w:rsidRPr="00DC12B6">
        <w:rPr>
          <w:rFonts w:ascii="Times New Roman" w:hAnsi="Times New Roman" w:cs="Times New Roman"/>
          <w:sz w:val="28"/>
          <w:szCs w:val="28"/>
        </w:rPr>
        <w:t>за кожною змінною (АТС0, АТД0, ЧСС0 і т.д.) і для кожного кластеру окремо.</w:t>
      </w:r>
      <w:r w:rsidR="00FA2E82">
        <w:rPr>
          <w:rFonts w:ascii="Times New Roman" w:hAnsi="Times New Roman" w:cs="Times New Roman"/>
          <w:sz w:val="28"/>
          <w:szCs w:val="28"/>
        </w:rPr>
        <w:t xml:space="preserve"> Слід зазначити, що результуючі таблиці  для дослідження і кластеризації будуються один раз на тих даних, для яких патерни вже відомі. Таким чином, база даних з відомими патернами, для якої будуються результуючі таблиці, є навчаючою. В нашому випадку навчаючою була база даних</w:t>
      </w:r>
      <w:r w:rsidR="00FA2E82" w:rsidRPr="00FA2E82">
        <w:rPr>
          <w:rFonts w:ascii="Times New Roman" w:hAnsi="Times New Roman" w:cs="Times New Roman"/>
          <w:sz w:val="28"/>
          <w:szCs w:val="28"/>
        </w:rPr>
        <w:t xml:space="preserve"> студентів 1-2 курсу Національного технічного університету України “Київський політехнічний і</w:t>
      </w:r>
      <w:r w:rsidR="00FA2E82">
        <w:rPr>
          <w:rFonts w:ascii="Times New Roman" w:hAnsi="Times New Roman" w:cs="Times New Roman"/>
          <w:sz w:val="28"/>
          <w:szCs w:val="28"/>
        </w:rPr>
        <w:t xml:space="preserve">нститут ім. Ігоря Сікорського”, що </w:t>
      </w:r>
      <w:r w:rsidR="00FA2E82" w:rsidRPr="00FA2E82">
        <w:rPr>
          <w:rFonts w:ascii="Times New Roman" w:hAnsi="Times New Roman" w:cs="Times New Roman"/>
          <w:sz w:val="28"/>
          <w:szCs w:val="28"/>
        </w:rPr>
        <w:t>містить 1495 спостережень, з яких 669</w:t>
      </w:r>
      <w:r w:rsidR="00813268">
        <w:rPr>
          <w:rFonts w:ascii="Times New Roman" w:hAnsi="Times New Roman" w:cs="Times New Roman"/>
          <w:sz w:val="28"/>
          <w:szCs w:val="28"/>
        </w:rPr>
        <w:t xml:space="preserve"> жіночої статі та 826 чоловічої. </w:t>
      </w:r>
      <w:r w:rsidR="00813268" w:rsidRPr="00813268">
        <w:rPr>
          <w:rFonts w:ascii="Times New Roman" w:hAnsi="Times New Roman" w:cs="Times New Roman"/>
          <w:sz w:val="28"/>
          <w:szCs w:val="28"/>
        </w:rPr>
        <w:t>Кластерний аналіз був проведений Настенко Є.А. та Носовець О.К., згідно з їхніми даними  всіх чоловік</w:t>
      </w:r>
      <w:r w:rsidR="00813268">
        <w:rPr>
          <w:rFonts w:ascii="Times New Roman" w:hAnsi="Times New Roman" w:cs="Times New Roman"/>
          <w:sz w:val="28"/>
          <w:szCs w:val="28"/>
        </w:rPr>
        <w:t>ів було поділено</w:t>
      </w:r>
      <w:r w:rsidR="009041F2">
        <w:rPr>
          <w:rFonts w:ascii="Times New Roman" w:hAnsi="Times New Roman" w:cs="Times New Roman"/>
          <w:sz w:val="28"/>
          <w:szCs w:val="28"/>
        </w:rPr>
        <w:t xml:space="preserve"> на 7 кластерів, а жінок – на 8 [</w:t>
      </w:r>
      <w:r w:rsidR="009041F2" w:rsidRPr="00C76746">
        <w:rPr>
          <w:rFonts w:ascii="Times New Roman" w:hAnsi="Times New Roman" w:cs="Times New Roman"/>
          <w:sz w:val="28"/>
          <w:szCs w:val="28"/>
          <w:lang w:val="ru-RU"/>
        </w:rPr>
        <w:t>3</w:t>
      </w:r>
      <w:r w:rsidR="009041F2">
        <w:rPr>
          <w:rFonts w:ascii="Times New Roman" w:hAnsi="Times New Roman" w:cs="Times New Roman"/>
          <w:sz w:val="28"/>
          <w:szCs w:val="28"/>
        </w:rPr>
        <w:t>]</w:t>
      </w:r>
      <w:r w:rsidR="009041F2" w:rsidRPr="009041F2">
        <w:rPr>
          <w:rFonts w:ascii="Times New Roman" w:hAnsi="Times New Roman" w:cs="Times New Roman"/>
          <w:sz w:val="28"/>
          <w:szCs w:val="28"/>
          <w:lang w:val="ru-RU"/>
        </w:rPr>
        <w:t>.</w:t>
      </w:r>
    </w:p>
    <w:p w:rsidR="00416CF5" w:rsidRDefault="00416CF5"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Отже, маючи необхідні дані, ми можемо застосувати програмний продукт для визначення групи ризику студента. Алгоритм наведено на рисунку 2. </w:t>
      </w:r>
    </w:p>
    <w:p w:rsidR="00416CF5" w:rsidRDefault="00DF1C34" w:rsidP="00B726D3">
      <w:pPr>
        <w:pStyle w:val="a3"/>
        <w:spacing w:line="360" w:lineRule="auto"/>
        <w:jc w:val="center"/>
        <w:rPr>
          <w:rFonts w:ascii="Times New Roman" w:hAnsi="Times New Roman" w:cs="Times New Roman"/>
          <w:sz w:val="28"/>
          <w:szCs w:val="28"/>
        </w:rPr>
      </w:pPr>
      <w:r w:rsidRPr="0044173A">
        <w:rPr>
          <w:rFonts w:ascii="Times New Roman" w:hAnsi="Times New Roman" w:cs="Times New Roman"/>
          <w:sz w:val="28"/>
          <w:szCs w:val="28"/>
        </w:rPr>
        <w:object w:dxaOrig="4276" w:dyaOrig="9439">
          <v:shape id="_x0000_i1026" type="#_x0000_t75" style="width:264pt;height:457.5pt" o:ole="">
            <v:imagedata r:id="rId15" o:title=""/>
          </v:shape>
          <o:OLEObject Type="Embed" ProgID="Visio.Drawing.11" ShapeID="_x0000_i1026" DrawAspect="Content" ObjectID="_1589750542" r:id="rId16"/>
        </w:object>
      </w:r>
    </w:p>
    <w:p w:rsidR="00E3219E" w:rsidRDefault="00416CF5" w:rsidP="00B726D3">
      <w:pPr>
        <w:pStyle w:val="a3"/>
        <w:spacing w:line="360" w:lineRule="auto"/>
        <w:ind w:firstLine="709"/>
        <w:jc w:val="center"/>
        <w:rPr>
          <w:rFonts w:ascii="Times New Roman" w:hAnsi="Times New Roman" w:cs="Times New Roman"/>
          <w:sz w:val="28"/>
          <w:szCs w:val="28"/>
        </w:rPr>
      </w:pPr>
      <w:r w:rsidRPr="00FD51C8">
        <w:rPr>
          <w:rFonts w:ascii="Times New Roman" w:hAnsi="Times New Roman" w:cs="Times New Roman"/>
          <w:sz w:val="28"/>
          <w:szCs w:val="28"/>
          <w:highlight w:val="yellow"/>
        </w:rPr>
        <w:t>Рисунок 2</w:t>
      </w:r>
      <w:r>
        <w:rPr>
          <w:rFonts w:ascii="Times New Roman" w:hAnsi="Times New Roman" w:cs="Times New Roman"/>
          <w:sz w:val="28"/>
          <w:szCs w:val="28"/>
        </w:rPr>
        <w:t xml:space="preserve"> – Блок-схема алгоритму знаходження мінімальної відстані до </w:t>
      </w:r>
      <w:r w:rsidR="00B72A27">
        <w:rPr>
          <w:rFonts w:ascii="Times New Roman" w:hAnsi="Times New Roman" w:cs="Times New Roman"/>
          <w:sz w:val="28"/>
          <w:szCs w:val="28"/>
        </w:rPr>
        <w:t>кластеру [</w:t>
      </w:r>
      <w:r w:rsidR="00B72A27" w:rsidRPr="009041F2">
        <w:rPr>
          <w:rFonts w:ascii="Times New Roman" w:hAnsi="Times New Roman" w:cs="Times New Roman"/>
          <w:sz w:val="28"/>
          <w:szCs w:val="28"/>
          <w:lang w:val="ru-RU"/>
        </w:rPr>
        <w:t>5</w:t>
      </w:r>
      <w:r w:rsidR="005A1A54">
        <w:rPr>
          <w:rFonts w:ascii="Times New Roman" w:hAnsi="Times New Roman" w:cs="Times New Roman"/>
          <w:sz w:val="28"/>
          <w:szCs w:val="28"/>
        </w:rPr>
        <w:t>]</w:t>
      </w:r>
    </w:p>
    <w:p w:rsidR="005A1A54" w:rsidRPr="00CE5CEC" w:rsidRDefault="005A1A54" w:rsidP="00B726D3">
      <w:pPr>
        <w:pStyle w:val="a3"/>
        <w:spacing w:line="360" w:lineRule="auto"/>
        <w:ind w:firstLine="709"/>
        <w:jc w:val="center"/>
        <w:rPr>
          <w:rFonts w:ascii="Times New Roman" w:hAnsi="Times New Roman" w:cs="Times New Roman"/>
          <w:sz w:val="28"/>
          <w:szCs w:val="28"/>
        </w:rPr>
      </w:pPr>
    </w:p>
    <w:p w:rsidR="00F23B3C" w:rsidRDefault="00F23B3C"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передбачає знаходження мінімальної відстані, що в свою чергу характеризує кластер, до якого відноситься студент. Субмінімальна відстань (наступна відстань після мінімальної) в свою чергу буде характеризувати мітку студента. Знаючи кластер та мітку ми можемо встановити вектор направлення студента.</w:t>
      </w:r>
    </w:p>
    <w:p w:rsidR="00A14E1C" w:rsidRDefault="00A14E1C" w:rsidP="00B726D3">
      <w:pPr>
        <w:pStyle w:val="a3"/>
        <w:spacing w:line="360" w:lineRule="auto"/>
        <w:ind w:firstLine="709"/>
        <w:jc w:val="both"/>
        <w:rPr>
          <w:rFonts w:ascii="Times New Roman" w:hAnsi="Times New Roman" w:cs="Times New Roman"/>
          <w:sz w:val="28"/>
          <w:szCs w:val="28"/>
          <w:lang w:val="ru-RU"/>
        </w:rPr>
      </w:pPr>
      <w:r w:rsidRPr="00CE5CEC">
        <w:rPr>
          <w:rFonts w:ascii="Times New Roman" w:hAnsi="Times New Roman" w:cs="Times New Roman"/>
          <w:sz w:val="28"/>
          <w:szCs w:val="28"/>
        </w:rPr>
        <w:t>Результатом глобального режиму програми є створення текстових файлів формату  «*.txt», в яких зберігают</w:t>
      </w:r>
      <w:r w:rsidR="00CE5CEC">
        <w:rPr>
          <w:rFonts w:ascii="Times New Roman" w:hAnsi="Times New Roman" w:cs="Times New Roman"/>
          <w:sz w:val="28"/>
          <w:szCs w:val="28"/>
        </w:rPr>
        <w:t>ь</w:t>
      </w:r>
      <w:r w:rsidRPr="00CE5CEC">
        <w:rPr>
          <w:rFonts w:ascii="Times New Roman" w:hAnsi="Times New Roman" w:cs="Times New Roman"/>
          <w:sz w:val="28"/>
          <w:szCs w:val="28"/>
        </w:rPr>
        <w:t xml:space="preserve">ся дані кластерів та міток для кожного студента відповідно. </w:t>
      </w:r>
      <w:r w:rsidR="00B02F11" w:rsidRPr="00CE5CEC">
        <w:rPr>
          <w:rFonts w:ascii="Times New Roman" w:hAnsi="Times New Roman" w:cs="Times New Roman"/>
          <w:sz w:val="28"/>
          <w:szCs w:val="28"/>
        </w:rPr>
        <w:t xml:space="preserve">Дані додаються до загальної бази даних для </w:t>
      </w:r>
      <w:r w:rsidR="00B02F11" w:rsidRPr="00CE5CEC">
        <w:rPr>
          <w:rFonts w:ascii="Times New Roman" w:hAnsi="Times New Roman" w:cs="Times New Roman"/>
          <w:sz w:val="28"/>
          <w:szCs w:val="28"/>
        </w:rPr>
        <w:lastRenderedPageBreak/>
        <w:t xml:space="preserve">подальшого дослідження. </w:t>
      </w:r>
      <w:r w:rsidR="002C3B8A">
        <w:rPr>
          <w:rFonts w:ascii="Times New Roman" w:hAnsi="Times New Roman" w:cs="Times New Roman"/>
          <w:sz w:val="28"/>
          <w:szCs w:val="28"/>
        </w:rPr>
        <w:t>Таким чином дослідження показали скільки студентів відноситься до певного кластеру.</w:t>
      </w:r>
      <w:r w:rsidR="00BC1CEB">
        <w:rPr>
          <w:rFonts w:ascii="Times New Roman" w:hAnsi="Times New Roman" w:cs="Times New Roman"/>
          <w:sz w:val="28"/>
          <w:szCs w:val="28"/>
          <w:lang w:val="ru-RU"/>
        </w:rPr>
        <w:t xml:space="preserve"> </w:t>
      </w:r>
    </w:p>
    <w:p w:rsidR="00BC1CEB" w:rsidRPr="00BC1CEB" w:rsidRDefault="00BC1CEB"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Таблиця 1 – кількість студентів в кластері. Чоловіки</w:t>
      </w:r>
    </w:p>
    <w:tbl>
      <w:tblPr>
        <w:tblW w:w="7140" w:type="dxa"/>
        <w:jc w:val="center"/>
        <w:tblLook w:val="04A0" w:firstRow="1" w:lastRow="0" w:firstColumn="1" w:lastColumn="0" w:noHBand="0" w:noVBand="1"/>
      </w:tblPr>
      <w:tblGrid>
        <w:gridCol w:w="1020"/>
        <w:gridCol w:w="1020"/>
        <w:gridCol w:w="1020"/>
        <w:gridCol w:w="1020"/>
        <w:gridCol w:w="1020"/>
        <w:gridCol w:w="1020"/>
        <w:gridCol w:w="1020"/>
      </w:tblGrid>
      <w:tr w:rsidR="00BC1CEB" w:rsidRPr="00BC1CEB" w:rsidTr="00BC1CEB">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3</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4</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7</w:t>
            </w:r>
          </w:p>
        </w:tc>
      </w:tr>
      <w:tr w:rsidR="00BC1CEB" w:rsidRPr="00BC1CEB" w:rsidTr="00BC1CEB">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40</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67</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45</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50</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6</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11</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103</w:t>
            </w:r>
          </w:p>
        </w:tc>
      </w:tr>
    </w:tbl>
    <w:p w:rsidR="00BC1CEB" w:rsidRDefault="00BC1CEB" w:rsidP="00B726D3">
      <w:pPr>
        <w:pStyle w:val="a3"/>
        <w:spacing w:line="360" w:lineRule="auto"/>
        <w:ind w:firstLine="709"/>
        <w:jc w:val="both"/>
        <w:rPr>
          <w:rFonts w:ascii="Times New Roman" w:hAnsi="Times New Roman" w:cs="Times New Roman"/>
          <w:sz w:val="28"/>
          <w:szCs w:val="28"/>
          <w:lang w:val="ru-RU"/>
        </w:rPr>
      </w:pPr>
    </w:p>
    <w:p w:rsidR="00BC1CEB" w:rsidRDefault="00BC1CEB" w:rsidP="00BC1CEB">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Таблиця 2 – кількість студентів в кластері. Жінки</w:t>
      </w:r>
    </w:p>
    <w:tbl>
      <w:tblPr>
        <w:tblW w:w="8162" w:type="dxa"/>
        <w:jc w:val="center"/>
        <w:tblLook w:val="04A0" w:firstRow="1" w:lastRow="0" w:firstColumn="1" w:lastColumn="0" w:noHBand="0" w:noVBand="1"/>
      </w:tblPr>
      <w:tblGrid>
        <w:gridCol w:w="1020"/>
        <w:gridCol w:w="1020"/>
        <w:gridCol w:w="1020"/>
        <w:gridCol w:w="1020"/>
        <w:gridCol w:w="1020"/>
        <w:gridCol w:w="1020"/>
        <w:gridCol w:w="1020"/>
        <w:gridCol w:w="1022"/>
      </w:tblGrid>
      <w:tr w:rsidR="00361606" w:rsidRPr="00361606" w:rsidTr="00361606">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3</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4</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7</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8</w:t>
            </w:r>
          </w:p>
        </w:tc>
      </w:tr>
      <w:tr w:rsidR="00361606" w:rsidRPr="00361606" w:rsidTr="00361606">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58</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16</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35</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13</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8</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41</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51</w:t>
            </w:r>
          </w:p>
        </w:tc>
        <w:tc>
          <w:tcPr>
            <w:tcW w:w="1022"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46</w:t>
            </w:r>
          </w:p>
        </w:tc>
      </w:tr>
    </w:tbl>
    <w:p w:rsidR="00BC1CEB" w:rsidRPr="00BC1CEB" w:rsidRDefault="00BC1CEB" w:rsidP="00B726D3">
      <w:pPr>
        <w:pStyle w:val="a3"/>
        <w:spacing w:line="360" w:lineRule="auto"/>
        <w:ind w:firstLine="709"/>
        <w:jc w:val="both"/>
        <w:rPr>
          <w:rFonts w:ascii="Times New Roman" w:hAnsi="Times New Roman" w:cs="Times New Roman"/>
          <w:sz w:val="28"/>
          <w:szCs w:val="28"/>
          <w:lang w:val="ru-RU"/>
        </w:rPr>
      </w:pPr>
    </w:p>
    <w:p w:rsidR="003D1D55" w:rsidRDefault="003D1D55" w:rsidP="00B726D3">
      <w:pPr>
        <w:pStyle w:val="a3"/>
        <w:spacing w:line="360" w:lineRule="auto"/>
        <w:ind w:firstLine="709"/>
        <w:jc w:val="both"/>
        <w:rPr>
          <w:rFonts w:ascii="Times New Roman" w:hAnsi="Times New Roman" w:cs="Times New Roman"/>
          <w:b/>
          <w:sz w:val="28"/>
          <w:szCs w:val="28"/>
        </w:rPr>
      </w:pPr>
      <w:r w:rsidRPr="00DA0303">
        <w:rPr>
          <w:rFonts w:ascii="Times New Roman" w:hAnsi="Times New Roman" w:cs="Times New Roman"/>
          <w:b/>
          <w:sz w:val="28"/>
          <w:szCs w:val="28"/>
        </w:rPr>
        <w:t>Висновки</w:t>
      </w:r>
    </w:p>
    <w:p w:rsidR="00E00894" w:rsidRDefault="00E00894"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Нами було модифіковано програмний продукт «</w:t>
      </w:r>
      <w:r>
        <w:rPr>
          <w:rFonts w:ascii="Times New Roman" w:hAnsi="Times New Roman" w:cs="Times New Roman"/>
          <w:sz w:val="28"/>
          <w:szCs w:val="28"/>
          <w:lang w:val="en-US"/>
        </w:rPr>
        <w:t>ClusterBox</w:t>
      </w:r>
      <w:r>
        <w:rPr>
          <w:rFonts w:ascii="Times New Roman" w:hAnsi="Times New Roman" w:cs="Times New Roman"/>
          <w:sz w:val="28"/>
          <w:szCs w:val="28"/>
        </w:rPr>
        <w:t>», додавши до нього функцію глобального режиму.</w:t>
      </w:r>
    </w:p>
    <w:p w:rsidR="00E00894" w:rsidRDefault="00097BB3"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Отримані за допомогою дисперсійного аналізу результуючі таблиці дали змогу реалізувати алгоритм знаходження мінімальної відстані до кластеру на базі квадрату евклідової відстані. </w:t>
      </w:r>
    </w:p>
    <w:p w:rsidR="003D1D55" w:rsidRDefault="00097BB3"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допомогою програмного продукту було кластеризовано базу даних та визначено вектор напрямку для кожного студента. </w:t>
      </w:r>
      <w:r w:rsidR="00E00894">
        <w:rPr>
          <w:rFonts w:ascii="Times New Roman" w:hAnsi="Times New Roman" w:cs="Times New Roman"/>
          <w:sz w:val="28"/>
          <w:szCs w:val="28"/>
        </w:rPr>
        <w:t xml:space="preserve">Модифіковано початкову базу даних студентів, додавши до неї колонки з кластерами та </w:t>
      </w:r>
      <w:r w:rsidR="00E407D5">
        <w:rPr>
          <w:rFonts w:ascii="Times New Roman" w:hAnsi="Times New Roman" w:cs="Times New Roman"/>
          <w:sz w:val="28"/>
          <w:szCs w:val="28"/>
        </w:rPr>
        <w:t>мітками.</w:t>
      </w:r>
    </w:p>
    <w:p w:rsidR="009B3805" w:rsidRDefault="009B3805" w:rsidP="00B726D3">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Майбутні дослідження будуть присвячені </w:t>
      </w:r>
      <w:r w:rsidR="00E00894">
        <w:rPr>
          <w:rFonts w:ascii="Times New Roman" w:hAnsi="Times New Roman" w:cs="Times New Roman"/>
          <w:sz w:val="28"/>
          <w:szCs w:val="28"/>
        </w:rPr>
        <w:t>пошуку більших відмінностей між кластерами для розширення їх характеристик. Нашим завданням також буде пошук закономірностей між кластерами та мітками студентів, які пройшли пробу Мартіне більше одного разу для можливості прогнозування їх групи ризику.</w:t>
      </w: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C21977" w:rsidRDefault="00C21977" w:rsidP="00B726D3">
      <w:pPr>
        <w:pStyle w:val="a3"/>
        <w:spacing w:line="360" w:lineRule="auto"/>
        <w:ind w:firstLine="709"/>
        <w:jc w:val="both"/>
        <w:rPr>
          <w:rFonts w:ascii="Times New Roman" w:hAnsi="Times New Roman" w:cs="Times New Roman"/>
          <w:b/>
          <w:sz w:val="28"/>
          <w:szCs w:val="28"/>
          <w:lang w:val="ru-RU"/>
        </w:rPr>
      </w:pPr>
    </w:p>
    <w:p w:rsidR="00DA0303" w:rsidRPr="00DA0303" w:rsidRDefault="00DA0303" w:rsidP="00B726D3">
      <w:pPr>
        <w:pStyle w:val="a3"/>
        <w:spacing w:line="360" w:lineRule="auto"/>
        <w:ind w:firstLine="709"/>
        <w:jc w:val="both"/>
        <w:rPr>
          <w:rFonts w:ascii="Times New Roman" w:hAnsi="Times New Roman" w:cs="Times New Roman"/>
          <w:b/>
          <w:sz w:val="28"/>
          <w:szCs w:val="28"/>
          <w:lang w:val="ru-RU"/>
        </w:rPr>
      </w:pPr>
      <w:bookmarkStart w:id="0" w:name="_GoBack"/>
      <w:bookmarkEnd w:id="0"/>
      <w:r w:rsidRPr="00DA0303">
        <w:rPr>
          <w:rFonts w:ascii="Times New Roman" w:hAnsi="Times New Roman" w:cs="Times New Roman"/>
          <w:b/>
          <w:sz w:val="28"/>
          <w:szCs w:val="28"/>
          <w:lang w:val="ru-RU"/>
        </w:rPr>
        <w:lastRenderedPageBreak/>
        <w:t xml:space="preserve">Список </w:t>
      </w:r>
      <w:r w:rsidRPr="00DA0303">
        <w:rPr>
          <w:rFonts w:ascii="Times New Roman" w:hAnsi="Times New Roman" w:cs="Times New Roman"/>
          <w:b/>
          <w:sz w:val="28"/>
          <w:szCs w:val="28"/>
        </w:rPr>
        <w:t>літератури</w:t>
      </w:r>
    </w:p>
    <w:p w:rsidR="00CF40E9" w:rsidRPr="008A2C73" w:rsidRDefault="008A2C73" w:rsidP="008A2C73">
      <w:pPr>
        <w:pStyle w:val="a7"/>
        <w:numPr>
          <w:ilvl w:val="0"/>
          <w:numId w:val="3"/>
        </w:numPr>
        <w:spacing w:after="0" w:line="360" w:lineRule="auto"/>
        <w:ind w:left="0" w:firstLine="709"/>
        <w:contextualSpacing w:val="0"/>
        <w:jc w:val="both"/>
        <w:rPr>
          <w:rFonts w:ascii="Times New Roman" w:hAnsi="Times New Roman" w:cs="Times New Roman"/>
          <w:sz w:val="28"/>
          <w:lang w:val="ru-RU"/>
        </w:rPr>
      </w:pPr>
      <w:r w:rsidRPr="008A2C73">
        <w:rPr>
          <w:rFonts w:ascii="Times New Roman" w:hAnsi="Times New Roman" w:cs="Times New Roman"/>
          <w:sz w:val="28"/>
          <w:lang w:val="ru-RU"/>
        </w:rPr>
        <w:t>Брехман И.И. Валеология – наука о здоровье. – М.: ФиС, 1990. – 208с.</w:t>
      </w:r>
    </w:p>
    <w:p w:rsidR="008A2C73" w:rsidRDefault="008A2C73" w:rsidP="008A2C73">
      <w:pPr>
        <w:pStyle w:val="a7"/>
        <w:numPr>
          <w:ilvl w:val="0"/>
          <w:numId w:val="3"/>
        </w:numPr>
        <w:spacing w:after="0" w:line="36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Оценка функционального состояния и адаптивных возможностей организма у студентов вуза в процессе занятий физической культурой: методические указания для преподавателей физической культуры и студентов / сост. С.Е. Бебинов. – Омск: Изд-во СибАДИ, 2004. – 16 c.</w:t>
      </w:r>
    </w:p>
    <w:p w:rsidR="008A2C73" w:rsidRPr="00CF40E9" w:rsidRDefault="008A2C73" w:rsidP="008A2C73">
      <w:pPr>
        <w:pStyle w:val="a7"/>
        <w:numPr>
          <w:ilvl w:val="0"/>
          <w:numId w:val="3"/>
        </w:numPr>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П</w:t>
      </w:r>
      <w:r w:rsidRPr="00CF40E9">
        <w:rPr>
          <w:rFonts w:ascii="Times New Roman" w:hAnsi="Times New Roman" w:cs="Times New Roman"/>
          <w:sz w:val="28"/>
          <w:szCs w:val="28"/>
        </w:rPr>
        <w:t>обудова результуючих таблиць для реалізації алгоритму знаходження мінімальної відстані до патернів на базі проведення дисперсійного аналізу</w:t>
      </w:r>
      <w:r>
        <w:rPr>
          <w:rFonts w:ascii="Times New Roman" w:hAnsi="Times New Roman" w:cs="Times New Roman"/>
          <w:sz w:val="28"/>
          <w:szCs w:val="28"/>
        </w:rPr>
        <w:t xml:space="preserve"> </w:t>
      </w:r>
      <w:r w:rsidRPr="005A1A54">
        <w:rPr>
          <w:rFonts w:ascii="Times New Roman" w:hAnsi="Times New Roman" w:cs="Times New Roman"/>
          <w:sz w:val="28"/>
          <w:szCs w:val="28"/>
          <w:lang w:val="ru-RU"/>
        </w:rPr>
        <w:t>[</w:t>
      </w:r>
      <w:r w:rsidRPr="005A1A54">
        <w:rPr>
          <w:rFonts w:ascii="Times New Roman" w:hAnsi="Times New Roman" w:cs="Times New Roman"/>
          <w:sz w:val="28"/>
          <w:szCs w:val="28"/>
        </w:rPr>
        <w:t>Електронний ресурс</w:t>
      </w:r>
      <w:r w:rsidRPr="005A1A54">
        <w:rPr>
          <w:rFonts w:ascii="Times New Roman" w:hAnsi="Times New Roman" w:cs="Times New Roman"/>
          <w:sz w:val="28"/>
          <w:szCs w:val="28"/>
          <w:lang w:val="ru-RU"/>
        </w:rPr>
        <w:t>]</w:t>
      </w:r>
      <w:r w:rsidRPr="005A1A54">
        <w:rPr>
          <w:rFonts w:ascii="Times New Roman" w:hAnsi="Times New Roman" w:cs="Times New Roman"/>
          <w:sz w:val="28"/>
          <w:szCs w:val="28"/>
        </w:rPr>
        <w:t xml:space="preserve"> – Режим доступу до ресурсу</w:t>
      </w:r>
      <w:r>
        <w:rPr>
          <w:rFonts w:ascii="Times New Roman" w:hAnsi="Times New Roman" w:cs="Times New Roman"/>
          <w:sz w:val="28"/>
          <w:szCs w:val="28"/>
        </w:rPr>
        <w:t xml:space="preserve">: </w:t>
      </w:r>
      <w:r w:rsidRPr="00CF40E9">
        <w:rPr>
          <w:rFonts w:ascii="Times New Roman" w:hAnsi="Times New Roman" w:cs="Times New Roman"/>
          <w:sz w:val="28"/>
          <w:szCs w:val="28"/>
          <w:lang w:val="ru-RU"/>
        </w:rPr>
        <w:t xml:space="preserve">http://tsh-journal.com/wp-content/uploads/2017/08/VOL-1-No-14-14-2017.pdf </w:t>
      </w:r>
    </w:p>
    <w:p w:rsidR="008A2C73" w:rsidRPr="005A1A54" w:rsidRDefault="008A2C73" w:rsidP="008A2C73">
      <w:pPr>
        <w:pStyle w:val="a7"/>
        <w:numPr>
          <w:ilvl w:val="0"/>
          <w:numId w:val="3"/>
        </w:numPr>
        <w:spacing w:after="0" w:line="360" w:lineRule="auto"/>
        <w:ind w:left="0" w:firstLine="709"/>
        <w:contextualSpacing w:val="0"/>
        <w:rPr>
          <w:rFonts w:ascii="Times New Roman" w:hAnsi="Times New Roman" w:cs="Times New Roman"/>
          <w:sz w:val="28"/>
          <w:szCs w:val="28"/>
          <w:lang w:val="ru-RU"/>
        </w:rPr>
      </w:pPr>
      <w:r w:rsidRPr="005A1A54">
        <w:rPr>
          <w:rFonts w:ascii="Times New Roman" w:hAnsi="Times New Roman" w:cs="Times New Roman"/>
          <w:sz w:val="28"/>
          <w:szCs w:val="28"/>
          <w:lang w:val="ru-RU"/>
        </w:rPr>
        <w:t>Самоконтроль у фізичному вихованні школярів [</w:t>
      </w:r>
      <w:r w:rsidRPr="005A1A54">
        <w:rPr>
          <w:rFonts w:ascii="Times New Roman" w:hAnsi="Times New Roman" w:cs="Times New Roman"/>
          <w:sz w:val="28"/>
          <w:szCs w:val="28"/>
        </w:rPr>
        <w:t>Електронний ресурс</w:t>
      </w:r>
      <w:r w:rsidRPr="005A1A54">
        <w:rPr>
          <w:rFonts w:ascii="Times New Roman" w:hAnsi="Times New Roman" w:cs="Times New Roman"/>
          <w:sz w:val="28"/>
          <w:szCs w:val="28"/>
          <w:lang w:val="ru-RU"/>
        </w:rPr>
        <w:t>]</w:t>
      </w:r>
      <w:r w:rsidRPr="005A1A54">
        <w:rPr>
          <w:rFonts w:ascii="Times New Roman" w:hAnsi="Times New Roman" w:cs="Times New Roman"/>
          <w:sz w:val="28"/>
          <w:szCs w:val="28"/>
        </w:rPr>
        <w:t xml:space="preserve"> – Режим доступу до ресурсу:</w:t>
      </w:r>
      <w:r w:rsidRPr="005A1A54">
        <w:rPr>
          <w:rFonts w:ascii="Times New Roman" w:hAnsi="Times New Roman" w:cs="Times New Roman"/>
          <w:sz w:val="28"/>
          <w:szCs w:val="28"/>
          <w:lang w:val="ru-RU"/>
        </w:rPr>
        <w:t xml:space="preserve"> http://ua.textreferat.com/referat-552-1.html </w:t>
      </w:r>
    </w:p>
    <w:p w:rsidR="008A2C73" w:rsidRDefault="008A2C73" w:rsidP="008A2C73">
      <w:pPr>
        <w:pStyle w:val="a7"/>
        <w:numPr>
          <w:ilvl w:val="0"/>
          <w:numId w:val="3"/>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lang w:val="ru-RU"/>
        </w:rPr>
        <w:t>Создание простой блок-схемы [</w:t>
      </w:r>
      <w:r>
        <w:rPr>
          <w:rFonts w:ascii="Times New Roman" w:hAnsi="Times New Roman" w:cs="Times New Roman"/>
          <w:sz w:val="28"/>
          <w:szCs w:val="28"/>
        </w:rPr>
        <w:t>Електронний ресурс</w:t>
      </w:r>
      <w:r>
        <w:rPr>
          <w:rFonts w:ascii="Times New Roman" w:hAnsi="Times New Roman" w:cs="Times New Roman"/>
          <w:sz w:val="28"/>
          <w:szCs w:val="28"/>
          <w:lang w:val="ru-RU"/>
        </w:rPr>
        <w:t>]</w:t>
      </w:r>
      <w:r>
        <w:rPr>
          <w:rFonts w:ascii="Times New Roman" w:hAnsi="Times New Roman" w:cs="Times New Roman"/>
          <w:sz w:val="28"/>
          <w:szCs w:val="28"/>
        </w:rPr>
        <w:t xml:space="preserve"> – Режим доступу до ресурсу:</w:t>
      </w:r>
      <w:r>
        <w:rPr>
          <w:rFonts w:ascii="Times New Roman" w:hAnsi="Times New Roman" w:cs="Times New Roman"/>
          <w:sz w:val="28"/>
          <w:szCs w:val="28"/>
          <w:lang w:val="ru-RU"/>
        </w:rPr>
        <w:t xml:space="preserve"> </w:t>
      </w:r>
      <w:r w:rsidRPr="006E6A54">
        <w:rPr>
          <w:rFonts w:ascii="Times New Roman" w:hAnsi="Times New Roman" w:cs="Times New Roman"/>
          <w:sz w:val="28"/>
          <w:szCs w:val="28"/>
          <w:lang w:val="ru-RU"/>
        </w:rPr>
        <w:t>https://support.office.com/en-US/article/Basic-tasks-in-Visio-B58073C2-12C8-4981-AD7E-235066FA910D</w:t>
      </w:r>
    </w:p>
    <w:p w:rsidR="00DA0303" w:rsidRPr="008A2C73" w:rsidRDefault="00DA0303" w:rsidP="00B726D3">
      <w:pPr>
        <w:pStyle w:val="a3"/>
        <w:spacing w:line="360" w:lineRule="auto"/>
        <w:ind w:firstLine="709"/>
        <w:jc w:val="both"/>
        <w:rPr>
          <w:rFonts w:ascii="Times New Roman" w:hAnsi="Times New Roman" w:cs="Times New Roman"/>
          <w:sz w:val="28"/>
          <w:szCs w:val="28"/>
        </w:rPr>
      </w:pPr>
    </w:p>
    <w:sectPr w:rsidR="00DA0303" w:rsidRPr="008A2C73" w:rsidSect="00DA0303">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597" w:rsidRDefault="00EF5597" w:rsidP="00472085">
      <w:pPr>
        <w:spacing w:after="0" w:line="240" w:lineRule="auto"/>
      </w:pPr>
      <w:r>
        <w:separator/>
      </w:r>
    </w:p>
  </w:endnote>
  <w:endnote w:type="continuationSeparator" w:id="0">
    <w:p w:rsidR="00EF5597" w:rsidRDefault="00EF5597" w:rsidP="0047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597" w:rsidRDefault="00EF5597" w:rsidP="00472085">
      <w:pPr>
        <w:spacing w:after="0" w:line="240" w:lineRule="auto"/>
      </w:pPr>
      <w:r>
        <w:separator/>
      </w:r>
    </w:p>
  </w:footnote>
  <w:footnote w:type="continuationSeparator" w:id="0">
    <w:p w:rsidR="00EF5597" w:rsidRDefault="00EF5597" w:rsidP="00472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EF3"/>
    <w:multiLevelType w:val="hybridMultilevel"/>
    <w:tmpl w:val="B8D2E9E0"/>
    <w:lvl w:ilvl="0" w:tplc="CE46CF0A">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FC73154"/>
    <w:multiLevelType w:val="hybridMultilevel"/>
    <w:tmpl w:val="61F2D962"/>
    <w:lvl w:ilvl="0" w:tplc="E1646E74">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4CD30CA4"/>
    <w:multiLevelType w:val="hybridMultilevel"/>
    <w:tmpl w:val="14461136"/>
    <w:lvl w:ilvl="0" w:tplc="417807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80E6663"/>
    <w:multiLevelType w:val="hybridMultilevel"/>
    <w:tmpl w:val="61F2D962"/>
    <w:lvl w:ilvl="0" w:tplc="E1646E74">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60EB5678"/>
    <w:multiLevelType w:val="hybridMultilevel"/>
    <w:tmpl w:val="FF0294E8"/>
    <w:lvl w:ilvl="0" w:tplc="2E3C1B6C">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64915"/>
    <w:rsid w:val="000332A9"/>
    <w:rsid w:val="00061A81"/>
    <w:rsid w:val="00083152"/>
    <w:rsid w:val="000973AF"/>
    <w:rsid w:val="0009795F"/>
    <w:rsid w:val="00097BB3"/>
    <w:rsid w:val="000C13C9"/>
    <w:rsid w:val="000C1FB3"/>
    <w:rsid w:val="000D31CB"/>
    <w:rsid w:val="000D577B"/>
    <w:rsid w:val="000F2652"/>
    <w:rsid w:val="00110CA3"/>
    <w:rsid w:val="00141E9A"/>
    <w:rsid w:val="001C09B5"/>
    <w:rsid w:val="001E2EDA"/>
    <w:rsid w:val="002003EC"/>
    <w:rsid w:val="00211B0F"/>
    <w:rsid w:val="00224621"/>
    <w:rsid w:val="00295174"/>
    <w:rsid w:val="002A2C1B"/>
    <w:rsid w:val="002B7A00"/>
    <w:rsid w:val="002C3B8A"/>
    <w:rsid w:val="002E3CD4"/>
    <w:rsid w:val="002F50C9"/>
    <w:rsid w:val="00301BC3"/>
    <w:rsid w:val="003134BC"/>
    <w:rsid w:val="0035184A"/>
    <w:rsid w:val="00361606"/>
    <w:rsid w:val="00365062"/>
    <w:rsid w:val="003824BB"/>
    <w:rsid w:val="003840E9"/>
    <w:rsid w:val="003B71E9"/>
    <w:rsid w:val="003D1D55"/>
    <w:rsid w:val="00416CF5"/>
    <w:rsid w:val="00430562"/>
    <w:rsid w:val="00442EEB"/>
    <w:rsid w:val="00472085"/>
    <w:rsid w:val="00473050"/>
    <w:rsid w:val="004773CE"/>
    <w:rsid w:val="00480A05"/>
    <w:rsid w:val="004C7C1E"/>
    <w:rsid w:val="004F5B9C"/>
    <w:rsid w:val="00502185"/>
    <w:rsid w:val="00510FA6"/>
    <w:rsid w:val="00514F5A"/>
    <w:rsid w:val="005A1A54"/>
    <w:rsid w:val="005D3DB2"/>
    <w:rsid w:val="005D6C24"/>
    <w:rsid w:val="005F4F32"/>
    <w:rsid w:val="00635B30"/>
    <w:rsid w:val="0064013D"/>
    <w:rsid w:val="006C2E8A"/>
    <w:rsid w:val="006E2D68"/>
    <w:rsid w:val="00750C6F"/>
    <w:rsid w:val="00795D35"/>
    <w:rsid w:val="007A3892"/>
    <w:rsid w:val="007A7C23"/>
    <w:rsid w:val="007C68C4"/>
    <w:rsid w:val="007D2167"/>
    <w:rsid w:val="007E3DCC"/>
    <w:rsid w:val="007F7220"/>
    <w:rsid w:val="00813268"/>
    <w:rsid w:val="00817BC4"/>
    <w:rsid w:val="00821AFE"/>
    <w:rsid w:val="00834EF9"/>
    <w:rsid w:val="00842635"/>
    <w:rsid w:val="00850548"/>
    <w:rsid w:val="0086483D"/>
    <w:rsid w:val="00871904"/>
    <w:rsid w:val="00893023"/>
    <w:rsid w:val="008953C5"/>
    <w:rsid w:val="008A2B05"/>
    <w:rsid w:val="008A2C73"/>
    <w:rsid w:val="008B1BAD"/>
    <w:rsid w:val="008B4457"/>
    <w:rsid w:val="008C6CB9"/>
    <w:rsid w:val="008C7865"/>
    <w:rsid w:val="009041F2"/>
    <w:rsid w:val="00917B96"/>
    <w:rsid w:val="009B3805"/>
    <w:rsid w:val="00A14E1C"/>
    <w:rsid w:val="00A22BDB"/>
    <w:rsid w:val="00B02488"/>
    <w:rsid w:val="00B02F11"/>
    <w:rsid w:val="00B41F37"/>
    <w:rsid w:val="00B50740"/>
    <w:rsid w:val="00B726D3"/>
    <w:rsid w:val="00B72A27"/>
    <w:rsid w:val="00B777AF"/>
    <w:rsid w:val="00B931CF"/>
    <w:rsid w:val="00B97FCA"/>
    <w:rsid w:val="00BC1CEB"/>
    <w:rsid w:val="00BF58B3"/>
    <w:rsid w:val="00C21977"/>
    <w:rsid w:val="00C76746"/>
    <w:rsid w:val="00CB756D"/>
    <w:rsid w:val="00CD0824"/>
    <w:rsid w:val="00CE5CEC"/>
    <w:rsid w:val="00CF40E9"/>
    <w:rsid w:val="00D02B89"/>
    <w:rsid w:val="00D05155"/>
    <w:rsid w:val="00D35387"/>
    <w:rsid w:val="00D63A41"/>
    <w:rsid w:val="00D64915"/>
    <w:rsid w:val="00D654EC"/>
    <w:rsid w:val="00DA0303"/>
    <w:rsid w:val="00DC12B6"/>
    <w:rsid w:val="00DC12E6"/>
    <w:rsid w:val="00DE3990"/>
    <w:rsid w:val="00DE4053"/>
    <w:rsid w:val="00DF1C34"/>
    <w:rsid w:val="00DF6795"/>
    <w:rsid w:val="00E00894"/>
    <w:rsid w:val="00E01BF0"/>
    <w:rsid w:val="00E3219E"/>
    <w:rsid w:val="00E407D5"/>
    <w:rsid w:val="00E4506B"/>
    <w:rsid w:val="00E722DD"/>
    <w:rsid w:val="00E850AD"/>
    <w:rsid w:val="00EB454D"/>
    <w:rsid w:val="00EF5597"/>
    <w:rsid w:val="00F112F7"/>
    <w:rsid w:val="00F23B3C"/>
    <w:rsid w:val="00F370D0"/>
    <w:rsid w:val="00F43A8F"/>
    <w:rsid w:val="00F50D01"/>
    <w:rsid w:val="00F75849"/>
    <w:rsid w:val="00FA2E82"/>
    <w:rsid w:val="00FB3DDF"/>
    <w:rsid w:val="00FC0BB9"/>
    <w:rsid w:val="00FD51C8"/>
    <w:rsid w:val="00FF2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A56D"/>
  <w15:docId w15:val="{AB8AA4F0-CB87-4680-93CB-3ED83995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5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64915"/>
    <w:pPr>
      <w:spacing w:after="0" w:line="240" w:lineRule="auto"/>
    </w:pPr>
  </w:style>
  <w:style w:type="paragraph" w:styleId="a4">
    <w:name w:val="Balloon Text"/>
    <w:basedOn w:val="a"/>
    <w:link w:val="a5"/>
    <w:uiPriority w:val="99"/>
    <w:semiHidden/>
    <w:unhideWhenUsed/>
    <w:rsid w:val="00D6491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4915"/>
    <w:rPr>
      <w:rFonts w:ascii="Tahoma" w:hAnsi="Tahoma" w:cs="Tahoma"/>
      <w:sz w:val="16"/>
      <w:szCs w:val="16"/>
    </w:rPr>
  </w:style>
  <w:style w:type="table" w:styleId="a6">
    <w:name w:val="Table Grid"/>
    <w:basedOn w:val="a1"/>
    <w:uiPriority w:val="59"/>
    <w:rsid w:val="006C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A0303"/>
    <w:pPr>
      <w:spacing w:after="160" w:line="259" w:lineRule="auto"/>
      <w:ind w:left="720"/>
      <w:contextualSpacing/>
    </w:pPr>
  </w:style>
  <w:style w:type="paragraph" w:styleId="HTML">
    <w:name w:val="HTML Preformatted"/>
    <w:basedOn w:val="a"/>
    <w:link w:val="HTML0"/>
    <w:uiPriority w:val="99"/>
    <w:semiHidden/>
    <w:unhideWhenUsed/>
    <w:rsid w:val="00D3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35387"/>
    <w:rPr>
      <w:rFonts w:ascii="Courier New" w:eastAsia="Times New Roman" w:hAnsi="Courier New" w:cs="Courier New"/>
      <w:sz w:val="20"/>
      <w:szCs w:val="20"/>
      <w:lang w:eastAsia="uk-UA"/>
    </w:rPr>
  </w:style>
  <w:style w:type="character" w:styleId="a8">
    <w:name w:val="Hyperlink"/>
    <w:basedOn w:val="a0"/>
    <w:uiPriority w:val="99"/>
    <w:unhideWhenUsed/>
    <w:rsid w:val="005A1A54"/>
    <w:rPr>
      <w:color w:val="0000FF" w:themeColor="hyperlink"/>
      <w:u w:val="single"/>
    </w:rPr>
  </w:style>
  <w:style w:type="paragraph" w:styleId="a9">
    <w:name w:val="header"/>
    <w:basedOn w:val="a"/>
    <w:link w:val="aa"/>
    <w:uiPriority w:val="99"/>
    <w:semiHidden/>
    <w:unhideWhenUsed/>
    <w:rsid w:val="00472085"/>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472085"/>
  </w:style>
  <w:style w:type="paragraph" w:styleId="ab">
    <w:name w:val="footer"/>
    <w:basedOn w:val="a"/>
    <w:link w:val="ac"/>
    <w:uiPriority w:val="99"/>
    <w:semiHidden/>
    <w:unhideWhenUsed/>
    <w:rsid w:val="00472085"/>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472085"/>
  </w:style>
  <w:style w:type="character" w:styleId="ad">
    <w:name w:val="Placeholder Text"/>
    <w:basedOn w:val="a0"/>
    <w:uiPriority w:val="99"/>
    <w:semiHidden/>
    <w:rsid w:val="00301B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6617">
      <w:bodyDiv w:val="1"/>
      <w:marLeft w:val="0"/>
      <w:marRight w:val="0"/>
      <w:marTop w:val="0"/>
      <w:marBottom w:val="0"/>
      <w:divBdr>
        <w:top w:val="none" w:sz="0" w:space="0" w:color="auto"/>
        <w:left w:val="none" w:sz="0" w:space="0" w:color="auto"/>
        <w:bottom w:val="none" w:sz="0" w:space="0" w:color="auto"/>
        <w:right w:val="none" w:sz="0" w:space="0" w:color="auto"/>
      </w:divBdr>
    </w:div>
    <w:div w:id="503789961">
      <w:bodyDiv w:val="1"/>
      <w:marLeft w:val="0"/>
      <w:marRight w:val="0"/>
      <w:marTop w:val="0"/>
      <w:marBottom w:val="0"/>
      <w:divBdr>
        <w:top w:val="none" w:sz="0" w:space="0" w:color="auto"/>
        <w:left w:val="none" w:sz="0" w:space="0" w:color="auto"/>
        <w:bottom w:val="none" w:sz="0" w:space="0" w:color="auto"/>
        <w:right w:val="none" w:sz="0" w:space="0" w:color="auto"/>
      </w:divBdr>
    </w:div>
    <w:div w:id="584581407">
      <w:bodyDiv w:val="1"/>
      <w:marLeft w:val="0"/>
      <w:marRight w:val="0"/>
      <w:marTop w:val="0"/>
      <w:marBottom w:val="0"/>
      <w:divBdr>
        <w:top w:val="none" w:sz="0" w:space="0" w:color="auto"/>
        <w:left w:val="none" w:sz="0" w:space="0" w:color="auto"/>
        <w:bottom w:val="none" w:sz="0" w:space="0" w:color="auto"/>
        <w:right w:val="none" w:sz="0" w:space="0" w:color="auto"/>
      </w:divBdr>
    </w:div>
    <w:div w:id="633871355">
      <w:bodyDiv w:val="1"/>
      <w:marLeft w:val="0"/>
      <w:marRight w:val="0"/>
      <w:marTop w:val="0"/>
      <w:marBottom w:val="0"/>
      <w:divBdr>
        <w:top w:val="none" w:sz="0" w:space="0" w:color="auto"/>
        <w:left w:val="none" w:sz="0" w:space="0" w:color="auto"/>
        <w:bottom w:val="none" w:sz="0" w:space="0" w:color="auto"/>
        <w:right w:val="none" w:sz="0" w:space="0" w:color="auto"/>
      </w:divBdr>
    </w:div>
    <w:div w:id="856849724">
      <w:bodyDiv w:val="1"/>
      <w:marLeft w:val="0"/>
      <w:marRight w:val="0"/>
      <w:marTop w:val="0"/>
      <w:marBottom w:val="0"/>
      <w:divBdr>
        <w:top w:val="none" w:sz="0" w:space="0" w:color="auto"/>
        <w:left w:val="none" w:sz="0" w:space="0" w:color="auto"/>
        <w:bottom w:val="none" w:sz="0" w:space="0" w:color="auto"/>
        <w:right w:val="none" w:sz="0" w:space="0" w:color="auto"/>
      </w:divBdr>
    </w:div>
    <w:div w:id="923413153">
      <w:bodyDiv w:val="1"/>
      <w:marLeft w:val="0"/>
      <w:marRight w:val="0"/>
      <w:marTop w:val="0"/>
      <w:marBottom w:val="0"/>
      <w:divBdr>
        <w:top w:val="none" w:sz="0" w:space="0" w:color="auto"/>
        <w:left w:val="none" w:sz="0" w:space="0" w:color="auto"/>
        <w:bottom w:val="none" w:sz="0" w:space="0" w:color="auto"/>
        <w:right w:val="none" w:sz="0" w:space="0" w:color="auto"/>
      </w:divBdr>
    </w:div>
    <w:div w:id="1161115585">
      <w:bodyDiv w:val="1"/>
      <w:marLeft w:val="0"/>
      <w:marRight w:val="0"/>
      <w:marTop w:val="0"/>
      <w:marBottom w:val="0"/>
      <w:divBdr>
        <w:top w:val="none" w:sz="0" w:space="0" w:color="auto"/>
        <w:left w:val="none" w:sz="0" w:space="0" w:color="auto"/>
        <w:bottom w:val="none" w:sz="0" w:space="0" w:color="auto"/>
        <w:right w:val="none" w:sz="0" w:space="0" w:color="auto"/>
      </w:divBdr>
    </w:div>
    <w:div w:id="1720738198">
      <w:bodyDiv w:val="1"/>
      <w:marLeft w:val="0"/>
      <w:marRight w:val="0"/>
      <w:marTop w:val="0"/>
      <w:marBottom w:val="0"/>
      <w:divBdr>
        <w:top w:val="none" w:sz="0" w:space="0" w:color="auto"/>
        <w:left w:val="none" w:sz="0" w:space="0" w:color="auto"/>
        <w:bottom w:val="none" w:sz="0" w:space="0" w:color="auto"/>
        <w:right w:val="none" w:sz="0" w:space="0" w:color="auto"/>
      </w:divBdr>
    </w:div>
    <w:div w:id="1764954492">
      <w:bodyDiv w:val="1"/>
      <w:marLeft w:val="0"/>
      <w:marRight w:val="0"/>
      <w:marTop w:val="0"/>
      <w:marBottom w:val="0"/>
      <w:divBdr>
        <w:top w:val="none" w:sz="0" w:space="0" w:color="auto"/>
        <w:left w:val="none" w:sz="0" w:space="0" w:color="auto"/>
        <w:bottom w:val="none" w:sz="0" w:space="0" w:color="auto"/>
        <w:right w:val="none" w:sz="0" w:space="0" w:color="auto"/>
      </w:divBdr>
    </w:div>
    <w:div w:id="1869950225">
      <w:bodyDiv w:val="1"/>
      <w:marLeft w:val="0"/>
      <w:marRight w:val="0"/>
      <w:marTop w:val="0"/>
      <w:marBottom w:val="0"/>
      <w:divBdr>
        <w:top w:val="none" w:sz="0" w:space="0" w:color="auto"/>
        <w:left w:val="none" w:sz="0" w:space="0" w:color="auto"/>
        <w:bottom w:val="none" w:sz="0" w:space="0" w:color="auto"/>
        <w:right w:val="none" w:sz="0" w:space="0" w:color="auto"/>
      </w:divBdr>
    </w:div>
    <w:div w:id="187441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ЧСС-АТС, чоловіки</a:t>
            </a:r>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'D:\MEGA\1 (10 семестр)\ДИПЛОМ Магистра (2018)\Настенко для статті\[Копия bocl2_EVR. графики выносливостиxlsx.xlsx]Лист1'!$M$124:$R$124</c:f>
              <c:numCache>
                <c:formatCode>General</c:formatCode>
                <c:ptCount val="6"/>
                <c:pt idx="0">
                  <c:v>84.442477876106196</c:v>
                </c:pt>
                <c:pt idx="1">
                  <c:v>107.33628318584071</c:v>
                </c:pt>
                <c:pt idx="2">
                  <c:v>91.840707964601776</c:v>
                </c:pt>
                <c:pt idx="3">
                  <c:v>88.955752212389385</c:v>
                </c:pt>
                <c:pt idx="4">
                  <c:v>88.061946902654867</c:v>
                </c:pt>
                <c:pt idx="5">
                  <c:v>86.522123893805315</c:v>
                </c:pt>
              </c:numCache>
            </c:numRef>
          </c:xVal>
          <c:yVal>
            <c:numRef>
              <c:f>'D:\MEGA\1 (10 семестр)\ДИПЛОМ Магистра (2018)\Настенко для статті\[Копия bocl2_EVR. графики выносливостиxlsx.xlsx]Лист1'!$M$125:$R$125</c:f>
              <c:numCache>
                <c:formatCode>General</c:formatCode>
                <c:ptCount val="6"/>
                <c:pt idx="0">
                  <c:v>135.84070796460176</c:v>
                </c:pt>
                <c:pt idx="1">
                  <c:v>154.69911504424778</c:v>
                </c:pt>
                <c:pt idx="2">
                  <c:v>148.48672566371681</c:v>
                </c:pt>
                <c:pt idx="3">
                  <c:v>140.11504424778761</c:v>
                </c:pt>
                <c:pt idx="4">
                  <c:v>135.68141592920355</c:v>
                </c:pt>
                <c:pt idx="5">
                  <c:v>132.36283185840708</c:v>
                </c:pt>
              </c:numCache>
            </c:numRef>
          </c:yVal>
          <c:smooth val="0"/>
          <c:extLst>
            <c:ext xmlns:c16="http://schemas.microsoft.com/office/drawing/2014/chart" uri="{C3380CC4-5D6E-409C-BE32-E72D297353CC}">
              <c16:uniqueId val="{00000000-106D-416A-8FF2-E76A24BB1897}"/>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'D:\MEGA\1 (10 семестр)\ДИПЛОМ Магистра (2018)\Настенко для статті\[Копия bocl2_EVR. графики выносливостиxlsx.xlsx]Лист1'!$M$127:$R$127</c:f>
              <c:numCache>
                <c:formatCode>General</c:formatCode>
                <c:ptCount val="6"/>
                <c:pt idx="0">
                  <c:v>88.772727272727266</c:v>
                </c:pt>
                <c:pt idx="1">
                  <c:v>111.56060606060606</c:v>
                </c:pt>
                <c:pt idx="2">
                  <c:v>97.272727272727266</c:v>
                </c:pt>
                <c:pt idx="3">
                  <c:v>92.61363636363636</c:v>
                </c:pt>
                <c:pt idx="4">
                  <c:v>90.946969696969703</c:v>
                </c:pt>
                <c:pt idx="5">
                  <c:v>90.196969696969703</c:v>
                </c:pt>
              </c:numCache>
            </c:numRef>
          </c:xVal>
          <c:yVal>
            <c:numRef>
              <c:f>'D:\MEGA\1 (10 семестр)\ДИПЛОМ Магистра (2018)\Настенко для статті\[Копия bocl2_EVR. графики выносливостиxlsx.xlsx]Лист1'!$M$128:$R$128</c:f>
              <c:numCache>
                <c:formatCode>General</c:formatCode>
                <c:ptCount val="6"/>
                <c:pt idx="0">
                  <c:v>118.91666666666667</c:v>
                </c:pt>
                <c:pt idx="1">
                  <c:v>125.03787878787878</c:v>
                </c:pt>
                <c:pt idx="2">
                  <c:v>124.96212121212122</c:v>
                </c:pt>
                <c:pt idx="3">
                  <c:v>120.64393939393939</c:v>
                </c:pt>
                <c:pt idx="4">
                  <c:v>118.16666666666667</c:v>
                </c:pt>
                <c:pt idx="5">
                  <c:v>124.43181818181819</c:v>
                </c:pt>
              </c:numCache>
            </c:numRef>
          </c:yVal>
          <c:smooth val="0"/>
          <c:extLst>
            <c:ext xmlns:c16="http://schemas.microsoft.com/office/drawing/2014/chart" uri="{C3380CC4-5D6E-409C-BE32-E72D297353CC}">
              <c16:uniqueId val="{00000001-106D-416A-8FF2-E76A24BB1897}"/>
            </c:ext>
          </c:extLst>
        </c:ser>
        <c:ser>
          <c:idx val="2"/>
          <c:order val="2"/>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'D:\MEGA\1 (10 семестр)\ДИПЛОМ Магистра (2018)\Настенко для статті\[Копия bocl2_EVR. графики выносливостиxlsx.xlsx]Лист1'!$M$130:$R$130</c:f>
              <c:numCache>
                <c:formatCode>General</c:formatCode>
                <c:ptCount val="6"/>
                <c:pt idx="0">
                  <c:v>98.943396226415089</c:v>
                </c:pt>
                <c:pt idx="1">
                  <c:v>122.69811320754717</c:v>
                </c:pt>
                <c:pt idx="2">
                  <c:v>110.14150943396227</c:v>
                </c:pt>
                <c:pt idx="3">
                  <c:v>104.85849056603773</c:v>
                </c:pt>
                <c:pt idx="4">
                  <c:v>102.77358490566037</c:v>
                </c:pt>
                <c:pt idx="5">
                  <c:v>102.16037735849056</c:v>
                </c:pt>
              </c:numCache>
            </c:numRef>
          </c:xVal>
          <c:yVal>
            <c:numRef>
              <c:f>'D:\MEGA\1 (10 семестр)\ДИПЛОМ Магистра (2018)\Настенко для статті\[Копия bocl2_EVR. графики выносливостиxlsx.xlsx]Лист1'!$M$131:$R$131</c:f>
              <c:numCache>
                <c:formatCode>General</c:formatCode>
                <c:ptCount val="6"/>
                <c:pt idx="0">
                  <c:v>124.01886792452831</c:v>
                </c:pt>
                <c:pt idx="1">
                  <c:v>131.29245283018867</c:v>
                </c:pt>
                <c:pt idx="2">
                  <c:v>131.40566037735849</c:v>
                </c:pt>
                <c:pt idx="3">
                  <c:v>127.61320754716981</c:v>
                </c:pt>
                <c:pt idx="4">
                  <c:v>123.06603773584905</c:v>
                </c:pt>
                <c:pt idx="5">
                  <c:v>120.95283018867924</c:v>
                </c:pt>
              </c:numCache>
            </c:numRef>
          </c:yVal>
          <c:smooth val="0"/>
          <c:extLst>
            <c:ext xmlns:c16="http://schemas.microsoft.com/office/drawing/2014/chart" uri="{C3380CC4-5D6E-409C-BE32-E72D297353CC}">
              <c16:uniqueId val="{00000002-106D-416A-8FF2-E76A24BB1897}"/>
            </c:ext>
          </c:extLst>
        </c:ser>
        <c:ser>
          <c:idx val="3"/>
          <c:order val="3"/>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'D:\MEGA\1 (10 семестр)\ДИПЛОМ Магистра (2018)\Настенко для статті\[Копия bocl2_EVR. графики выносливостиxlsx.xlsx]Лист1'!$M$133:$R$133</c:f>
              <c:numCache>
                <c:formatCode>General</c:formatCode>
                <c:ptCount val="6"/>
                <c:pt idx="0">
                  <c:v>69.685897435897431</c:v>
                </c:pt>
                <c:pt idx="1">
                  <c:v>89.75</c:v>
                </c:pt>
                <c:pt idx="2">
                  <c:v>74.756410256410263</c:v>
                </c:pt>
                <c:pt idx="3">
                  <c:v>70.935897435897431</c:v>
                </c:pt>
                <c:pt idx="4">
                  <c:v>70.628205128205124</c:v>
                </c:pt>
                <c:pt idx="5">
                  <c:v>70.538461538461533</c:v>
                </c:pt>
              </c:numCache>
            </c:numRef>
          </c:xVal>
          <c:yVal>
            <c:numRef>
              <c:f>'D:\MEGA\1 (10 семестр)\ДИПЛОМ Магистра (2018)\Настенко для статті\[Копия bocl2_EVR. графики выносливостиxlsx.xlsx]Лист1'!$M$134:$R$134</c:f>
              <c:numCache>
                <c:formatCode>General</c:formatCode>
                <c:ptCount val="6"/>
                <c:pt idx="0">
                  <c:v>131.24358974358975</c:v>
                </c:pt>
                <c:pt idx="1">
                  <c:v>143.60897435897436</c:v>
                </c:pt>
                <c:pt idx="2">
                  <c:v>139.27564102564102</c:v>
                </c:pt>
                <c:pt idx="3">
                  <c:v>132.21794871794873</c:v>
                </c:pt>
                <c:pt idx="4">
                  <c:v>130.84615384615384</c:v>
                </c:pt>
                <c:pt idx="5">
                  <c:v>127.43589743589743</c:v>
                </c:pt>
              </c:numCache>
            </c:numRef>
          </c:yVal>
          <c:smooth val="0"/>
          <c:extLst>
            <c:ext xmlns:c16="http://schemas.microsoft.com/office/drawing/2014/chart" uri="{C3380CC4-5D6E-409C-BE32-E72D297353CC}">
              <c16:uniqueId val="{00000003-106D-416A-8FF2-E76A24BB1897}"/>
            </c:ext>
          </c:extLst>
        </c:ser>
        <c:ser>
          <c:idx val="4"/>
          <c:order val="4"/>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'D:\MEGA\1 (10 семестр)\ДИПЛОМ Магистра (2018)\Настенко для статті\[Копия bocl2_EVR. графики выносливостиxlsx.xlsx]Лист1'!$M$136:$R$136</c:f>
              <c:numCache>
                <c:formatCode>General</c:formatCode>
                <c:ptCount val="6"/>
                <c:pt idx="0">
                  <c:v>71.75</c:v>
                </c:pt>
                <c:pt idx="1">
                  <c:v>87.295454545454547</c:v>
                </c:pt>
                <c:pt idx="2">
                  <c:v>73.159090909090907</c:v>
                </c:pt>
                <c:pt idx="3">
                  <c:v>72.727272727272734</c:v>
                </c:pt>
                <c:pt idx="4">
                  <c:v>70.61363636363636</c:v>
                </c:pt>
                <c:pt idx="5">
                  <c:v>70.545454545454547</c:v>
                </c:pt>
              </c:numCache>
            </c:numRef>
          </c:xVal>
          <c:yVal>
            <c:numRef>
              <c:f>'D:\MEGA\1 (10 семестр)\ДИПЛОМ Магистра (2018)\Настенко для статті\[Копия bocl2_EVR. графики выносливостиxlsx.xlsx]Лист1'!$M$137:$R$137</c:f>
              <c:numCache>
                <c:formatCode>General</c:formatCode>
                <c:ptCount val="6"/>
                <c:pt idx="0">
                  <c:v>137.68181818181819</c:v>
                </c:pt>
                <c:pt idx="1">
                  <c:v>153.72727272727272</c:v>
                </c:pt>
                <c:pt idx="2">
                  <c:v>145.88636363636363</c:v>
                </c:pt>
                <c:pt idx="3">
                  <c:v>138.95454545454547</c:v>
                </c:pt>
                <c:pt idx="4">
                  <c:v>136.43181818181819</c:v>
                </c:pt>
                <c:pt idx="5">
                  <c:v>134.52272727272728</c:v>
                </c:pt>
              </c:numCache>
            </c:numRef>
          </c:yVal>
          <c:smooth val="0"/>
          <c:extLst>
            <c:ext xmlns:c16="http://schemas.microsoft.com/office/drawing/2014/chart" uri="{C3380CC4-5D6E-409C-BE32-E72D297353CC}">
              <c16:uniqueId val="{00000004-106D-416A-8FF2-E76A24BB1897}"/>
            </c:ext>
          </c:extLst>
        </c:ser>
        <c:ser>
          <c:idx val="5"/>
          <c:order val="5"/>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'D:\MEGA\1 (10 семестр)\ДИПЛОМ Магистра (2018)\Настенко для статті\[Копия bocl2_EVR. графики выносливостиxlsx.xlsx]Лист1'!$M$139:$R$139</c:f>
              <c:numCache>
                <c:formatCode>General</c:formatCode>
                <c:ptCount val="6"/>
                <c:pt idx="0">
                  <c:v>99.456521739130437</c:v>
                </c:pt>
                <c:pt idx="1">
                  <c:v>120.45652173913044</c:v>
                </c:pt>
                <c:pt idx="2">
                  <c:v>110.30434782608695</c:v>
                </c:pt>
                <c:pt idx="3">
                  <c:v>106.5</c:v>
                </c:pt>
                <c:pt idx="4">
                  <c:v>105.97826086956522</c:v>
                </c:pt>
                <c:pt idx="5">
                  <c:v>104.08695652173913</c:v>
                </c:pt>
              </c:numCache>
            </c:numRef>
          </c:xVal>
          <c:yVal>
            <c:numRef>
              <c:f>'D:\MEGA\1 (10 семестр)\ДИПЛОМ Магистра (2018)\Настенко для статті\[Копия bocl2_EVR. графики выносливостиxlsx.xlsx]Лист1'!$M$140:$R$140</c:f>
              <c:numCache>
                <c:formatCode>General</c:formatCode>
                <c:ptCount val="6"/>
                <c:pt idx="0">
                  <c:v>142.39130434782609</c:v>
                </c:pt>
                <c:pt idx="1">
                  <c:v>156.45652173913044</c:v>
                </c:pt>
                <c:pt idx="2">
                  <c:v>151.91304347826087</c:v>
                </c:pt>
                <c:pt idx="3">
                  <c:v>144.47826086956522</c:v>
                </c:pt>
                <c:pt idx="4">
                  <c:v>140.97826086956522</c:v>
                </c:pt>
                <c:pt idx="5">
                  <c:v>138.04347826086956</c:v>
                </c:pt>
              </c:numCache>
            </c:numRef>
          </c:yVal>
          <c:smooth val="0"/>
          <c:extLst>
            <c:ext xmlns:c16="http://schemas.microsoft.com/office/drawing/2014/chart" uri="{C3380CC4-5D6E-409C-BE32-E72D297353CC}">
              <c16:uniqueId val="{00000005-106D-416A-8FF2-E76A24BB1897}"/>
            </c:ext>
          </c:extLst>
        </c:ser>
        <c:ser>
          <c:idx val="6"/>
          <c:order val="6"/>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'D:\MEGA\1 (10 семестр)\ДИПЛОМ Магистра (2018)\Настенко для статті\[Копия bocl2_EVR. графики выносливостиxlsx.xlsx]Лист1'!$M$142:$R$142</c:f>
              <c:numCache>
                <c:formatCode>General</c:formatCode>
                <c:ptCount val="6"/>
                <c:pt idx="0">
                  <c:v>72.945273631840791</c:v>
                </c:pt>
                <c:pt idx="1">
                  <c:v>96.810945273631845</c:v>
                </c:pt>
                <c:pt idx="2">
                  <c:v>79.398009950248763</c:v>
                </c:pt>
                <c:pt idx="3">
                  <c:v>72.631840796019901</c:v>
                </c:pt>
                <c:pt idx="4">
                  <c:v>72.383084577114431</c:v>
                </c:pt>
                <c:pt idx="5">
                  <c:v>72.855721393034827</c:v>
                </c:pt>
              </c:numCache>
            </c:numRef>
          </c:xVal>
          <c:yVal>
            <c:numRef>
              <c:f>'D:\MEGA\1 (10 семестр)\ДИПЛОМ Магистра (2018)\Настенко для статті\[Копия bocl2_EVR. графики выносливостиxlsx.xlsx]Лист1'!$M$143:$R$143</c:f>
              <c:numCache>
                <c:formatCode>General</c:formatCode>
                <c:ptCount val="6"/>
                <c:pt idx="0">
                  <c:v>117.48756218905473</c:v>
                </c:pt>
                <c:pt idx="1">
                  <c:v>123.46268656716418</c:v>
                </c:pt>
                <c:pt idx="2">
                  <c:v>124.48258706467662</c:v>
                </c:pt>
                <c:pt idx="3">
                  <c:v>120.37810945273633</c:v>
                </c:pt>
                <c:pt idx="4">
                  <c:v>117.34328358208955</c:v>
                </c:pt>
                <c:pt idx="5">
                  <c:v>115.88059701492537</c:v>
                </c:pt>
              </c:numCache>
            </c:numRef>
          </c:yVal>
          <c:smooth val="0"/>
          <c:extLst>
            <c:ext xmlns:c16="http://schemas.microsoft.com/office/drawing/2014/chart" uri="{C3380CC4-5D6E-409C-BE32-E72D297353CC}">
              <c16:uniqueId val="{00000006-106D-416A-8FF2-E76A24BB1897}"/>
            </c:ext>
          </c:extLst>
        </c:ser>
        <c:dLbls>
          <c:showLegendKey val="0"/>
          <c:showVal val="0"/>
          <c:showCatName val="0"/>
          <c:showSerName val="0"/>
          <c:showPercent val="0"/>
          <c:showBubbleSize val="0"/>
        </c:dLbls>
        <c:axId val="96644480"/>
        <c:axId val="96654848"/>
      </c:scatterChart>
      <c:valAx>
        <c:axId val="96644480"/>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a:lstStyle/>
              <a:p>
                <a:pPr>
                  <a:defRPr sz="1400">
                    <a:solidFill>
                      <a:schemeClr val="bg1">
                        <a:lumMod val="50000"/>
                      </a:schemeClr>
                    </a:solidFill>
                  </a:defRPr>
                </a:pPr>
                <a:r>
                  <a:rPr lang="ru-RU" sz="1400" b="0" i="0" baseline="0">
                    <a:solidFill>
                      <a:schemeClr val="bg1">
                        <a:lumMod val="50000"/>
                      </a:schemeClr>
                    </a:solidFill>
                    <a:effectLst/>
                  </a:rPr>
                  <a:t>ЧСС, уд/хв</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654848"/>
        <c:crosses val="autoZero"/>
        <c:crossBetween val="midCat"/>
      </c:valAx>
      <c:valAx>
        <c:axId val="96654848"/>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uk-UA" sz="1400" b="0">
                    <a:solidFill>
                      <a:schemeClr val="bg1">
                        <a:lumMod val="50000"/>
                      </a:schemeClr>
                    </a:solidFill>
                  </a:rPr>
                  <a:t>АТС, мм рт.ст</a:t>
                </a:r>
                <a:endParaRPr lang="uk-UA" b="0">
                  <a:solidFill>
                    <a:schemeClr val="bg1">
                      <a:lumMod val="50000"/>
                    </a:schemeClr>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644480"/>
        <c:crosses val="autoZero"/>
        <c:crossBetween val="midCat"/>
      </c:valAx>
      <c:spPr>
        <a:noFill/>
        <a:ln>
          <a:noFill/>
        </a:ln>
        <a:effectLst/>
      </c:spPr>
    </c:plotArea>
    <c:legend>
      <c:legendPos val="r"/>
      <c:layout>
        <c:manualLayout>
          <c:xMode val="edge"/>
          <c:yMode val="edge"/>
          <c:x val="0.85518590998043043"/>
          <c:y val="0.24533802206762997"/>
          <c:w val="0.12654924983692126"/>
          <c:h val="0.509712305379303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ЧСС-АТД, чоловіки</a:t>
            </a:r>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'D:\MEGA\1 (10 семестр)\ДИПЛОМ Магистра (2018)\Настенко для статті\[Копия bocl2_EVR. графики выносливостиxlsx.xlsx]Лист1'!$N$96:$S$96</c:f>
              <c:numCache>
                <c:formatCode>General</c:formatCode>
                <c:ptCount val="6"/>
                <c:pt idx="0">
                  <c:v>84.442477876106196</c:v>
                </c:pt>
                <c:pt idx="1">
                  <c:v>107.33628318584071</c:v>
                </c:pt>
                <c:pt idx="2">
                  <c:v>91.840707964601776</c:v>
                </c:pt>
                <c:pt idx="3">
                  <c:v>88.955752212389385</c:v>
                </c:pt>
                <c:pt idx="4">
                  <c:v>88.061946902654867</c:v>
                </c:pt>
                <c:pt idx="5">
                  <c:v>86.522123893805315</c:v>
                </c:pt>
              </c:numCache>
            </c:numRef>
          </c:xVal>
          <c:yVal>
            <c:numRef>
              <c:f>'D:\MEGA\1 (10 семестр)\ДИПЛОМ Магистра (2018)\Настенко для статті\[Копия bocl2_EVR. графики выносливостиxlsx.xlsx]Лист1'!$N$97:$S$97</c:f>
              <c:numCache>
                <c:formatCode>General</c:formatCode>
                <c:ptCount val="6"/>
                <c:pt idx="0">
                  <c:v>80.230088495575217</c:v>
                </c:pt>
                <c:pt idx="1">
                  <c:v>84.601769911504419</c:v>
                </c:pt>
                <c:pt idx="2">
                  <c:v>81.619469026548671</c:v>
                </c:pt>
                <c:pt idx="3">
                  <c:v>77.929203539823007</c:v>
                </c:pt>
                <c:pt idx="4">
                  <c:v>76.690265486725664</c:v>
                </c:pt>
                <c:pt idx="5">
                  <c:v>75.283185840707958</c:v>
                </c:pt>
              </c:numCache>
            </c:numRef>
          </c:yVal>
          <c:smooth val="0"/>
          <c:extLst>
            <c:ext xmlns:c16="http://schemas.microsoft.com/office/drawing/2014/chart" uri="{C3380CC4-5D6E-409C-BE32-E72D297353CC}">
              <c16:uniqueId val="{00000000-6BD9-4F90-B623-E0326075AFA9}"/>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'D:\MEGA\1 (10 семестр)\ДИПЛОМ Магистра (2018)\Настенко для статті\[Копия bocl2_EVR. графики выносливостиxlsx.xlsx]Лист1'!$N$99:$S$99</c:f>
              <c:numCache>
                <c:formatCode>General</c:formatCode>
                <c:ptCount val="6"/>
                <c:pt idx="0">
                  <c:v>88.772727272727266</c:v>
                </c:pt>
                <c:pt idx="1">
                  <c:v>111.56060606060606</c:v>
                </c:pt>
                <c:pt idx="2">
                  <c:v>97.272727272727266</c:v>
                </c:pt>
                <c:pt idx="3">
                  <c:v>92.61363636363636</c:v>
                </c:pt>
                <c:pt idx="4">
                  <c:v>90.946969696969703</c:v>
                </c:pt>
                <c:pt idx="5">
                  <c:v>90.196969696969703</c:v>
                </c:pt>
              </c:numCache>
            </c:numRef>
          </c:xVal>
          <c:yVal>
            <c:numRef>
              <c:f>'D:\MEGA\1 (10 семестр)\ДИПЛОМ Магистра (2018)\Настенко для статті\[Копия bocl2_EVR. графики выносливостиxlsx.xlsx]Лист1'!$N$100:$S$100</c:f>
              <c:numCache>
                <c:formatCode>General</c:formatCode>
                <c:ptCount val="6"/>
                <c:pt idx="0">
                  <c:v>70.75</c:v>
                </c:pt>
                <c:pt idx="1">
                  <c:v>68.492424242424249</c:v>
                </c:pt>
                <c:pt idx="2">
                  <c:v>69.068181818181813</c:v>
                </c:pt>
                <c:pt idx="3">
                  <c:v>67.621212121212125</c:v>
                </c:pt>
                <c:pt idx="4">
                  <c:v>66.606060606060609</c:v>
                </c:pt>
                <c:pt idx="5">
                  <c:v>66</c:v>
                </c:pt>
              </c:numCache>
            </c:numRef>
          </c:yVal>
          <c:smooth val="0"/>
          <c:extLst>
            <c:ext xmlns:c16="http://schemas.microsoft.com/office/drawing/2014/chart" uri="{C3380CC4-5D6E-409C-BE32-E72D297353CC}">
              <c16:uniqueId val="{00000001-6BD9-4F90-B623-E0326075AFA9}"/>
            </c:ext>
          </c:extLst>
        </c:ser>
        <c:ser>
          <c:idx val="2"/>
          <c:order val="2"/>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'D:\MEGA\1 (10 семестр)\ДИПЛОМ Магистра (2018)\Настенко для статті\[Копия bocl2_EVR. графики выносливостиxlsx.xlsx]Лист1'!$N$102:$S$102</c:f>
              <c:numCache>
                <c:formatCode>General</c:formatCode>
                <c:ptCount val="6"/>
                <c:pt idx="0">
                  <c:v>98.943396226415089</c:v>
                </c:pt>
                <c:pt idx="1">
                  <c:v>122.69811320754717</c:v>
                </c:pt>
                <c:pt idx="2">
                  <c:v>110.14150943396227</c:v>
                </c:pt>
                <c:pt idx="3">
                  <c:v>104.85849056603773</c:v>
                </c:pt>
                <c:pt idx="4">
                  <c:v>102.77358490566037</c:v>
                </c:pt>
                <c:pt idx="5">
                  <c:v>102.16037735849056</c:v>
                </c:pt>
              </c:numCache>
            </c:numRef>
          </c:xVal>
          <c:yVal>
            <c:numRef>
              <c:f>'D:\MEGA\1 (10 семестр)\ДИПЛОМ Магистра (2018)\Настенко для статті\[Копия bocl2_EVR. графики выносливостиxlsx.xlsx]Лист1'!$N$103:$S$103</c:f>
              <c:numCache>
                <c:formatCode>General</c:formatCode>
                <c:ptCount val="6"/>
                <c:pt idx="0">
                  <c:v>76.433962264150949</c:v>
                </c:pt>
                <c:pt idx="1">
                  <c:v>75.14150943396227</c:v>
                </c:pt>
                <c:pt idx="2">
                  <c:v>76.952830188679243</c:v>
                </c:pt>
                <c:pt idx="3">
                  <c:v>73.462264150943398</c:v>
                </c:pt>
                <c:pt idx="4">
                  <c:v>71.518867924528308</c:v>
                </c:pt>
                <c:pt idx="5">
                  <c:v>71.424528301886795</c:v>
                </c:pt>
              </c:numCache>
            </c:numRef>
          </c:yVal>
          <c:smooth val="0"/>
          <c:extLst>
            <c:ext xmlns:c16="http://schemas.microsoft.com/office/drawing/2014/chart" uri="{C3380CC4-5D6E-409C-BE32-E72D297353CC}">
              <c16:uniqueId val="{00000002-6BD9-4F90-B623-E0326075AFA9}"/>
            </c:ext>
          </c:extLst>
        </c:ser>
        <c:ser>
          <c:idx val="3"/>
          <c:order val="3"/>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'D:\MEGA\1 (10 семестр)\ДИПЛОМ Магистра (2018)\Настенко для статті\[Копия bocl2_EVR. графики выносливостиxlsx.xlsx]Лист1'!$N$105:$S$105</c:f>
              <c:numCache>
                <c:formatCode>General</c:formatCode>
                <c:ptCount val="6"/>
                <c:pt idx="0">
                  <c:v>69.685897435897431</c:v>
                </c:pt>
                <c:pt idx="1">
                  <c:v>89.75</c:v>
                </c:pt>
                <c:pt idx="2">
                  <c:v>74.756410256410263</c:v>
                </c:pt>
                <c:pt idx="3">
                  <c:v>70.935897435897431</c:v>
                </c:pt>
                <c:pt idx="4">
                  <c:v>70.628205128205124</c:v>
                </c:pt>
                <c:pt idx="5">
                  <c:v>70.538461538461533</c:v>
                </c:pt>
              </c:numCache>
            </c:numRef>
          </c:xVal>
          <c:yVal>
            <c:numRef>
              <c:f>'D:\MEGA\1 (10 семестр)\ДИПЛОМ Магистра (2018)\Настенко для статті\[Копия bocl2_EVR. графики выносливостиxlsx.xlsx]Лист1'!$N$106:$S$106</c:f>
              <c:numCache>
                <c:formatCode>General</c:formatCode>
                <c:ptCount val="6"/>
                <c:pt idx="0">
                  <c:v>74.442307692307693</c:v>
                </c:pt>
                <c:pt idx="1">
                  <c:v>76.019230769230774</c:v>
                </c:pt>
                <c:pt idx="2">
                  <c:v>73.108974358974365</c:v>
                </c:pt>
                <c:pt idx="3">
                  <c:v>70.192307692307693</c:v>
                </c:pt>
                <c:pt idx="4">
                  <c:v>69.910256410256409</c:v>
                </c:pt>
                <c:pt idx="5">
                  <c:v>68.07692307692308</c:v>
                </c:pt>
              </c:numCache>
            </c:numRef>
          </c:yVal>
          <c:smooth val="0"/>
          <c:extLst>
            <c:ext xmlns:c16="http://schemas.microsoft.com/office/drawing/2014/chart" uri="{C3380CC4-5D6E-409C-BE32-E72D297353CC}">
              <c16:uniqueId val="{00000003-6BD9-4F90-B623-E0326075AFA9}"/>
            </c:ext>
          </c:extLst>
        </c:ser>
        <c:ser>
          <c:idx val="4"/>
          <c:order val="4"/>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'D:\MEGA\1 (10 семестр)\ДИПЛОМ Магистра (2018)\Настенко для статті\[Копия bocl2_EVR. графики выносливостиxlsx.xlsx]Лист1'!$N$108:$S$108</c:f>
              <c:numCache>
                <c:formatCode>General</c:formatCode>
                <c:ptCount val="6"/>
                <c:pt idx="0">
                  <c:v>71.75</c:v>
                </c:pt>
                <c:pt idx="1">
                  <c:v>87.295454545454547</c:v>
                </c:pt>
                <c:pt idx="2">
                  <c:v>73.159090909090907</c:v>
                </c:pt>
                <c:pt idx="3">
                  <c:v>72.727272727272734</c:v>
                </c:pt>
                <c:pt idx="4">
                  <c:v>70.61363636363636</c:v>
                </c:pt>
                <c:pt idx="5">
                  <c:v>70.545454545454547</c:v>
                </c:pt>
              </c:numCache>
            </c:numRef>
          </c:xVal>
          <c:yVal>
            <c:numRef>
              <c:f>'D:\MEGA\1 (10 семестр)\ДИПЛОМ Магистра (2018)\Настенко для статті\[Копия bocl2_EVR. графики выносливостиxlsx.xlsx]Лист1'!$N$109:$S$109</c:f>
              <c:numCache>
                <c:formatCode>General</c:formatCode>
                <c:ptCount val="6"/>
                <c:pt idx="0">
                  <c:v>83.522727272727266</c:v>
                </c:pt>
                <c:pt idx="1">
                  <c:v>82.772727272727266</c:v>
                </c:pt>
                <c:pt idx="2">
                  <c:v>80.159090909090907</c:v>
                </c:pt>
                <c:pt idx="3">
                  <c:v>80.431818181818187</c:v>
                </c:pt>
                <c:pt idx="4">
                  <c:v>79.61363636363636</c:v>
                </c:pt>
                <c:pt idx="5">
                  <c:v>78.068181818181813</c:v>
                </c:pt>
              </c:numCache>
            </c:numRef>
          </c:yVal>
          <c:smooth val="0"/>
          <c:extLst>
            <c:ext xmlns:c16="http://schemas.microsoft.com/office/drawing/2014/chart" uri="{C3380CC4-5D6E-409C-BE32-E72D297353CC}">
              <c16:uniqueId val="{00000004-6BD9-4F90-B623-E0326075AFA9}"/>
            </c:ext>
          </c:extLst>
        </c:ser>
        <c:ser>
          <c:idx val="5"/>
          <c:order val="5"/>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'D:\MEGA\1 (10 семестр)\ДИПЛОМ Магистра (2018)\Настенко для статті\[Копия bocl2_EVR. графики выносливостиxlsx.xlsx]Лист1'!$N$111:$S$111</c:f>
              <c:numCache>
                <c:formatCode>General</c:formatCode>
                <c:ptCount val="6"/>
                <c:pt idx="0">
                  <c:v>99.456521739130437</c:v>
                </c:pt>
                <c:pt idx="1">
                  <c:v>120.45652173913044</c:v>
                </c:pt>
                <c:pt idx="2">
                  <c:v>110.30434782608695</c:v>
                </c:pt>
                <c:pt idx="3">
                  <c:v>106.5</c:v>
                </c:pt>
                <c:pt idx="4">
                  <c:v>105.97826086956522</c:v>
                </c:pt>
                <c:pt idx="5">
                  <c:v>104.08695652173913</c:v>
                </c:pt>
              </c:numCache>
            </c:numRef>
          </c:xVal>
          <c:yVal>
            <c:numRef>
              <c:f>'D:\MEGA\1 (10 семестр)\ДИПЛОМ Магистра (2018)\Настенко для статті\[Копия bocl2_EVR. графики выносливостиxlsx.xlsx]Лист1'!$N$112:$S$112</c:f>
              <c:numCache>
                <c:formatCode>General</c:formatCode>
                <c:ptCount val="6"/>
                <c:pt idx="0">
                  <c:v>86.586956521739125</c:v>
                </c:pt>
                <c:pt idx="1">
                  <c:v>85.673913043478265</c:v>
                </c:pt>
                <c:pt idx="2">
                  <c:v>86.413043478260875</c:v>
                </c:pt>
                <c:pt idx="3">
                  <c:v>84.478260869565219</c:v>
                </c:pt>
                <c:pt idx="4">
                  <c:v>82.586956521739125</c:v>
                </c:pt>
                <c:pt idx="5">
                  <c:v>83.173913043478265</c:v>
                </c:pt>
              </c:numCache>
            </c:numRef>
          </c:yVal>
          <c:smooth val="0"/>
          <c:extLst>
            <c:ext xmlns:c16="http://schemas.microsoft.com/office/drawing/2014/chart" uri="{C3380CC4-5D6E-409C-BE32-E72D297353CC}">
              <c16:uniqueId val="{00000005-6BD9-4F90-B623-E0326075AFA9}"/>
            </c:ext>
          </c:extLst>
        </c:ser>
        <c:ser>
          <c:idx val="6"/>
          <c:order val="6"/>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'D:\MEGA\1 (10 семестр)\ДИПЛОМ Магистра (2018)\Настенко для статті\[Копия bocl2_EVR. графики выносливостиxlsx.xlsx]Лист1'!$N$114:$S$114</c:f>
              <c:numCache>
                <c:formatCode>General</c:formatCode>
                <c:ptCount val="6"/>
                <c:pt idx="0">
                  <c:v>72.945273631840791</c:v>
                </c:pt>
                <c:pt idx="1">
                  <c:v>96.810945273631845</c:v>
                </c:pt>
                <c:pt idx="2">
                  <c:v>79.398009950248763</c:v>
                </c:pt>
                <c:pt idx="3">
                  <c:v>72.631840796019901</c:v>
                </c:pt>
                <c:pt idx="4">
                  <c:v>72.383084577114431</c:v>
                </c:pt>
                <c:pt idx="5">
                  <c:v>72.855721393034827</c:v>
                </c:pt>
              </c:numCache>
            </c:numRef>
          </c:xVal>
          <c:yVal>
            <c:numRef>
              <c:f>'D:\MEGA\1 (10 семестр)\ДИПЛОМ Магистра (2018)\Настенко для статті\[Копия bocl2_EVR. графики выносливостиxlsx.xlsx]Лист1'!$N$115:$S$115</c:f>
              <c:numCache>
                <c:formatCode>General</c:formatCode>
                <c:ptCount val="6"/>
                <c:pt idx="0">
                  <c:v>67.890547263681597</c:v>
                </c:pt>
                <c:pt idx="1">
                  <c:v>65.651741293532339</c:v>
                </c:pt>
                <c:pt idx="2">
                  <c:v>65.646766169154233</c:v>
                </c:pt>
                <c:pt idx="3">
                  <c:v>63.800995024875618</c:v>
                </c:pt>
                <c:pt idx="4">
                  <c:v>62.363184079601993</c:v>
                </c:pt>
                <c:pt idx="5">
                  <c:v>61.661691542288558</c:v>
                </c:pt>
              </c:numCache>
            </c:numRef>
          </c:yVal>
          <c:smooth val="0"/>
          <c:extLst>
            <c:ext xmlns:c16="http://schemas.microsoft.com/office/drawing/2014/chart" uri="{C3380CC4-5D6E-409C-BE32-E72D297353CC}">
              <c16:uniqueId val="{00000006-6BD9-4F90-B623-E0326075AFA9}"/>
            </c:ext>
          </c:extLst>
        </c:ser>
        <c:dLbls>
          <c:showLegendKey val="0"/>
          <c:showVal val="0"/>
          <c:showCatName val="0"/>
          <c:showSerName val="0"/>
          <c:showPercent val="0"/>
          <c:showBubbleSize val="0"/>
        </c:dLbls>
        <c:axId val="96720000"/>
        <c:axId val="96721920"/>
      </c:scatterChart>
      <c:valAx>
        <c:axId val="96720000"/>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a:lstStyle/>
              <a:p>
                <a:pPr>
                  <a:defRPr sz="1400" b="0">
                    <a:solidFill>
                      <a:srgbClr val="4D4D4D"/>
                    </a:solidFill>
                  </a:defRPr>
                </a:pPr>
                <a:r>
                  <a:rPr lang="ru-RU" sz="1400" b="0" i="0" u="none" strike="noStrike" baseline="0">
                    <a:solidFill>
                      <a:srgbClr val="4D4D4D"/>
                    </a:solidFill>
                    <a:effectLst/>
                  </a:rPr>
                  <a:t>ЧСС, уд/хв</a:t>
                </a:r>
                <a:endParaRPr lang="uk-UA" sz="1400" b="0">
                  <a:solidFill>
                    <a:srgbClr val="4D4D4D"/>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721920"/>
        <c:crosses val="autoZero"/>
        <c:crossBetween val="midCat"/>
      </c:valAx>
      <c:valAx>
        <c:axId val="96721920"/>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uk-UA" sz="1400" b="0" i="0" u="none" strike="noStrike" baseline="0">
                    <a:solidFill>
                      <a:schemeClr val="bg1">
                        <a:lumMod val="50000"/>
                      </a:schemeClr>
                    </a:solidFill>
                    <a:effectLst/>
                  </a:rPr>
                  <a:t>АТД, мм рт.ст</a:t>
                </a:r>
                <a:endParaRPr lang="uk-UA" sz="1400">
                  <a:solidFill>
                    <a:schemeClr val="bg1">
                      <a:lumMod val="50000"/>
                    </a:schemeClr>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7200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ЧСС-АТС, жінки</a:t>
            </a:r>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'D:\MEGA\1 (10 семестр)\ДИПЛОМ Магистра (2018)\Настенко для статті\[Копия bocl2_EVR. графики выносливостиxlsx.xlsx]Лист1'!$I$180:$N$180</c:f>
              <c:numCache>
                <c:formatCode>General</c:formatCode>
                <c:ptCount val="6"/>
                <c:pt idx="0">
                  <c:v>82.822033898305079</c:v>
                </c:pt>
                <c:pt idx="1">
                  <c:v>107.05084745762711</c:v>
                </c:pt>
                <c:pt idx="2">
                  <c:v>88.940677966101688</c:v>
                </c:pt>
                <c:pt idx="3">
                  <c:v>83.211864406779668</c:v>
                </c:pt>
                <c:pt idx="4">
                  <c:v>82.974576271186436</c:v>
                </c:pt>
                <c:pt idx="5">
                  <c:v>83.186440677966104</c:v>
                </c:pt>
              </c:numCache>
            </c:numRef>
          </c:xVal>
          <c:yVal>
            <c:numRef>
              <c:f>'D:\MEGA\1 (10 семестр)\ДИПЛОМ Магистра (2018)\Настенко для статті\[Копия bocl2_EVR. графики выносливостиxlsx.xlsx]Лист1'!$I$181:$N$181</c:f>
              <c:numCache>
                <c:formatCode>General</c:formatCode>
                <c:ptCount val="6"/>
                <c:pt idx="0">
                  <c:v>115.61016949152543</c:v>
                </c:pt>
                <c:pt idx="1">
                  <c:v>127.36440677966101</c:v>
                </c:pt>
                <c:pt idx="2">
                  <c:v>123.44067796610169</c:v>
                </c:pt>
                <c:pt idx="3">
                  <c:v>117.78813559322033</c:v>
                </c:pt>
                <c:pt idx="4">
                  <c:v>115.49152542372882</c:v>
                </c:pt>
                <c:pt idx="5">
                  <c:v>113.38983050847457</c:v>
                </c:pt>
              </c:numCache>
            </c:numRef>
          </c:yVal>
          <c:smooth val="0"/>
          <c:extLst>
            <c:ext xmlns:c16="http://schemas.microsoft.com/office/drawing/2014/chart" uri="{C3380CC4-5D6E-409C-BE32-E72D297353CC}">
              <c16:uniqueId val="{00000000-3B20-422D-8989-DEACCBDC81B5}"/>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'D:\MEGA\1 (10 семестр)\ДИПЛОМ Магистра (2018)\Настенко для статті\[Копия bocl2_EVR. графики выносливостиxlsx.xlsx]Лист1'!$I$183:$N$183</c:f>
              <c:numCache>
                <c:formatCode>General</c:formatCode>
                <c:ptCount val="6"/>
                <c:pt idx="0">
                  <c:v>83.682926829268297</c:v>
                </c:pt>
                <c:pt idx="1">
                  <c:v>106.70731707317073</c:v>
                </c:pt>
                <c:pt idx="2">
                  <c:v>90.439024390243901</c:v>
                </c:pt>
                <c:pt idx="3">
                  <c:v>86.073170731707322</c:v>
                </c:pt>
                <c:pt idx="4">
                  <c:v>85.512195121951223</c:v>
                </c:pt>
                <c:pt idx="5">
                  <c:v>83.195121951219505</c:v>
                </c:pt>
              </c:numCache>
            </c:numRef>
          </c:xVal>
          <c:yVal>
            <c:numRef>
              <c:f>'D:\MEGA\1 (10 семестр)\ДИПЛОМ Магистра (2018)\Настенко для статті\[Копия bocl2_EVR. графики выносливостиxlsx.xlsx]Лист1'!$I$184:$N$184</c:f>
              <c:numCache>
                <c:formatCode>General</c:formatCode>
                <c:ptCount val="6"/>
                <c:pt idx="0">
                  <c:v>131.46341463414635</c:v>
                </c:pt>
                <c:pt idx="1">
                  <c:v>148.3170731707317</c:v>
                </c:pt>
                <c:pt idx="2">
                  <c:v>141.34146341463415</c:v>
                </c:pt>
                <c:pt idx="3">
                  <c:v>133.41463414634146</c:v>
                </c:pt>
                <c:pt idx="4">
                  <c:v>128.60975609756099</c:v>
                </c:pt>
                <c:pt idx="5">
                  <c:v>126.26829268292683</c:v>
                </c:pt>
              </c:numCache>
            </c:numRef>
          </c:yVal>
          <c:smooth val="0"/>
          <c:extLst>
            <c:ext xmlns:c16="http://schemas.microsoft.com/office/drawing/2014/chart" uri="{C3380CC4-5D6E-409C-BE32-E72D297353CC}">
              <c16:uniqueId val="{00000001-3B20-422D-8989-DEACCBDC81B5}"/>
            </c:ext>
          </c:extLst>
        </c:ser>
        <c:ser>
          <c:idx val="3"/>
          <c:order val="2"/>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'D:\MEGA\1 (10 семестр)\ДИПЛОМ Магистра (2018)\Настенко для статті\[Копия bocl2_EVR. графики выносливостиxlsx.xlsx]Лист1'!$I$189:$N$189</c:f>
              <c:numCache>
                <c:formatCode>General</c:formatCode>
                <c:ptCount val="6"/>
                <c:pt idx="0">
                  <c:v>68.512195121951223</c:v>
                </c:pt>
                <c:pt idx="1">
                  <c:v>91.097560975609753</c:v>
                </c:pt>
                <c:pt idx="2">
                  <c:v>73.317073170731703</c:v>
                </c:pt>
                <c:pt idx="3">
                  <c:v>67.878048780487802</c:v>
                </c:pt>
                <c:pt idx="4">
                  <c:v>68.292682926829272</c:v>
                </c:pt>
                <c:pt idx="5">
                  <c:v>67.268292682926827</c:v>
                </c:pt>
              </c:numCache>
            </c:numRef>
          </c:xVal>
          <c:yVal>
            <c:numRef>
              <c:f>'D:\MEGA\1 (10 семестр)\ДИПЛОМ Магистра (2018)\Настенко для статті\[Копия bocl2_EVR. графики выносливостиxlsx.xlsx]Лист1'!$I$190:$N$190</c:f>
              <c:numCache>
                <c:formatCode>General</c:formatCode>
                <c:ptCount val="6"/>
                <c:pt idx="0">
                  <c:v>122.07317073170732</c:v>
                </c:pt>
                <c:pt idx="1">
                  <c:v>139.34146341463415</c:v>
                </c:pt>
                <c:pt idx="2">
                  <c:v>133.09756097560975</c:v>
                </c:pt>
                <c:pt idx="3">
                  <c:v>125.39024390243902</c:v>
                </c:pt>
                <c:pt idx="4">
                  <c:v>122.80487804878049</c:v>
                </c:pt>
                <c:pt idx="5">
                  <c:v>118.7560975609756</c:v>
                </c:pt>
              </c:numCache>
            </c:numRef>
          </c:yVal>
          <c:smooth val="0"/>
          <c:extLst>
            <c:ext xmlns:c16="http://schemas.microsoft.com/office/drawing/2014/chart" uri="{C3380CC4-5D6E-409C-BE32-E72D297353CC}">
              <c16:uniqueId val="{00000002-3B20-422D-8989-DEACCBDC81B5}"/>
            </c:ext>
          </c:extLst>
        </c:ser>
        <c:ser>
          <c:idx val="4"/>
          <c:order val="3"/>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'D:\MEGA\1 (10 семестр)\ДИПЛОМ Магистра (2018)\Настенко для статті\[Копия bocl2_EVR. графики выносливостиxlsx.xlsx]Лист1'!$I$192:$N$192</c:f>
              <c:numCache>
                <c:formatCode>General</c:formatCode>
                <c:ptCount val="6"/>
                <c:pt idx="0">
                  <c:v>99.075000000000003</c:v>
                </c:pt>
                <c:pt idx="1">
                  <c:v>127.1</c:v>
                </c:pt>
                <c:pt idx="2">
                  <c:v>113.625</c:v>
                </c:pt>
                <c:pt idx="3">
                  <c:v>108</c:v>
                </c:pt>
                <c:pt idx="4">
                  <c:v>108.575</c:v>
                </c:pt>
                <c:pt idx="5">
                  <c:v>104.925</c:v>
                </c:pt>
              </c:numCache>
            </c:numRef>
          </c:xVal>
          <c:yVal>
            <c:numRef>
              <c:f>'D:\MEGA\1 (10 семестр)\ДИПЛОМ Магистра (2018)\Настенко для статті\[Копия bocl2_EVR. графики выносливостиxlsx.xlsx]Лист1'!$I$193:$N$193</c:f>
              <c:numCache>
                <c:formatCode>General</c:formatCode>
                <c:ptCount val="6"/>
                <c:pt idx="0">
                  <c:v>127.02500000000001</c:v>
                </c:pt>
                <c:pt idx="1">
                  <c:v>139.30000000000001</c:v>
                </c:pt>
                <c:pt idx="2">
                  <c:v>136.32499999999999</c:v>
                </c:pt>
                <c:pt idx="3">
                  <c:v>131.375</c:v>
                </c:pt>
                <c:pt idx="4">
                  <c:v>126.05</c:v>
                </c:pt>
                <c:pt idx="5">
                  <c:v>124.4</c:v>
                </c:pt>
              </c:numCache>
            </c:numRef>
          </c:yVal>
          <c:smooth val="0"/>
          <c:extLst>
            <c:ext xmlns:c16="http://schemas.microsoft.com/office/drawing/2014/chart" uri="{C3380CC4-5D6E-409C-BE32-E72D297353CC}">
              <c16:uniqueId val="{00000003-3B20-422D-8989-DEACCBDC81B5}"/>
            </c:ext>
          </c:extLst>
        </c:ser>
        <c:ser>
          <c:idx val="5"/>
          <c:order val="4"/>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'D:\MEGA\1 (10 семестр)\ДИПЛОМ Магистра (2018)\Настенко для статті\[Копия bocl2_EVR. графики выносливостиxlsx.xlsx]Лист1'!$I$195:$N$195</c:f>
              <c:numCache>
                <c:formatCode>General</c:formatCode>
                <c:ptCount val="6"/>
                <c:pt idx="0">
                  <c:v>74.876288659793815</c:v>
                </c:pt>
                <c:pt idx="1">
                  <c:v>101.71134020618557</c:v>
                </c:pt>
                <c:pt idx="2">
                  <c:v>79.773195876288653</c:v>
                </c:pt>
                <c:pt idx="3">
                  <c:v>73.701030927835049</c:v>
                </c:pt>
                <c:pt idx="4">
                  <c:v>72.711340206185568</c:v>
                </c:pt>
                <c:pt idx="5">
                  <c:v>73.350515463917532</c:v>
                </c:pt>
              </c:numCache>
            </c:numRef>
          </c:xVal>
          <c:yVal>
            <c:numRef>
              <c:f>'D:\MEGA\1 (10 семестр)\ДИПЛОМ Магистра (2018)\Настенко для статті\[Копия bocl2_EVR. графики выносливостиxlsx.xlsx]Лист1'!$I$196:$N$196</c:f>
              <c:numCache>
                <c:formatCode>General</c:formatCode>
                <c:ptCount val="6"/>
                <c:pt idx="0">
                  <c:v>111.02061855670104</c:v>
                </c:pt>
                <c:pt idx="1">
                  <c:v>125.30927835051547</c:v>
                </c:pt>
                <c:pt idx="2">
                  <c:v>120.42268041237114</c:v>
                </c:pt>
                <c:pt idx="3">
                  <c:v>114.51546391752578</c:v>
                </c:pt>
                <c:pt idx="4">
                  <c:v>111.78350515463917</c:v>
                </c:pt>
                <c:pt idx="5">
                  <c:v>109.51546391752578</c:v>
                </c:pt>
              </c:numCache>
            </c:numRef>
          </c:yVal>
          <c:smooth val="0"/>
          <c:extLst>
            <c:ext xmlns:c16="http://schemas.microsoft.com/office/drawing/2014/chart" uri="{C3380CC4-5D6E-409C-BE32-E72D297353CC}">
              <c16:uniqueId val="{00000004-3B20-422D-8989-DEACCBDC81B5}"/>
            </c:ext>
          </c:extLst>
        </c:ser>
        <c:ser>
          <c:idx val="6"/>
          <c:order val="5"/>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'D:\MEGA\1 (10 семестр)\ДИПЛОМ Магистра (2018)\Настенко для статті\[Копия bocl2_EVR. графики выносливостиxlsx.xlsx]Лист1'!$I$198:$N$198</c:f>
              <c:numCache>
                <c:formatCode>General</c:formatCode>
                <c:ptCount val="6"/>
                <c:pt idx="0">
                  <c:v>82.094594594594597</c:v>
                </c:pt>
                <c:pt idx="1">
                  <c:v>110.04054054054055</c:v>
                </c:pt>
                <c:pt idx="2">
                  <c:v>91.472972972972968</c:v>
                </c:pt>
                <c:pt idx="3">
                  <c:v>83.256756756756758</c:v>
                </c:pt>
                <c:pt idx="4">
                  <c:v>83.229729729729726</c:v>
                </c:pt>
                <c:pt idx="5">
                  <c:v>83.067567567567565</c:v>
                </c:pt>
              </c:numCache>
            </c:numRef>
          </c:xVal>
          <c:yVal>
            <c:numRef>
              <c:f>'D:\MEGA\1 (10 семестр)\ДИПЛОМ Магистра (2018)\Настенко для статті\[Копия bocl2_EVR. графики выносливостиxlsx.xlsx]Лист1'!$I$199:$N$199</c:f>
              <c:numCache>
                <c:formatCode>General</c:formatCode>
                <c:ptCount val="6"/>
                <c:pt idx="0">
                  <c:v>102.93243243243244</c:v>
                </c:pt>
                <c:pt idx="1">
                  <c:v>112</c:v>
                </c:pt>
                <c:pt idx="2">
                  <c:v>110.28378378378379</c:v>
                </c:pt>
                <c:pt idx="3">
                  <c:v>105.51351351351352</c:v>
                </c:pt>
                <c:pt idx="4">
                  <c:v>103.87837837837837</c:v>
                </c:pt>
                <c:pt idx="5">
                  <c:v>101.68918918918919</c:v>
                </c:pt>
              </c:numCache>
            </c:numRef>
          </c:yVal>
          <c:smooth val="0"/>
          <c:extLst>
            <c:ext xmlns:c16="http://schemas.microsoft.com/office/drawing/2014/chart" uri="{C3380CC4-5D6E-409C-BE32-E72D297353CC}">
              <c16:uniqueId val="{00000005-3B20-422D-8989-DEACCBDC81B5}"/>
            </c:ext>
          </c:extLst>
        </c:ser>
        <c:ser>
          <c:idx val="7"/>
          <c:order val="6"/>
          <c:tx>
            <c:v>Кл 8</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'D:\MEGA\1 (10 семестр)\ДИПЛОМ Магистра (2018)\Настенко для статті\[Копия bocl2_EVR. графики выносливостиxlsx.xlsx]Лист1'!$I$201:$N$201</c:f>
              <c:numCache>
                <c:formatCode>General</c:formatCode>
                <c:ptCount val="6"/>
                <c:pt idx="0">
                  <c:v>68.575000000000003</c:v>
                </c:pt>
                <c:pt idx="1">
                  <c:v>92.112499999999997</c:v>
                </c:pt>
                <c:pt idx="2">
                  <c:v>70.8125</c:v>
                </c:pt>
                <c:pt idx="3">
                  <c:v>67.1875</c:v>
                </c:pt>
                <c:pt idx="4">
                  <c:v>66.237499999999997</c:v>
                </c:pt>
                <c:pt idx="5">
                  <c:v>67.262500000000003</c:v>
                </c:pt>
              </c:numCache>
            </c:numRef>
          </c:xVal>
          <c:yVal>
            <c:numRef>
              <c:f>'D:\MEGA\1 (10 семестр)\ДИПЛОМ Магистра (2018)\Настенко для статті\[Копия bocl2_EVR. графики выносливостиxlsx.xlsx]Лист1'!$I$202:$N$202</c:f>
              <c:numCache>
                <c:formatCode>General</c:formatCode>
                <c:ptCount val="6"/>
                <c:pt idx="0">
                  <c:v>107.78749999999999</c:v>
                </c:pt>
                <c:pt idx="1">
                  <c:v>116.28749999999999</c:v>
                </c:pt>
                <c:pt idx="2">
                  <c:v>113.3875</c:v>
                </c:pt>
                <c:pt idx="3">
                  <c:v>109.9</c:v>
                </c:pt>
                <c:pt idx="4">
                  <c:v>107.3125</c:v>
                </c:pt>
                <c:pt idx="5">
                  <c:v>106.3</c:v>
                </c:pt>
              </c:numCache>
            </c:numRef>
          </c:yVal>
          <c:smooth val="0"/>
          <c:extLst>
            <c:ext xmlns:c16="http://schemas.microsoft.com/office/drawing/2014/chart" uri="{C3380CC4-5D6E-409C-BE32-E72D297353CC}">
              <c16:uniqueId val="{00000006-3B20-422D-8989-DEACCBDC81B5}"/>
            </c:ext>
          </c:extLst>
        </c:ser>
        <c:ser>
          <c:idx val="2"/>
          <c:order val="7"/>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'D:\MEGA\1 (10 семестр)\ДИПЛОМ Магистра (2018)\Настенко для статті\[Копия bocl2_EVR. графики выносливостиxlsx.xlsx]Лист1'!$I$186:$N$186</c:f>
              <c:numCache>
                <c:formatCode>General</c:formatCode>
                <c:ptCount val="6"/>
                <c:pt idx="0">
                  <c:v>92.99212598425197</c:v>
                </c:pt>
                <c:pt idx="1">
                  <c:v>119.28346456692914</c:v>
                </c:pt>
                <c:pt idx="2">
                  <c:v>105.92125984251969</c:v>
                </c:pt>
                <c:pt idx="3">
                  <c:v>101.08661417322834</c:v>
                </c:pt>
                <c:pt idx="4">
                  <c:v>98.4015748031496</c:v>
                </c:pt>
                <c:pt idx="5">
                  <c:v>96.417322834645674</c:v>
                </c:pt>
              </c:numCache>
            </c:numRef>
          </c:xVal>
          <c:yVal>
            <c:numRef>
              <c:f>'D:\MEGA\1 (10 семестр)\ДИПЛОМ Магистра (2018)\Настенко для статті\[Копия bocl2_EVR. графики выносливостиxlsx.xlsx]Лист1'!$I$187:$N$187</c:f>
              <c:numCache>
                <c:formatCode>General</c:formatCode>
                <c:ptCount val="6"/>
                <c:pt idx="0">
                  <c:v>116.62992125984252</c:v>
                </c:pt>
                <c:pt idx="1">
                  <c:v>125.7007874015748</c:v>
                </c:pt>
                <c:pt idx="2">
                  <c:v>124.55905511811024</c:v>
                </c:pt>
                <c:pt idx="3">
                  <c:v>118.1259842519685</c:v>
                </c:pt>
                <c:pt idx="4">
                  <c:v>114.68503937007874</c:v>
                </c:pt>
                <c:pt idx="5">
                  <c:v>112.8267716535433</c:v>
                </c:pt>
              </c:numCache>
            </c:numRef>
          </c:yVal>
          <c:smooth val="0"/>
          <c:extLst>
            <c:ext xmlns:c16="http://schemas.microsoft.com/office/drawing/2014/chart" uri="{C3380CC4-5D6E-409C-BE32-E72D297353CC}">
              <c16:uniqueId val="{00000007-3B20-422D-8989-DEACCBDC81B5}"/>
            </c:ext>
          </c:extLst>
        </c:ser>
        <c:dLbls>
          <c:showLegendKey val="0"/>
          <c:showVal val="0"/>
          <c:showCatName val="0"/>
          <c:showSerName val="0"/>
          <c:showPercent val="0"/>
          <c:showBubbleSize val="0"/>
        </c:dLbls>
        <c:axId val="88816256"/>
        <c:axId val="88834816"/>
      </c:scatterChart>
      <c:valAx>
        <c:axId val="88816256"/>
        <c:scaling>
          <c:orientation val="minMax"/>
          <c:max val="130"/>
          <c:min val="60"/>
        </c:scaling>
        <c:delete val="0"/>
        <c:axPos val="b"/>
        <c:majorGridlines>
          <c:spPr>
            <a:ln w="9525" cap="flat" cmpd="sng" algn="ctr">
              <a:solidFill>
                <a:schemeClr val="tx1">
                  <a:lumMod val="15000"/>
                  <a:lumOff val="85000"/>
                </a:schemeClr>
              </a:solidFill>
              <a:round/>
            </a:ln>
            <a:effectLst/>
          </c:spPr>
        </c:majorGridlines>
        <c:title>
          <c:tx>
            <c:rich>
              <a:bodyPr/>
              <a:lstStyle/>
              <a:p>
                <a:pPr>
                  <a:defRPr sz="1400">
                    <a:solidFill>
                      <a:schemeClr val="bg1">
                        <a:lumMod val="50000"/>
                      </a:schemeClr>
                    </a:solidFill>
                  </a:defRPr>
                </a:pPr>
                <a:r>
                  <a:rPr lang="ru-RU" sz="1400" b="0" i="0" baseline="0">
                    <a:solidFill>
                      <a:schemeClr val="bg1">
                        <a:lumMod val="50000"/>
                      </a:schemeClr>
                    </a:solidFill>
                    <a:effectLst/>
                  </a:rPr>
                  <a:t>ЧСС, уд/хв</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88834816"/>
        <c:crosses val="autoZero"/>
        <c:crossBetween val="midCat"/>
      </c:valAx>
      <c:valAx>
        <c:axId val="88834816"/>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uk-UA" sz="1400" b="0" i="0" u="none" strike="noStrike" baseline="0">
                    <a:solidFill>
                      <a:schemeClr val="bg1">
                        <a:lumMod val="50000"/>
                      </a:schemeClr>
                    </a:solidFill>
                    <a:effectLst/>
                  </a:rPr>
                  <a:t>АТС, мм рт.ст</a:t>
                </a:r>
                <a:endParaRPr lang="uk-UA" sz="1400">
                  <a:solidFill>
                    <a:schemeClr val="bg1">
                      <a:lumMod val="50000"/>
                    </a:schemeClr>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88816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ЧСС-АТД,</a:t>
            </a:r>
            <a:r>
              <a:rPr lang="ru-RU" baseline="0"/>
              <a:t> жінки</a:t>
            </a:r>
            <a:endParaRPr lang="ru-RU"/>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'D:\MEGA\1 (10 семестр)\ДИПЛОМ Магистра (2018)\Настенко для статті\[Копия bocl2_EVR. графики выносливостиxlsx.xlsx]Лист1'!$I$149:$N$149</c:f>
              <c:numCache>
                <c:formatCode>General</c:formatCode>
                <c:ptCount val="6"/>
                <c:pt idx="0">
                  <c:v>82.822033898305079</c:v>
                </c:pt>
                <c:pt idx="1">
                  <c:v>107.05084745762711</c:v>
                </c:pt>
                <c:pt idx="2">
                  <c:v>88.940677966101688</c:v>
                </c:pt>
                <c:pt idx="3">
                  <c:v>83.211864406779668</c:v>
                </c:pt>
                <c:pt idx="4">
                  <c:v>82.974576271186436</c:v>
                </c:pt>
                <c:pt idx="5">
                  <c:v>83.186440677966104</c:v>
                </c:pt>
              </c:numCache>
            </c:numRef>
          </c:xVal>
          <c:yVal>
            <c:numRef>
              <c:f>'D:\MEGA\1 (10 семестр)\ДИПЛОМ Магистра (2018)\Настенко для статті\[Копия bocl2_EVR. графики выносливостиxlsx.xlsx]Лист1'!$I$150:$N$150</c:f>
              <c:numCache>
                <c:formatCode>General</c:formatCode>
                <c:ptCount val="6"/>
                <c:pt idx="0">
                  <c:v>75.20338983050847</c:v>
                </c:pt>
                <c:pt idx="1">
                  <c:v>77.262711864406782</c:v>
                </c:pt>
                <c:pt idx="2">
                  <c:v>75.694915254237287</c:v>
                </c:pt>
                <c:pt idx="3">
                  <c:v>73.881355932203391</c:v>
                </c:pt>
                <c:pt idx="4">
                  <c:v>71.771186440677965</c:v>
                </c:pt>
                <c:pt idx="5">
                  <c:v>71.474576271186436</c:v>
                </c:pt>
              </c:numCache>
            </c:numRef>
          </c:yVal>
          <c:smooth val="0"/>
          <c:extLst>
            <c:ext xmlns:c16="http://schemas.microsoft.com/office/drawing/2014/chart" uri="{C3380CC4-5D6E-409C-BE32-E72D297353CC}">
              <c16:uniqueId val="{00000000-D67C-4DDD-A18C-146FCDE8C6F4}"/>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'D:\MEGA\1 (10 семестр)\ДИПЛОМ Магистра (2018)\Настенко для статті\[Копия bocl2_EVR. графики выносливостиxlsx.xlsx]Лист1'!$I$152:$N$152</c:f>
              <c:numCache>
                <c:formatCode>General</c:formatCode>
                <c:ptCount val="6"/>
                <c:pt idx="0">
                  <c:v>83.682926829268297</c:v>
                </c:pt>
                <c:pt idx="1">
                  <c:v>106.70731707317073</c:v>
                </c:pt>
                <c:pt idx="2">
                  <c:v>90.439024390243901</c:v>
                </c:pt>
                <c:pt idx="3">
                  <c:v>86.073170731707322</c:v>
                </c:pt>
                <c:pt idx="4">
                  <c:v>85.512195121951223</c:v>
                </c:pt>
                <c:pt idx="5">
                  <c:v>83.195121951219505</c:v>
                </c:pt>
              </c:numCache>
            </c:numRef>
          </c:xVal>
          <c:yVal>
            <c:numRef>
              <c:f>'D:\MEGA\1 (10 семестр)\ДИПЛОМ Магистра (2018)\Настенко для статті\[Копия bocl2_EVR. графики выносливостиxlsx.xlsx]Лист1'!$I$153:$N$153</c:f>
              <c:numCache>
                <c:formatCode>General</c:formatCode>
                <c:ptCount val="6"/>
                <c:pt idx="0">
                  <c:v>86.512195121951223</c:v>
                </c:pt>
                <c:pt idx="1">
                  <c:v>87.756097560975604</c:v>
                </c:pt>
                <c:pt idx="2">
                  <c:v>85.170731707317074</c:v>
                </c:pt>
                <c:pt idx="3">
                  <c:v>81.731707317073173</c:v>
                </c:pt>
                <c:pt idx="4">
                  <c:v>80.609756097560975</c:v>
                </c:pt>
                <c:pt idx="5">
                  <c:v>79.926829268292678</c:v>
                </c:pt>
              </c:numCache>
            </c:numRef>
          </c:yVal>
          <c:smooth val="0"/>
          <c:extLst>
            <c:ext xmlns:c16="http://schemas.microsoft.com/office/drawing/2014/chart" uri="{C3380CC4-5D6E-409C-BE32-E72D297353CC}">
              <c16:uniqueId val="{00000001-D67C-4DDD-A18C-146FCDE8C6F4}"/>
            </c:ext>
          </c:extLst>
        </c:ser>
        <c:ser>
          <c:idx val="2"/>
          <c:order val="2"/>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'D:\MEGA\1 (10 семестр)\ДИПЛОМ Магистра (2018)\Настенко для статті\[Копия bocl2_EVR. графики выносливостиxlsx.xlsx]Лист1'!$I$155:$N$155</c:f>
              <c:numCache>
                <c:formatCode>General</c:formatCode>
                <c:ptCount val="6"/>
                <c:pt idx="0">
                  <c:v>92.99212598425197</c:v>
                </c:pt>
                <c:pt idx="1">
                  <c:v>119.28346456692914</c:v>
                </c:pt>
                <c:pt idx="2">
                  <c:v>105.92125984251969</c:v>
                </c:pt>
                <c:pt idx="3">
                  <c:v>101.08661417322834</c:v>
                </c:pt>
                <c:pt idx="4">
                  <c:v>98.4015748031496</c:v>
                </c:pt>
                <c:pt idx="5">
                  <c:v>96.417322834645674</c:v>
                </c:pt>
              </c:numCache>
            </c:numRef>
          </c:xVal>
          <c:yVal>
            <c:numRef>
              <c:f>'D:\MEGA\1 (10 семестр)\ДИПЛОМ Магистра (2018)\Настенко для статті\[Копия bocl2_EVR. графики выносливостиxlsx.xlsx]Лист1'!$I$156:$N$156</c:f>
              <c:numCache>
                <c:formatCode>General</c:formatCode>
                <c:ptCount val="6"/>
                <c:pt idx="0">
                  <c:v>74.212598425196845</c:v>
                </c:pt>
                <c:pt idx="1">
                  <c:v>77.913385826771659</c:v>
                </c:pt>
                <c:pt idx="2">
                  <c:v>75.425196850393704</c:v>
                </c:pt>
                <c:pt idx="3">
                  <c:v>72.070866141732282</c:v>
                </c:pt>
                <c:pt idx="4">
                  <c:v>70.590551181102356</c:v>
                </c:pt>
                <c:pt idx="5">
                  <c:v>69.661417322834652</c:v>
                </c:pt>
              </c:numCache>
            </c:numRef>
          </c:yVal>
          <c:smooth val="0"/>
          <c:extLst>
            <c:ext xmlns:c16="http://schemas.microsoft.com/office/drawing/2014/chart" uri="{C3380CC4-5D6E-409C-BE32-E72D297353CC}">
              <c16:uniqueId val="{00000002-D67C-4DDD-A18C-146FCDE8C6F4}"/>
            </c:ext>
          </c:extLst>
        </c:ser>
        <c:ser>
          <c:idx val="3"/>
          <c:order val="3"/>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'D:\MEGA\1 (10 семестр)\ДИПЛОМ Магистра (2018)\Настенко для статті\[Копия bocl2_EVR. графики выносливостиxlsx.xlsx]Лист1'!$I$158:$N$158</c:f>
              <c:numCache>
                <c:formatCode>General</c:formatCode>
                <c:ptCount val="6"/>
                <c:pt idx="0">
                  <c:v>68.512195121951223</c:v>
                </c:pt>
                <c:pt idx="1">
                  <c:v>91.097560975609753</c:v>
                </c:pt>
                <c:pt idx="2">
                  <c:v>73.317073170731703</c:v>
                </c:pt>
                <c:pt idx="3">
                  <c:v>67.878048780487802</c:v>
                </c:pt>
                <c:pt idx="4">
                  <c:v>68.292682926829272</c:v>
                </c:pt>
                <c:pt idx="5">
                  <c:v>67.268292682926827</c:v>
                </c:pt>
              </c:numCache>
            </c:numRef>
          </c:xVal>
          <c:yVal>
            <c:numRef>
              <c:f>'D:\MEGA\1 (10 семестр)\ДИПЛОМ Магистра (2018)\Настенко для статті\[Копия bocl2_EVR. графики выносливостиxlsx.xlsx]Лист1'!$I$159:$N$159</c:f>
              <c:numCache>
                <c:formatCode>General</c:formatCode>
                <c:ptCount val="6"/>
                <c:pt idx="0">
                  <c:v>78.682926829268297</c:v>
                </c:pt>
                <c:pt idx="1">
                  <c:v>80.756097560975604</c:v>
                </c:pt>
                <c:pt idx="2">
                  <c:v>78</c:v>
                </c:pt>
                <c:pt idx="3">
                  <c:v>74.975609756097555</c:v>
                </c:pt>
                <c:pt idx="4">
                  <c:v>73.292682926829272</c:v>
                </c:pt>
                <c:pt idx="5">
                  <c:v>72.829268292682926</c:v>
                </c:pt>
              </c:numCache>
            </c:numRef>
          </c:yVal>
          <c:smooth val="0"/>
          <c:extLst>
            <c:ext xmlns:c16="http://schemas.microsoft.com/office/drawing/2014/chart" uri="{C3380CC4-5D6E-409C-BE32-E72D297353CC}">
              <c16:uniqueId val="{00000003-D67C-4DDD-A18C-146FCDE8C6F4}"/>
            </c:ext>
          </c:extLst>
        </c:ser>
        <c:ser>
          <c:idx val="4"/>
          <c:order val="4"/>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'D:\MEGA\1 (10 семестр)\ДИПЛОМ Магистра (2018)\Настенко для статті\[Копия bocl2_EVR. графики выносливостиxlsx.xlsx]Лист1'!$I$161:$N$161</c:f>
              <c:numCache>
                <c:formatCode>General</c:formatCode>
                <c:ptCount val="6"/>
                <c:pt idx="0">
                  <c:v>99.075000000000003</c:v>
                </c:pt>
                <c:pt idx="1">
                  <c:v>127.1</c:v>
                </c:pt>
                <c:pt idx="2">
                  <c:v>113.625</c:v>
                </c:pt>
                <c:pt idx="3">
                  <c:v>108</c:v>
                </c:pt>
                <c:pt idx="4">
                  <c:v>108.575</c:v>
                </c:pt>
                <c:pt idx="5">
                  <c:v>104.925</c:v>
                </c:pt>
              </c:numCache>
            </c:numRef>
          </c:xVal>
          <c:yVal>
            <c:numRef>
              <c:f>'D:\MEGA\1 (10 семестр)\ДИПЛОМ Магистра (2018)\Настенко для статті\[Копия bocl2_EVR. графики выносливостиxlsx.xlsx]Лист1'!$I$162:$N$162</c:f>
              <c:numCache>
                <c:formatCode>General</c:formatCode>
                <c:ptCount val="6"/>
                <c:pt idx="0">
                  <c:v>84.474999999999994</c:v>
                </c:pt>
                <c:pt idx="1">
                  <c:v>88.85</c:v>
                </c:pt>
                <c:pt idx="2">
                  <c:v>86.275000000000006</c:v>
                </c:pt>
                <c:pt idx="3">
                  <c:v>82.9</c:v>
                </c:pt>
                <c:pt idx="4">
                  <c:v>81.8</c:v>
                </c:pt>
                <c:pt idx="5">
                  <c:v>81.3</c:v>
                </c:pt>
              </c:numCache>
            </c:numRef>
          </c:yVal>
          <c:smooth val="0"/>
          <c:extLst>
            <c:ext xmlns:c16="http://schemas.microsoft.com/office/drawing/2014/chart" uri="{C3380CC4-5D6E-409C-BE32-E72D297353CC}">
              <c16:uniqueId val="{00000004-D67C-4DDD-A18C-146FCDE8C6F4}"/>
            </c:ext>
          </c:extLst>
        </c:ser>
        <c:ser>
          <c:idx val="5"/>
          <c:order val="5"/>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'D:\MEGA\1 (10 семестр)\ДИПЛОМ Магистра (2018)\Настенко для статті\[Копия bocl2_EVR. графики выносливостиxlsx.xlsx]Лист1'!$I$164:$N$164</c:f>
              <c:numCache>
                <c:formatCode>General</c:formatCode>
                <c:ptCount val="6"/>
                <c:pt idx="0">
                  <c:v>74.876288659793815</c:v>
                </c:pt>
                <c:pt idx="1">
                  <c:v>101.71134020618557</c:v>
                </c:pt>
                <c:pt idx="2">
                  <c:v>79.773195876288653</c:v>
                </c:pt>
                <c:pt idx="3">
                  <c:v>73.701030927835049</c:v>
                </c:pt>
                <c:pt idx="4">
                  <c:v>72.711340206185568</c:v>
                </c:pt>
                <c:pt idx="5">
                  <c:v>73.350515463917532</c:v>
                </c:pt>
              </c:numCache>
            </c:numRef>
          </c:xVal>
          <c:yVal>
            <c:numRef>
              <c:f>'D:\MEGA\1 (10 семестр)\ДИПЛОМ Магистра (2018)\Настенко для статті\[Копия bocl2_EVR. графики выносливостиxlsx.xlsx]Лист1'!$I$165:$N$165</c:f>
              <c:numCache>
                <c:formatCode>General</c:formatCode>
                <c:ptCount val="6"/>
                <c:pt idx="0">
                  <c:v>68.958762886597938</c:v>
                </c:pt>
                <c:pt idx="1">
                  <c:v>71.474226804123717</c:v>
                </c:pt>
                <c:pt idx="2">
                  <c:v>68.329896907216494</c:v>
                </c:pt>
                <c:pt idx="3">
                  <c:v>65.164948453608247</c:v>
                </c:pt>
                <c:pt idx="4">
                  <c:v>63.597938144329895</c:v>
                </c:pt>
                <c:pt idx="5">
                  <c:v>63.432989690721648</c:v>
                </c:pt>
              </c:numCache>
            </c:numRef>
          </c:yVal>
          <c:smooth val="0"/>
          <c:extLst>
            <c:ext xmlns:c16="http://schemas.microsoft.com/office/drawing/2014/chart" uri="{C3380CC4-5D6E-409C-BE32-E72D297353CC}">
              <c16:uniqueId val="{00000005-D67C-4DDD-A18C-146FCDE8C6F4}"/>
            </c:ext>
          </c:extLst>
        </c:ser>
        <c:ser>
          <c:idx val="6"/>
          <c:order val="6"/>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'D:\MEGA\1 (10 семестр)\ДИПЛОМ Магистра (2018)\Настенко для статті\[Копия bocl2_EVR. графики выносливостиxlsx.xlsx]Лист1'!$I$167:$N$167</c:f>
              <c:numCache>
                <c:formatCode>General</c:formatCode>
                <c:ptCount val="6"/>
                <c:pt idx="0">
                  <c:v>82.094594594594597</c:v>
                </c:pt>
                <c:pt idx="1">
                  <c:v>110.04054054054055</c:v>
                </c:pt>
                <c:pt idx="2">
                  <c:v>91.472972972972968</c:v>
                </c:pt>
                <c:pt idx="3">
                  <c:v>83.256756756756758</c:v>
                </c:pt>
                <c:pt idx="4">
                  <c:v>83.229729729729726</c:v>
                </c:pt>
                <c:pt idx="5">
                  <c:v>83.067567567567565</c:v>
                </c:pt>
              </c:numCache>
            </c:numRef>
          </c:xVal>
          <c:yVal>
            <c:numRef>
              <c:f>'D:\MEGA\1 (10 семестр)\ДИПЛОМ Магистра (2018)\Настенко для статті\[Копия bocl2_EVR. графики выносливостиxlsx.xlsx]Лист1'!$I$168:$N$168</c:f>
              <c:numCache>
                <c:formatCode>General</c:formatCode>
                <c:ptCount val="6"/>
                <c:pt idx="0">
                  <c:v>65.13513513513513</c:v>
                </c:pt>
                <c:pt idx="1">
                  <c:v>66.148648648648646</c:v>
                </c:pt>
                <c:pt idx="2">
                  <c:v>66.229729729729726</c:v>
                </c:pt>
                <c:pt idx="3">
                  <c:v>62.891891891891895</c:v>
                </c:pt>
                <c:pt idx="4">
                  <c:v>61.310810810810814</c:v>
                </c:pt>
                <c:pt idx="5">
                  <c:v>61.094594594594597</c:v>
                </c:pt>
              </c:numCache>
            </c:numRef>
          </c:yVal>
          <c:smooth val="0"/>
          <c:extLst>
            <c:ext xmlns:c16="http://schemas.microsoft.com/office/drawing/2014/chart" uri="{C3380CC4-5D6E-409C-BE32-E72D297353CC}">
              <c16:uniqueId val="{00000006-D67C-4DDD-A18C-146FCDE8C6F4}"/>
            </c:ext>
          </c:extLst>
        </c:ser>
        <c:ser>
          <c:idx val="7"/>
          <c:order val="7"/>
          <c:tx>
            <c:v>Кл 8</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'D:\MEGA\1 (10 семестр)\ДИПЛОМ Магистра (2018)\Настенко для статті\[Копия bocl2_EVR. графики выносливостиxlsx.xlsx]Лист1'!$I$170:$N$170</c:f>
              <c:numCache>
                <c:formatCode>General</c:formatCode>
                <c:ptCount val="6"/>
                <c:pt idx="0">
                  <c:v>68.575000000000003</c:v>
                </c:pt>
                <c:pt idx="1">
                  <c:v>92.112499999999997</c:v>
                </c:pt>
                <c:pt idx="2">
                  <c:v>70.8125</c:v>
                </c:pt>
                <c:pt idx="3">
                  <c:v>67.1875</c:v>
                </c:pt>
                <c:pt idx="4">
                  <c:v>66.237499999999997</c:v>
                </c:pt>
                <c:pt idx="5">
                  <c:v>67.262500000000003</c:v>
                </c:pt>
              </c:numCache>
            </c:numRef>
          </c:xVal>
          <c:yVal>
            <c:numRef>
              <c:f>'D:\MEGA\1 (10 семестр)\ДИПЛОМ Магистра (2018)\Настенко для статті\[Копия bocl2_EVR. графики выносливостиxlsx.xlsx]Лист1'!$I$171:$N$171</c:f>
              <c:numCache>
                <c:formatCode>General</c:formatCode>
                <c:ptCount val="6"/>
                <c:pt idx="0">
                  <c:v>69.787499999999994</c:v>
                </c:pt>
                <c:pt idx="1">
                  <c:v>69.174999999999997</c:v>
                </c:pt>
                <c:pt idx="2">
                  <c:v>68.575000000000003</c:v>
                </c:pt>
                <c:pt idx="3">
                  <c:v>67.400000000000006</c:v>
                </c:pt>
                <c:pt idx="4">
                  <c:v>65.962500000000006</c:v>
                </c:pt>
                <c:pt idx="5">
                  <c:v>66.287499999999994</c:v>
                </c:pt>
              </c:numCache>
            </c:numRef>
          </c:yVal>
          <c:smooth val="0"/>
          <c:extLst>
            <c:ext xmlns:c16="http://schemas.microsoft.com/office/drawing/2014/chart" uri="{C3380CC4-5D6E-409C-BE32-E72D297353CC}">
              <c16:uniqueId val="{00000007-D67C-4DDD-A18C-146FCDE8C6F4}"/>
            </c:ext>
          </c:extLst>
        </c:ser>
        <c:dLbls>
          <c:showLegendKey val="0"/>
          <c:showVal val="0"/>
          <c:showCatName val="0"/>
          <c:showSerName val="0"/>
          <c:showPercent val="0"/>
          <c:showBubbleSize val="0"/>
        </c:dLbls>
        <c:axId val="96825344"/>
        <c:axId val="96827264"/>
      </c:scatterChart>
      <c:valAx>
        <c:axId val="96825344"/>
        <c:scaling>
          <c:orientation val="minMax"/>
          <c:max val="130"/>
          <c:min val="60"/>
        </c:scaling>
        <c:delete val="0"/>
        <c:axPos val="b"/>
        <c:majorGridlines>
          <c:spPr>
            <a:ln w="9525" cap="flat" cmpd="sng" algn="ctr">
              <a:solidFill>
                <a:schemeClr val="tx1">
                  <a:lumMod val="15000"/>
                  <a:lumOff val="85000"/>
                </a:schemeClr>
              </a:solidFill>
              <a:round/>
            </a:ln>
            <a:effectLst/>
          </c:spPr>
        </c:majorGridlines>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chemeClr val="bg1">
                        <a:lumMod val="50000"/>
                      </a:schemeClr>
                    </a:solidFill>
                    <a:latin typeface="+mn-lt"/>
                    <a:ea typeface="+mn-ea"/>
                    <a:cs typeface="+mn-cs"/>
                  </a:defRPr>
                </a:pPr>
                <a:r>
                  <a:rPr lang="ru-RU" sz="1400" b="0" i="0" baseline="0">
                    <a:solidFill>
                      <a:schemeClr val="bg1">
                        <a:lumMod val="50000"/>
                      </a:schemeClr>
                    </a:solidFill>
                    <a:effectLst/>
                  </a:rPr>
                  <a:t>ЧСС, уд/хв</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827264"/>
        <c:crosses val="autoZero"/>
        <c:crossBetween val="midCat"/>
      </c:valAx>
      <c:valAx>
        <c:axId val="96827264"/>
        <c:scaling>
          <c:orientation val="minMax"/>
          <c:max val="90"/>
          <c:min val="50"/>
        </c:scaling>
        <c:delete val="0"/>
        <c:axPos val="l"/>
        <c:majorGridlines>
          <c:spPr>
            <a:ln w="9525" cap="flat" cmpd="sng" algn="ctr">
              <a:solidFill>
                <a:schemeClr val="tx1">
                  <a:lumMod val="15000"/>
                  <a:lumOff val="85000"/>
                </a:schemeClr>
              </a:solidFill>
              <a:round/>
            </a:ln>
            <a:effectLst/>
          </c:spPr>
        </c:majorGridlines>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0" i="0" baseline="0">
                    <a:solidFill>
                      <a:schemeClr val="bg1">
                        <a:lumMod val="50000"/>
                      </a:schemeClr>
                    </a:solidFill>
                    <a:effectLst/>
                  </a:rPr>
                  <a:t>АТД, мм рт.ст</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6825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FA081-C2CC-4CED-8623-94FFB61F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7082</Words>
  <Characters>4038</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 Войник</dc:creator>
  <cp:lastModifiedBy>Bogdan Voynik</cp:lastModifiedBy>
  <cp:revision>19</cp:revision>
  <dcterms:created xsi:type="dcterms:W3CDTF">2018-06-04T07:50:00Z</dcterms:created>
  <dcterms:modified xsi:type="dcterms:W3CDTF">2018-06-05T21:36:00Z</dcterms:modified>
  <cp:contentStatus>В разработке</cp:contentStatus>
</cp:coreProperties>
</file>