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b/>
          <w:color w:val="000000" w:themeColor="text1"/>
          <w:sz w:val="28"/>
          <w:szCs w:val="20"/>
        </w:rPr>
      </w:pPr>
      <w:bookmarkStart w:id="0" w:name="_Toc449687793"/>
      <w:r w:rsidRPr="00AE7DCD">
        <w:rPr>
          <w:rFonts w:ascii="Times New Roman" w:eastAsia="Times New Roman" w:hAnsi="Times New Roman" w:cs="Times New Roman"/>
          <w:b/>
          <w:color w:val="000000" w:themeColor="text1"/>
          <w:sz w:val="28"/>
          <w:szCs w:val="20"/>
        </w:rPr>
        <w:t>НАЦІОНАЛЬНИЙ ТЕХНІЧНИЙ УНІВЕРСИТЕТ УКРАЇНИ</w:t>
      </w: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b/>
          <w:color w:val="000000" w:themeColor="text1"/>
          <w:sz w:val="28"/>
          <w:szCs w:val="20"/>
          <w:lang w:eastAsia="ru-RU"/>
        </w:rPr>
      </w:pPr>
      <w:r w:rsidRPr="00AE7DCD">
        <w:rPr>
          <w:rFonts w:ascii="Times New Roman" w:eastAsia="Times New Roman" w:hAnsi="Times New Roman" w:cs="Times New Roman"/>
          <w:b/>
          <w:color w:val="000000" w:themeColor="text1"/>
          <w:sz w:val="28"/>
          <w:szCs w:val="20"/>
          <w:lang w:eastAsia="ru-RU"/>
        </w:rPr>
        <w:t>“КИЇВСЬКИЙ ПОЛІТЕХНІЧНИЙ ІНСТИТУТ</w:t>
      </w: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b/>
          <w:color w:val="000000" w:themeColor="text1"/>
          <w:sz w:val="16"/>
          <w:szCs w:val="16"/>
          <w:lang w:eastAsia="ru-RU"/>
        </w:rPr>
      </w:pPr>
      <w:r w:rsidRPr="00AE7DCD">
        <w:rPr>
          <w:rFonts w:ascii="Times New Roman" w:eastAsia="Times New Roman" w:hAnsi="Times New Roman" w:cs="Times New Roman"/>
          <w:b/>
          <w:color w:val="000000" w:themeColor="text1"/>
          <w:sz w:val="28"/>
          <w:szCs w:val="20"/>
          <w:lang w:eastAsia="ru-RU"/>
        </w:rPr>
        <w:t>імені ІГОРЯ СІКОРСЬКОГО”</w:t>
      </w: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b/>
          <w:color w:val="000000" w:themeColor="text1"/>
          <w:sz w:val="16"/>
          <w:szCs w:val="16"/>
          <w:lang w:eastAsia="ru-RU"/>
        </w:rPr>
      </w:pP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b/>
          <w:caps/>
          <w:color w:val="000000" w:themeColor="text1"/>
          <w:sz w:val="28"/>
          <w:szCs w:val="20"/>
          <w:lang w:eastAsia="ru-RU"/>
        </w:rPr>
      </w:pPr>
      <w:r w:rsidRPr="00AE7DCD">
        <w:rPr>
          <w:rFonts w:ascii="Times New Roman" w:eastAsia="Times New Roman" w:hAnsi="Times New Roman" w:cs="Times New Roman"/>
          <w:b/>
          <w:caps/>
          <w:color w:val="000000" w:themeColor="text1"/>
          <w:sz w:val="28"/>
          <w:szCs w:val="20"/>
          <w:lang w:eastAsia="ru-RU"/>
        </w:rPr>
        <w:t>Факультет біомедичної інженерії</w:t>
      </w: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b/>
          <w:color w:val="000000" w:themeColor="text1"/>
          <w:sz w:val="28"/>
          <w:szCs w:val="20"/>
          <w:lang w:eastAsia="ru-RU"/>
        </w:rPr>
      </w:pPr>
      <w:r w:rsidRPr="00AE7DCD">
        <w:rPr>
          <w:rFonts w:ascii="Times New Roman" w:eastAsia="Times New Roman" w:hAnsi="Times New Roman" w:cs="Times New Roman"/>
          <w:b/>
          <w:color w:val="000000" w:themeColor="text1"/>
          <w:sz w:val="28"/>
          <w:szCs w:val="20"/>
          <w:lang w:eastAsia="ru-RU"/>
        </w:rPr>
        <w:t>Кафедра біомедичної кібернетики</w:t>
      </w:r>
    </w:p>
    <w:p w:rsidR="006475C6" w:rsidRPr="00AE7DCD" w:rsidRDefault="006475C6" w:rsidP="006475C6">
      <w:pPr>
        <w:autoSpaceDE w:val="0"/>
        <w:autoSpaceDN w:val="0"/>
        <w:adjustRightInd w:val="0"/>
        <w:spacing w:after="0" w:line="240" w:lineRule="auto"/>
        <w:rPr>
          <w:rFonts w:ascii="Times New Roman" w:eastAsia="Times New Roman" w:hAnsi="Times New Roman" w:cs="Times New Roman"/>
          <w:color w:val="000000" w:themeColor="text1"/>
          <w:sz w:val="24"/>
          <w:szCs w:val="20"/>
          <w:lang w:eastAsia="ru-RU"/>
        </w:rPr>
      </w:pPr>
    </w:p>
    <w:p w:rsidR="006475C6" w:rsidRPr="00AE7DCD" w:rsidRDefault="006475C6" w:rsidP="006475C6">
      <w:pPr>
        <w:autoSpaceDE w:val="0"/>
        <w:autoSpaceDN w:val="0"/>
        <w:adjustRightInd w:val="0"/>
        <w:spacing w:after="0" w:line="240" w:lineRule="auto"/>
        <w:rPr>
          <w:rFonts w:ascii="Times New Roman" w:eastAsia="Times New Roman" w:hAnsi="Times New Roman" w:cs="Times New Roman"/>
          <w:color w:val="000000" w:themeColor="text1"/>
          <w:sz w:val="24"/>
          <w:szCs w:val="20"/>
          <w:lang w:eastAsia="ru-RU"/>
        </w:rPr>
      </w:pPr>
    </w:p>
    <w:p w:rsidR="006475C6" w:rsidRPr="00AE7DCD" w:rsidRDefault="006475C6" w:rsidP="006475C6">
      <w:pPr>
        <w:autoSpaceDE w:val="0"/>
        <w:autoSpaceDN w:val="0"/>
        <w:adjustRightInd w:val="0"/>
        <w:spacing w:after="0" w:line="240" w:lineRule="auto"/>
        <w:rPr>
          <w:rFonts w:ascii="Times New Roman" w:eastAsia="Times New Roman" w:hAnsi="Times New Roman" w:cs="Times New Roman"/>
          <w:color w:val="000000" w:themeColor="text1"/>
          <w:sz w:val="24"/>
          <w:szCs w:val="20"/>
          <w:lang w:eastAsia="ru-RU"/>
        </w:rPr>
      </w:pPr>
    </w:p>
    <w:p w:rsidR="006475C6" w:rsidRPr="00AE7DCD" w:rsidRDefault="006475C6" w:rsidP="006475C6">
      <w:pPr>
        <w:autoSpaceDE w:val="0"/>
        <w:autoSpaceDN w:val="0"/>
        <w:adjustRightInd w:val="0"/>
        <w:spacing w:after="0" w:line="240" w:lineRule="auto"/>
        <w:rPr>
          <w:rFonts w:ascii="Times New Roman" w:eastAsia="Times New Roman" w:hAnsi="Times New Roman" w:cs="Times New Roman"/>
          <w:color w:val="000000" w:themeColor="text1"/>
          <w:sz w:val="24"/>
          <w:szCs w:val="20"/>
          <w:lang w:eastAsia="ru-RU"/>
        </w:rPr>
      </w:pP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b/>
          <w:color w:val="000000" w:themeColor="text1"/>
          <w:sz w:val="32"/>
          <w:szCs w:val="20"/>
          <w:lang w:eastAsia="ru-RU"/>
        </w:rPr>
      </w:pPr>
    </w:p>
    <w:p w:rsidR="006475C6" w:rsidRPr="00AE7DCD" w:rsidRDefault="006475C6" w:rsidP="006475C6">
      <w:pPr>
        <w:spacing w:before="240" w:after="60" w:line="240" w:lineRule="auto"/>
        <w:jc w:val="center"/>
        <w:outlineLvl w:val="6"/>
        <w:rPr>
          <w:rFonts w:ascii="Times New Roman" w:eastAsia="Times New Roman" w:hAnsi="Times New Roman" w:cs="Times New Roman"/>
          <w:color w:val="000000" w:themeColor="text1"/>
          <w:sz w:val="36"/>
          <w:szCs w:val="24"/>
          <w:lang w:eastAsia="ru-RU"/>
        </w:rPr>
      </w:pPr>
      <w:r w:rsidRPr="00AE7DCD">
        <w:rPr>
          <w:rFonts w:ascii="Times New Roman" w:eastAsia="Times New Roman" w:hAnsi="Times New Roman" w:cs="Times New Roman"/>
          <w:color w:val="000000" w:themeColor="text1"/>
          <w:sz w:val="36"/>
          <w:szCs w:val="24"/>
          <w:lang w:eastAsia="ru-RU"/>
        </w:rPr>
        <w:t>ЗВІТ</w:t>
      </w: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b/>
          <w:color w:val="000000" w:themeColor="text1"/>
          <w:sz w:val="36"/>
          <w:szCs w:val="20"/>
          <w:lang w:eastAsia="ru-RU"/>
        </w:rPr>
      </w:pPr>
      <w:r w:rsidRPr="00AE7DCD">
        <w:rPr>
          <w:rFonts w:ascii="Times New Roman" w:eastAsia="Times New Roman" w:hAnsi="Times New Roman" w:cs="Times New Roman"/>
          <w:b/>
          <w:color w:val="000000" w:themeColor="text1"/>
          <w:sz w:val="36"/>
          <w:szCs w:val="20"/>
          <w:lang w:eastAsia="ru-RU"/>
        </w:rPr>
        <w:t>з переддипломної практики</w:t>
      </w: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b/>
          <w:color w:val="000000" w:themeColor="text1"/>
          <w:sz w:val="32"/>
          <w:szCs w:val="20"/>
          <w:lang w:eastAsia="ru-RU"/>
        </w:rPr>
      </w:pPr>
      <w:r w:rsidRPr="00AE7DCD">
        <w:rPr>
          <w:rFonts w:ascii="Times New Roman" w:eastAsia="Times New Roman" w:hAnsi="Times New Roman" w:cs="Times New Roman"/>
          <w:b/>
          <w:color w:val="000000" w:themeColor="text1"/>
          <w:sz w:val="32"/>
          <w:szCs w:val="20"/>
          <w:lang w:eastAsia="ru-RU"/>
        </w:rPr>
        <w:t xml:space="preserve"> </w:t>
      </w: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color w:val="000000" w:themeColor="text1"/>
          <w:sz w:val="28"/>
          <w:szCs w:val="20"/>
          <w:lang w:eastAsia="ru-RU"/>
        </w:rPr>
      </w:pPr>
      <w:r w:rsidRPr="00AE7DCD">
        <w:rPr>
          <w:rFonts w:ascii="Times New Roman" w:eastAsia="Times New Roman" w:hAnsi="Times New Roman" w:cs="Times New Roman"/>
          <w:color w:val="000000" w:themeColor="text1"/>
          <w:sz w:val="28"/>
          <w:szCs w:val="20"/>
          <w:lang w:eastAsia="ru-RU"/>
        </w:rPr>
        <w:t>освітньо-кваліфікаційного рівня “</w:t>
      </w:r>
      <w:r w:rsidR="00F01A65" w:rsidRPr="00AE7DCD">
        <w:rPr>
          <w:rFonts w:ascii="Times New Roman" w:eastAsia="Times New Roman" w:hAnsi="Times New Roman" w:cs="Times New Roman"/>
          <w:b/>
          <w:color w:val="000000" w:themeColor="text1"/>
          <w:sz w:val="28"/>
          <w:szCs w:val="20"/>
          <w:lang w:eastAsia="ru-RU"/>
        </w:rPr>
        <w:t>магістр</w:t>
      </w:r>
      <w:r w:rsidRPr="00AE7DCD">
        <w:rPr>
          <w:rFonts w:ascii="Times New Roman" w:eastAsia="Times New Roman" w:hAnsi="Times New Roman" w:cs="Times New Roman"/>
          <w:color w:val="000000" w:themeColor="text1"/>
          <w:sz w:val="28"/>
          <w:szCs w:val="20"/>
          <w:lang w:eastAsia="ru-RU"/>
        </w:rPr>
        <w:t>”</w:t>
      </w: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color w:val="000000" w:themeColor="text1"/>
          <w:sz w:val="28"/>
          <w:szCs w:val="20"/>
          <w:lang w:eastAsia="ru-RU"/>
        </w:rPr>
      </w:pPr>
      <w:r w:rsidRPr="00AE7DCD">
        <w:rPr>
          <w:rFonts w:ascii="Times New Roman" w:eastAsia="Times New Roman" w:hAnsi="Times New Roman" w:cs="Times New Roman"/>
          <w:color w:val="000000" w:themeColor="text1"/>
          <w:sz w:val="28"/>
          <w:szCs w:val="20"/>
          <w:lang w:eastAsia="ru-RU"/>
        </w:rPr>
        <w:t>з напряму підготовки  – 6.050101 «Комп’ютерні науки»</w:t>
      </w: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color w:val="000000" w:themeColor="text1"/>
          <w:sz w:val="28"/>
          <w:szCs w:val="20"/>
          <w:lang w:eastAsia="ru-RU"/>
        </w:rPr>
      </w:pP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b/>
          <w:color w:val="000000" w:themeColor="text1"/>
          <w:sz w:val="32"/>
          <w:szCs w:val="20"/>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3"/>
        <w:gridCol w:w="7366"/>
      </w:tblGrid>
      <w:tr w:rsidR="006475C6" w:rsidRPr="00AE7DCD" w:rsidTr="00EF1647">
        <w:tc>
          <w:tcPr>
            <w:tcW w:w="2273" w:type="dxa"/>
            <w:tcBorders>
              <w:top w:val="nil"/>
              <w:left w:val="nil"/>
              <w:bottom w:val="nil"/>
              <w:right w:val="nil"/>
            </w:tcBorders>
            <w:shd w:val="clear" w:color="auto" w:fill="auto"/>
          </w:tcPr>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b/>
                <w:color w:val="000000" w:themeColor="text1"/>
                <w:sz w:val="32"/>
                <w:szCs w:val="20"/>
                <w:lang w:eastAsia="ru-RU"/>
              </w:rPr>
            </w:pPr>
            <w:r w:rsidRPr="00AE7DCD">
              <w:rPr>
                <w:rFonts w:ascii="Times New Roman" w:eastAsia="Times New Roman" w:hAnsi="Times New Roman" w:cs="Times New Roman"/>
                <w:b/>
                <w:color w:val="000000" w:themeColor="text1"/>
                <w:sz w:val="32"/>
                <w:szCs w:val="20"/>
                <w:lang w:eastAsia="ru-RU"/>
              </w:rPr>
              <w:t>На тему</w:t>
            </w:r>
          </w:p>
        </w:tc>
        <w:tc>
          <w:tcPr>
            <w:tcW w:w="7366" w:type="dxa"/>
            <w:tcBorders>
              <w:top w:val="nil"/>
              <w:left w:val="nil"/>
              <w:bottom w:val="single" w:sz="4" w:space="0" w:color="auto"/>
              <w:right w:val="nil"/>
            </w:tcBorders>
            <w:shd w:val="clear" w:color="auto" w:fill="auto"/>
          </w:tcPr>
          <w:p w:rsidR="006475C6" w:rsidRPr="00AE7DCD" w:rsidRDefault="00EF1647" w:rsidP="006475C6">
            <w:pPr>
              <w:autoSpaceDE w:val="0"/>
              <w:autoSpaceDN w:val="0"/>
              <w:adjustRightInd w:val="0"/>
              <w:spacing w:after="0" w:line="240" w:lineRule="auto"/>
              <w:rPr>
                <w:rFonts w:ascii="Times New Roman" w:eastAsia="Times New Roman" w:hAnsi="Times New Roman" w:cs="Times New Roman"/>
                <w:b/>
                <w:color w:val="000000" w:themeColor="text1"/>
                <w:sz w:val="32"/>
                <w:szCs w:val="20"/>
                <w:lang w:eastAsia="ru-RU"/>
              </w:rPr>
            </w:pPr>
            <w:r w:rsidRPr="00AE7DCD">
              <w:rPr>
                <w:rFonts w:ascii="Times New Roman" w:eastAsia="Times New Roman" w:hAnsi="Times New Roman" w:cs="Times New Roman"/>
                <w:b/>
                <w:color w:val="000000" w:themeColor="text1"/>
                <w:sz w:val="32"/>
                <w:szCs w:val="20"/>
                <w:lang w:eastAsia="ru-RU"/>
              </w:rPr>
              <w:t xml:space="preserve">Ідентифікація осіб із зниженими регуляторними </w:t>
            </w:r>
          </w:p>
        </w:tc>
      </w:tr>
      <w:tr w:rsidR="006475C6" w:rsidRPr="00AE7DCD" w:rsidTr="00EF1647">
        <w:tc>
          <w:tcPr>
            <w:tcW w:w="9639" w:type="dxa"/>
            <w:gridSpan w:val="2"/>
            <w:tcBorders>
              <w:top w:val="single" w:sz="4" w:space="0" w:color="auto"/>
              <w:left w:val="nil"/>
              <w:bottom w:val="single" w:sz="4" w:space="0" w:color="auto"/>
              <w:right w:val="nil"/>
            </w:tcBorders>
            <w:shd w:val="clear" w:color="auto" w:fill="auto"/>
          </w:tcPr>
          <w:p w:rsidR="006475C6" w:rsidRPr="00AE7DCD" w:rsidRDefault="00EF1647" w:rsidP="00EF1647">
            <w:pPr>
              <w:autoSpaceDE w:val="0"/>
              <w:autoSpaceDN w:val="0"/>
              <w:adjustRightInd w:val="0"/>
              <w:spacing w:after="0" w:line="240" w:lineRule="auto"/>
              <w:rPr>
                <w:rFonts w:ascii="Times New Roman" w:eastAsia="Times New Roman" w:hAnsi="Times New Roman" w:cs="Times New Roman"/>
                <w:b/>
                <w:color w:val="000000" w:themeColor="text1"/>
                <w:sz w:val="32"/>
                <w:szCs w:val="20"/>
                <w:lang w:eastAsia="ru-RU"/>
              </w:rPr>
            </w:pPr>
            <w:r w:rsidRPr="00AE7DCD">
              <w:rPr>
                <w:rFonts w:ascii="Times New Roman" w:eastAsia="Times New Roman" w:hAnsi="Times New Roman" w:cs="Times New Roman"/>
                <w:b/>
                <w:color w:val="000000" w:themeColor="text1"/>
                <w:sz w:val="32"/>
                <w:szCs w:val="20"/>
                <w:lang w:eastAsia="ru-RU"/>
              </w:rPr>
              <w:t>резервами</w:t>
            </w:r>
          </w:p>
        </w:tc>
      </w:tr>
    </w:tbl>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color w:val="000000" w:themeColor="text1"/>
          <w:sz w:val="24"/>
          <w:szCs w:val="20"/>
          <w:lang w:eastAsia="ru-RU"/>
        </w:rPr>
      </w:pPr>
      <w:r w:rsidRPr="00AE7DCD">
        <w:rPr>
          <w:rFonts w:ascii="Times New Roman" w:eastAsia="Times New Roman" w:hAnsi="Times New Roman" w:cs="Times New Roman"/>
          <w:color w:val="000000" w:themeColor="text1"/>
          <w:sz w:val="24"/>
          <w:szCs w:val="20"/>
          <w:lang w:eastAsia="ru-RU"/>
        </w:rPr>
        <w:t xml:space="preserve">                (тема індивідуального завдання на початок практики)</w:t>
      </w:r>
    </w:p>
    <w:p w:rsidR="008C233C" w:rsidRPr="00AE7DCD" w:rsidRDefault="008C233C" w:rsidP="006475C6">
      <w:pPr>
        <w:autoSpaceDE w:val="0"/>
        <w:autoSpaceDN w:val="0"/>
        <w:adjustRightInd w:val="0"/>
        <w:spacing w:after="0" w:line="240" w:lineRule="auto"/>
        <w:jc w:val="center"/>
        <w:rPr>
          <w:rFonts w:ascii="Times New Roman" w:eastAsia="Times New Roman" w:hAnsi="Times New Roman" w:cs="Times New Roman"/>
          <w:color w:val="000000" w:themeColor="text1"/>
          <w:sz w:val="24"/>
          <w:szCs w:val="20"/>
          <w:lang w:eastAsia="ru-RU"/>
        </w:rPr>
      </w:pP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color w:val="000000" w:themeColor="text1"/>
          <w:sz w:val="24"/>
          <w:szCs w:val="20"/>
          <w:lang w:eastAsia="ru-RU"/>
        </w:rPr>
      </w:pPr>
    </w:p>
    <w:p w:rsidR="006475C6" w:rsidRPr="00AE7DCD" w:rsidRDefault="00F01A65" w:rsidP="0080242A">
      <w:pPr>
        <w:autoSpaceDE w:val="0"/>
        <w:autoSpaceDN w:val="0"/>
        <w:adjustRightInd w:val="0"/>
        <w:spacing w:after="0" w:line="240" w:lineRule="auto"/>
        <w:rPr>
          <w:rFonts w:ascii="Times New Roman" w:eastAsia="Times New Roman" w:hAnsi="Times New Roman" w:cs="Times New Roman"/>
          <w:b/>
          <w:color w:val="000000" w:themeColor="text1"/>
          <w:sz w:val="28"/>
          <w:szCs w:val="28"/>
          <w:lang w:eastAsia="ru-RU"/>
        </w:rPr>
      </w:pPr>
      <w:r w:rsidRPr="00AE7DCD">
        <w:rPr>
          <w:rFonts w:ascii="Times New Roman" w:eastAsia="Times New Roman" w:hAnsi="Times New Roman" w:cs="Times New Roman"/>
          <w:b/>
          <w:color w:val="000000" w:themeColor="text1"/>
          <w:sz w:val="28"/>
          <w:szCs w:val="28"/>
          <w:lang w:eastAsia="ru-RU"/>
        </w:rPr>
        <w:t>Студент 6 –го курсу гр. БС-7</w:t>
      </w:r>
      <w:r w:rsidR="0080242A" w:rsidRPr="00AE7DCD">
        <w:rPr>
          <w:rFonts w:ascii="Times New Roman" w:eastAsia="Times New Roman" w:hAnsi="Times New Roman" w:cs="Times New Roman"/>
          <w:b/>
          <w:color w:val="000000" w:themeColor="text1"/>
          <w:sz w:val="28"/>
          <w:szCs w:val="28"/>
          <w:lang w:eastAsia="ru-RU"/>
        </w:rPr>
        <w:t>1</w:t>
      </w:r>
      <w:r w:rsidRPr="00AE7DCD">
        <w:rPr>
          <w:rFonts w:ascii="Times New Roman" w:eastAsia="Times New Roman" w:hAnsi="Times New Roman" w:cs="Times New Roman"/>
          <w:b/>
          <w:color w:val="000000" w:themeColor="text1"/>
          <w:sz w:val="28"/>
          <w:szCs w:val="28"/>
          <w:lang w:eastAsia="ru-RU"/>
        </w:rPr>
        <w:t>мп</w:t>
      </w:r>
      <w:r w:rsidR="0080242A" w:rsidRPr="00AE7DCD">
        <w:rPr>
          <w:rFonts w:ascii="Times New Roman" w:eastAsia="Times New Roman" w:hAnsi="Times New Roman" w:cs="Times New Roman"/>
          <w:b/>
          <w:color w:val="000000" w:themeColor="text1"/>
          <w:sz w:val="28"/>
          <w:szCs w:val="28"/>
          <w:lang w:eastAsia="ru-RU"/>
        </w:rPr>
        <w:t xml:space="preserve"> </w:t>
      </w:r>
      <w:r w:rsidR="008767B8" w:rsidRPr="00AE7DCD">
        <w:rPr>
          <w:rFonts w:ascii="Times New Roman" w:eastAsia="Times New Roman" w:hAnsi="Times New Roman" w:cs="Times New Roman"/>
          <w:b/>
          <w:color w:val="000000" w:themeColor="text1"/>
          <w:sz w:val="28"/>
          <w:szCs w:val="28"/>
          <w:lang w:eastAsia="ru-RU"/>
        </w:rPr>
        <w:t xml:space="preserve">Войник Богдан Олексійович       </w:t>
      </w:r>
      <w:r w:rsidR="0080242A" w:rsidRPr="00AE7DCD">
        <w:rPr>
          <w:rFonts w:ascii="Times New Roman" w:eastAsia="Times New Roman" w:hAnsi="Times New Roman" w:cs="Times New Roman"/>
          <w:b/>
          <w:color w:val="000000" w:themeColor="text1"/>
          <w:sz w:val="28"/>
          <w:szCs w:val="28"/>
          <w:lang w:eastAsia="ru-RU"/>
        </w:rPr>
        <w:t xml:space="preserve"> ________</w:t>
      </w:r>
    </w:p>
    <w:p w:rsidR="0080242A" w:rsidRPr="00AE7DCD" w:rsidRDefault="0080242A" w:rsidP="008C233C">
      <w:pPr>
        <w:autoSpaceDE w:val="0"/>
        <w:autoSpaceDN w:val="0"/>
        <w:adjustRightInd w:val="0"/>
        <w:spacing w:after="0" w:line="240" w:lineRule="auto"/>
        <w:jc w:val="center"/>
        <w:rPr>
          <w:rFonts w:ascii="Times New Roman" w:eastAsia="Times New Roman" w:hAnsi="Times New Roman" w:cs="Times New Roman"/>
          <w:b/>
          <w:color w:val="000000" w:themeColor="text1"/>
          <w:sz w:val="32"/>
          <w:szCs w:val="20"/>
          <w:lang w:eastAsia="ru-RU"/>
        </w:rPr>
      </w:pPr>
      <w:r w:rsidRPr="00AE7DCD">
        <w:rPr>
          <w:rFonts w:ascii="Times New Roman" w:eastAsia="Times New Roman" w:hAnsi="Times New Roman" w:cs="Times New Roman"/>
          <w:color w:val="000000" w:themeColor="text1"/>
          <w:sz w:val="24"/>
          <w:szCs w:val="20"/>
          <w:lang w:eastAsia="ru-RU"/>
        </w:rPr>
        <w:t xml:space="preserve">                                                                                                                                           (підпис)</w:t>
      </w:r>
    </w:p>
    <w:p w:rsidR="006475C6" w:rsidRPr="00AE7DCD" w:rsidRDefault="006475C6" w:rsidP="006475C6">
      <w:pPr>
        <w:spacing w:after="0" w:line="240" w:lineRule="auto"/>
        <w:rPr>
          <w:rFonts w:ascii="Times New Roman" w:eastAsia="Times New Roman" w:hAnsi="Times New Roman" w:cs="Times New Roman"/>
          <w:b/>
          <w:color w:val="000000" w:themeColor="text1"/>
          <w:sz w:val="28"/>
          <w:szCs w:val="20"/>
          <w:lang w:eastAsia="ru-RU"/>
        </w:rPr>
      </w:pPr>
      <w:r w:rsidRPr="00AE7DCD">
        <w:rPr>
          <w:rFonts w:ascii="Times New Roman" w:eastAsia="Times New Roman" w:hAnsi="Times New Roman" w:cs="Times New Roman"/>
          <w:b/>
          <w:color w:val="000000" w:themeColor="text1"/>
          <w:sz w:val="28"/>
          <w:szCs w:val="20"/>
          <w:lang w:eastAsia="ru-RU"/>
        </w:rPr>
        <w:t>Керівник практики  від кафедри БМК</w:t>
      </w:r>
    </w:p>
    <w:p w:rsidR="006475C6" w:rsidRPr="00AE7DCD" w:rsidRDefault="0080242A" w:rsidP="0080242A">
      <w:pPr>
        <w:spacing w:after="0" w:line="240" w:lineRule="auto"/>
        <w:ind w:left="708" w:firstLine="708"/>
        <w:rPr>
          <w:rFonts w:ascii="Times New Roman" w:eastAsia="Times New Roman" w:hAnsi="Times New Roman" w:cs="Times New Roman"/>
          <w:b/>
          <w:color w:val="000000" w:themeColor="text1"/>
          <w:sz w:val="28"/>
          <w:szCs w:val="20"/>
          <w:lang w:eastAsia="ru-RU"/>
        </w:rPr>
      </w:pPr>
      <w:r w:rsidRPr="00AE7DCD">
        <w:rPr>
          <w:rFonts w:ascii="Times New Roman" w:eastAsia="Times New Roman" w:hAnsi="Times New Roman" w:cs="Times New Roman"/>
          <w:b/>
          <w:color w:val="000000" w:themeColor="text1"/>
          <w:sz w:val="28"/>
          <w:szCs w:val="20"/>
          <w:lang w:eastAsia="ru-RU"/>
        </w:rPr>
        <w:t xml:space="preserve">         </w:t>
      </w:r>
      <w:r w:rsidR="006475C6" w:rsidRPr="00AE7DCD">
        <w:rPr>
          <w:rFonts w:ascii="Times New Roman" w:eastAsia="Times New Roman" w:hAnsi="Times New Roman" w:cs="Times New Roman"/>
          <w:b/>
          <w:color w:val="000000" w:themeColor="text1"/>
          <w:sz w:val="28"/>
          <w:szCs w:val="20"/>
          <w:lang w:eastAsia="ru-RU"/>
        </w:rPr>
        <w:t>_____</w:t>
      </w:r>
      <w:r w:rsidR="006475C6" w:rsidRPr="00AE7DCD">
        <w:rPr>
          <w:rFonts w:ascii="Times New Roman" w:eastAsia="Times New Roman" w:hAnsi="Times New Roman" w:cs="Times New Roman"/>
          <w:b/>
          <w:i/>
          <w:color w:val="000000" w:themeColor="text1"/>
          <w:sz w:val="28"/>
          <w:szCs w:val="20"/>
          <w:u w:val="single"/>
          <w:lang w:eastAsia="ru-RU"/>
        </w:rPr>
        <w:t>ст.викл. Аверьянова О.А</w:t>
      </w:r>
      <w:r w:rsidR="006475C6" w:rsidRPr="00AE7DCD">
        <w:rPr>
          <w:rFonts w:ascii="Times New Roman" w:eastAsia="Times New Roman" w:hAnsi="Times New Roman" w:cs="Times New Roman"/>
          <w:b/>
          <w:color w:val="000000" w:themeColor="text1"/>
          <w:sz w:val="28"/>
          <w:szCs w:val="20"/>
          <w:lang w:eastAsia="ru-RU"/>
        </w:rPr>
        <w:t xml:space="preserve">.________ </w:t>
      </w:r>
      <w:r w:rsidR="006475C6" w:rsidRPr="00AE7DCD">
        <w:rPr>
          <w:rFonts w:ascii="Times New Roman" w:eastAsia="Times New Roman" w:hAnsi="Times New Roman" w:cs="Times New Roman"/>
          <w:b/>
          <w:color w:val="000000" w:themeColor="text1"/>
          <w:sz w:val="28"/>
          <w:szCs w:val="20"/>
          <w:lang w:eastAsia="ru-RU"/>
        </w:rPr>
        <w:tab/>
        <w:t xml:space="preserve">    </w:t>
      </w:r>
      <w:r w:rsidRPr="00AE7DCD">
        <w:rPr>
          <w:rFonts w:ascii="Times New Roman" w:eastAsia="Times New Roman" w:hAnsi="Times New Roman" w:cs="Times New Roman"/>
          <w:b/>
          <w:color w:val="000000" w:themeColor="text1"/>
          <w:sz w:val="28"/>
          <w:szCs w:val="20"/>
          <w:lang w:eastAsia="ru-RU"/>
        </w:rPr>
        <w:t xml:space="preserve">         </w:t>
      </w:r>
      <w:r w:rsidR="006475C6" w:rsidRPr="00AE7DCD">
        <w:rPr>
          <w:rFonts w:ascii="Times New Roman" w:eastAsia="Times New Roman" w:hAnsi="Times New Roman" w:cs="Times New Roman"/>
          <w:b/>
          <w:color w:val="000000" w:themeColor="text1"/>
          <w:sz w:val="28"/>
          <w:szCs w:val="20"/>
          <w:lang w:eastAsia="ru-RU"/>
        </w:rPr>
        <w:t xml:space="preserve"> ___________</w:t>
      </w:r>
    </w:p>
    <w:p w:rsidR="006475C6" w:rsidRPr="00AE7DCD" w:rsidRDefault="0080242A" w:rsidP="006475C6">
      <w:pPr>
        <w:autoSpaceDE w:val="0"/>
        <w:autoSpaceDN w:val="0"/>
        <w:adjustRightInd w:val="0"/>
        <w:spacing w:after="0" w:line="240" w:lineRule="auto"/>
        <w:ind w:left="2160"/>
        <w:rPr>
          <w:rFonts w:ascii="Times New Roman" w:eastAsia="Times New Roman" w:hAnsi="Times New Roman" w:cs="Times New Roman"/>
          <w:b/>
          <w:color w:val="000000" w:themeColor="text1"/>
          <w:sz w:val="32"/>
          <w:szCs w:val="20"/>
          <w:lang w:eastAsia="ru-RU"/>
        </w:rPr>
      </w:pPr>
      <w:r w:rsidRPr="00AE7DCD">
        <w:rPr>
          <w:rFonts w:ascii="Times New Roman" w:eastAsia="Times New Roman" w:hAnsi="Times New Roman" w:cs="Times New Roman"/>
          <w:color w:val="000000" w:themeColor="text1"/>
          <w:sz w:val="24"/>
          <w:szCs w:val="20"/>
          <w:lang w:eastAsia="ru-RU"/>
        </w:rPr>
        <w:t xml:space="preserve">   </w:t>
      </w:r>
      <w:r w:rsidRPr="00AE7DCD">
        <w:rPr>
          <w:rFonts w:ascii="Times New Roman" w:eastAsia="Times New Roman" w:hAnsi="Times New Roman" w:cs="Times New Roman"/>
          <w:color w:val="000000" w:themeColor="text1"/>
          <w:sz w:val="24"/>
          <w:szCs w:val="20"/>
          <w:lang w:eastAsia="ru-RU"/>
        </w:rPr>
        <w:tab/>
      </w:r>
      <w:r w:rsidR="006475C6" w:rsidRPr="00AE7DCD">
        <w:rPr>
          <w:rFonts w:ascii="Times New Roman" w:eastAsia="Times New Roman" w:hAnsi="Times New Roman" w:cs="Times New Roman"/>
          <w:color w:val="000000" w:themeColor="text1"/>
          <w:sz w:val="24"/>
          <w:szCs w:val="20"/>
          <w:lang w:eastAsia="ru-RU"/>
        </w:rPr>
        <w:t>(вчені ступінь та звання, прізвище,ініціали)</w:t>
      </w:r>
      <w:r w:rsidR="006475C6" w:rsidRPr="00AE7DCD">
        <w:rPr>
          <w:rFonts w:ascii="Times New Roman" w:eastAsia="Times New Roman" w:hAnsi="Times New Roman" w:cs="Times New Roman"/>
          <w:b/>
          <w:color w:val="000000" w:themeColor="text1"/>
          <w:sz w:val="32"/>
          <w:szCs w:val="20"/>
          <w:lang w:eastAsia="ru-RU"/>
        </w:rPr>
        <w:t xml:space="preserve">                </w:t>
      </w:r>
      <w:r w:rsidR="006475C6" w:rsidRPr="00AE7DCD">
        <w:rPr>
          <w:rFonts w:ascii="Times New Roman" w:eastAsia="Times New Roman" w:hAnsi="Times New Roman" w:cs="Times New Roman"/>
          <w:color w:val="000000" w:themeColor="text1"/>
          <w:sz w:val="24"/>
          <w:szCs w:val="20"/>
          <w:lang w:eastAsia="ru-RU"/>
        </w:rPr>
        <w:t>(підпис)</w:t>
      </w:r>
    </w:p>
    <w:p w:rsidR="006475C6" w:rsidRPr="00AE7DCD" w:rsidRDefault="006475C6" w:rsidP="0080242A">
      <w:pPr>
        <w:spacing w:after="0" w:line="240" w:lineRule="auto"/>
        <w:ind w:left="708" w:firstLine="708"/>
        <w:rPr>
          <w:rFonts w:ascii="Times New Roman" w:eastAsia="Times New Roman" w:hAnsi="Times New Roman" w:cs="Times New Roman"/>
          <w:b/>
          <w:color w:val="000000" w:themeColor="text1"/>
          <w:sz w:val="28"/>
          <w:szCs w:val="20"/>
          <w:lang w:eastAsia="ru-RU"/>
        </w:rPr>
      </w:pPr>
      <w:r w:rsidRPr="00AE7DCD">
        <w:rPr>
          <w:rFonts w:ascii="Times New Roman" w:eastAsia="Times New Roman" w:hAnsi="Times New Roman" w:cs="Times New Roman"/>
          <w:b/>
          <w:color w:val="000000" w:themeColor="text1"/>
          <w:sz w:val="28"/>
          <w:szCs w:val="20"/>
          <w:lang w:eastAsia="ru-RU"/>
        </w:rPr>
        <w:t xml:space="preserve"> </w:t>
      </w:r>
      <w:r w:rsidR="0080242A" w:rsidRPr="00AE7DCD">
        <w:rPr>
          <w:rFonts w:ascii="Times New Roman" w:eastAsia="Times New Roman" w:hAnsi="Times New Roman" w:cs="Times New Roman"/>
          <w:b/>
          <w:color w:val="000000" w:themeColor="text1"/>
          <w:sz w:val="28"/>
          <w:szCs w:val="20"/>
          <w:lang w:eastAsia="ru-RU"/>
        </w:rPr>
        <w:t xml:space="preserve">       </w:t>
      </w:r>
      <w:r w:rsidRPr="00AE7DCD">
        <w:rPr>
          <w:rFonts w:ascii="Times New Roman" w:eastAsia="Times New Roman" w:hAnsi="Times New Roman" w:cs="Times New Roman"/>
          <w:b/>
          <w:color w:val="000000" w:themeColor="text1"/>
          <w:sz w:val="28"/>
          <w:szCs w:val="20"/>
          <w:lang w:eastAsia="ru-RU"/>
        </w:rPr>
        <w:t>______</w:t>
      </w:r>
      <w:r w:rsidRPr="00AE7DCD">
        <w:rPr>
          <w:rFonts w:ascii="Times New Roman" w:eastAsia="Times New Roman" w:hAnsi="Times New Roman" w:cs="Times New Roman"/>
          <w:b/>
          <w:i/>
          <w:color w:val="000000" w:themeColor="text1"/>
          <w:sz w:val="28"/>
          <w:szCs w:val="20"/>
          <w:u w:val="single"/>
          <w:lang w:eastAsia="ru-RU"/>
        </w:rPr>
        <w:t>ас. Корнієнко Г.А.</w:t>
      </w:r>
      <w:r w:rsidRPr="00AE7DCD">
        <w:rPr>
          <w:rFonts w:ascii="Times New Roman" w:eastAsia="Times New Roman" w:hAnsi="Times New Roman" w:cs="Times New Roman"/>
          <w:b/>
          <w:color w:val="000000" w:themeColor="text1"/>
          <w:sz w:val="28"/>
          <w:szCs w:val="20"/>
          <w:lang w:eastAsia="ru-RU"/>
        </w:rPr>
        <w:t xml:space="preserve">______________ </w:t>
      </w:r>
      <w:r w:rsidRPr="00AE7DCD">
        <w:rPr>
          <w:rFonts w:ascii="Times New Roman" w:eastAsia="Times New Roman" w:hAnsi="Times New Roman" w:cs="Times New Roman"/>
          <w:b/>
          <w:color w:val="000000" w:themeColor="text1"/>
          <w:sz w:val="28"/>
          <w:szCs w:val="20"/>
          <w:lang w:eastAsia="ru-RU"/>
        </w:rPr>
        <w:tab/>
        <w:t xml:space="preserve">     </w:t>
      </w:r>
      <w:r w:rsidR="0080242A" w:rsidRPr="00AE7DCD">
        <w:rPr>
          <w:rFonts w:ascii="Times New Roman" w:eastAsia="Times New Roman" w:hAnsi="Times New Roman" w:cs="Times New Roman"/>
          <w:b/>
          <w:color w:val="000000" w:themeColor="text1"/>
          <w:sz w:val="28"/>
          <w:szCs w:val="20"/>
          <w:lang w:eastAsia="ru-RU"/>
        </w:rPr>
        <w:t xml:space="preserve">         </w:t>
      </w:r>
      <w:r w:rsidRPr="00AE7DCD">
        <w:rPr>
          <w:rFonts w:ascii="Times New Roman" w:eastAsia="Times New Roman" w:hAnsi="Times New Roman" w:cs="Times New Roman"/>
          <w:b/>
          <w:color w:val="000000" w:themeColor="text1"/>
          <w:sz w:val="28"/>
          <w:szCs w:val="20"/>
          <w:lang w:eastAsia="ru-RU"/>
        </w:rPr>
        <w:t>___________</w:t>
      </w:r>
    </w:p>
    <w:p w:rsidR="006475C6" w:rsidRPr="00AE7DCD" w:rsidRDefault="006475C6" w:rsidP="006475C6">
      <w:pPr>
        <w:spacing w:after="0" w:line="240" w:lineRule="auto"/>
        <w:jc w:val="both"/>
        <w:rPr>
          <w:rFonts w:ascii="Times New Roman" w:eastAsia="Times New Roman" w:hAnsi="Times New Roman" w:cs="Times New Roman"/>
          <w:b/>
          <w:color w:val="000000" w:themeColor="text1"/>
          <w:sz w:val="32"/>
          <w:szCs w:val="20"/>
          <w:lang w:eastAsia="ru-RU"/>
        </w:rPr>
      </w:pPr>
      <w:r w:rsidRPr="00AE7DCD">
        <w:rPr>
          <w:rFonts w:ascii="Times New Roman" w:eastAsia="Times New Roman" w:hAnsi="Times New Roman" w:cs="Times New Roman"/>
          <w:color w:val="000000" w:themeColor="text1"/>
          <w:sz w:val="24"/>
          <w:szCs w:val="20"/>
          <w:lang w:eastAsia="ru-RU"/>
        </w:rPr>
        <w:t xml:space="preserve">  </w:t>
      </w:r>
      <w:r w:rsidRPr="00AE7DCD">
        <w:rPr>
          <w:rFonts w:ascii="Times New Roman" w:eastAsia="Times New Roman" w:hAnsi="Times New Roman" w:cs="Times New Roman"/>
          <w:color w:val="000000" w:themeColor="text1"/>
          <w:sz w:val="24"/>
          <w:szCs w:val="20"/>
          <w:lang w:eastAsia="ru-RU"/>
        </w:rPr>
        <w:tab/>
      </w:r>
      <w:r w:rsidRPr="00AE7DCD">
        <w:rPr>
          <w:rFonts w:ascii="Times New Roman" w:eastAsia="Times New Roman" w:hAnsi="Times New Roman" w:cs="Times New Roman"/>
          <w:color w:val="000000" w:themeColor="text1"/>
          <w:sz w:val="24"/>
          <w:szCs w:val="20"/>
          <w:lang w:eastAsia="ru-RU"/>
        </w:rPr>
        <w:tab/>
      </w:r>
      <w:r w:rsidR="0080242A" w:rsidRPr="00AE7DCD">
        <w:rPr>
          <w:rFonts w:ascii="Times New Roman" w:eastAsia="Times New Roman" w:hAnsi="Times New Roman" w:cs="Times New Roman"/>
          <w:color w:val="000000" w:themeColor="text1"/>
          <w:sz w:val="24"/>
          <w:szCs w:val="20"/>
          <w:lang w:eastAsia="ru-RU"/>
        </w:rPr>
        <w:tab/>
        <w:t xml:space="preserve"> </w:t>
      </w:r>
      <w:r w:rsidR="0080242A" w:rsidRPr="00AE7DCD">
        <w:rPr>
          <w:rFonts w:ascii="Times New Roman" w:eastAsia="Times New Roman" w:hAnsi="Times New Roman" w:cs="Times New Roman"/>
          <w:color w:val="000000" w:themeColor="text1"/>
          <w:sz w:val="24"/>
          <w:szCs w:val="20"/>
          <w:lang w:eastAsia="ru-RU"/>
        </w:rPr>
        <w:tab/>
      </w:r>
      <w:r w:rsidRPr="00AE7DCD">
        <w:rPr>
          <w:rFonts w:ascii="Times New Roman" w:eastAsia="Times New Roman" w:hAnsi="Times New Roman" w:cs="Times New Roman"/>
          <w:color w:val="000000" w:themeColor="text1"/>
          <w:sz w:val="24"/>
          <w:szCs w:val="20"/>
          <w:lang w:eastAsia="ru-RU"/>
        </w:rPr>
        <w:t>(вчені ступінь та звання, прізвище,ініціали)</w:t>
      </w:r>
      <w:r w:rsidRPr="00AE7DCD">
        <w:rPr>
          <w:rFonts w:ascii="Times New Roman" w:eastAsia="Times New Roman" w:hAnsi="Times New Roman" w:cs="Times New Roman"/>
          <w:b/>
          <w:color w:val="000000" w:themeColor="text1"/>
          <w:sz w:val="32"/>
          <w:szCs w:val="20"/>
          <w:lang w:eastAsia="ru-RU"/>
        </w:rPr>
        <w:t xml:space="preserve">                </w:t>
      </w:r>
      <w:r w:rsidRPr="00AE7DCD">
        <w:rPr>
          <w:rFonts w:ascii="Times New Roman" w:eastAsia="Times New Roman" w:hAnsi="Times New Roman" w:cs="Times New Roman"/>
          <w:color w:val="000000" w:themeColor="text1"/>
          <w:sz w:val="24"/>
          <w:szCs w:val="20"/>
          <w:lang w:eastAsia="ru-RU"/>
        </w:rPr>
        <w:t>(підпис</w:t>
      </w:r>
    </w:p>
    <w:p w:rsidR="006475C6" w:rsidRPr="00AE7DCD" w:rsidRDefault="006475C6" w:rsidP="006475C6">
      <w:pPr>
        <w:spacing w:after="0" w:line="240" w:lineRule="auto"/>
        <w:ind w:left="4320" w:firstLine="720"/>
        <w:rPr>
          <w:rFonts w:ascii="Times New Roman" w:eastAsia="Times New Roman" w:hAnsi="Times New Roman" w:cs="Times New Roman"/>
          <w:color w:val="000000" w:themeColor="text1"/>
          <w:sz w:val="28"/>
          <w:szCs w:val="20"/>
          <w:lang w:eastAsia="ru-RU"/>
        </w:rPr>
      </w:pPr>
    </w:p>
    <w:p w:rsidR="006475C6" w:rsidRPr="00AE7DCD" w:rsidRDefault="0080242A" w:rsidP="006475C6">
      <w:pPr>
        <w:spacing w:after="0" w:line="240" w:lineRule="auto"/>
        <w:rPr>
          <w:rFonts w:ascii="Times New Roman" w:eastAsia="Times New Roman" w:hAnsi="Times New Roman" w:cs="Times New Roman"/>
          <w:b/>
          <w:color w:val="000000" w:themeColor="text1"/>
          <w:sz w:val="28"/>
          <w:szCs w:val="20"/>
          <w:lang w:eastAsia="ru-RU"/>
        </w:rPr>
      </w:pPr>
      <w:r w:rsidRPr="00AE7DCD">
        <w:rPr>
          <w:rFonts w:ascii="Times New Roman" w:eastAsia="Times New Roman" w:hAnsi="Times New Roman" w:cs="Times New Roman"/>
          <w:b/>
          <w:color w:val="000000" w:themeColor="text1"/>
          <w:sz w:val="28"/>
          <w:szCs w:val="20"/>
          <w:lang w:eastAsia="ru-RU"/>
        </w:rPr>
        <w:t xml:space="preserve">Керівник ДР     </w:t>
      </w:r>
      <w:r w:rsidR="006475C6" w:rsidRPr="00AE7DCD">
        <w:rPr>
          <w:rFonts w:ascii="Times New Roman" w:eastAsia="Times New Roman" w:hAnsi="Times New Roman" w:cs="Times New Roman"/>
          <w:b/>
          <w:color w:val="000000" w:themeColor="text1"/>
          <w:sz w:val="28"/>
          <w:szCs w:val="20"/>
          <w:lang w:eastAsia="ru-RU"/>
        </w:rPr>
        <w:t>_____</w:t>
      </w:r>
      <w:r w:rsidRPr="00AE7DCD">
        <w:rPr>
          <w:rFonts w:ascii="Times New Roman" w:eastAsia="Times New Roman" w:hAnsi="Times New Roman" w:cs="Times New Roman"/>
          <w:b/>
          <w:i/>
          <w:color w:val="000000" w:themeColor="text1"/>
          <w:sz w:val="28"/>
          <w:szCs w:val="20"/>
          <w:u w:val="single"/>
          <w:lang w:eastAsia="ru-RU"/>
        </w:rPr>
        <w:t>зав. каф. Настенко Є.А</w:t>
      </w:r>
      <w:r w:rsidRPr="00AE7DCD">
        <w:rPr>
          <w:rFonts w:ascii="Times New Roman" w:eastAsia="Times New Roman" w:hAnsi="Times New Roman" w:cs="Times New Roman"/>
          <w:b/>
          <w:color w:val="000000" w:themeColor="text1"/>
          <w:sz w:val="28"/>
          <w:szCs w:val="20"/>
          <w:lang w:eastAsia="ru-RU"/>
        </w:rPr>
        <w:t>.</w:t>
      </w:r>
      <w:r w:rsidR="006475C6" w:rsidRPr="00AE7DCD">
        <w:rPr>
          <w:rFonts w:ascii="Times New Roman" w:eastAsia="Times New Roman" w:hAnsi="Times New Roman" w:cs="Times New Roman"/>
          <w:b/>
          <w:color w:val="000000" w:themeColor="text1"/>
          <w:sz w:val="28"/>
          <w:szCs w:val="20"/>
          <w:lang w:eastAsia="ru-RU"/>
        </w:rPr>
        <w:t xml:space="preserve">________ </w:t>
      </w:r>
      <w:r w:rsidR="006475C6" w:rsidRPr="00AE7DCD">
        <w:rPr>
          <w:rFonts w:ascii="Times New Roman" w:eastAsia="Times New Roman" w:hAnsi="Times New Roman" w:cs="Times New Roman"/>
          <w:b/>
          <w:color w:val="000000" w:themeColor="text1"/>
          <w:sz w:val="28"/>
          <w:szCs w:val="20"/>
          <w:lang w:eastAsia="ru-RU"/>
        </w:rPr>
        <w:tab/>
        <w:t xml:space="preserve">    </w:t>
      </w:r>
      <w:r w:rsidRPr="00AE7DCD">
        <w:rPr>
          <w:rFonts w:ascii="Times New Roman" w:eastAsia="Times New Roman" w:hAnsi="Times New Roman" w:cs="Times New Roman"/>
          <w:b/>
          <w:color w:val="000000" w:themeColor="text1"/>
          <w:sz w:val="28"/>
          <w:szCs w:val="20"/>
          <w:lang w:eastAsia="ru-RU"/>
        </w:rPr>
        <w:t xml:space="preserve">         </w:t>
      </w:r>
      <w:r w:rsidR="006475C6" w:rsidRPr="00AE7DCD">
        <w:rPr>
          <w:rFonts w:ascii="Times New Roman" w:eastAsia="Times New Roman" w:hAnsi="Times New Roman" w:cs="Times New Roman"/>
          <w:b/>
          <w:color w:val="000000" w:themeColor="text1"/>
          <w:sz w:val="28"/>
          <w:szCs w:val="20"/>
          <w:lang w:eastAsia="ru-RU"/>
        </w:rPr>
        <w:t xml:space="preserve"> ___________</w:t>
      </w:r>
    </w:p>
    <w:p w:rsidR="006475C6" w:rsidRPr="00AE7DCD" w:rsidRDefault="0080242A" w:rsidP="006475C6">
      <w:pPr>
        <w:autoSpaceDE w:val="0"/>
        <w:autoSpaceDN w:val="0"/>
        <w:adjustRightInd w:val="0"/>
        <w:spacing w:after="0" w:line="240" w:lineRule="auto"/>
        <w:ind w:left="2160"/>
        <w:rPr>
          <w:rFonts w:ascii="Times New Roman" w:eastAsia="Times New Roman" w:hAnsi="Times New Roman" w:cs="Times New Roman"/>
          <w:b/>
          <w:color w:val="000000" w:themeColor="text1"/>
          <w:sz w:val="32"/>
          <w:szCs w:val="20"/>
          <w:lang w:eastAsia="ru-RU"/>
        </w:rPr>
      </w:pPr>
      <w:r w:rsidRPr="00AE7DCD">
        <w:rPr>
          <w:rFonts w:ascii="Times New Roman" w:eastAsia="Times New Roman" w:hAnsi="Times New Roman" w:cs="Times New Roman"/>
          <w:color w:val="000000" w:themeColor="text1"/>
          <w:sz w:val="24"/>
          <w:szCs w:val="20"/>
          <w:lang w:eastAsia="ru-RU"/>
        </w:rPr>
        <w:t xml:space="preserve">   </w:t>
      </w:r>
      <w:r w:rsidRPr="00AE7DCD">
        <w:rPr>
          <w:rFonts w:ascii="Times New Roman" w:eastAsia="Times New Roman" w:hAnsi="Times New Roman" w:cs="Times New Roman"/>
          <w:color w:val="000000" w:themeColor="text1"/>
          <w:sz w:val="24"/>
          <w:szCs w:val="20"/>
          <w:lang w:eastAsia="ru-RU"/>
        </w:rPr>
        <w:tab/>
      </w:r>
      <w:r w:rsidR="006475C6" w:rsidRPr="00AE7DCD">
        <w:rPr>
          <w:rFonts w:ascii="Times New Roman" w:eastAsia="Times New Roman" w:hAnsi="Times New Roman" w:cs="Times New Roman"/>
          <w:color w:val="000000" w:themeColor="text1"/>
          <w:sz w:val="24"/>
          <w:szCs w:val="20"/>
          <w:lang w:eastAsia="ru-RU"/>
        </w:rPr>
        <w:t>(вчені ступінь та звання, прізвище,ініціали)</w:t>
      </w:r>
      <w:r w:rsidR="006475C6" w:rsidRPr="00AE7DCD">
        <w:rPr>
          <w:rFonts w:ascii="Times New Roman" w:eastAsia="Times New Roman" w:hAnsi="Times New Roman" w:cs="Times New Roman"/>
          <w:b/>
          <w:color w:val="000000" w:themeColor="text1"/>
          <w:sz w:val="32"/>
          <w:szCs w:val="20"/>
          <w:lang w:eastAsia="ru-RU"/>
        </w:rPr>
        <w:t xml:space="preserve">                </w:t>
      </w:r>
      <w:r w:rsidR="006475C6" w:rsidRPr="00AE7DCD">
        <w:rPr>
          <w:rFonts w:ascii="Times New Roman" w:eastAsia="Times New Roman" w:hAnsi="Times New Roman" w:cs="Times New Roman"/>
          <w:color w:val="000000" w:themeColor="text1"/>
          <w:sz w:val="24"/>
          <w:szCs w:val="20"/>
          <w:lang w:eastAsia="ru-RU"/>
        </w:rPr>
        <w:t>(підпис)</w:t>
      </w:r>
    </w:p>
    <w:p w:rsidR="006475C6" w:rsidRPr="00AE7DCD" w:rsidRDefault="006475C6" w:rsidP="006475C6">
      <w:pPr>
        <w:spacing w:after="0" w:line="240" w:lineRule="auto"/>
        <w:jc w:val="both"/>
        <w:rPr>
          <w:rFonts w:ascii="Times New Roman" w:eastAsia="Times New Roman" w:hAnsi="Times New Roman" w:cs="Times New Roman"/>
          <w:b/>
          <w:color w:val="000000" w:themeColor="text1"/>
          <w:sz w:val="32"/>
          <w:szCs w:val="20"/>
          <w:lang w:eastAsia="ru-RU"/>
        </w:rPr>
      </w:pPr>
    </w:p>
    <w:p w:rsidR="006475C6" w:rsidRPr="00AE7DCD" w:rsidRDefault="006475C6" w:rsidP="0080242A">
      <w:pPr>
        <w:keepNext/>
        <w:spacing w:before="240" w:after="0" w:line="240" w:lineRule="auto"/>
        <w:outlineLvl w:val="1"/>
        <w:rPr>
          <w:rFonts w:ascii="Times New Roman" w:eastAsia="Times New Roman" w:hAnsi="Times New Roman" w:cs="Times New Roman"/>
          <w:b/>
          <w:color w:val="000000" w:themeColor="text1"/>
          <w:sz w:val="28"/>
          <w:szCs w:val="20"/>
          <w:lang w:eastAsia="ru-RU"/>
        </w:rPr>
      </w:pPr>
    </w:p>
    <w:p w:rsidR="00EF1647" w:rsidRPr="00AE7DCD" w:rsidRDefault="00EF1647" w:rsidP="0080242A">
      <w:pPr>
        <w:keepNext/>
        <w:spacing w:before="240" w:after="0" w:line="240" w:lineRule="auto"/>
        <w:outlineLvl w:val="1"/>
        <w:rPr>
          <w:rFonts w:ascii="Times New Roman" w:eastAsia="Times New Roman" w:hAnsi="Times New Roman" w:cs="Times New Roman"/>
          <w:b/>
          <w:color w:val="000000" w:themeColor="text1"/>
          <w:sz w:val="28"/>
          <w:szCs w:val="20"/>
          <w:lang w:eastAsia="ru-RU"/>
        </w:rPr>
      </w:pPr>
    </w:p>
    <w:p w:rsidR="00EF1647" w:rsidRPr="00AE7DCD" w:rsidRDefault="00EF1647" w:rsidP="0080242A">
      <w:pPr>
        <w:keepNext/>
        <w:spacing w:before="240" w:after="0" w:line="240" w:lineRule="auto"/>
        <w:outlineLvl w:val="1"/>
        <w:rPr>
          <w:rFonts w:ascii="Times New Roman" w:eastAsia="Times New Roman" w:hAnsi="Times New Roman" w:cs="Times New Roman"/>
          <w:color w:val="000000" w:themeColor="text1"/>
          <w:sz w:val="32"/>
          <w:szCs w:val="20"/>
          <w:lang w:eastAsia="ru-RU"/>
        </w:rPr>
      </w:pPr>
    </w:p>
    <w:p w:rsidR="0080242A" w:rsidRPr="00AE7DCD" w:rsidRDefault="0080242A" w:rsidP="0080242A">
      <w:pPr>
        <w:keepNext/>
        <w:spacing w:before="240" w:after="0" w:line="240" w:lineRule="auto"/>
        <w:outlineLvl w:val="1"/>
        <w:rPr>
          <w:rFonts w:ascii="Times New Roman" w:eastAsia="Times New Roman" w:hAnsi="Times New Roman" w:cs="Times New Roman"/>
          <w:color w:val="000000" w:themeColor="text1"/>
          <w:sz w:val="32"/>
          <w:szCs w:val="20"/>
          <w:lang w:eastAsia="ru-RU"/>
        </w:rPr>
      </w:pPr>
    </w:p>
    <w:p w:rsidR="006475C6" w:rsidRPr="00AE7DCD" w:rsidRDefault="006475C6" w:rsidP="006475C6">
      <w:pPr>
        <w:pStyle w:val="4"/>
        <w:jc w:val="center"/>
        <w:rPr>
          <w:rFonts w:ascii="Times New Roman" w:eastAsia="Times New Roman" w:hAnsi="Times New Roman" w:cs="Times New Roman"/>
          <w:i w:val="0"/>
          <w:color w:val="000000" w:themeColor="text1"/>
          <w:sz w:val="32"/>
          <w:szCs w:val="32"/>
          <w:lang w:eastAsia="ru-RU"/>
        </w:rPr>
      </w:pPr>
      <w:bookmarkStart w:id="1" w:name="_Toc481710123"/>
      <w:r w:rsidRPr="00AE7DCD">
        <w:rPr>
          <w:rFonts w:ascii="Times New Roman" w:eastAsia="Times New Roman" w:hAnsi="Times New Roman" w:cs="Times New Roman"/>
          <w:i w:val="0"/>
          <w:color w:val="000000" w:themeColor="text1"/>
          <w:sz w:val="32"/>
          <w:szCs w:val="32"/>
          <w:lang w:eastAsia="ru-RU"/>
        </w:rPr>
        <w:t>Київ – 201</w:t>
      </w:r>
      <w:r w:rsidR="00F01A65" w:rsidRPr="00AE7DCD">
        <w:rPr>
          <w:rFonts w:ascii="Times New Roman" w:eastAsia="Times New Roman" w:hAnsi="Times New Roman" w:cs="Times New Roman"/>
          <w:i w:val="0"/>
          <w:color w:val="000000" w:themeColor="text1"/>
          <w:sz w:val="32"/>
          <w:szCs w:val="32"/>
          <w:lang w:eastAsia="ru-RU"/>
        </w:rPr>
        <w:t>8</w:t>
      </w:r>
      <w:r w:rsidRPr="00AE7DCD">
        <w:rPr>
          <w:rFonts w:ascii="Times New Roman" w:eastAsia="Times New Roman" w:hAnsi="Times New Roman" w:cs="Times New Roman"/>
          <w:i w:val="0"/>
          <w:color w:val="000000" w:themeColor="text1"/>
          <w:sz w:val="32"/>
          <w:szCs w:val="32"/>
          <w:lang w:eastAsia="ru-RU"/>
        </w:rPr>
        <w:t xml:space="preserve"> р.</w:t>
      </w:r>
      <w:bookmarkEnd w:id="1"/>
    </w:p>
    <w:p w:rsidR="006475C6" w:rsidRPr="00AE7DCD" w:rsidRDefault="006475C6">
      <w:pPr>
        <w:rPr>
          <w:rFonts w:ascii="Times New Roman" w:eastAsia="Times New Roman" w:hAnsi="Times New Roman" w:cs="Times New Roman"/>
          <w:b/>
          <w:color w:val="000000" w:themeColor="text1"/>
          <w:sz w:val="28"/>
          <w:szCs w:val="20"/>
          <w:lang w:eastAsia="ru-RU"/>
        </w:rPr>
      </w:pPr>
    </w:p>
    <w:sdt>
      <w:sdtPr>
        <w:rPr>
          <w:rFonts w:asciiTheme="minorHAnsi" w:eastAsiaTheme="minorHAnsi" w:hAnsiTheme="minorHAnsi" w:cstheme="minorBidi"/>
          <w:color w:val="000000" w:themeColor="text1"/>
          <w:sz w:val="22"/>
          <w:szCs w:val="22"/>
          <w:lang w:eastAsia="en-US"/>
        </w:rPr>
        <w:id w:val="392856228"/>
        <w:docPartObj>
          <w:docPartGallery w:val="Table of Contents"/>
          <w:docPartUnique/>
        </w:docPartObj>
      </w:sdtPr>
      <w:sdtEndPr>
        <w:rPr>
          <w:b/>
          <w:bCs/>
        </w:rPr>
      </w:sdtEndPr>
      <w:sdtContent>
        <w:sdt>
          <w:sdtPr>
            <w:rPr>
              <w:rFonts w:asciiTheme="minorHAnsi" w:eastAsiaTheme="minorHAnsi" w:hAnsiTheme="minorHAnsi" w:cstheme="minorBidi"/>
              <w:color w:val="000000" w:themeColor="text1"/>
              <w:sz w:val="22"/>
              <w:szCs w:val="22"/>
              <w:lang w:eastAsia="en-US"/>
            </w:rPr>
            <w:id w:val="134770525"/>
            <w:docPartObj>
              <w:docPartGallery w:val="Table of Contents"/>
              <w:docPartUnique/>
            </w:docPartObj>
          </w:sdtPr>
          <w:sdtEndPr>
            <w:rPr>
              <w:b/>
              <w:bCs/>
            </w:rPr>
          </w:sdtEndPr>
          <w:sdtContent>
            <w:p w:rsidR="006475C6" w:rsidRPr="00AE7DCD" w:rsidRDefault="006475C6" w:rsidP="006475C6">
              <w:pPr>
                <w:pStyle w:val="a7"/>
                <w:spacing w:line="360" w:lineRule="auto"/>
                <w:jc w:val="center"/>
                <w:rPr>
                  <w:rFonts w:ascii="Times New Roman" w:hAnsi="Times New Roman" w:cs="Times New Roman"/>
                  <w:color w:val="000000" w:themeColor="text1"/>
                  <w:sz w:val="36"/>
                  <w:szCs w:val="36"/>
                </w:rPr>
              </w:pPr>
              <w:r w:rsidRPr="00AE7DCD">
                <w:rPr>
                  <w:rFonts w:ascii="Times New Roman" w:hAnsi="Times New Roman" w:cs="Times New Roman"/>
                  <w:color w:val="000000" w:themeColor="text1"/>
                  <w:sz w:val="36"/>
                  <w:szCs w:val="36"/>
                </w:rPr>
                <w:t>Зміст</w:t>
              </w:r>
            </w:p>
            <w:p w:rsidR="006475C6" w:rsidRPr="00AE7DCD" w:rsidRDefault="006475C6" w:rsidP="006475C6">
              <w:pPr>
                <w:pStyle w:val="11"/>
                <w:rPr>
                  <w:rFonts w:ascii="Times New Roman" w:eastAsiaTheme="minorEastAsia" w:hAnsi="Times New Roman" w:cs="Times New Roman"/>
                  <w:noProof/>
                  <w:color w:val="000000" w:themeColor="text1"/>
                  <w:sz w:val="28"/>
                  <w:szCs w:val="28"/>
                  <w:lang w:eastAsia="uk-UA"/>
                </w:rPr>
              </w:pPr>
              <w:r w:rsidRPr="00AE7DCD">
                <w:rPr>
                  <w:rFonts w:ascii="Times New Roman" w:hAnsi="Times New Roman" w:cs="Times New Roman"/>
                  <w:color w:val="000000" w:themeColor="text1"/>
                  <w:sz w:val="28"/>
                  <w:szCs w:val="28"/>
                </w:rPr>
                <w:fldChar w:fldCharType="begin"/>
              </w:r>
              <w:r w:rsidRPr="00AE7DCD">
                <w:rPr>
                  <w:rFonts w:ascii="Times New Roman" w:hAnsi="Times New Roman" w:cs="Times New Roman"/>
                  <w:color w:val="000000" w:themeColor="text1"/>
                  <w:sz w:val="28"/>
                  <w:szCs w:val="28"/>
                </w:rPr>
                <w:instrText xml:space="preserve"> TOC \o "1-3" \h \z \u </w:instrText>
              </w:r>
              <w:r w:rsidRPr="00AE7DCD">
                <w:rPr>
                  <w:rFonts w:ascii="Times New Roman" w:hAnsi="Times New Roman" w:cs="Times New Roman"/>
                  <w:color w:val="000000" w:themeColor="text1"/>
                  <w:sz w:val="28"/>
                  <w:szCs w:val="28"/>
                </w:rPr>
                <w:fldChar w:fldCharType="separate"/>
              </w:r>
              <w:hyperlink w:anchor="_Toc481710203" w:history="1">
                <w:r w:rsidRPr="00AE7DCD">
                  <w:rPr>
                    <w:rStyle w:val="a6"/>
                    <w:rFonts w:ascii="Times New Roman" w:hAnsi="Times New Roman" w:cs="Times New Roman"/>
                    <w:noProof/>
                    <w:color w:val="000000" w:themeColor="text1"/>
                    <w:sz w:val="28"/>
                    <w:szCs w:val="28"/>
                  </w:rPr>
                  <w:t>ВСТУП</w:t>
                </w:r>
                <w:r w:rsidRPr="00AE7DCD">
                  <w:rPr>
                    <w:rFonts w:ascii="Times New Roman" w:hAnsi="Times New Roman" w:cs="Times New Roman"/>
                    <w:noProof/>
                    <w:webHidden/>
                    <w:color w:val="000000" w:themeColor="text1"/>
                    <w:sz w:val="28"/>
                    <w:szCs w:val="28"/>
                  </w:rPr>
                  <w:tab/>
                </w:r>
                <w:r w:rsidRPr="00AE7DCD">
                  <w:rPr>
                    <w:rFonts w:ascii="Times New Roman" w:hAnsi="Times New Roman" w:cs="Times New Roman"/>
                    <w:noProof/>
                    <w:webHidden/>
                    <w:color w:val="000000" w:themeColor="text1"/>
                    <w:sz w:val="28"/>
                    <w:szCs w:val="28"/>
                  </w:rPr>
                  <w:fldChar w:fldCharType="begin"/>
                </w:r>
                <w:r w:rsidRPr="00AE7DCD">
                  <w:rPr>
                    <w:rFonts w:ascii="Times New Roman" w:hAnsi="Times New Roman" w:cs="Times New Roman"/>
                    <w:noProof/>
                    <w:webHidden/>
                    <w:color w:val="000000" w:themeColor="text1"/>
                    <w:sz w:val="28"/>
                    <w:szCs w:val="28"/>
                  </w:rPr>
                  <w:instrText xml:space="preserve"> PAGEREF _Toc481710203 \h </w:instrText>
                </w:r>
                <w:r w:rsidRPr="00AE7DCD">
                  <w:rPr>
                    <w:rFonts w:ascii="Times New Roman" w:hAnsi="Times New Roman" w:cs="Times New Roman"/>
                    <w:noProof/>
                    <w:webHidden/>
                    <w:color w:val="000000" w:themeColor="text1"/>
                    <w:sz w:val="28"/>
                    <w:szCs w:val="28"/>
                  </w:rPr>
                </w:r>
                <w:r w:rsidRPr="00AE7DCD">
                  <w:rPr>
                    <w:rFonts w:ascii="Times New Roman" w:hAnsi="Times New Roman" w:cs="Times New Roman"/>
                    <w:noProof/>
                    <w:webHidden/>
                    <w:color w:val="000000" w:themeColor="text1"/>
                    <w:sz w:val="28"/>
                    <w:szCs w:val="28"/>
                  </w:rPr>
                  <w:fldChar w:fldCharType="separate"/>
                </w:r>
                <w:r w:rsidRPr="00AE7DCD">
                  <w:rPr>
                    <w:rFonts w:ascii="Times New Roman" w:hAnsi="Times New Roman" w:cs="Times New Roman"/>
                    <w:noProof/>
                    <w:webHidden/>
                    <w:color w:val="000000" w:themeColor="text1"/>
                    <w:sz w:val="28"/>
                    <w:szCs w:val="28"/>
                  </w:rPr>
                  <w:t>3</w:t>
                </w:r>
                <w:r w:rsidRPr="00AE7DCD">
                  <w:rPr>
                    <w:rFonts w:ascii="Times New Roman" w:hAnsi="Times New Roman" w:cs="Times New Roman"/>
                    <w:noProof/>
                    <w:webHidden/>
                    <w:color w:val="000000" w:themeColor="text1"/>
                    <w:sz w:val="28"/>
                    <w:szCs w:val="28"/>
                  </w:rPr>
                  <w:fldChar w:fldCharType="end"/>
                </w:r>
              </w:hyperlink>
            </w:p>
            <w:p w:rsidR="006475C6" w:rsidRPr="00AE7DCD" w:rsidRDefault="009164F1" w:rsidP="006475C6">
              <w:pPr>
                <w:pStyle w:val="11"/>
                <w:rPr>
                  <w:rFonts w:ascii="Times New Roman" w:eastAsiaTheme="minorEastAsia" w:hAnsi="Times New Roman" w:cs="Times New Roman"/>
                  <w:noProof/>
                  <w:color w:val="000000" w:themeColor="text1"/>
                  <w:sz w:val="28"/>
                  <w:szCs w:val="28"/>
                  <w:lang w:eastAsia="uk-UA"/>
                </w:rPr>
              </w:pPr>
              <w:hyperlink w:anchor="_Toc481710204" w:history="1">
                <w:r w:rsidR="006475C6" w:rsidRPr="00AE7DCD">
                  <w:rPr>
                    <w:rStyle w:val="a6"/>
                    <w:rFonts w:ascii="Times New Roman" w:hAnsi="Times New Roman" w:cs="Times New Roman"/>
                    <w:noProof/>
                    <w:color w:val="000000" w:themeColor="text1"/>
                    <w:sz w:val="28"/>
                    <w:szCs w:val="28"/>
                  </w:rPr>
                  <w:t>АНОТАЦІЯ</w:t>
                </w:r>
                <w:r w:rsidR="006475C6" w:rsidRPr="00AE7DCD">
                  <w:rPr>
                    <w:rFonts w:ascii="Times New Roman" w:hAnsi="Times New Roman" w:cs="Times New Roman"/>
                    <w:noProof/>
                    <w:webHidden/>
                    <w:color w:val="000000" w:themeColor="text1"/>
                    <w:sz w:val="28"/>
                    <w:szCs w:val="28"/>
                  </w:rPr>
                  <w:tab/>
                </w:r>
                <w:r w:rsidR="006475C6" w:rsidRPr="00AE7DCD">
                  <w:rPr>
                    <w:rFonts w:ascii="Times New Roman" w:hAnsi="Times New Roman" w:cs="Times New Roman"/>
                    <w:noProof/>
                    <w:webHidden/>
                    <w:color w:val="000000" w:themeColor="text1"/>
                    <w:sz w:val="28"/>
                    <w:szCs w:val="28"/>
                  </w:rPr>
                  <w:fldChar w:fldCharType="begin"/>
                </w:r>
                <w:r w:rsidR="006475C6" w:rsidRPr="00AE7DCD">
                  <w:rPr>
                    <w:rFonts w:ascii="Times New Roman" w:hAnsi="Times New Roman" w:cs="Times New Roman"/>
                    <w:noProof/>
                    <w:webHidden/>
                    <w:color w:val="000000" w:themeColor="text1"/>
                    <w:sz w:val="28"/>
                    <w:szCs w:val="28"/>
                  </w:rPr>
                  <w:instrText xml:space="preserve"> PAGEREF _Toc481710204 \h </w:instrText>
                </w:r>
                <w:r w:rsidR="006475C6" w:rsidRPr="00AE7DCD">
                  <w:rPr>
                    <w:rFonts w:ascii="Times New Roman" w:hAnsi="Times New Roman" w:cs="Times New Roman"/>
                    <w:noProof/>
                    <w:webHidden/>
                    <w:color w:val="000000" w:themeColor="text1"/>
                    <w:sz w:val="28"/>
                    <w:szCs w:val="28"/>
                  </w:rPr>
                </w:r>
                <w:r w:rsidR="006475C6" w:rsidRPr="00AE7DCD">
                  <w:rPr>
                    <w:rFonts w:ascii="Times New Roman" w:hAnsi="Times New Roman" w:cs="Times New Roman"/>
                    <w:noProof/>
                    <w:webHidden/>
                    <w:color w:val="000000" w:themeColor="text1"/>
                    <w:sz w:val="28"/>
                    <w:szCs w:val="28"/>
                  </w:rPr>
                  <w:fldChar w:fldCharType="separate"/>
                </w:r>
                <w:r w:rsidR="006475C6" w:rsidRPr="00AE7DCD">
                  <w:rPr>
                    <w:rFonts w:ascii="Times New Roman" w:hAnsi="Times New Roman" w:cs="Times New Roman"/>
                    <w:noProof/>
                    <w:webHidden/>
                    <w:color w:val="000000" w:themeColor="text1"/>
                    <w:sz w:val="28"/>
                    <w:szCs w:val="28"/>
                  </w:rPr>
                  <w:t>4</w:t>
                </w:r>
                <w:r w:rsidR="006475C6" w:rsidRPr="00AE7DCD">
                  <w:rPr>
                    <w:rFonts w:ascii="Times New Roman" w:hAnsi="Times New Roman" w:cs="Times New Roman"/>
                    <w:noProof/>
                    <w:webHidden/>
                    <w:color w:val="000000" w:themeColor="text1"/>
                    <w:sz w:val="28"/>
                    <w:szCs w:val="28"/>
                  </w:rPr>
                  <w:fldChar w:fldCharType="end"/>
                </w:r>
              </w:hyperlink>
            </w:p>
            <w:p w:rsidR="006475C6" w:rsidRPr="00AE7DCD" w:rsidRDefault="009164F1" w:rsidP="006475C6">
              <w:pPr>
                <w:pStyle w:val="11"/>
                <w:rPr>
                  <w:rFonts w:ascii="Times New Roman" w:eastAsiaTheme="minorEastAsia" w:hAnsi="Times New Roman" w:cs="Times New Roman"/>
                  <w:noProof/>
                  <w:color w:val="000000" w:themeColor="text1"/>
                  <w:sz w:val="28"/>
                  <w:szCs w:val="28"/>
                  <w:lang w:eastAsia="uk-UA"/>
                </w:rPr>
              </w:pPr>
              <w:hyperlink w:anchor="_Toc481710205" w:history="1">
                <w:r w:rsidR="006475C6" w:rsidRPr="00AE7DCD">
                  <w:rPr>
                    <w:rStyle w:val="a6"/>
                    <w:rFonts w:ascii="Times New Roman" w:hAnsi="Times New Roman" w:cs="Times New Roman"/>
                    <w:noProof/>
                    <w:color w:val="000000" w:themeColor="text1"/>
                    <w:sz w:val="28"/>
                    <w:szCs w:val="28"/>
                  </w:rPr>
                  <w:t>АННОТАЦИЯ</w:t>
                </w:r>
                <w:r w:rsidR="006475C6" w:rsidRPr="00AE7DCD">
                  <w:rPr>
                    <w:rFonts w:ascii="Times New Roman" w:hAnsi="Times New Roman" w:cs="Times New Roman"/>
                    <w:noProof/>
                    <w:webHidden/>
                    <w:color w:val="000000" w:themeColor="text1"/>
                    <w:sz w:val="28"/>
                    <w:szCs w:val="28"/>
                  </w:rPr>
                  <w:tab/>
                </w:r>
                <w:r w:rsidR="006475C6" w:rsidRPr="00AE7DCD">
                  <w:rPr>
                    <w:rFonts w:ascii="Times New Roman" w:hAnsi="Times New Roman" w:cs="Times New Roman"/>
                    <w:noProof/>
                    <w:webHidden/>
                    <w:color w:val="000000" w:themeColor="text1"/>
                    <w:sz w:val="28"/>
                    <w:szCs w:val="28"/>
                  </w:rPr>
                  <w:fldChar w:fldCharType="begin"/>
                </w:r>
                <w:r w:rsidR="006475C6" w:rsidRPr="00AE7DCD">
                  <w:rPr>
                    <w:rFonts w:ascii="Times New Roman" w:hAnsi="Times New Roman" w:cs="Times New Roman"/>
                    <w:noProof/>
                    <w:webHidden/>
                    <w:color w:val="000000" w:themeColor="text1"/>
                    <w:sz w:val="28"/>
                    <w:szCs w:val="28"/>
                  </w:rPr>
                  <w:instrText xml:space="preserve"> PAGEREF _Toc481710205 \h </w:instrText>
                </w:r>
                <w:r w:rsidR="006475C6" w:rsidRPr="00AE7DCD">
                  <w:rPr>
                    <w:rFonts w:ascii="Times New Roman" w:hAnsi="Times New Roman" w:cs="Times New Roman"/>
                    <w:noProof/>
                    <w:webHidden/>
                    <w:color w:val="000000" w:themeColor="text1"/>
                    <w:sz w:val="28"/>
                    <w:szCs w:val="28"/>
                  </w:rPr>
                </w:r>
                <w:r w:rsidR="006475C6" w:rsidRPr="00AE7DCD">
                  <w:rPr>
                    <w:rFonts w:ascii="Times New Roman" w:hAnsi="Times New Roman" w:cs="Times New Roman"/>
                    <w:noProof/>
                    <w:webHidden/>
                    <w:color w:val="000000" w:themeColor="text1"/>
                    <w:sz w:val="28"/>
                    <w:szCs w:val="28"/>
                  </w:rPr>
                  <w:fldChar w:fldCharType="separate"/>
                </w:r>
                <w:r w:rsidR="006475C6" w:rsidRPr="00AE7DCD">
                  <w:rPr>
                    <w:rFonts w:ascii="Times New Roman" w:hAnsi="Times New Roman" w:cs="Times New Roman"/>
                    <w:noProof/>
                    <w:webHidden/>
                    <w:color w:val="000000" w:themeColor="text1"/>
                    <w:sz w:val="28"/>
                    <w:szCs w:val="28"/>
                  </w:rPr>
                  <w:t>5</w:t>
                </w:r>
                <w:r w:rsidR="006475C6" w:rsidRPr="00AE7DCD">
                  <w:rPr>
                    <w:rFonts w:ascii="Times New Roman" w:hAnsi="Times New Roman" w:cs="Times New Roman"/>
                    <w:noProof/>
                    <w:webHidden/>
                    <w:color w:val="000000" w:themeColor="text1"/>
                    <w:sz w:val="28"/>
                    <w:szCs w:val="28"/>
                  </w:rPr>
                  <w:fldChar w:fldCharType="end"/>
                </w:r>
              </w:hyperlink>
            </w:p>
            <w:p w:rsidR="006475C6" w:rsidRPr="00AE7DCD" w:rsidRDefault="009164F1" w:rsidP="006475C6">
              <w:pPr>
                <w:pStyle w:val="11"/>
                <w:rPr>
                  <w:rFonts w:ascii="Times New Roman" w:eastAsiaTheme="minorEastAsia" w:hAnsi="Times New Roman" w:cs="Times New Roman"/>
                  <w:noProof/>
                  <w:color w:val="000000" w:themeColor="text1"/>
                  <w:sz w:val="28"/>
                  <w:szCs w:val="28"/>
                  <w:lang w:eastAsia="uk-UA"/>
                </w:rPr>
              </w:pPr>
              <w:hyperlink w:anchor="_Toc481710206" w:history="1">
                <w:r w:rsidR="006475C6" w:rsidRPr="00AE7DCD">
                  <w:rPr>
                    <w:rStyle w:val="a6"/>
                    <w:rFonts w:ascii="Times New Roman" w:hAnsi="Times New Roman" w:cs="Times New Roman"/>
                    <w:noProof/>
                    <w:color w:val="000000" w:themeColor="text1"/>
                    <w:sz w:val="28"/>
                    <w:szCs w:val="28"/>
                  </w:rPr>
                  <w:t>ANNOTATION</w:t>
                </w:r>
                <w:r w:rsidR="006475C6" w:rsidRPr="00AE7DCD">
                  <w:rPr>
                    <w:rFonts w:ascii="Times New Roman" w:hAnsi="Times New Roman" w:cs="Times New Roman"/>
                    <w:noProof/>
                    <w:webHidden/>
                    <w:color w:val="000000" w:themeColor="text1"/>
                    <w:sz w:val="28"/>
                    <w:szCs w:val="28"/>
                  </w:rPr>
                  <w:tab/>
                </w:r>
                <w:r w:rsidR="006475C6" w:rsidRPr="00AE7DCD">
                  <w:rPr>
                    <w:rFonts w:ascii="Times New Roman" w:hAnsi="Times New Roman" w:cs="Times New Roman"/>
                    <w:noProof/>
                    <w:webHidden/>
                    <w:color w:val="000000" w:themeColor="text1"/>
                    <w:sz w:val="28"/>
                    <w:szCs w:val="28"/>
                  </w:rPr>
                  <w:fldChar w:fldCharType="begin"/>
                </w:r>
                <w:r w:rsidR="006475C6" w:rsidRPr="00AE7DCD">
                  <w:rPr>
                    <w:rFonts w:ascii="Times New Roman" w:hAnsi="Times New Roman" w:cs="Times New Roman"/>
                    <w:noProof/>
                    <w:webHidden/>
                    <w:color w:val="000000" w:themeColor="text1"/>
                    <w:sz w:val="28"/>
                    <w:szCs w:val="28"/>
                  </w:rPr>
                  <w:instrText xml:space="preserve"> PAGEREF _Toc481710206 \h </w:instrText>
                </w:r>
                <w:r w:rsidR="006475C6" w:rsidRPr="00AE7DCD">
                  <w:rPr>
                    <w:rFonts w:ascii="Times New Roman" w:hAnsi="Times New Roman" w:cs="Times New Roman"/>
                    <w:noProof/>
                    <w:webHidden/>
                    <w:color w:val="000000" w:themeColor="text1"/>
                    <w:sz w:val="28"/>
                    <w:szCs w:val="28"/>
                  </w:rPr>
                </w:r>
                <w:r w:rsidR="006475C6" w:rsidRPr="00AE7DCD">
                  <w:rPr>
                    <w:rFonts w:ascii="Times New Roman" w:hAnsi="Times New Roman" w:cs="Times New Roman"/>
                    <w:noProof/>
                    <w:webHidden/>
                    <w:color w:val="000000" w:themeColor="text1"/>
                    <w:sz w:val="28"/>
                    <w:szCs w:val="28"/>
                  </w:rPr>
                  <w:fldChar w:fldCharType="separate"/>
                </w:r>
                <w:r w:rsidR="006475C6" w:rsidRPr="00AE7DCD">
                  <w:rPr>
                    <w:rFonts w:ascii="Times New Roman" w:hAnsi="Times New Roman" w:cs="Times New Roman"/>
                    <w:noProof/>
                    <w:webHidden/>
                    <w:color w:val="000000" w:themeColor="text1"/>
                    <w:sz w:val="28"/>
                    <w:szCs w:val="28"/>
                  </w:rPr>
                  <w:t>6</w:t>
                </w:r>
                <w:r w:rsidR="006475C6" w:rsidRPr="00AE7DCD">
                  <w:rPr>
                    <w:rFonts w:ascii="Times New Roman" w:hAnsi="Times New Roman" w:cs="Times New Roman"/>
                    <w:noProof/>
                    <w:webHidden/>
                    <w:color w:val="000000" w:themeColor="text1"/>
                    <w:sz w:val="28"/>
                    <w:szCs w:val="28"/>
                  </w:rPr>
                  <w:fldChar w:fldCharType="end"/>
                </w:r>
              </w:hyperlink>
            </w:p>
            <w:p w:rsidR="006475C6" w:rsidRPr="00AE7DCD" w:rsidRDefault="009164F1" w:rsidP="006475C6">
              <w:pPr>
                <w:pStyle w:val="11"/>
                <w:rPr>
                  <w:rFonts w:ascii="Times New Roman" w:eastAsiaTheme="minorEastAsia" w:hAnsi="Times New Roman" w:cs="Times New Roman"/>
                  <w:noProof/>
                  <w:color w:val="000000" w:themeColor="text1"/>
                  <w:sz w:val="28"/>
                  <w:szCs w:val="28"/>
                  <w:lang w:eastAsia="uk-UA"/>
                </w:rPr>
              </w:pPr>
              <w:hyperlink w:anchor="_Toc481710207" w:history="1">
                <w:r w:rsidR="006475C6" w:rsidRPr="00AE7DCD">
                  <w:rPr>
                    <w:rStyle w:val="a6"/>
                    <w:rFonts w:ascii="Times New Roman" w:hAnsi="Times New Roman" w:cs="Times New Roman"/>
                    <w:noProof/>
                    <w:color w:val="000000" w:themeColor="text1"/>
                    <w:sz w:val="28"/>
                    <w:szCs w:val="28"/>
                  </w:rPr>
                  <w:t xml:space="preserve">1 ОГЛЯД ЛІТЕРАТУРНИХ ДЖЕРЕЛ З ТЕМИ </w:t>
                </w:r>
                <w:r w:rsidR="006475C6" w:rsidRPr="00AE7DCD">
                  <w:rPr>
                    <w:rStyle w:val="a6"/>
                    <w:rFonts w:ascii="Times New Roman" w:hAnsi="Times New Roman" w:cs="Times New Roman"/>
                    <w:caps/>
                    <w:noProof/>
                    <w:color w:val="000000" w:themeColor="text1"/>
                    <w:sz w:val="28"/>
                    <w:szCs w:val="28"/>
                  </w:rPr>
                  <w:t>індивідуального завдання</w:t>
                </w:r>
                <w:r w:rsidR="006475C6" w:rsidRPr="00AE7DCD">
                  <w:rPr>
                    <w:rFonts w:ascii="Times New Roman" w:hAnsi="Times New Roman" w:cs="Times New Roman"/>
                    <w:noProof/>
                    <w:webHidden/>
                    <w:color w:val="000000" w:themeColor="text1"/>
                    <w:sz w:val="28"/>
                    <w:szCs w:val="28"/>
                  </w:rPr>
                  <w:tab/>
                </w:r>
                <w:r w:rsidR="006475C6" w:rsidRPr="00AE7DCD">
                  <w:rPr>
                    <w:rFonts w:ascii="Times New Roman" w:hAnsi="Times New Roman" w:cs="Times New Roman"/>
                    <w:noProof/>
                    <w:webHidden/>
                    <w:color w:val="000000" w:themeColor="text1"/>
                    <w:sz w:val="28"/>
                    <w:szCs w:val="28"/>
                  </w:rPr>
                  <w:fldChar w:fldCharType="begin"/>
                </w:r>
                <w:r w:rsidR="006475C6" w:rsidRPr="00AE7DCD">
                  <w:rPr>
                    <w:rFonts w:ascii="Times New Roman" w:hAnsi="Times New Roman" w:cs="Times New Roman"/>
                    <w:noProof/>
                    <w:webHidden/>
                    <w:color w:val="000000" w:themeColor="text1"/>
                    <w:sz w:val="28"/>
                    <w:szCs w:val="28"/>
                  </w:rPr>
                  <w:instrText xml:space="preserve"> PAGEREF _Toc481710207 \h </w:instrText>
                </w:r>
                <w:r w:rsidR="006475C6" w:rsidRPr="00AE7DCD">
                  <w:rPr>
                    <w:rFonts w:ascii="Times New Roman" w:hAnsi="Times New Roman" w:cs="Times New Roman"/>
                    <w:noProof/>
                    <w:webHidden/>
                    <w:color w:val="000000" w:themeColor="text1"/>
                    <w:sz w:val="28"/>
                    <w:szCs w:val="28"/>
                  </w:rPr>
                </w:r>
                <w:r w:rsidR="006475C6" w:rsidRPr="00AE7DCD">
                  <w:rPr>
                    <w:rFonts w:ascii="Times New Roman" w:hAnsi="Times New Roman" w:cs="Times New Roman"/>
                    <w:noProof/>
                    <w:webHidden/>
                    <w:color w:val="000000" w:themeColor="text1"/>
                    <w:sz w:val="28"/>
                    <w:szCs w:val="28"/>
                  </w:rPr>
                  <w:fldChar w:fldCharType="separate"/>
                </w:r>
                <w:r w:rsidR="006475C6" w:rsidRPr="00AE7DCD">
                  <w:rPr>
                    <w:rFonts w:ascii="Times New Roman" w:hAnsi="Times New Roman" w:cs="Times New Roman"/>
                    <w:noProof/>
                    <w:webHidden/>
                    <w:color w:val="000000" w:themeColor="text1"/>
                    <w:sz w:val="28"/>
                    <w:szCs w:val="28"/>
                  </w:rPr>
                  <w:t>7</w:t>
                </w:r>
                <w:r w:rsidR="006475C6" w:rsidRPr="00AE7DCD">
                  <w:rPr>
                    <w:rFonts w:ascii="Times New Roman" w:hAnsi="Times New Roman" w:cs="Times New Roman"/>
                    <w:noProof/>
                    <w:webHidden/>
                    <w:color w:val="000000" w:themeColor="text1"/>
                    <w:sz w:val="28"/>
                    <w:szCs w:val="28"/>
                  </w:rPr>
                  <w:fldChar w:fldCharType="end"/>
                </w:r>
              </w:hyperlink>
            </w:p>
            <w:p w:rsidR="006475C6" w:rsidRPr="00AE7DCD" w:rsidRDefault="009164F1" w:rsidP="006475C6">
              <w:pPr>
                <w:pStyle w:val="11"/>
                <w:ind w:left="708"/>
                <w:rPr>
                  <w:rFonts w:ascii="Times New Roman" w:eastAsiaTheme="minorEastAsia" w:hAnsi="Times New Roman" w:cs="Times New Roman"/>
                  <w:noProof/>
                  <w:color w:val="000000" w:themeColor="text1"/>
                  <w:sz w:val="28"/>
                  <w:szCs w:val="28"/>
                  <w:lang w:eastAsia="uk-UA"/>
                </w:rPr>
              </w:pPr>
              <w:hyperlink w:anchor="_Toc481710208" w:history="1">
                <w:r w:rsidR="006475C6" w:rsidRPr="00AE7DCD">
                  <w:rPr>
                    <w:rStyle w:val="a6"/>
                    <w:rFonts w:ascii="Times New Roman" w:hAnsi="Times New Roman" w:cs="Times New Roman"/>
                    <w:noProof/>
                    <w:color w:val="000000" w:themeColor="text1"/>
                    <w:sz w:val="28"/>
                    <w:szCs w:val="28"/>
                  </w:rPr>
                  <w:t>1.1. Кластерний аналіз</w:t>
                </w:r>
                <w:r w:rsidR="006475C6" w:rsidRPr="00AE7DCD">
                  <w:rPr>
                    <w:rFonts w:ascii="Times New Roman" w:hAnsi="Times New Roman" w:cs="Times New Roman"/>
                    <w:noProof/>
                    <w:webHidden/>
                    <w:color w:val="000000" w:themeColor="text1"/>
                    <w:sz w:val="28"/>
                    <w:szCs w:val="28"/>
                  </w:rPr>
                  <w:tab/>
                </w:r>
                <w:r w:rsidR="006475C6" w:rsidRPr="00AE7DCD">
                  <w:rPr>
                    <w:rFonts w:ascii="Times New Roman" w:hAnsi="Times New Roman" w:cs="Times New Roman"/>
                    <w:noProof/>
                    <w:webHidden/>
                    <w:color w:val="000000" w:themeColor="text1"/>
                    <w:sz w:val="28"/>
                    <w:szCs w:val="28"/>
                  </w:rPr>
                  <w:fldChar w:fldCharType="begin"/>
                </w:r>
                <w:r w:rsidR="006475C6" w:rsidRPr="00AE7DCD">
                  <w:rPr>
                    <w:rFonts w:ascii="Times New Roman" w:hAnsi="Times New Roman" w:cs="Times New Roman"/>
                    <w:noProof/>
                    <w:webHidden/>
                    <w:color w:val="000000" w:themeColor="text1"/>
                    <w:sz w:val="28"/>
                    <w:szCs w:val="28"/>
                  </w:rPr>
                  <w:instrText xml:space="preserve"> PAGEREF _Toc481710208 \h </w:instrText>
                </w:r>
                <w:r w:rsidR="006475C6" w:rsidRPr="00AE7DCD">
                  <w:rPr>
                    <w:rFonts w:ascii="Times New Roman" w:hAnsi="Times New Roman" w:cs="Times New Roman"/>
                    <w:noProof/>
                    <w:webHidden/>
                    <w:color w:val="000000" w:themeColor="text1"/>
                    <w:sz w:val="28"/>
                    <w:szCs w:val="28"/>
                  </w:rPr>
                </w:r>
                <w:r w:rsidR="006475C6" w:rsidRPr="00AE7DCD">
                  <w:rPr>
                    <w:rFonts w:ascii="Times New Roman" w:hAnsi="Times New Roman" w:cs="Times New Roman"/>
                    <w:noProof/>
                    <w:webHidden/>
                    <w:color w:val="000000" w:themeColor="text1"/>
                    <w:sz w:val="28"/>
                    <w:szCs w:val="28"/>
                  </w:rPr>
                  <w:fldChar w:fldCharType="separate"/>
                </w:r>
                <w:r w:rsidR="006475C6" w:rsidRPr="00AE7DCD">
                  <w:rPr>
                    <w:rFonts w:ascii="Times New Roman" w:hAnsi="Times New Roman" w:cs="Times New Roman"/>
                    <w:noProof/>
                    <w:webHidden/>
                    <w:color w:val="000000" w:themeColor="text1"/>
                    <w:sz w:val="28"/>
                    <w:szCs w:val="28"/>
                  </w:rPr>
                  <w:t>7</w:t>
                </w:r>
                <w:r w:rsidR="006475C6" w:rsidRPr="00AE7DCD">
                  <w:rPr>
                    <w:rFonts w:ascii="Times New Roman" w:hAnsi="Times New Roman" w:cs="Times New Roman"/>
                    <w:noProof/>
                    <w:webHidden/>
                    <w:color w:val="000000" w:themeColor="text1"/>
                    <w:sz w:val="28"/>
                    <w:szCs w:val="28"/>
                  </w:rPr>
                  <w:fldChar w:fldCharType="end"/>
                </w:r>
              </w:hyperlink>
            </w:p>
            <w:p w:rsidR="006475C6" w:rsidRPr="00AE7DCD" w:rsidRDefault="009164F1" w:rsidP="006475C6">
              <w:pPr>
                <w:pStyle w:val="11"/>
                <w:ind w:left="708"/>
                <w:rPr>
                  <w:rFonts w:ascii="Times New Roman" w:eastAsiaTheme="minorEastAsia" w:hAnsi="Times New Roman" w:cs="Times New Roman"/>
                  <w:noProof/>
                  <w:color w:val="000000" w:themeColor="text1"/>
                  <w:sz w:val="28"/>
                  <w:szCs w:val="28"/>
                  <w:lang w:eastAsia="uk-UA"/>
                </w:rPr>
              </w:pPr>
              <w:hyperlink w:anchor="_Toc481710209" w:history="1">
                <w:r w:rsidR="006475C6" w:rsidRPr="00AE7DCD">
                  <w:rPr>
                    <w:rStyle w:val="a6"/>
                    <w:rFonts w:ascii="Times New Roman" w:hAnsi="Times New Roman" w:cs="Times New Roman"/>
                    <w:noProof/>
                    <w:color w:val="000000" w:themeColor="text1"/>
                    <w:sz w:val="28"/>
                    <w:szCs w:val="28"/>
                  </w:rPr>
                  <w:t>1.2. Метод кластеризації k-середніх</w:t>
                </w:r>
                <w:r w:rsidR="006475C6" w:rsidRPr="00AE7DCD">
                  <w:rPr>
                    <w:rFonts w:ascii="Times New Roman" w:hAnsi="Times New Roman" w:cs="Times New Roman"/>
                    <w:noProof/>
                    <w:webHidden/>
                    <w:color w:val="000000" w:themeColor="text1"/>
                    <w:sz w:val="28"/>
                    <w:szCs w:val="28"/>
                  </w:rPr>
                  <w:tab/>
                </w:r>
                <w:r w:rsidR="006475C6" w:rsidRPr="00AE7DCD">
                  <w:rPr>
                    <w:rFonts w:ascii="Times New Roman" w:hAnsi="Times New Roman" w:cs="Times New Roman"/>
                    <w:noProof/>
                    <w:webHidden/>
                    <w:color w:val="000000" w:themeColor="text1"/>
                    <w:sz w:val="28"/>
                    <w:szCs w:val="28"/>
                  </w:rPr>
                  <w:fldChar w:fldCharType="begin"/>
                </w:r>
                <w:r w:rsidR="006475C6" w:rsidRPr="00AE7DCD">
                  <w:rPr>
                    <w:rFonts w:ascii="Times New Roman" w:hAnsi="Times New Roman" w:cs="Times New Roman"/>
                    <w:noProof/>
                    <w:webHidden/>
                    <w:color w:val="000000" w:themeColor="text1"/>
                    <w:sz w:val="28"/>
                    <w:szCs w:val="28"/>
                  </w:rPr>
                  <w:instrText xml:space="preserve"> PAGEREF _Toc481710209 \h </w:instrText>
                </w:r>
                <w:r w:rsidR="006475C6" w:rsidRPr="00AE7DCD">
                  <w:rPr>
                    <w:rFonts w:ascii="Times New Roman" w:hAnsi="Times New Roman" w:cs="Times New Roman"/>
                    <w:noProof/>
                    <w:webHidden/>
                    <w:color w:val="000000" w:themeColor="text1"/>
                    <w:sz w:val="28"/>
                    <w:szCs w:val="28"/>
                  </w:rPr>
                </w:r>
                <w:r w:rsidR="006475C6" w:rsidRPr="00AE7DCD">
                  <w:rPr>
                    <w:rFonts w:ascii="Times New Roman" w:hAnsi="Times New Roman" w:cs="Times New Roman"/>
                    <w:noProof/>
                    <w:webHidden/>
                    <w:color w:val="000000" w:themeColor="text1"/>
                    <w:sz w:val="28"/>
                    <w:szCs w:val="28"/>
                  </w:rPr>
                  <w:fldChar w:fldCharType="separate"/>
                </w:r>
                <w:r w:rsidR="006475C6" w:rsidRPr="00AE7DCD">
                  <w:rPr>
                    <w:rFonts w:ascii="Times New Roman" w:hAnsi="Times New Roman" w:cs="Times New Roman"/>
                    <w:noProof/>
                    <w:webHidden/>
                    <w:color w:val="000000" w:themeColor="text1"/>
                    <w:sz w:val="28"/>
                    <w:szCs w:val="28"/>
                  </w:rPr>
                  <w:t>8</w:t>
                </w:r>
                <w:r w:rsidR="006475C6" w:rsidRPr="00AE7DCD">
                  <w:rPr>
                    <w:rFonts w:ascii="Times New Roman" w:hAnsi="Times New Roman" w:cs="Times New Roman"/>
                    <w:noProof/>
                    <w:webHidden/>
                    <w:color w:val="000000" w:themeColor="text1"/>
                    <w:sz w:val="28"/>
                    <w:szCs w:val="28"/>
                  </w:rPr>
                  <w:fldChar w:fldCharType="end"/>
                </w:r>
              </w:hyperlink>
            </w:p>
            <w:p w:rsidR="006475C6" w:rsidRPr="00AE7DCD" w:rsidRDefault="009164F1" w:rsidP="006475C6">
              <w:pPr>
                <w:pStyle w:val="11"/>
                <w:ind w:left="708"/>
                <w:rPr>
                  <w:rFonts w:ascii="Times New Roman" w:eastAsiaTheme="minorEastAsia" w:hAnsi="Times New Roman" w:cs="Times New Roman"/>
                  <w:noProof/>
                  <w:color w:val="000000" w:themeColor="text1"/>
                  <w:sz w:val="28"/>
                  <w:szCs w:val="28"/>
                  <w:lang w:eastAsia="uk-UA"/>
                </w:rPr>
              </w:pPr>
              <w:hyperlink w:anchor="_Toc481710210" w:history="1">
                <w:r w:rsidR="006475C6" w:rsidRPr="00AE7DCD">
                  <w:rPr>
                    <w:rStyle w:val="a6"/>
                    <w:rFonts w:ascii="Times New Roman" w:hAnsi="Times New Roman" w:cs="Times New Roman"/>
                    <w:noProof/>
                    <w:color w:val="000000" w:themeColor="text1"/>
                    <w:sz w:val="28"/>
                    <w:szCs w:val="28"/>
                  </w:rPr>
                  <w:t>1.3. Міри відстані</w:t>
                </w:r>
                <w:r w:rsidR="006475C6" w:rsidRPr="00AE7DCD">
                  <w:rPr>
                    <w:rFonts w:ascii="Times New Roman" w:hAnsi="Times New Roman" w:cs="Times New Roman"/>
                    <w:noProof/>
                    <w:webHidden/>
                    <w:color w:val="000000" w:themeColor="text1"/>
                    <w:sz w:val="28"/>
                    <w:szCs w:val="28"/>
                  </w:rPr>
                  <w:tab/>
                </w:r>
                <w:r w:rsidR="006475C6" w:rsidRPr="00AE7DCD">
                  <w:rPr>
                    <w:rFonts w:ascii="Times New Roman" w:hAnsi="Times New Roman" w:cs="Times New Roman"/>
                    <w:noProof/>
                    <w:webHidden/>
                    <w:color w:val="000000" w:themeColor="text1"/>
                    <w:sz w:val="28"/>
                    <w:szCs w:val="28"/>
                  </w:rPr>
                  <w:fldChar w:fldCharType="begin"/>
                </w:r>
                <w:r w:rsidR="006475C6" w:rsidRPr="00AE7DCD">
                  <w:rPr>
                    <w:rFonts w:ascii="Times New Roman" w:hAnsi="Times New Roman" w:cs="Times New Roman"/>
                    <w:noProof/>
                    <w:webHidden/>
                    <w:color w:val="000000" w:themeColor="text1"/>
                    <w:sz w:val="28"/>
                    <w:szCs w:val="28"/>
                  </w:rPr>
                  <w:instrText xml:space="preserve"> PAGEREF _Toc481710210 \h </w:instrText>
                </w:r>
                <w:r w:rsidR="006475C6" w:rsidRPr="00AE7DCD">
                  <w:rPr>
                    <w:rFonts w:ascii="Times New Roman" w:hAnsi="Times New Roman" w:cs="Times New Roman"/>
                    <w:noProof/>
                    <w:webHidden/>
                    <w:color w:val="000000" w:themeColor="text1"/>
                    <w:sz w:val="28"/>
                    <w:szCs w:val="28"/>
                  </w:rPr>
                </w:r>
                <w:r w:rsidR="006475C6" w:rsidRPr="00AE7DCD">
                  <w:rPr>
                    <w:rFonts w:ascii="Times New Roman" w:hAnsi="Times New Roman" w:cs="Times New Roman"/>
                    <w:noProof/>
                    <w:webHidden/>
                    <w:color w:val="000000" w:themeColor="text1"/>
                    <w:sz w:val="28"/>
                    <w:szCs w:val="28"/>
                  </w:rPr>
                  <w:fldChar w:fldCharType="separate"/>
                </w:r>
                <w:r w:rsidR="006475C6" w:rsidRPr="00AE7DCD">
                  <w:rPr>
                    <w:rFonts w:ascii="Times New Roman" w:hAnsi="Times New Roman" w:cs="Times New Roman"/>
                    <w:noProof/>
                    <w:webHidden/>
                    <w:color w:val="000000" w:themeColor="text1"/>
                    <w:sz w:val="28"/>
                    <w:szCs w:val="28"/>
                  </w:rPr>
                  <w:t>8</w:t>
                </w:r>
                <w:r w:rsidR="006475C6" w:rsidRPr="00AE7DCD">
                  <w:rPr>
                    <w:rFonts w:ascii="Times New Roman" w:hAnsi="Times New Roman" w:cs="Times New Roman"/>
                    <w:noProof/>
                    <w:webHidden/>
                    <w:color w:val="000000" w:themeColor="text1"/>
                    <w:sz w:val="28"/>
                    <w:szCs w:val="28"/>
                  </w:rPr>
                  <w:fldChar w:fldCharType="end"/>
                </w:r>
              </w:hyperlink>
            </w:p>
            <w:p w:rsidR="006475C6" w:rsidRPr="00AE7DCD" w:rsidRDefault="009164F1" w:rsidP="006475C6">
              <w:pPr>
                <w:pStyle w:val="11"/>
                <w:rPr>
                  <w:rFonts w:ascii="Times New Roman" w:eastAsiaTheme="minorEastAsia" w:hAnsi="Times New Roman" w:cs="Times New Roman"/>
                  <w:noProof/>
                  <w:color w:val="000000" w:themeColor="text1"/>
                  <w:sz w:val="28"/>
                  <w:szCs w:val="28"/>
                  <w:lang w:eastAsia="uk-UA"/>
                </w:rPr>
              </w:pPr>
              <w:hyperlink w:anchor="_Toc481710211" w:history="1">
                <w:r w:rsidR="006475C6" w:rsidRPr="00AE7DCD">
                  <w:rPr>
                    <w:rStyle w:val="a6"/>
                    <w:rFonts w:ascii="Times New Roman" w:hAnsi="Times New Roman" w:cs="Times New Roman"/>
                    <w:noProof/>
                    <w:color w:val="000000" w:themeColor="text1"/>
                    <w:sz w:val="28"/>
                    <w:szCs w:val="28"/>
                  </w:rPr>
                  <w:t>2 ОСНОВНА ЧАСТИНА ПЕРЕДДИПЛОМНОЇ ПРАКТИКИ</w:t>
                </w:r>
                <w:r w:rsidR="006475C6" w:rsidRPr="00AE7DCD">
                  <w:rPr>
                    <w:rFonts w:ascii="Times New Roman" w:hAnsi="Times New Roman" w:cs="Times New Roman"/>
                    <w:noProof/>
                    <w:webHidden/>
                    <w:color w:val="000000" w:themeColor="text1"/>
                    <w:sz w:val="28"/>
                    <w:szCs w:val="28"/>
                  </w:rPr>
                  <w:tab/>
                </w:r>
                <w:r w:rsidR="006475C6" w:rsidRPr="00AE7DCD">
                  <w:rPr>
                    <w:rFonts w:ascii="Times New Roman" w:hAnsi="Times New Roman" w:cs="Times New Roman"/>
                    <w:noProof/>
                    <w:webHidden/>
                    <w:color w:val="000000" w:themeColor="text1"/>
                    <w:sz w:val="28"/>
                    <w:szCs w:val="28"/>
                  </w:rPr>
                  <w:fldChar w:fldCharType="begin"/>
                </w:r>
                <w:r w:rsidR="006475C6" w:rsidRPr="00AE7DCD">
                  <w:rPr>
                    <w:rFonts w:ascii="Times New Roman" w:hAnsi="Times New Roman" w:cs="Times New Roman"/>
                    <w:noProof/>
                    <w:webHidden/>
                    <w:color w:val="000000" w:themeColor="text1"/>
                    <w:sz w:val="28"/>
                    <w:szCs w:val="28"/>
                  </w:rPr>
                  <w:instrText xml:space="preserve"> PAGEREF _Toc481710211 \h </w:instrText>
                </w:r>
                <w:r w:rsidR="006475C6" w:rsidRPr="00AE7DCD">
                  <w:rPr>
                    <w:rFonts w:ascii="Times New Roman" w:hAnsi="Times New Roman" w:cs="Times New Roman"/>
                    <w:noProof/>
                    <w:webHidden/>
                    <w:color w:val="000000" w:themeColor="text1"/>
                    <w:sz w:val="28"/>
                    <w:szCs w:val="28"/>
                  </w:rPr>
                </w:r>
                <w:r w:rsidR="006475C6" w:rsidRPr="00AE7DCD">
                  <w:rPr>
                    <w:rFonts w:ascii="Times New Roman" w:hAnsi="Times New Roman" w:cs="Times New Roman"/>
                    <w:noProof/>
                    <w:webHidden/>
                    <w:color w:val="000000" w:themeColor="text1"/>
                    <w:sz w:val="28"/>
                    <w:szCs w:val="28"/>
                  </w:rPr>
                  <w:fldChar w:fldCharType="separate"/>
                </w:r>
                <w:r w:rsidR="006475C6" w:rsidRPr="00AE7DCD">
                  <w:rPr>
                    <w:rFonts w:ascii="Times New Roman" w:hAnsi="Times New Roman" w:cs="Times New Roman"/>
                    <w:noProof/>
                    <w:webHidden/>
                    <w:color w:val="000000" w:themeColor="text1"/>
                    <w:sz w:val="28"/>
                    <w:szCs w:val="28"/>
                  </w:rPr>
                  <w:t>10</w:t>
                </w:r>
                <w:r w:rsidR="006475C6" w:rsidRPr="00AE7DCD">
                  <w:rPr>
                    <w:rFonts w:ascii="Times New Roman" w:hAnsi="Times New Roman" w:cs="Times New Roman"/>
                    <w:noProof/>
                    <w:webHidden/>
                    <w:color w:val="000000" w:themeColor="text1"/>
                    <w:sz w:val="28"/>
                    <w:szCs w:val="28"/>
                  </w:rPr>
                  <w:fldChar w:fldCharType="end"/>
                </w:r>
              </w:hyperlink>
            </w:p>
            <w:p w:rsidR="006475C6" w:rsidRPr="00AE7DCD" w:rsidRDefault="009164F1" w:rsidP="006475C6">
              <w:pPr>
                <w:pStyle w:val="11"/>
                <w:ind w:left="708"/>
                <w:rPr>
                  <w:rFonts w:ascii="Times New Roman" w:eastAsiaTheme="minorEastAsia" w:hAnsi="Times New Roman" w:cs="Times New Roman"/>
                  <w:noProof/>
                  <w:color w:val="000000" w:themeColor="text1"/>
                  <w:sz w:val="28"/>
                  <w:szCs w:val="28"/>
                  <w:lang w:eastAsia="uk-UA"/>
                </w:rPr>
              </w:pPr>
              <w:hyperlink w:anchor="_Toc481710212" w:history="1">
                <w:r w:rsidR="006475C6" w:rsidRPr="00AE7DCD">
                  <w:rPr>
                    <w:rStyle w:val="a6"/>
                    <w:rFonts w:ascii="Times New Roman" w:hAnsi="Times New Roman" w:cs="Times New Roman"/>
                    <w:noProof/>
                    <w:color w:val="000000" w:themeColor="text1"/>
                    <w:sz w:val="28"/>
                    <w:szCs w:val="28"/>
                  </w:rPr>
                  <w:t>2.1. Теоретична частина</w:t>
                </w:r>
                <w:r w:rsidR="006475C6" w:rsidRPr="00AE7DCD">
                  <w:rPr>
                    <w:rFonts w:ascii="Times New Roman" w:hAnsi="Times New Roman" w:cs="Times New Roman"/>
                    <w:noProof/>
                    <w:webHidden/>
                    <w:color w:val="000000" w:themeColor="text1"/>
                    <w:sz w:val="28"/>
                    <w:szCs w:val="28"/>
                  </w:rPr>
                  <w:tab/>
                </w:r>
                <w:r w:rsidR="006475C6" w:rsidRPr="00AE7DCD">
                  <w:rPr>
                    <w:rFonts w:ascii="Times New Roman" w:hAnsi="Times New Roman" w:cs="Times New Roman"/>
                    <w:noProof/>
                    <w:webHidden/>
                    <w:color w:val="000000" w:themeColor="text1"/>
                    <w:sz w:val="28"/>
                    <w:szCs w:val="28"/>
                  </w:rPr>
                  <w:fldChar w:fldCharType="begin"/>
                </w:r>
                <w:r w:rsidR="006475C6" w:rsidRPr="00AE7DCD">
                  <w:rPr>
                    <w:rFonts w:ascii="Times New Roman" w:hAnsi="Times New Roman" w:cs="Times New Roman"/>
                    <w:noProof/>
                    <w:webHidden/>
                    <w:color w:val="000000" w:themeColor="text1"/>
                    <w:sz w:val="28"/>
                    <w:szCs w:val="28"/>
                  </w:rPr>
                  <w:instrText xml:space="preserve"> PAGEREF _Toc481710212 \h </w:instrText>
                </w:r>
                <w:r w:rsidR="006475C6" w:rsidRPr="00AE7DCD">
                  <w:rPr>
                    <w:rFonts w:ascii="Times New Roman" w:hAnsi="Times New Roman" w:cs="Times New Roman"/>
                    <w:noProof/>
                    <w:webHidden/>
                    <w:color w:val="000000" w:themeColor="text1"/>
                    <w:sz w:val="28"/>
                    <w:szCs w:val="28"/>
                  </w:rPr>
                </w:r>
                <w:r w:rsidR="006475C6" w:rsidRPr="00AE7DCD">
                  <w:rPr>
                    <w:rFonts w:ascii="Times New Roman" w:hAnsi="Times New Roman" w:cs="Times New Roman"/>
                    <w:noProof/>
                    <w:webHidden/>
                    <w:color w:val="000000" w:themeColor="text1"/>
                    <w:sz w:val="28"/>
                    <w:szCs w:val="28"/>
                  </w:rPr>
                  <w:fldChar w:fldCharType="separate"/>
                </w:r>
                <w:r w:rsidR="006475C6" w:rsidRPr="00AE7DCD">
                  <w:rPr>
                    <w:rFonts w:ascii="Times New Roman" w:hAnsi="Times New Roman" w:cs="Times New Roman"/>
                    <w:noProof/>
                    <w:webHidden/>
                    <w:color w:val="000000" w:themeColor="text1"/>
                    <w:sz w:val="28"/>
                    <w:szCs w:val="28"/>
                  </w:rPr>
                  <w:t>10</w:t>
                </w:r>
                <w:r w:rsidR="006475C6" w:rsidRPr="00AE7DCD">
                  <w:rPr>
                    <w:rFonts w:ascii="Times New Roman" w:hAnsi="Times New Roman" w:cs="Times New Roman"/>
                    <w:noProof/>
                    <w:webHidden/>
                    <w:color w:val="000000" w:themeColor="text1"/>
                    <w:sz w:val="28"/>
                    <w:szCs w:val="28"/>
                  </w:rPr>
                  <w:fldChar w:fldCharType="end"/>
                </w:r>
              </w:hyperlink>
            </w:p>
            <w:p w:rsidR="006475C6" w:rsidRPr="00AE7DCD" w:rsidRDefault="009164F1" w:rsidP="006475C6">
              <w:pPr>
                <w:pStyle w:val="11"/>
                <w:ind w:left="708"/>
                <w:rPr>
                  <w:rFonts w:ascii="Times New Roman" w:eastAsiaTheme="minorEastAsia" w:hAnsi="Times New Roman" w:cs="Times New Roman"/>
                  <w:noProof/>
                  <w:color w:val="000000" w:themeColor="text1"/>
                  <w:sz w:val="28"/>
                  <w:szCs w:val="28"/>
                  <w:lang w:eastAsia="uk-UA"/>
                </w:rPr>
              </w:pPr>
              <w:hyperlink w:anchor="_Toc481710213" w:history="1">
                <w:r w:rsidR="006475C6" w:rsidRPr="00AE7DCD">
                  <w:rPr>
                    <w:rStyle w:val="a6"/>
                    <w:rFonts w:ascii="Times New Roman" w:hAnsi="Times New Roman" w:cs="Times New Roman"/>
                    <w:noProof/>
                    <w:color w:val="000000" w:themeColor="text1"/>
                    <w:sz w:val="28"/>
                    <w:szCs w:val="28"/>
                  </w:rPr>
                  <w:t>2.2. Аналітична частина</w:t>
                </w:r>
                <w:r w:rsidR="006475C6" w:rsidRPr="00AE7DCD">
                  <w:rPr>
                    <w:rFonts w:ascii="Times New Roman" w:hAnsi="Times New Roman" w:cs="Times New Roman"/>
                    <w:noProof/>
                    <w:webHidden/>
                    <w:color w:val="000000" w:themeColor="text1"/>
                    <w:sz w:val="28"/>
                    <w:szCs w:val="28"/>
                  </w:rPr>
                  <w:tab/>
                </w:r>
                <w:r w:rsidR="006475C6" w:rsidRPr="00AE7DCD">
                  <w:rPr>
                    <w:rFonts w:ascii="Times New Roman" w:hAnsi="Times New Roman" w:cs="Times New Roman"/>
                    <w:noProof/>
                    <w:webHidden/>
                    <w:color w:val="000000" w:themeColor="text1"/>
                    <w:sz w:val="28"/>
                    <w:szCs w:val="28"/>
                  </w:rPr>
                  <w:fldChar w:fldCharType="begin"/>
                </w:r>
                <w:r w:rsidR="006475C6" w:rsidRPr="00AE7DCD">
                  <w:rPr>
                    <w:rFonts w:ascii="Times New Roman" w:hAnsi="Times New Roman" w:cs="Times New Roman"/>
                    <w:noProof/>
                    <w:webHidden/>
                    <w:color w:val="000000" w:themeColor="text1"/>
                    <w:sz w:val="28"/>
                    <w:szCs w:val="28"/>
                  </w:rPr>
                  <w:instrText xml:space="preserve"> PAGEREF _Toc481710213 \h </w:instrText>
                </w:r>
                <w:r w:rsidR="006475C6" w:rsidRPr="00AE7DCD">
                  <w:rPr>
                    <w:rFonts w:ascii="Times New Roman" w:hAnsi="Times New Roman" w:cs="Times New Roman"/>
                    <w:noProof/>
                    <w:webHidden/>
                    <w:color w:val="000000" w:themeColor="text1"/>
                    <w:sz w:val="28"/>
                    <w:szCs w:val="28"/>
                  </w:rPr>
                </w:r>
                <w:r w:rsidR="006475C6" w:rsidRPr="00AE7DCD">
                  <w:rPr>
                    <w:rFonts w:ascii="Times New Roman" w:hAnsi="Times New Roman" w:cs="Times New Roman"/>
                    <w:noProof/>
                    <w:webHidden/>
                    <w:color w:val="000000" w:themeColor="text1"/>
                    <w:sz w:val="28"/>
                    <w:szCs w:val="28"/>
                  </w:rPr>
                  <w:fldChar w:fldCharType="separate"/>
                </w:r>
                <w:r w:rsidR="006475C6" w:rsidRPr="00AE7DCD">
                  <w:rPr>
                    <w:rFonts w:ascii="Times New Roman" w:hAnsi="Times New Roman" w:cs="Times New Roman"/>
                    <w:noProof/>
                    <w:webHidden/>
                    <w:color w:val="000000" w:themeColor="text1"/>
                    <w:sz w:val="28"/>
                    <w:szCs w:val="28"/>
                  </w:rPr>
                  <w:t>12</w:t>
                </w:r>
                <w:r w:rsidR="006475C6" w:rsidRPr="00AE7DCD">
                  <w:rPr>
                    <w:rFonts w:ascii="Times New Roman" w:hAnsi="Times New Roman" w:cs="Times New Roman"/>
                    <w:noProof/>
                    <w:webHidden/>
                    <w:color w:val="000000" w:themeColor="text1"/>
                    <w:sz w:val="28"/>
                    <w:szCs w:val="28"/>
                  </w:rPr>
                  <w:fldChar w:fldCharType="end"/>
                </w:r>
              </w:hyperlink>
            </w:p>
            <w:p w:rsidR="006475C6" w:rsidRPr="00AE7DCD" w:rsidRDefault="009164F1" w:rsidP="006475C6">
              <w:pPr>
                <w:pStyle w:val="11"/>
                <w:ind w:left="708"/>
                <w:rPr>
                  <w:rFonts w:ascii="Times New Roman" w:eastAsiaTheme="minorEastAsia" w:hAnsi="Times New Roman" w:cs="Times New Roman"/>
                  <w:noProof/>
                  <w:color w:val="000000" w:themeColor="text1"/>
                  <w:sz w:val="28"/>
                  <w:szCs w:val="28"/>
                  <w:lang w:eastAsia="uk-UA"/>
                </w:rPr>
              </w:pPr>
              <w:hyperlink w:anchor="_Toc481710214" w:history="1">
                <w:r w:rsidR="006475C6" w:rsidRPr="00AE7DCD">
                  <w:rPr>
                    <w:rStyle w:val="a6"/>
                    <w:rFonts w:ascii="Times New Roman" w:hAnsi="Times New Roman" w:cs="Times New Roman"/>
                    <w:noProof/>
                    <w:color w:val="000000" w:themeColor="text1"/>
                    <w:sz w:val="28"/>
                    <w:szCs w:val="28"/>
                  </w:rPr>
                  <w:t>2.3. Програмна частина</w:t>
                </w:r>
                <w:r w:rsidR="006475C6" w:rsidRPr="00AE7DCD">
                  <w:rPr>
                    <w:rFonts w:ascii="Times New Roman" w:hAnsi="Times New Roman" w:cs="Times New Roman"/>
                    <w:noProof/>
                    <w:webHidden/>
                    <w:color w:val="000000" w:themeColor="text1"/>
                    <w:sz w:val="28"/>
                    <w:szCs w:val="28"/>
                  </w:rPr>
                  <w:tab/>
                </w:r>
                <w:r w:rsidR="006475C6" w:rsidRPr="00AE7DCD">
                  <w:rPr>
                    <w:rFonts w:ascii="Times New Roman" w:hAnsi="Times New Roman" w:cs="Times New Roman"/>
                    <w:noProof/>
                    <w:webHidden/>
                    <w:color w:val="000000" w:themeColor="text1"/>
                    <w:sz w:val="28"/>
                    <w:szCs w:val="28"/>
                  </w:rPr>
                  <w:fldChar w:fldCharType="begin"/>
                </w:r>
                <w:r w:rsidR="006475C6" w:rsidRPr="00AE7DCD">
                  <w:rPr>
                    <w:rFonts w:ascii="Times New Roman" w:hAnsi="Times New Roman" w:cs="Times New Roman"/>
                    <w:noProof/>
                    <w:webHidden/>
                    <w:color w:val="000000" w:themeColor="text1"/>
                    <w:sz w:val="28"/>
                    <w:szCs w:val="28"/>
                  </w:rPr>
                  <w:instrText xml:space="preserve"> PAGEREF _Toc481710214 \h </w:instrText>
                </w:r>
                <w:r w:rsidR="006475C6" w:rsidRPr="00AE7DCD">
                  <w:rPr>
                    <w:rFonts w:ascii="Times New Roman" w:hAnsi="Times New Roman" w:cs="Times New Roman"/>
                    <w:noProof/>
                    <w:webHidden/>
                    <w:color w:val="000000" w:themeColor="text1"/>
                    <w:sz w:val="28"/>
                    <w:szCs w:val="28"/>
                  </w:rPr>
                </w:r>
                <w:r w:rsidR="006475C6" w:rsidRPr="00AE7DCD">
                  <w:rPr>
                    <w:rFonts w:ascii="Times New Roman" w:hAnsi="Times New Roman" w:cs="Times New Roman"/>
                    <w:noProof/>
                    <w:webHidden/>
                    <w:color w:val="000000" w:themeColor="text1"/>
                    <w:sz w:val="28"/>
                    <w:szCs w:val="28"/>
                  </w:rPr>
                  <w:fldChar w:fldCharType="separate"/>
                </w:r>
                <w:r w:rsidR="006475C6" w:rsidRPr="00AE7DCD">
                  <w:rPr>
                    <w:rFonts w:ascii="Times New Roman" w:hAnsi="Times New Roman" w:cs="Times New Roman"/>
                    <w:noProof/>
                    <w:webHidden/>
                    <w:color w:val="000000" w:themeColor="text1"/>
                    <w:sz w:val="28"/>
                    <w:szCs w:val="28"/>
                  </w:rPr>
                  <w:t>20</w:t>
                </w:r>
                <w:r w:rsidR="006475C6" w:rsidRPr="00AE7DCD">
                  <w:rPr>
                    <w:rFonts w:ascii="Times New Roman" w:hAnsi="Times New Roman" w:cs="Times New Roman"/>
                    <w:noProof/>
                    <w:webHidden/>
                    <w:color w:val="000000" w:themeColor="text1"/>
                    <w:sz w:val="28"/>
                    <w:szCs w:val="28"/>
                  </w:rPr>
                  <w:fldChar w:fldCharType="end"/>
                </w:r>
              </w:hyperlink>
            </w:p>
            <w:p w:rsidR="006475C6" w:rsidRPr="00AE7DCD" w:rsidRDefault="009164F1" w:rsidP="006475C6">
              <w:pPr>
                <w:pStyle w:val="11"/>
                <w:rPr>
                  <w:rFonts w:ascii="Times New Roman" w:eastAsiaTheme="minorEastAsia" w:hAnsi="Times New Roman" w:cs="Times New Roman"/>
                  <w:noProof/>
                  <w:color w:val="000000" w:themeColor="text1"/>
                  <w:sz w:val="28"/>
                  <w:szCs w:val="28"/>
                  <w:lang w:eastAsia="uk-UA"/>
                </w:rPr>
              </w:pPr>
              <w:hyperlink w:anchor="_Toc481710215" w:history="1">
                <w:r w:rsidR="006475C6" w:rsidRPr="00AE7DCD">
                  <w:rPr>
                    <w:rStyle w:val="a6"/>
                    <w:rFonts w:ascii="Times New Roman" w:hAnsi="Times New Roman" w:cs="Times New Roman"/>
                    <w:noProof/>
                    <w:color w:val="000000" w:themeColor="text1"/>
                    <w:sz w:val="28"/>
                    <w:szCs w:val="28"/>
                  </w:rPr>
                  <w:t>ВИСНОВОК</w:t>
                </w:r>
                <w:r w:rsidR="006475C6" w:rsidRPr="00AE7DCD">
                  <w:rPr>
                    <w:rFonts w:ascii="Times New Roman" w:hAnsi="Times New Roman" w:cs="Times New Roman"/>
                    <w:noProof/>
                    <w:webHidden/>
                    <w:color w:val="000000" w:themeColor="text1"/>
                    <w:sz w:val="28"/>
                    <w:szCs w:val="28"/>
                  </w:rPr>
                  <w:tab/>
                </w:r>
                <w:r w:rsidR="006475C6" w:rsidRPr="00AE7DCD">
                  <w:rPr>
                    <w:rFonts w:ascii="Times New Roman" w:hAnsi="Times New Roman" w:cs="Times New Roman"/>
                    <w:noProof/>
                    <w:webHidden/>
                    <w:color w:val="000000" w:themeColor="text1"/>
                    <w:sz w:val="28"/>
                    <w:szCs w:val="28"/>
                  </w:rPr>
                  <w:fldChar w:fldCharType="begin"/>
                </w:r>
                <w:r w:rsidR="006475C6" w:rsidRPr="00AE7DCD">
                  <w:rPr>
                    <w:rFonts w:ascii="Times New Roman" w:hAnsi="Times New Roman" w:cs="Times New Roman"/>
                    <w:noProof/>
                    <w:webHidden/>
                    <w:color w:val="000000" w:themeColor="text1"/>
                    <w:sz w:val="28"/>
                    <w:szCs w:val="28"/>
                  </w:rPr>
                  <w:instrText xml:space="preserve"> PAGEREF _Toc481710215 \h </w:instrText>
                </w:r>
                <w:r w:rsidR="006475C6" w:rsidRPr="00AE7DCD">
                  <w:rPr>
                    <w:rFonts w:ascii="Times New Roman" w:hAnsi="Times New Roman" w:cs="Times New Roman"/>
                    <w:noProof/>
                    <w:webHidden/>
                    <w:color w:val="000000" w:themeColor="text1"/>
                    <w:sz w:val="28"/>
                    <w:szCs w:val="28"/>
                  </w:rPr>
                </w:r>
                <w:r w:rsidR="006475C6" w:rsidRPr="00AE7DCD">
                  <w:rPr>
                    <w:rFonts w:ascii="Times New Roman" w:hAnsi="Times New Roman" w:cs="Times New Roman"/>
                    <w:noProof/>
                    <w:webHidden/>
                    <w:color w:val="000000" w:themeColor="text1"/>
                    <w:sz w:val="28"/>
                    <w:szCs w:val="28"/>
                  </w:rPr>
                  <w:fldChar w:fldCharType="separate"/>
                </w:r>
                <w:r w:rsidR="006475C6" w:rsidRPr="00AE7DCD">
                  <w:rPr>
                    <w:rFonts w:ascii="Times New Roman" w:hAnsi="Times New Roman" w:cs="Times New Roman"/>
                    <w:noProof/>
                    <w:webHidden/>
                    <w:color w:val="000000" w:themeColor="text1"/>
                    <w:sz w:val="28"/>
                    <w:szCs w:val="28"/>
                  </w:rPr>
                  <w:t>23</w:t>
                </w:r>
                <w:r w:rsidR="006475C6" w:rsidRPr="00AE7DCD">
                  <w:rPr>
                    <w:rFonts w:ascii="Times New Roman" w:hAnsi="Times New Roman" w:cs="Times New Roman"/>
                    <w:noProof/>
                    <w:webHidden/>
                    <w:color w:val="000000" w:themeColor="text1"/>
                    <w:sz w:val="28"/>
                    <w:szCs w:val="28"/>
                  </w:rPr>
                  <w:fldChar w:fldCharType="end"/>
                </w:r>
              </w:hyperlink>
            </w:p>
            <w:p w:rsidR="006475C6" w:rsidRPr="00AE7DCD" w:rsidRDefault="009164F1" w:rsidP="006475C6">
              <w:pPr>
                <w:pStyle w:val="11"/>
                <w:rPr>
                  <w:rFonts w:ascii="Times New Roman" w:eastAsiaTheme="minorEastAsia" w:hAnsi="Times New Roman" w:cs="Times New Roman"/>
                  <w:noProof/>
                  <w:color w:val="000000" w:themeColor="text1"/>
                  <w:sz w:val="28"/>
                  <w:szCs w:val="28"/>
                  <w:lang w:eastAsia="uk-UA"/>
                </w:rPr>
              </w:pPr>
              <w:hyperlink w:anchor="_Toc481710216" w:history="1">
                <w:r w:rsidR="006475C6" w:rsidRPr="00AE7DCD">
                  <w:rPr>
                    <w:rStyle w:val="a6"/>
                    <w:rFonts w:ascii="Times New Roman" w:hAnsi="Times New Roman" w:cs="Times New Roman"/>
                    <w:noProof/>
                    <w:color w:val="000000" w:themeColor="text1"/>
                    <w:sz w:val="28"/>
                    <w:szCs w:val="28"/>
                  </w:rPr>
                  <w:t>СПИСОК ВИКОРИСТАНИХ ДЖЕРЕЛ</w:t>
                </w:r>
                <w:r w:rsidR="006475C6" w:rsidRPr="00AE7DCD">
                  <w:rPr>
                    <w:rFonts w:ascii="Times New Roman" w:hAnsi="Times New Roman" w:cs="Times New Roman"/>
                    <w:noProof/>
                    <w:webHidden/>
                    <w:color w:val="000000" w:themeColor="text1"/>
                    <w:sz w:val="28"/>
                    <w:szCs w:val="28"/>
                  </w:rPr>
                  <w:tab/>
                </w:r>
                <w:r w:rsidR="006475C6" w:rsidRPr="00AE7DCD">
                  <w:rPr>
                    <w:rFonts w:ascii="Times New Roman" w:hAnsi="Times New Roman" w:cs="Times New Roman"/>
                    <w:noProof/>
                    <w:webHidden/>
                    <w:color w:val="000000" w:themeColor="text1"/>
                    <w:sz w:val="28"/>
                    <w:szCs w:val="28"/>
                  </w:rPr>
                  <w:fldChar w:fldCharType="begin"/>
                </w:r>
                <w:r w:rsidR="006475C6" w:rsidRPr="00AE7DCD">
                  <w:rPr>
                    <w:rFonts w:ascii="Times New Roman" w:hAnsi="Times New Roman" w:cs="Times New Roman"/>
                    <w:noProof/>
                    <w:webHidden/>
                    <w:color w:val="000000" w:themeColor="text1"/>
                    <w:sz w:val="28"/>
                    <w:szCs w:val="28"/>
                  </w:rPr>
                  <w:instrText xml:space="preserve"> PAGEREF _Toc481710216 \h </w:instrText>
                </w:r>
                <w:r w:rsidR="006475C6" w:rsidRPr="00AE7DCD">
                  <w:rPr>
                    <w:rFonts w:ascii="Times New Roman" w:hAnsi="Times New Roman" w:cs="Times New Roman"/>
                    <w:noProof/>
                    <w:webHidden/>
                    <w:color w:val="000000" w:themeColor="text1"/>
                    <w:sz w:val="28"/>
                    <w:szCs w:val="28"/>
                  </w:rPr>
                </w:r>
                <w:r w:rsidR="006475C6" w:rsidRPr="00AE7DCD">
                  <w:rPr>
                    <w:rFonts w:ascii="Times New Roman" w:hAnsi="Times New Roman" w:cs="Times New Roman"/>
                    <w:noProof/>
                    <w:webHidden/>
                    <w:color w:val="000000" w:themeColor="text1"/>
                    <w:sz w:val="28"/>
                    <w:szCs w:val="28"/>
                  </w:rPr>
                  <w:fldChar w:fldCharType="separate"/>
                </w:r>
                <w:r w:rsidR="006475C6" w:rsidRPr="00AE7DCD">
                  <w:rPr>
                    <w:rFonts w:ascii="Times New Roman" w:hAnsi="Times New Roman" w:cs="Times New Roman"/>
                    <w:noProof/>
                    <w:webHidden/>
                    <w:color w:val="000000" w:themeColor="text1"/>
                    <w:sz w:val="28"/>
                    <w:szCs w:val="28"/>
                  </w:rPr>
                  <w:t>24</w:t>
                </w:r>
                <w:r w:rsidR="006475C6" w:rsidRPr="00AE7DCD">
                  <w:rPr>
                    <w:rFonts w:ascii="Times New Roman" w:hAnsi="Times New Roman" w:cs="Times New Roman"/>
                    <w:noProof/>
                    <w:webHidden/>
                    <w:color w:val="000000" w:themeColor="text1"/>
                    <w:sz w:val="28"/>
                    <w:szCs w:val="28"/>
                  </w:rPr>
                  <w:fldChar w:fldCharType="end"/>
                </w:r>
              </w:hyperlink>
            </w:p>
            <w:p w:rsidR="006475C6" w:rsidRPr="00AE7DCD" w:rsidRDefault="009164F1" w:rsidP="006475C6">
              <w:pPr>
                <w:pStyle w:val="11"/>
                <w:rPr>
                  <w:rFonts w:eastAsiaTheme="minorEastAsia"/>
                  <w:noProof/>
                  <w:color w:val="000000" w:themeColor="text1"/>
                  <w:lang w:eastAsia="uk-UA"/>
                </w:rPr>
              </w:pPr>
              <w:hyperlink w:anchor="_Toc481710217" w:history="1">
                <w:r w:rsidR="006475C6" w:rsidRPr="00AE7DCD">
                  <w:rPr>
                    <w:rStyle w:val="a6"/>
                    <w:rFonts w:ascii="Times New Roman" w:hAnsi="Times New Roman" w:cs="Times New Roman"/>
                    <w:noProof/>
                    <w:color w:val="000000" w:themeColor="text1"/>
                    <w:sz w:val="28"/>
                    <w:szCs w:val="28"/>
                  </w:rPr>
                  <w:t>ПРЕЗЕНТАЦІЯ ДО ЗАХИСТУ ПЕРЕДДИПЛОМНОЇ ПРАКТИКИ</w:t>
                </w:r>
                <w:r w:rsidR="006475C6" w:rsidRPr="00AE7DCD">
                  <w:rPr>
                    <w:rFonts w:ascii="Times New Roman" w:hAnsi="Times New Roman" w:cs="Times New Roman"/>
                    <w:noProof/>
                    <w:webHidden/>
                    <w:color w:val="000000" w:themeColor="text1"/>
                    <w:sz w:val="28"/>
                    <w:szCs w:val="28"/>
                  </w:rPr>
                  <w:tab/>
                </w:r>
                <w:r w:rsidR="006475C6" w:rsidRPr="00AE7DCD">
                  <w:rPr>
                    <w:rFonts w:ascii="Times New Roman" w:hAnsi="Times New Roman" w:cs="Times New Roman"/>
                    <w:noProof/>
                    <w:webHidden/>
                    <w:color w:val="000000" w:themeColor="text1"/>
                    <w:sz w:val="28"/>
                    <w:szCs w:val="28"/>
                  </w:rPr>
                  <w:fldChar w:fldCharType="begin"/>
                </w:r>
                <w:r w:rsidR="006475C6" w:rsidRPr="00AE7DCD">
                  <w:rPr>
                    <w:rFonts w:ascii="Times New Roman" w:hAnsi="Times New Roman" w:cs="Times New Roman"/>
                    <w:noProof/>
                    <w:webHidden/>
                    <w:color w:val="000000" w:themeColor="text1"/>
                    <w:sz w:val="28"/>
                    <w:szCs w:val="28"/>
                  </w:rPr>
                  <w:instrText xml:space="preserve"> PAGEREF _Toc481710217 \h </w:instrText>
                </w:r>
                <w:r w:rsidR="006475C6" w:rsidRPr="00AE7DCD">
                  <w:rPr>
                    <w:rFonts w:ascii="Times New Roman" w:hAnsi="Times New Roman" w:cs="Times New Roman"/>
                    <w:noProof/>
                    <w:webHidden/>
                    <w:color w:val="000000" w:themeColor="text1"/>
                    <w:sz w:val="28"/>
                    <w:szCs w:val="28"/>
                  </w:rPr>
                </w:r>
                <w:r w:rsidR="006475C6" w:rsidRPr="00AE7DCD">
                  <w:rPr>
                    <w:rFonts w:ascii="Times New Roman" w:hAnsi="Times New Roman" w:cs="Times New Roman"/>
                    <w:noProof/>
                    <w:webHidden/>
                    <w:color w:val="000000" w:themeColor="text1"/>
                    <w:sz w:val="28"/>
                    <w:szCs w:val="28"/>
                  </w:rPr>
                  <w:fldChar w:fldCharType="separate"/>
                </w:r>
                <w:r w:rsidR="006475C6" w:rsidRPr="00AE7DCD">
                  <w:rPr>
                    <w:rFonts w:ascii="Times New Roman" w:hAnsi="Times New Roman" w:cs="Times New Roman"/>
                    <w:noProof/>
                    <w:webHidden/>
                    <w:color w:val="000000" w:themeColor="text1"/>
                    <w:sz w:val="28"/>
                    <w:szCs w:val="28"/>
                  </w:rPr>
                  <w:t>25</w:t>
                </w:r>
                <w:r w:rsidR="006475C6" w:rsidRPr="00AE7DCD">
                  <w:rPr>
                    <w:rFonts w:ascii="Times New Roman" w:hAnsi="Times New Roman" w:cs="Times New Roman"/>
                    <w:noProof/>
                    <w:webHidden/>
                    <w:color w:val="000000" w:themeColor="text1"/>
                    <w:sz w:val="28"/>
                    <w:szCs w:val="28"/>
                  </w:rPr>
                  <w:fldChar w:fldCharType="end"/>
                </w:r>
              </w:hyperlink>
            </w:p>
            <w:p w:rsidR="006475C6" w:rsidRPr="00AE7DCD" w:rsidRDefault="006475C6" w:rsidP="006475C6">
              <w:pPr>
                <w:spacing w:line="360" w:lineRule="auto"/>
                <w:rPr>
                  <w:b/>
                  <w:bCs/>
                  <w:color w:val="000000" w:themeColor="text1"/>
                </w:rPr>
              </w:pPr>
              <w:r w:rsidRPr="00AE7DCD">
                <w:rPr>
                  <w:rFonts w:ascii="Times New Roman" w:hAnsi="Times New Roman" w:cs="Times New Roman"/>
                  <w:b/>
                  <w:bCs/>
                  <w:color w:val="000000" w:themeColor="text1"/>
                  <w:sz w:val="28"/>
                  <w:szCs w:val="28"/>
                </w:rPr>
                <w:fldChar w:fldCharType="end"/>
              </w:r>
            </w:p>
          </w:sdtContent>
        </w:sdt>
      </w:sdtContent>
    </w:sdt>
    <w:p w:rsidR="006475C6" w:rsidRPr="00AE7DCD" w:rsidRDefault="006475C6">
      <w:pPr>
        <w:rPr>
          <w:rFonts w:ascii="Times New Roman" w:eastAsia="Times New Roman" w:hAnsi="Times New Roman" w:cs="Times New Roman"/>
          <w:b/>
          <w:color w:val="000000" w:themeColor="text1"/>
          <w:sz w:val="28"/>
          <w:szCs w:val="20"/>
          <w:lang w:eastAsia="ru-RU"/>
        </w:rPr>
      </w:pPr>
      <w:r w:rsidRPr="00AE7DCD">
        <w:rPr>
          <w:color w:val="000000" w:themeColor="text1"/>
        </w:rPr>
        <w:br w:type="page"/>
      </w:r>
    </w:p>
    <w:p w:rsidR="00EF0CD0" w:rsidRPr="00605218" w:rsidRDefault="00605218" w:rsidP="00605218">
      <w:pPr>
        <w:pStyle w:val="1"/>
        <w:ind w:firstLine="0"/>
      </w:pPr>
      <w:bookmarkStart w:id="2" w:name="_Toc481710124"/>
      <w:bookmarkStart w:id="3" w:name="_Toc481710203"/>
      <w:r w:rsidRPr="00605218">
        <w:rPr>
          <w:sz w:val="32"/>
        </w:rPr>
        <w:lastRenderedPageBreak/>
        <w:t>ВСТУП</w:t>
      </w:r>
      <w:bookmarkEnd w:id="2"/>
      <w:bookmarkEnd w:id="3"/>
    </w:p>
    <w:p w:rsidR="005A43DC" w:rsidRPr="00AE7DCD" w:rsidRDefault="00EF0CD0" w:rsidP="007F79B5">
      <w:pPr>
        <w:spacing w:line="360" w:lineRule="auto"/>
        <w:jc w:val="both"/>
        <w:rPr>
          <w:rFonts w:ascii="Times New Roman" w:hAnsi="Times New Roman" w:cs="Times New Roman"/>
          <w:color w:val="000000" w:themeColor="text1"/>
          <w:sz w:val="28"/>
          <w:szCs w:val="28"/>
        </w:rPr>
      </w:pPr>
      <w:r w:rsidRPr="00AE7DCD">
        <w:rPr>
          <w:rFonts w:ascii="Times New Roman" w:hAnsi="Times New Roman" w:cs="Times New Roman"/>
          <w:b/>
          <w:color w:val="000000" w:themeColor="text1"/>
          <w:sz w:val="28"/>
          <w:szCs w:val="28"/>
        </w:rPr>
        <w:tab/>
      </w:r>
      <w:r w:rsidR="00E90B73" w:rsidRPr="00AE7DCD">
        <w:rPr>
          <w:rFonts w:ascii="Times New Roman" w:hAnsi="Times New Roman" w:cs="Times New Roman"/>
          <w:b/>
          <w:color w:val="000000" w:themeColor="text1"/>
          <w:sz w:val="28"/>
          <w:szCs w:val="28"/>
        </w:rPr>
        <w:t xml:space="preserve">Актуальність: </w:t>
      </w:r>
    </w:p>
    <w:p w:rsidR="005A43DC" w:rsidRPr="00AE7DCD" w:rsidRDefault="005A43DC" w:rsidP="007F79B5">
      <w:pPr>
        <w:spacing w:line="360" w:lineRule="auto"/>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ab/>
      </w:r>
      <w:r w:rsidRPr="00AE7DCD">
        <w:rPr>
          <w:rFonts w:ascii="Times New Roman" w:hAnsi="Times New Roman" w:cs="Times New Roman"/>
          <w:b/>
          <w:color w:val="000000" w:themeColor="text1"/>
          <w:sz w:val="28"/>
          <w:szCs w:val="28"/>
        </w:rPr>
        <w:t xml:space="preserve">Об’єкт дослідження: </w:t>
      </w:r>
    </w:p>
    <w:p w:rsidR="00D75535" w:rsidRPr="00AE7DCD" w:rsidRDefault="005A43DC" w:rsidP="007F79B5">
      <w:pPr>
        <w:spacing w:line="360" w:lineRule="auto"/>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ab/>
      </w:r>
      <w:r w:rsidRPr="00AE7DCD">
        <w:rPr>
          <w:rFonts w:ascii="Times New Roman" w:hAnsi="Times New Roman" w:cs="Times New Roman"/>
          <w:b/>
          <w:color w:val="000000" w:themeColor="text1"/>
          <w:sz w:val="28"/>
          <w:szCs w:val="28"/>
        </w:rPr>
        <w:t>Предмет дослідження:</w:t>
      </w:r>
    </w:p>
    <w:p w:rsidR="00D75535" w:rsidRPr="00AE7DCD" w:rsidRDefault="005A43DC" w:rsidP="007F79B5">
      <w:pPr>
        <w:spacing w:line="360" w:lineRule="auto"/>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ab/>
      </w:r>
      <w:r w:rsidRPr="00AE7DCD">
        <w:rPr>
          <w:rFonts w:ascii="Times New Roman" w:hAnsi="Times New Roman" w:cs="Times New Roman"/>
          <w:b/>
          <w:color w:val="000000" w:themeColor="text1"/>
          <w:sz w:val="28"/>
          <w:szCs w:val="28"/>
        </w:rPr>
        <w:t>Мета роботи:</w:t>
      </w:r>
    </w:p>
    <w:p w:rsidR="00C7478A" w:rsidRPr="00AE7DCD" w:rsidRDefault="00C7478A" w:rsidP="007F79B5">
      <w:pPr>
        <w:spacing w:line="360" w:lineRule="auto"/>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ab/>
        <w:t>У відповідності з метою ставлять такі завдання:</w:t>
      </w:r>
    </w:p>
    <w:p w:rsidR="006A78C9" w:rsidRPr="00AE7DCD" w:rsidRDefault="006652EA" w:rsidP="008C233C">
      <w:pPr>
        <w:pStyle w:val="a3"/>
        <w:spacing w:line="360" w:lineRule="auto"/>
        <w:ind w:left="0" w:firstLine="709"/>
        <w:jc w:val="both"/>
        <w:rPr>
          <w:rFonts w:ascii="Times New Roman" w:hAnsi="Times New Roman" w:cs="Times New Roman"/>
          <w:color w:val="000000" w:themeColor="text1"/>
          <w:sz w:val="28"/>
          <w:szCs w:val="28"/>
        </w:rPr>
      </w:pPr>
      <w:r w:rsidRPr="00AE7DCD">
        <w:rPr>
          <w:rFonts w:ascii="Times New Roman" w:hAnsi="Times New Roman" w:cs="Times New Roman"/>
          <w:b/>
          <w:color w:val="000000" w:themeColor="text1"/>
          <w:sz w:val="28"/>
          <w:szCs w:val="28"/>
        </w:rPr>
        <w:t xml:space="preserve">Методи розробки проекту: </w:t>
      </w:r>
    </w:p>
    <w:p w:rsidR="00CB5A65" w:rsidRPr="00AE7DCD" w:rsidRDefault="00CB5A65" w:rsidP="00832FB7">
      <w:pPr>
        <w:pStyle w:val="1"/>
        <w:rPr>
          <w:color w:val="000000" w:themeColor="text1"/>
          <w:lang w:val="uk-UA"/>
        </w:rPr>
      </w:pPr>
      <w:bookmarkStart w:id="4" w:name="_Toc481710125"/>
      <w:bookmarkStart w:id="5" w:name="_Toc481710204"/>
      <w:r w:rsidRPr="00AE7DCD">
        <w:rPr>
          <w:color w:val="000000" w:themeColor="text1"/>
          <w:lang w:val="uk-UA"/>
        </w:rPr>
        <w:t>АНОТАЦІЯ</w:t>
      </w:r>
      <w:bookmarkEnd w:id="4"/>
      <w:bookmarkEnd w:id="5"/>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1 «Переддипломна практика» (практика) є частиною циклу нормативних дисциплін ООП </w:t>
      </w:r>
      <w:r w:rsidRPr="00AE7DCD">
        <w:rPr>
          <w:rFonts w:ascii="Times New Roman" w:hAnsi="Times New Roman" w:cs="Times New Roman"/>
          <w:i/>
          <w:color w:val="000000" w:themeColor="text1"/>
          <w:sz w:val="24"/>
          <w:szCs w:val="24"/>
          <w:u w:val="single"/>
        </w:rPr>
        <w:t>бакалавра</w:t>
      </w:r>
      <w:r w:rsidRPr="00AE7DCD">
        <w:rPr>
          <w:rFonts w:ascii="Times New Roman" w:hAnsi="Times New Roman" w:cs="Times New Roman"/>
          <w:color w:val="000000" w:themeColor="text1"/>
          <w:sz w:val="24"/>
          <w:szCs w:val="24"/>
        </w:rPr>
        <w:t xml:space="preserve"> за напрямом підготовки </w:t>
      </w:r>
      <w:r w:rsidRPr="00AE7DCD">
        <w:rPr>
          <w:rFonts w:ascii="Times New Roman" w:hAnsi="Times New Roman" w:cs="Times New Roman"/>
          <w:i/>
          <w:color w:val="000000" w:themeColor="text1"/>
          <w:sz w:val="24"/>
          <w:szCs w:val="24"/>
          <w:u w:val="single"/>
        </w:rPr>
        <w:t>6.050101 «Комп'ютерні науки»</w:t>
      </w:r>
      <w:r w:rsidRPr="00AE7DCD">
        <w:rPr>
          <w:rFonts w:ascii="Times New Roman" w:hAnsi="Times New Roman" w:cs="Times New Roman"/>
          <w:i/>
          <w:color w:val="000000" w:themeColor="text1"/>
          <w:sz w:val="24"/>
          <w:szCs w:val="24"/>
        </w:rPr>
        <w:t>.</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2. Загальна трудомісткість практики становить </w:t>
      </w:r>
      <w:r w:rsidRPr="00AE7DCD">
        <w:rPr>
          <w:rFonts w:ascii="Times New Roman" w:hAnsi="Times New Roman" w:cs="Times New Roman"/>
          <w:color w:val="000000" w:themeColor="text1"/>
          <w:sz w:val="24"/>
          <w:szCs w:val="24"/>
          <w:u w:val="single"/>
        </w:rPr>
        <w:t>4,5</w:t>
      </w:r>
      <w:r w:rsidRPr="00AE7DCD">
        <w:rPr>
          <w:rFonts w:ascii="Times New Roman" w:hAnsi="Times New Roman" w:cs="Times New Roman"/>
          <w:color w:val="000000" w:themeColor="text1"/>
          <w:sz w:val="24"/>
          <w:szCs w:val="24"/>
        </w:rPr>
        <w:t xml:space="preserve"> кредитів (ЕКТС), </w:t>
      </w:r>
      <w:r w:rsidRPr="00AE7DCD">
        <w:rPr>
          <w:rFonts w:ascii="Times New Roman" w:hAnsi="Times New Roman" w:cs="Times New Roman"/>
          <w:color w:val="000000" w:themeColor="text1"/>
          <w:sz w:val="24"/>
          <w:szCs w:val="24"/>
          <w:u w:val="single"/>
        </w:rPr>
        <w:t>135</w:t>
      </w:r>
      <w:r w:rsidRPr="00AE7DCD">
        <w:rPr>
          <w:rFonts w:ascii="Times New Roman" w:hAnsi="Times New Roman" w:cs="Times New Roman"/>
          <w:color w:val="000000" w:themeColor="text1"/>
          <w:sz w:val="24"/>
          <w:szCs w:val="24"/>
        </w:rPr>
        <w:t xml:space="preserve"> годин. Період проведення практики с </w:t>
      </w:r>
      <w:r w:rsidR="00EE2414" w:rsidRPr="00AE7DCD">
        <w:rPr>
          <w:rFonts w:ascii="Times New Roman" w:hAnsi="Times New Roman" w:cs="Times New Roman"/>
          <w:color w:val="000000" w:themeColor="text1"/>
          <w:sz w:val="24"/>
          <w:szCs w:val="24"/>
          <w:u w:val="single"/>
        </w:rPr>
        <w:t>18</w:t>
      </w:r>
      <w:r w:rsidRPr="00AE7DCD">
        <w:rPr>
          <w:rFonts w:ascii="Times New Roman" w:hAnsi="Times New Roman" w:cs="Times New Roman"/>
          <w:color w:val="000000" w:themeColor="text1"/>
          <w:sz w:val="24"/>
          <w:szCs w:val="24"/>
          <w:u w:val="single"/>
        </w:rPr>
        <w:t>.04.201</w:t>
      </w:r>
      <w:r w:rsidR="00A8016B" w:rsidRPr="00AE7DCD">
        <w:rPr>
          <w:rFonts w:ascii="Times New Roman" w:hAnsi="Times New Roman" w:cs="Times New Roman"/>
          <w:color w:val="000000" w:themeColor="text1"/>
          <w:sz w:val="24"/>
          <w:szCs w:val="24"/>
          <w:u w:val="single"/>
        </w:rPr>
        <w:t>7</w:t>
      </w:r>
      <w:r w:rsidRPr="00AE7DCD">
        <w:rPr>
          <w:rFonts w:ascii="Times New Roman" w:hAnsi="Times New Roman" w:cs="Times New Roman"/>
          <w:color w:val="000000" w:themeColor="text1"/>
          <w:sz w:val="24"/>
          <w:szCs w:val="24"/>
          <w:u w:val="single"/>
        </w:rPr>
        <w:t>р.</w:t>
      </w:r>
      <w:r w:rsidRPr="00AE7DCD">
        <w:rPr>
          <w:rFonts w:ascii="Times New Roman" w:hAnsi="Times New Roman" w:cs="Times New Roman"/>
          <w:color w:val="000000" w:themeColor="text1"/>
          <w:sz w:val="24"/>
          <w:szCs w:val="24"/>
        </w:rPr>
        <w:t xml:space="preserve"> по </w:t>
      </w:r>
      <w:r w:rsidR="00EE2414" w:rsidRPr="00AE7DCD">
        <w:rPr>
          <w:rFonts w:ascii="Times New Roman" w:hAnsi="Times New Roman" w:cs="Times New Roman"/>
          <w:color w:val="000000" w:themeColor="text1"/>
          <w:sz w:val="24"/>
          <w:szCs w:val="24"/>
          <w:u w:val="single"/>
        </w:rPr>
        <w:t>12</w:t>
      </w:r>
      <w:r w:rsidRPr="00AE7DCD">
        <w:rPr>
          <w:rFonts w:ascii="Times New Roman" w:hAnsi="Times New Roman" w:cs="Times New Roman"/>
          <w:color w:val="000000" w:themeColor="text1"/>
          <w:sz w:val="24"/>
          <w:szCs w:val="24"/>
          <w:u w:val="single"/>
        </w:rPr>
        <w:t>.0</w:t>
      </w:r>
      <w:r w:rsidR="00EE2414" w:rsidRPr="00AE7DCD">
        <w:rPr>
          <w:rFonts w:ascii="Times New Roman" w:hAnsi="Times New Roman" w:cs="Times New Roman"/>
          <w:color w:val="000000" w:themeColor="text1"/>
          <w:sz w:val="24"/>
          <w:szCs w:val="24"/>
          <w:u w:val="single"/>
        </w:rPr>
        <w:t>5</w:t>
      </w:r>
      <w:r w:rsidRPr="00AE7DCD">
        <w:rPr>
          <w:rFonts w:ascii="Times New Roman" w:hAnsi="Times New Roman" w:cs="Times New Roman"/>
          <w:color w:val="000000" w:themeColor="text1"/>
          <w:sz w:val="24"/>
          <w:szCs w:val="24"/>
          <w:u w:val="single"/>
        </w:rPr>
        <w:t>.201</w:t>
      </w:r>
      <w:r w:rsidR="00A8016B" w:rsidRPr="00AE7DCD">
        <w:rPr>
          <w:rFonts w:ascii="Times New Roman" w:hAnsi="Times New Roman" w:cs="Times New Roman"/>
          <w:color w:val="000000" w:themeColor="text1"/>
          <w:sz w:val="24"/>
          <w:szCs w:val="24"/>
          <w:u w:val="single"/>
        </w:rPr>
        <w:t>7</w:t>
      </w:r>
      <w:r w:rsidRPr="00AE7DCD">
        <w:rPr>
          <w:rFonts w:ascii="Times New Roman" w:hAnsi="Times New Roman" w:cs="Times New Roman"/>
          <w:color w:val="000000" w:themeColor="text1"/>
          <w:sz w:val="24"/>
          <w:szCs w:val="24"/>
          <w:u w:val="single"/>
        </w:rPr>
        <w:t>р. (</w:t>
      </w:r>
      <w:r w:rsidR="00A8016B" w:rsidRPr="00AE7DCD">
        <w:rPr>
          <w:rFonts w:ascii="Times New Roman" w:hAnsi="Times New Roman" w:cs="Times New Roman"/>
          <w:color w:val="000000" w:themeColor="text1"/>
          <w:sz w:val="24"/>
          <w:szCs w:val="24"/>
          <w:u w:val="single"/>
        </w:rPr>
        <w:t>12</w:t>
      </w:r>
      <w:r w:rsidRPr="00AE7DCD">
        <w:rPr>
          <w:rFonts w:ascii="Times New Roman" w:hAnsi="Times New Roman" w:cs="Times New Roman"/>
          <w:color w:val="000000" w:themeColor="text1"/>
          <w:sz w:val="24"/>
          <w:szCs w:val="24"/>
          <w:u w:val="single"/>
        </w:rPr>
        <w:t>.05.201</w:t>
      </w:r>
      <w:r w:rsidR="00A8016B" w:rsidRPr="00AE7DCD">
        <w:rPr>
          <w:rFonts w:ascii="Times New Roman" w:hAnsi="Times New Roman" w:cs="Times New Roman"/>
          <w:color w:val="000000" w:themeColor="text1"/>
          <w:sz w:val="24"/>
          <w:szCs w:val="24"/>
          <w:u w:val="single"/>
        </w:rPr>
        <w:t>7</w:t>
      </w:r>
      <w:r w:rsidRPr="00AE7DCD">
        <w:rPr>
          <w:rFonts w:ascii="Times New Roman" w:hAnsi="Times New Roman" w:cs="Times New Roman"/>
          <w:color w:val="000000" w:themeColor="text1"/>
          <w:sz w:val="24"/>
          <w:szCs w:val="24"/>
          <w:u w:val="single"/>
        </w:rPr>
        <w:t>р.)</w:t>
      </w:r>
      <w:r w:rsidRPr="00AE7DCD">
        <w:rPr>
          <w:rFonts w:ascii="Times New Roman" w:hAnsi="Times New Roman" w:cs="Times New Roman"/>
          <w:color w:val="000000" w:themeColor="text1"/>
          <w:sz w:val="24"/>
          <w:szCs w:val="24"/>
        </w:rPr>
        <w:t xml:space="preserve">. </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3. Практика реалізувалась </w:t>
      </w:r>
      <w:r w:rsidR="00C855D5" w:rsidRPr="00AE7DCD">
        <w:rPr>
          <w:rFonts w:ascii="Times New Roman" w:hAnsi="Times New Roman" w:cs="Times New Roman"/>
          <w:b/>
          <w:color w:val="000000" w:themeColor="text1"/>
          <w:sz w:val="24"/>
          <w:szCs w:val="24"/>
        </w:rPr>
        <w:t>Войником Богданом Олексійовичем</w:t>
      </w:r>
      <w:r w:rsidRPr="00AE7DCD">
        <w:rPr>
          <w:rFonts w:ascii="Times New Roman" w:hAnsi="Times New Roman" w:cs="Times New Roman"/>
          <w:color w:val="000000" w:themeColor="text1"/>
          <w:sz w:val="24"/>
          <w:szCs w:val="24"/>
        </w:rPr>
        <w:t xml:space="preserve"> студентом </w:t>
      </w:r>
      <w:r w:rsidRPr="00AE7DCD">
        <w:rPr>
          <w:rFonts w:ascii="Times New Roman" w:hAnsi="Times New Roman" w:cs="Times New Roman"/>
          <w:i/>
          <w:color w:val="000000" w:themeColor="text1"/>
          <w:sz w:val="24"/>
          <w:szCs w:val="24"/>
          <w:u w:val="single"/>
        </w:rPr>
        <w:t xml:space="preserve">4-го курсу,  гр. </w:t>
      </w:r>
      <w:r w:rsidR="00A8016B" w:rsidRPr="00AE7DCD">
        <w:rPr>
          <w:rFonts w:ascii="Times New Roman" w:hAnsi="Times New Roman" w:cs="Times New Roman"/>
          <w:i/>
          <w:color w:val="000000" w:themeColor="text1"/>
          <w:sz w:val="24"/>
          <w:szCs w:val="24"/>
          <w:u w:val="single"/>
        </w:rPr>
        <w:t>БС-31</w:t>
      </w:r>
      <w:r w:rsidRPr="00AE7DCD">
        <w:rPr>
          <w:rFonts w:ascii="Times New Roman" w:hAnsi="Times New Roman" w:cs="Times New Roman"/>
          <w:i/>
          <w:color w:val="000000" w:themeColor="text1"/>
          <w:sz w:val="24"/>
          <w:szCs w:val="24"/>
          <w:u w:val="single"/>
        </w:rPr>
        <w:t xml:space="preserve"> </w:t>
      </w:r>
      <w:r w:rsidRPr="00AE7DCD">
        <w:rPr>
          <w:rFonts w:ascii="Times New Roman" w:hAnsi="Times New Roman" w:cs="Times New Roman"/>
          <w:color w:val="000000" w:themeColor="text1"/>
          <w:sz w:val="24"/>
          <w:szCs w:val="24"/>
        </w:rPr>
        <w:t xml:space="preserve">кафедри </w:t>
      </w:r>
      <w:r w:rsidRPr="00AE7DCD">
        <w:rPr>
          <w:rFonts w:ascii="Times New Roman" w:hAnsi="Times New Roman" w:cs="Times New Roman"/>
          <w:i/>
          <w:color w:val="000000" w:themeColor="text1"/>
          <w:sz w:val="24"/>
          <w:szCs w:val="24"/>
          <w:u w:val="single"/>
        </w:rPr>
        <w:t>Біомедичної  кібернетики</w:t>
      </w:r>
      <w:r w:rsidRPr="00AE7DCD">
        <w:rPr>
          <w:rFonts w:ascii="Times New Roman" w:hAnsi="Times New Roman" w:cs="Times New Roman"/>
          <w:color w:val="000000" w:themeColor="text1"/>
          <w:sz w:val="24"/>
          <w:szCs w:val="24"/>
        </w:rPr>
        <w:t xml:space="preserve"> факультету </w:t>
      </w:r>
      <w:r w:rsidRPr="00AE7DCD">
        <w:rPr>
          <w:rFonts w:ascii="Times New Roman" w:hAnsi="Times New Roman" w:cs="Times New Roman"/>
          <w:i/>
          <w:color w:val="000000" w:themeColor="text1"/>
          <w:sz w:val="24"/>
          <w:szCs w:val="24"/>
          <w:u w:val="single"/>
        </w:rPr>
        <w:t>Біомедичної інженерії  НТУУ «КПІ»</w:t>
      </w:r>
      <w:r w:rsidRPr="00AE7DCD">
        <w:rPr>
          <w:rFonts w:ascii="Times New Roman" w:hAnsi="Times New Roman" w:cs="Times New Roman"/>
          <w:color w:val="000000" w:themeColor="text1"/>
          <w:sz w:val="24"/>
          <w:szCs w:val="24"/>
        </w:rPr>
        <w:t xml:space="preserve"> .</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4. Тема практики: «</w:t>
      </w:r>
      <w:r w:rsidR="00334E50" w:rsidRPr="00AE7DCD">
        <w:rPr>
          <w:rFonts w:ascii="Times New Roman" w:hAnsi="Times New Roman" w:cs="Times New Roman"/>
          <w:color w:val="000000" w:themeColor="text1"/>
          <w:sz w:val="24"/>
          <w:szCs w:val="24"/>
        </w:rPr>
        <w:t>Реалізація програмного продукту для віднесення студентів 1-2 курсу за функціональними реакціями на тестове навантаження до найближчого кластеру</w:t>
      </w:r>
      <w:r w:rsidRPr="00AE7DCD">
        <w:rPr>
          <w:rFonts w:ascii="Times New Roman" w:hAnsi="Times New Roman" w:cs="Times New Roman"/>
          <w:color w:val="000000" w:themeColor="text1"/>
          <w:sz w:val="24"/>
          <w:szCs w:val="24"/>
        </w:rPr>
        <w:t>».</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5. Ціль та задачі практики.</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Ціль – розробити програмний продукт</w:t>
      </w:r>
      <w:r w:rsidR="00215898" w:rsidRPr="00AE7DCD">
        <w:rPr>
          <w:rFonts w:ascii="Times New Roman" w:hAnsi="Times New Roman" w:cs="Times New Roman"/>
          <w:color w:val="000000" w:themeColor="text1"/>
          <w:sz w:val="24"/>
          <w:szCs w:val="24"/>
        </w:rPr>
        <w:t xml:space="preserve"> для знаходження мінімальної </w:t>
      </w:r>
      <w:r w:rsidR="00EE2414" w:rsidRPr="00AE7DCD">
        <w:rPr>
          <w:rFonts w:ascii="Times New Roman" w:hAnsi="Times New Roman" w:cs="Times New Roman"/>
          <w:color w:val="000000" w:themeColor="text1"/>
          <w:sz w:val="24"/>
          <w:szCs w:val="24"/>
        </w:rPr>
        <w:t>відстані до кластеру</w:t>
      </w:r>
      <w:r w:rsidRPr="00AE7DCD">
        <w:rPr>
          <w:rFonts w:ascii="Times New Roman" w:hAnsi="Times New Roman" w:cs="Times New Roman"/>
          <w:color w:val="000000" w:themeColor="text1"/>
          <w:sz w:val="24"/>
          <w:szCs w:val="24"/>
        </w:rPr>
        <w:t>.</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ab/>
        <w:t xml:space="preserve">Задачі: </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1.</w:t>
      </w:r>
      <w:r w:rsidRPr="00AE7DCD">
        <w:rPr>
          <w:rFonts w:ascii="Times New Roman" w:hAnsi="Times New Roman" w:cs="Times New Roman"/>
          <w:color w:val="000000" w:themeColor="text1"/>
          <w:sz w:val="24"/>
          <w:szCs w:val="24"/>
        </w:rPr>
        <w:tab/>
        <w:t xml:space="preserve">Аналіз </w:t>
      </w:r>
      <w:r w:rsidR="00EE2414" w:rsidRPr="00AE7DCD">
        <w:rPr>
          <w:rFonts w:ascii="Times New Roman" w:hAnsi="Times New Roman" w:cs="Times New Roman"/>
          <w:color w:val="000000" w:themeColor="text1"/>
          <w:sz w:val="24"/>
          <w:szCs w:val="24"/>
        </w:rPr>
        <w:t>бази даних студентів</w:t>
      </w:r>
      <w:r w:rsidRPr="00AE7DCD">
        <w:rPr>
          <w:rFonts w:ascii="Times New Roman" w:hAnsi="Times New Roman" w:cs="Times New Roman"/>
          <w:color w:val="000000" w:themeColor="text1"/>
          <w:sz w:val="24"/>
          <w:szCs w:val="24"/>
        </w:rPr>
        <w:t>;</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2.</w:t>
      </w:r>
      <w:r w:rsidRPr="00AE7DCD">
        <w:rPr>
          <w:rFonts w:ascii="Times New Roman" w:hAnsi="Times New Roman" w:cs="Times New Roman"/>
          <w:color w:val="000000" w:themeColor="text1"/>
          <w:sz w:val="24"/>
          <w:szCs w:val="24"/>
        </w:rPr>
        <w:tab/>
      </w:r>
      <w:r w:rsidR="00EE2414" w:rsidRPr="00AE7DCD">
        <w:rPr>
          <w:rFonts w:ascii="Times New Roman" w:hAnsi="Times New Roman" w:cs="Times New Roman"/>
          <w:color w:val="000000" w:themeColor="text1"/>
          <w:sz w:val="24"/>
          <w:szCs w:val="24"/>
        </w:rPr>
        <w:t>Аналіз методів кластеризації та визначення оптимального</w:t>
      </w:r>
      <w:r w:rsidRPr="00AE7DCD">
        <w:rPr>
          <w:rFonts w:ascii="Times New Roman" w:hAnsi="Times New Roman" w:cs="Times New Roman"/>
          <w:color w:val="000000" w:themeColor="text1"/>
          <w:sz w:val="24"/>
          <w:szCs w:val="24"/>
        </w:rPr>
        <w:t>;</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3.</w:t>
      </w:r>
      <w:r w:rsidRPr="00AE7DCD">
        <w:rPr>
          <w:rFonts w:ascii="Times New Roman" w:hAnsi="Times New Roman" w:cs="Times New Roman"/>
          <w:color w:val="000000" w:themeColor="text1"/>
          <w:sz w:val="24"/>
          <w:szCs w:val="24"/>
        </w:rPr>
        <w:tab/>
        <w:t>Розробка програмного продукту;</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4.</w:t>
      </w:r>
      <w:r w:rsidRPr="00AE7DCD">
        <w:rPr>
          <w:rFonts w:ascii="Times New Roman" w:hAnsi="Times New Roman" w:cs="Times New Roman"/>
          <w:color w:val="000000" w:themeColor="text1"/>
          <w:sz w:val="24"/>
          <w:szCs w:val="24"/>
        </w:rPr>
        <w:tab/>
        <w:t>Перевірка роботи алгоритму на тестовій вибірці.</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6.  Результати по темі практики: </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Отримано навички роботи в середовищі розробки </w:t>
      </w:r>
      <w:r w:rsidR="00EE2414" w:rsidRPr="00AE7DCD">
        <w:rPr>
          <w:rFonts w:ascii="Times New Roman" w:hAnsi="Times New Roman" w:cs="Times New Roman"/>
          <w:color w:val="000000" w:themeColor="text1"/>
          <w:sz w:val="24"/>
          <w:szCs w:val="24"/>
        </w:rPr>
        <w:t xml:space="preserve">Microsoft Visual Studio 2013 Express </w:t>
      </w:r>
      <w:r w:rsidRPr="00AE7DCD">
        <w:rPr>
          <w:rFonts w:ascii="Times New Roman" w:hAnsi="Times New Roman" w:cs="Times New Roman"/>
          <w:color w:val="000000" w:themeColor="text1"/>
          <w:sz w:val="24"/>
          <w:szCs w:val="24"/>
        </w:rPr>
        <w:t xml:space="preserve"> на мові </w:t>
      </w:r>
      <w:r w:rsidR="00EE2414" w:rsidRPr="00AE7DCD">
        <w:rPr>
          <w:rFonts w:ascii="Times New Roman" w:hAnsi="Times New Roman" w:cs="Times New Roman"/>
          <w:color w:val="000000" w:themeColor="text1"/>
          <w:sz w:val="24"/>
          <w:szCs w:val="24"/>
        </w:rPr>
        <w:t>C#</w:t>
      </w:r>
      <w:r w:rsidRPr="00AE7DCD">
        <w:rPr>
          <w:rFonts w:ascii="Times New Roman" w:hAnsi="Times New Roman" w:cs="Times New Roman"/>
          <w:color w:val="000000" w:themeColor="text1"/>
          <w:sz w:val="24"/>
          <w:szCs w:val="24"/>
        </w:rPr>
        <w:t>;</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Реалізовано практичне застосування набутих знань шляхом створення програмного продукту для знаходження </w:t>
      </w:r>
      <w:r w:rsidR="00EE2414" w:rsidRPr="00AE7DCD">
        <w:rPr>
          <w:rFonts w:ascii="Times New Roman" w:hAnsi="Times New Roman" w:cs="Times New Roman"/>
          <w:color w:val="000000" w:themeColor="text1"/>
          <w:sz w:val="24"/>
          <w:szCs w:val="24"/>
        </w:rPr>
        <w:t>мінімальної відстані до кластеру</w:t>
      </w:r>
      <w:r w:rsidRPr="00AE7DCD">
        <w:rPr>
          <w:rFonts w:ascii="Times New Roman" w:hAnsi="Times New Roman" w:cs="Times New Roman"/>
          <w:color w:val="000000" w:themeColor="text1"/>
          <w:sz w:val="24"/>
          <w:szCs w:val="24"/>
        </w:rPr>
        <w:t>.</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7. Зміст звіту по практиці: </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Титульний аркуш, зміст, вступ, анотацію, огляд літературних джерел з теми індивідуального завдання, основна частина, висновки, план публікацій по темі дипломної роботи, список використаних джерел, презентація до захисту з практики.</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8. За практикою надані документи контролю проходження практики: </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щоденник практики;</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індивідуальне завдання;</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звіт на _2</w:t>
      </w:r>
      <w:r w:rsidR="00C855D5" w:rsidRPr="00AE7DCD">
        <w:rPr>
          <w:rFonts w:ascii="Times New Roman" w:hAnsi="Times New Roman" w:cs="Times New Roman"/>
          <w:color w:val="000000" w:themeColor="text1"/>
          <w:sz w:val="24"/>
          <w:szCs w:val="24"/>
        </w:rPr>
        <w:t>9</w:t>
      </w:r>
      <w:r w:rsidRPr="00AE7DCD">
        <w:rPr>
          <w:rFonts w:ascii="Times New Roman" w:hAnsi="Times New Roman" w:cs="Times New Roman"/>
          <w:color w:val="000000" w:themeColor="text1"/>
          <w:sz w:val="24"/>
          <w:szCs w:val="24"/>
        </w:rPr>
        <w:t>__ листах, додаток до звіту на ______ листах;</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lastRenderedPageBreak/>
        <w:t>- презентація на __</w:t>
      </w:r>
      <w:r w:rsidR="00C855D5" w:rsidRPr="00AE7DCD">
        <w:rPr>
          <w:rFonts w:ascii="Times New Roman" w:hAnsi="Times New Roman" w:cs="Times New Roman"/>
          <w:color w:val="000000" w:themeColor="text1"/>
          <w:sz w:val="24"/>
          <w:szCs w:val="24"/>
        </w:rPr>
        <w:t>10</w:t>
      </w:r>
      <w:r w:rsidRPr="00AE7DCD">
        <w:rPr>
          <w:rFonts w:ascii="Times New Roman" w:hAnsi="Times New Roman" w:cs="Times New Roman"/>
          <w:color w:val="000000" w:themeColor="text1"/>
          <w:sz w:val="24"/>
          <w:szCs w:val="24"/>
        </w:rPr>
        <w:t>___ слайдах;</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відгук керівника ДР;</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план публікацій чи впровадження;</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гарантійний лист.</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9. Сформована тема дипломної роботи до наказу: </w:t>
      </w:r>
      <w:r w:rsidR="008767B8" w:rsidRPr="00AE7DCD">
        <w:rPr>
          <w:rFonts w:ascii="Times New Roman" w:hAnsi="Times New Roman" w:cs="Times New Roman"/>
          <w:color w:val="000000" w:themeColor="text1"/>
          <w:sz w:val="24"/>
          <w:szCs w:val="24"/>
        </w:rPr>
        <w:t>Оцінка функціональної реакції на тестове навантаження у студентів 1-2 курсу. Жінки. Чоловіки. Комплексний проект</w:t>
      </w:r>
      <w:r w:rsidRPr="00AE7DCD">
        <w:rPr>
          <w:rFonts w:ascii="Times New Roman" w:hAnsi="Times New Roman" w:cs="Times New Roman"/>
          <w:color w:val="000000" w:themeColor="text1"/>
          <w:sz w:val="24"/>
          <w:szCs w:val="24"/>
        </w:rPr>
        <w:t>.</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10. Проміжна атестація у формі </w:t>
      </w:r>
      <w:r w:rsidRPr="00AE7DCD">
        <w:rPr>
          <w:rFonts w:ascii="Times New Roman" w:hAnsi="Times New Roman" w:cs="Times New Roman"/>
          <w:i/>
          <w:color w:val="000000" w:themeColor="text1"/>
          <w:sz w:val="24"/>
          <w:szCs w:val="24"/>
        </w:rPr>
        <w:t>диференціального заліку</w:t>
      </w:r>
      <w:r w:rsidRPr="00AE7DCD">
        <w:rPr>
          <w:rFonts w:ascii="Times New Roman" w:hAnsi="Times New Roman" w:cs="Times New Roman"/>
          <w:color w:val="000000" w:themeColor="text1"/>
          <w:sz w:val="24"/>
          <w:szCs w:val="24"/>
        </w:rPr>
        <w:t>.</w:t>
      </w:r>
    </w:p>
    <w:p w:rsidR="00EE2414"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11. Ключові слова: </w:t>
      </w:r>
      <w:r w:rsidR="008767B8" w:rsidRPr="00AE7DCD">
        <w:rPr>
          <w:rFonts w:ascii="Times New Roman" w:hAnsi="Times New Roman" w:cs="Times New Roman"/>
          <w:color w:val="000000" w:themeColor="text1"/>
          <w:sz w:val="24"/>
          <w:szCs w:val="24"/>
        </w:rPr>
        <w:t>кластер, кластеризація, k-середніх, мінімальна відстань.</w:t>
      </w:r>
    </w:p>
    <w:p w:rsidR="00EE2414" w:rsidRPr="00AE7DCD" w:rsidRDefault="00EE2414">
      <w:pPr>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br w:type="page"/>
      </w:r>
    </w:p>
    <w:p w:rsidR="00EE2414" w:rsidRPr="00AE7DCD" w:rsidRDefault="00EE2414" w:rsidP="00832FB7">
      <w:pPr>
        <w:pStyle w:val="1"/>
        <w:rPr>
          <w:color w:val="000000" w:themeColor="text1"/>
          <w:lang w:val="uk-UA"/>
        </w:rPr>
      </w:pPr>
      <w:bookmarkStart w:id="6" w:name="_Toc481710126"/>
      <w:bookmarkStart w:id="7" w:name="_Toc481710205"/>
      <w:r w:rsidRPr="00AE7DCD">
        <w:rPr>
          <w:color w:val="000000" w:themeColor="text1"/>
          <w:lang w:val="uk-UA"/>
        </w:rPr>
        <w:lastRenderedPageBreak/>
        <w:t>АННОТАЦИЯ</w:t>
      </w:r>
      <w:bookmarkEnd w:id="6"/>
      <w:bookmarkEnd w:id="7"/>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1 «Преддипломная практика» (практика) является частью цикла нормативных дисциплин ООП </w:t>
      </w:r>
      <w:r w:rsidRPr="00AE7DCD">
        <w:rPr>
          <w:rFonts w:ascii="Times New Roman" w:hAnsi="Times New Roman" w:cs="Times New Roman"/>
          <w:i/>
          <w:color w:val="000000" w:themeColor="text1"/>
          <w:sz w:val="24"/>
          <w:szCs w:val="24"/>
          <w:u w:val="single"/>
        </w:rPr>
        <w:t>бакалавра</w:t>
      </w:r>
      <w:r w:rsidRPr="00AE7DCD">
        <w:rPr>
          <w:rFonts w:ascii="Times New Roman" w:hAnsi="Times New Roman" w:cs="Times New Roman"/>
          <w:color w:val="000000" w:themeColor="text1"/>
          <w:sz w:val="24"/>
          <w:szCs w:val="24"/>
        </w:rPr>
        <w:t xml:space="preserve"> по направлению подготовки </w:t>
      </w:r>
      <w:r w:rsidRPr="00AE7DCD">
        <w:rPr>
          <w:rFonts w:ascii="Times New Roman" w:hAnsi="Times New Roman" w:cs="Times New Roman"/>
          <w:i/>
          <w:color w:val="000000" w:themeColor="text1"/>
          <w:sz w:val="24"/>
          <w:szCs w:val="24"/>
          <w:u w:val="single"/>
        </w:rPr>
        <w:t>6.050101 «Компьютерные науки»</w:t>
      </w:r>
      <w:r w:rsidRPr="00AE7DCD">
        <w:rPr>
          <w:rFonts w:ascii="Times New Roman" w:hAnsi="Times New Roman" w:cs="Times New Roman"/>
          <w:color w:val="000000" w:themeColor="text1"/>
          <w:sz w:val="24"/>
          <w:szCs w:val="24"/>
        </w:rPr>
        <w:t>.</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2. Общая трудоемкость практики составляет </w:t>
      </w:r>
      <w:r w:rsidRPr="00AE7DCD">
        <w:rPr>
          <w:rFonts w:ascii="Times New Roman" w:hAnsi="Times New Roman" w:cs="Times New Roman"/>
          <w:color w:val="000000" w:themeColor="text1"/>
          <w:sz w:val="24"/>
          <w:szCs w:val="24"/>
          <w:u w:val="single"/>
        </w:rPr>
        <w:t>4,5</w:t>
      </w:r>
      <w:r w:rsidRPr="00AE7DCD">
        <w:rPr>
          <w:rFonts w:ascii="Times New Roman" w:hAnsi="Times New Roman" w:cs="Times New Roman"/>
          <w:color w:val="000000" w:themeColor="text1"/>
          <w:sz w:val="24"/>
          <w:szCs w:val="24"/>
        </w:rPr>
        <w:t xml:space="preserve"> кредитов (ЕКТС), </w:t>
      </w:r>
      <w:r w:rsidRPr="00AE7DCD">
        <w:rPr>
          <w:rFonts w:ascii="Times New Roman" w:hAnsi="Times New Roman" w:cs="Times New Roman"/>
          <w:color w:val="000000" w:themeColor="text1"/>
          <w:sz w:val="24"/>
          <w:szCs w:val="24"/>
          <w:u w:val="single"/>
        </w:rPr>
        <w:t>135</w:t>
      </w:r>
      <w:r w:rsidRPr="00AE7DCD">
        <w:rPr>
          <w:rFonts w:ascii="Times New Roman" w:hAnsi="Times New Roman" w:cs="Times New Roman"/>
          <w:color w:val="000000" w:themeColor="text1"/>
          <w:sz w:val="24"/>
          <w:szCs w:val="24"/>
        </w:rPr>
        <w:t xml:space="preserve"> часов. Период проведения практики с </w:t>
      </w:r>
      <w:r w:rsidRPr="00AE7DCD">
        <w:rPr>
          <w:rFonts w:ascii="Times New Roman" w:hAnsi="Times New Roman" w:cs="Times New Roman"/>
          <w:color w:val="000000" w:themeColor="text1"/>
          <w:sz w:val="24"/>
          <w:szCs w:val="24"/>
          <w:u w:val="single"/>
        </w:rPr>
        <w:t>1</w:t>
      </w:r>
      <w:r w:rsidR="00A8016B" w:rsidRPr="00AE7DCD">
        <w:rPr>
          <w:rFonts w:ascii="Times New Roman" w:hAnsi="Times New Roman" w:cs="Times New Roman"/>
          <w:color w:val="000000" w:themeColor="text1"/>
          <w:sz w:val="24"/>
          <w:szCs w:val="24"/>
          <w:u w:val="single"/>
        </w:rPr>
        <w:t>8</w:t>
      </w:r>
      <w:r w:rsidRPr="00AE7DCD">
        <w:rPr>
          <w:rFonts w:ascii="Times New Roman" w:hAnsi="Times New Roman" w:cs="Times New Roman"/>
          <w:color w:val="000000" w:themeColor="text1"/>
          <w:sz w:val="24"/>
          <w:szCs w:val="24"/>
          <w:u w:val="single"/>
        </w:rPr>
        <w:t>.04.201</w:t>
      </w:r>
      <w:r w:rsidR="00A8016B" w:rsidRPr="00AE7DCD">
        <w:rPr>
          <w:rFonts w:ascii="Times New Roman" w:hAnsi="Times New Roman" w:cs="Times New Roman"/>
          <w:color w:val="000000" w:themeColor="text1"/>
          <w:sz w:val="24"/>
          <w:szCs w:val="24"/>
          <w:u w:val="single"/>
        </w:rPr>
        <w:t>7</w:t>
      </w:r>
      <w:r w:rsidRPr="00AE7DCD">
        <w:rPr>
          <w:rFonts w:ascii="Times New Roman" w:hAnsi="Times New Roman" w:cs="Times New Roman"/>
          <w:color w:val="000000" w:themeColor="text1"/>
          <w:sz w:val="24"/>
          <w:szCs w:val="24"/>
          <w:u w:val="single"/>
        </w:rPr>
        <w:t>г</w:t>
      </w:r>
      <w:r w:rsidRPr="00AE7DCD">
        <w:rPr>
          <w:rFonts w:ascii="Times New Roman" w:hAnsi="Times New Roman" w:cs="Times New Roman"/>
          <w:color w:val="000000" w:themeColor="text1"/>
          <w:sz w:val="24"/>
          <w:szCs w:val="24"/>
        </w:rPr>
        <w:t xml:space="preserve"> по </w:t>
      </w:r>
      <w:r w:rsidR="00A8016B" w:rsidRPr="00AE7DCD">
        <w:rPr>
          <w:rFonts w:ascii="Times New Roman" w:hAnsi="Times New Roman" w:cs="Times New Roman"/>
          <w:color w:val="000000" w:themeColor="text1"/>
          <w:sz w:val="24"/>
          <w:szCs w:val="24"/>
          <w:u w:val="single"/>
        </w:rPr>
        <w:t>12</w:t>
      </w:r>
      <w:r w:rsidRPr="00AE7DCD">
        <w:rPr>
          <w:rFonts w:ascii="Times New Roman" w:hAnsi="Times New Roman" w:cs="Times New Roman"/>
          <w:color w:val="000000" w:themeColor="text1"/>
          <w:sz w:val="24"/>
          <w:szCs w:val="24"/>
          <w:u w:val="single"/>
        </w:rPr>
        <w:t>.0</w:t>
      </w:r>
      <w:r w:rsidR="00A8016B" w:rsidRPr="00AE7DCD">
        <w:rPr>
          <w:rFonts w:ascii="Times New Roman" w:hAnsi="Times New Roman" w:cs="Times New Roman"/>
          <w:color w:val="000000" w:themeColor="text1"/>
          <w:sz w:val="24"/>
          <w:szCs w:val="24"/>
          <w:u w:val="single"/>
        </w:rPr>
        <w:t>5</w:t>
      </w:r>
      <w:r w:rsidRPr="00AE7DCD">
        <w:rPr>
          <w:rFonts w:ascii="Times New Roman" w:hAnsi="Times New Roman" w:cs="Times New Roman"/>
          <w:color w:val="000000" w:themeColor="text1"/>
          <w:sz w:val="24"/>
          <w:szCs w:val="24"/>
          <w:u w:val="single"/>
        </w:rPr>
        <w:t>.201</w:t>
      </w:r>
      <w:r w:rsidR="00A8016B" w:rsidRPr="00AE7DCD">
        <w:rPr>
          <w:rFonts w:ascii="Times New Roman" w:hAnsi="Times New Roman" w:cs="Times New Roman"/>
          <w:color w:val="000000" w:themeColor="text1"/>
          <w:sz w:val="24"/>
          <w:szCs w:val="24"/>
          <w:u w:val="single"/>
        </w:rPr>
        <w:t>7</w:t>
      </w:r>
      <w:r w:rsidRPr="00AE7DCD">
        <w:rPr>
          <w:rFonts w:ascii="Times New Roman" w:hAnsi="Times New Roman" w:cs="Times New Roman"/>
          <w:color w:val="000000" w:themeColor="text1"/>
          <w:sz w:val="24"/>
          <w:szCs w:val="24"/>
          <w:u w:val="single"/>
        </w:rPr>
        <w:t>г. (</w:t>
      </w:r>
      <w:r w:rsidR="00A8016B" w:rsidRPr="00AE7DCD">
        <w:rPr>
          <w:rFonts w:ascii="Times New Roman" w:hAnsi="Times New Roman" w:cs="Times New Roman"/>
          <w:color w:val="000000" w:themeColor="text1"/>
          <w:sz w:val="24"/>
          <w:szCs w:val="24"/>
          <w:u w:val="single"/>
        </w:rPr>
        <w:t>12</w:t>
      </w:r>
      <w:r w:rsidRPr="00AE7DCD">
        <w:rPr>
          <w:rFonts w:ascii="Times New Roman" w:hAnsi="Times New Roman" w:cs="Times New Roman"/>
          <w:color w:val="000000" w:themeColor="text1"/>
          <w:sz w:val="24"/>
          <w:szCs w:val="24"/>
          <w:u w:val="single"/>
        </w:rPr>
        <w:t>.05.201</w:t>
      </w:r>
      <w:r w:rsidR="00A8016B" w:rsidRPr="00AE7DCD">
        <w:rPr>
          <w:rFonts w:ascii="Times New Roman" w:hAnsi="Times New Roman" w:cs="Times New Roman"/>
          <w:color w:val="000000" w:themeColor="text1"/>
          <w:sz w:val="24"/>
          <w:szCs w:val="24"/>
          <w:u w:val="single"/>
        </w:rPr>
        <w:t>7</w:t>
      </w:r>
      <w:r w:rsidRPr="00AE7DCD">
        <w:rPr>
          <w:rFonts w:ascii="Times New Roman" w:hAnsi="Times New Roman" w:cs="Times New Roman"/>
          <w:color w:val="000000" w:themeColor="text1"/>
          <w:sz w:val="24"/>
          <w:szCs w:val="24"/>
          <w:u w:val="single"/>
        </w:rPr>
        <w:t>г.)</w:t>
      </w:r>
      <w:r w:rsidRPr="00AE7DCD">
        <w:rPr>
          <w:rFonts w:ascii="Times New Roman" w:hAnsi="Times New Roman" w:cs="Times New Roman"/>
          <w:color w:val="000000" w:themeColor="text1"/>
          <w:sz w:val="24"/>
          <w:szCs w:val="24"/>
        </w:rPr>
        <w:t xml:space="preserve">. </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3. Практика реализовывалась </w:t>
      </w:r>
      <w:r w:rsidR="00C855D5" w:rsidRPr="00AE7DCD">
        <w:rPr>
          <w:rFonts w:ascii="Times New Roman" w:hAnsi="Times New Roman" w:cs="Times New Roman"/>
          <w:b/>
          <w:color w:val="000000" w:themeColor="text1"/>
          <w:sz w:val="24"/>
          <w:szCs w:val="24"/>
        </w:rPr>
        <w:t>Войником Богданом Алексеевичем</w:t>
      </w:r>
      <w:r w:rsidRPr="00AE7DCD">
        <w:rPr>
          <w:rFonts w:ascii="Times New Roman" w:hAnsi="Times New Roman" w:cs="Times New Roman"/>
          <w:color w:val="000000" w:themeColor="text1"/>
          <w:sz w:val="24"/>
          <w:szCs w:val="24"/>
        </w:rPr>
        <w:t xml:space="preserve"> студентом </w:t>
      </w:r>
      <w:r w:rsidRPr="00AE7DCD">
        <w:rPr>
          <w:rFonts w:ascii="Times New Roman" w:hAnsi="Times New Roman" w:cs="Times New Roman"/>
          <w:i/>
          <w:color w:val="000000" w:themeColor="text1"/>
          <w:sz w:val="24"/>
          <w:szCs w:val="24"/>
          <w:u w:val="single"/>
        </w:rPr>
        <w:t xml:space="preserve">4-го курса,  гр. </w:t>
      </w:r>
      <w:r w:rsidR="00A8016B" w:rsidRPr="00AE7DCD">
        <w:rPr>
          <w:rFonts w:ascii="Times New Roman" w:hAnsi="Times New Roman" w:cs="Times New Roman"/>
          <w:i/>
          <w:color w:val="000000" w:themeColor="text1"/>
          <w:sz w:val="24"/>
          <w:szCs w:val="24"/>
          <w:u w:val="single"/>
        </w:rPr>
        <w:t>БС</w:t>
      </w:r>
      <w:r w:rsidRPr="00AE7DCD">
        <w:rPr>
          <w:rFonts w:ascii="Times New Roman" w:hAnsi="Times New Roman" w:cs="Times New Roman"/>
          <w:i/>
          <w:color w:val="000000" w:themeColor="text1"/>
          <w:sz w:val="24"/>
          <w:szCs w:val="24"/>
          <w:u w:val="single"/>
        </w:rPr>
        <w:t>-</w:t>
      </w:r>
      <w:r w:rsidR="00A8016B" w:rsidRPr="00AE7DCD">
        <w:rPr>
          <w:rFonts w:ascii="Times New Roman" w:hAnsi="Times New Roman" w:cs="Times New Roman"/>
          <w:i/>
          <w:color w:val="000000" w:themeColor="text1"/>
          <w:sz w:val="24"/>
          <w:szCs w:val="24"/>
          <w:u w:val="single"/>
        </w:rPr>
        <w:t>3</w:t>
      </w:r>
      <w:r w:rsidRPr="00AE7DCD">
        <w:rPr>
          <w:rFonts w:ascii="Times New Roman" w:hAnsi="Times New Roman" w:cs="Times New Roman"/>
          <w:i/>
          <w:color w:val="000000" w:themeColor="text1"/>
          <w:sz w:val="24"/>
          <w:szCs w:val="24"/>
          <w:u w:val="single"/>
        </w:rPr>
        <w:t>1</w:t>
      </w:r>
      <w:r w:rsidRPr="00AE7DCD">
        <w:rPr>
          <w:rFonts w:ascii="Times New Roman" w:hAnsi="Times New Roman" w:cs="Times New Roman"/>
          <w:color w:val="000000" w:themeColor="text1"/>
          <w:sz w:val="24"/>
          <w:szCs w:val="24"/>
        </w:rPr>
        <w:t xml:space="preserve"> кафедры </w:t>
      </w:r>
      <w:r w:rsidRPr="00AE7DCD">
        <w:rPr>
          <w:rFonts w:ascii="Times New Roman" w:hAnsi="Times New Roman" w:cs="Times New Roman"/>
          <w:i/>
          <w:color w:val="000000" w:themeColor="text1"/>
          <w:sz w:val="24"/>
          <w:szCs w:val="24"/>
          <w:u w:val="single"/>
        </w:rPr>
        <w:t>Биомедицинской кибернетики</w:t>
      </w:r>
      <w:r w:rsidRPr="00AE7DCD">
        <w:rPr>
          <w:rFonts w:ascii="Times New Roman" w:hAnsi="Times New Roman" w:cs="Times New Roman"/>
          <w:color w:val="000000" w:themeColor="text1"/>
          <w:sz w:val="24"/>
          <w:szCs w:val="24"/>
        </w:rPr>
        <w:t xml:space="preserve"> факультета </w:t>
      </w:r>
      <w:r w:rsidRPr="00AE7DCD">
        <w:rPr>
          <w:rFonts w:ascii="Times New Roman" w:hAnsi="Times New Roman" w:cs="Times New Roman"/>
          <w:i/>
          <w:color w:val="000000" w:themeColor="text1"/>
          <w:sz w:val="24"/>
          <w:szCs w:val="24"/>
          <w:u w:val="single"/>
        </w:rPr>
        <w:t>Биомедицинской инженерии  НТУУ «КПИ»</w:t>
      </w:r>
      <w:r w:rsidRPr="00AE7DCD">
        <w:rPr>
          <w:rFonts w:ascii="Times New Roman" w:hAnsi="Times New Roman" w:cs="Times New Roman"/>
          <w:color w:val="000000" w:themeColor="text1"/>
          <w:sz w:val="24"/>
          <w:szCs w:val="24"/>
        </w:rPr>
        <w:t xml:space="preserve"> .</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4. Тема практики: «</w:t>
      </w:r>
      <w:r w:rsidR="00A8016B" w:rsidRPr="00AE7DCD">
        <w:rPr>
          <w:rFonts w:ascii="Times New Roman" w:hAnsi="Times New Roman" w:cs="Times New Roman"/>
          <w:color w:val="000000" w:themeColor="text1"/>
          <w:sz w:val="24"/>
          <w:szCs w:val="24"/>
        </w:rPr>
        <w:t xml:space="preserve">Реализация программного продукта для отнесения студентов 1-2 курса за функциональными реакциями на тестовое </w:t>
      </w:r>
      <w:r w:rsidR="008767B8" w:rsidRPr="00AE7DCD">
        <w:rPr>
          <w:rFonts w:ascii="Times New Roman" w:hAnsi="Times New Roman" w:cs="Times New Roman"/>
          <w:color w:val="000000" w:themeColor="text1"/>
          <w:sz w:val="24"/>
          <w:szCs w:val="24"/>
        </w:rPr>
        <w:t>нагрузки</w:t>
      </w:r>
      <w:r w:rsidR="00A8016B" w:rsidRPr="00AE7DCD">
        <w:rPr>
          <w:rFonts w:ascii="Times New Roman" w:hAnsi="Times New Roman" w:cs="Times New Roman"/>
          <w:color w:val="000000" w:themeColor="text1"/>
          <w:sz w:val="24"/>
          <w:szCs w:val="24"/>
        </w:rPr>
        <w:t xml:space="preserve"> к ближайшему кластеру</w:t>
      </w:r>
      <w:r w:rsidRPr="00AE7DCD">
        <w:rPr>
          <w:rFonts w:ascii="Times New Roman" w:hAnsi="Times New Roman" w:cs="Times New Roman"/>
          <w:color w:val="000000" w:themeColor="text1"/>
          <w:sz w:val="24"/>
          <w:szCs w:val="24"/>
        </w:rPr>
        <w:t>».</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5. Цель и задачи практики.</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Цель – разработать программный продукт для</w:t>
      </w:r>
      <w:r w:rsidR="00A8016B" w:rsidRPr="00AE7DCD">
        <w:rPr>
          <w:rFonts w:ascii="Times New Roman" w:hAnsi="Times New Roman" w:cs="Times New Roman"/>
          <w:color w:val="000000" w:themeColor="text1"/>
          <w:sz w:val="24"/>
          <w:szCs w:val="24"/>
        </w:rPr>
        <w:t xml:space="preserve"> нахождения минимального расстояния к ближайшему кластеру</w:t>
      </w:r>
      <w:r w:rsidRPr="00AE7DCD">
        <w:rPr>
          <w:rFonts w:ascii="Times New Roman" w:hAnsi="Times New Roman" w:cs="Times New Roman"/>
          <w:color w:val="000000" w:themeColor="text1"/>
          <w:sz w:val="24"/>
          <w:szCs w:val="24"/>
        </w:rPr>
        <w:t>.</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ab/>
        <w:t xml:space="preserve">Задачи: </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1.</w:t>
      </w:r>
      <w:r w:rsidRPr="00AE7DCD">
        <w:rPr>
          <w:rFonts w:ascii="Times New Roman" w:hAnsi="Times New Roman" w:cs="Times New Roman"/>
          <w:color w:val="000000" w:themeColor="text1"/>
          <w:sz w:val="24"/>
          <w:szCs w:val="24"/>
        </w:rPr>
        <w:tab/>
      </w:r>
      <w:r w:rsidR="00A8016B" w:rsidRPr="00AE7DCD">
        <w:rPr>
          <w:rFonts w:ascii="Times New Roman" w:hAnsi="Times New Roman" w:cs="Times New Roman"/>
          <w:color w:val="000000" w:themeColor="text1"/>
          <w:sz w:val="24"/>
          <w:szCs w:val="24"/>
        </w:rPr>
        <w:t>Анализ базы данных студентов</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2.</w:t>
      </w:r>
      <w:r w:rsidRPr="00AE7DCD">
        <w:rPr>
          <w:rFonts w:ascii="Times New Roman" w:hAnsi="Times New Roman" w:cs="Times New Roman"/>
          <w:color w:val="000000" w:themeColor="text1"/>
          <w:sz w:val="24"/>
          <w:szCs w:val="24"/>
        </w:rPr>
        <w:tab/>
      </w:r>
      <w:r w:rsidR="00A8016B" w:rsidRPr="00AE7DCD">
        <w:rPr>
          <w:rFonts w:ascii="Times New Roman" w:hAnsi="Times New Roman" w:cs="Times New Roman"/>
          <w:color w:val="000000" w:themeColor="text1"/>
          <w:sz w:val="24"/>
          <w:szCs w:val="24"/>
        </w:rPr>
        <w:t>Анализ методов кластеризации и определение самого оптимального</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3.</w:t>
      </w:r>
      <w:r w:rsidRPr="00AE7DCD">
        <w:rPr>
          <w:rFonts w:ascii="Times New Roman" w:hAnsi="Times New Roman" w:cs="Times New Roman"/>
          <w:color w:val="000000" w:themeColor="text1"/>
          <w:sz w:val="24"/>
          <w:szCs w:val="24"/>
        </w:rPr>
        <w:tab/>
        <w:t>Разработка программного продукта</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4.</w:t>
      </w:r>
      <w:r w:rsidRPr="00AE7DCD">
        <w:rPr>
          <w:rFonts w:ascii="Times New Roman" w:hAnsi="Times New Roman" w:cs="Times New Roman"/>
          <w:color w:val="000000" w:themeColor="text1"/>
          <w:sz w:val="24"/>
          <w:szCs w:val="24"/>
        </w:rPr>
        <w:tab/>
        <w:t>Проверка работы алгоритма на тестовой выборке.</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6.  Результаты по теме практики: </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Получены навыки работы в среде разработки </w:t>
      </w:r>
      <w:r w:rsidR="00A8016B" w:rsidRPr="00AE7DCD">
        <w:rPr>
          <w:rFonts w:ascii="Times New Roman" w:hAnsi="Times New Roman" w:cs="Times New Roman"/>
          <w:color w:val="000000" w:themeColor="text1"/>
          <w:sz w:val="24"/>
          <w:szCs w:val="24"/>
        </w:rPr>
        <w:t>Microsoft Visual Studio 2013 Express</w:t>
      </w:r>
      <w:r w:rsidRPr="00AE7DCD">
        <w:rPr>
          <w:rFonts w:ascii="Times New Roman" w:hAnsi="Times New Roman" w:cs="Times New Roman"/>
          <w:color w:val="000000" w:themeColor="text1"/>
          <w:sz w:val="24"/>
          <w:szCs w:val="24"/>
        </w:rPr>
        <w:t xml:space="preserve"> на языке </w:t>
      </w:r>
      <w:r w:rsidR="00A8016B" w:rsidRPr="00AE7DCD">
        <w:rPr>
          <w:rFonts w:ascii="Times New Roman" w:hAnsi="Times New Roman" w:cs="Times New Roman"/>
          <w:color w:val="000000" w:themeColor="text1"/>
          <w:sz w:val="24"/>
          <w:szCs w:val="24"/>
        </w:rPr>
        <w:t>C#</w:t>
      </w:r>
      <w:r w:rsidRPr="00AE7DCD">
        <w:rPr>
          <w:rFonts w:ascii="Times New Roman" w:hAnsi="Times New Roman" w:cs="Times New Roman"/>
          <w:color w:val="000000" w:themeColor="text1"/>
          <w:sz w:val="24"/>
          <w:szCs w:val="24"/>
        </w:rPr>
        <w:t xml:space="preserve">; </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Реализовано практическое применение приобретенных знаний путем создания программного продукта для нахождения </w:t>
      </w:r>
      <w:r w:rsidR="00E41FD0" w:rsidRPr="00AE7DCD">
        <w:rPr>
          <w:rFonts w:ascii="Times New Roman" w:hAnsi="Times New Roman" w:cs="Times New Roman"/>
          <w:color w:val="000000" w:themeColor="text1"/>
          <w:sz w:val="24"/>
          <w:szCs w:val="24"/>
        </w:rPr>
        <w:t>минимального пути к кластеру</w:t>
      </w:r>
      <w:r w:rsidRPr="00AE7DCD">
        <w:rPr>
          <w:rFonts w:ascii="Times New Roman" w:hAnsi="Times New Roman" w:cs="Times New Roman"/>
          <w:color w:val="000000" w:themeColor="text1"/>
          <w:sz w:val="24"/>
          <w:szCs w:val="24"/>
        </w:rPr>
        <w:t>.</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7. Содержание отчета по практике: </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Титульный лист, содержание, введение, аннотация, обзор литературных источников по теме индивидуального задания, основная часть, выводы, план публикаций по теме дипломной работы, список использованных источников, презентация к защите на практике.</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8. По практике предоставлены документы контроля прохождения практики: </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дневник практики;</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индивидуальное задание</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отчет на _2</w:t>
      </w:r>
      <w:r w:rsidR="00C855D5" w:rsidRPr="00AE7DCD">
        <w:rPr>
          <w:rFonts w:ascii="Times New Roman" w:hAnsi="Times New Roman" w:cs="Times New Roman"/>
          <w:color w:val="000000" w:themeColor="text1"/>
          <w:sz w:val="24"/>
          <w:szCs w:val="24"/>
        </w:rPr>
        <w:t>9</w:t>
      </w:r>
      <w:r w:rsidRPr="00AE7DCD">
        <w:rPr>
          <w:rFonts w:ascii="Times New Roman" w:hAnsi="Times New Roman" w:cs="Times New Roman"/>
          <w:color w:val="000000" w:themeColor="text1"/>
          <w:sz w:val="24"/>
          <w:szCs w:val="24"/>
        </w:rPr>
        <w:t>__ листах, приложение к отчету на ______ листах.</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презентация на __</w:t>
      </w:r>
      <w:r w:rsidR="00C855D5" w:rsidRPr="00AE7DCD">
        <w:rPr>
          <w:rFonts w:ascii="Times New Roman" w:hAnsi="Times New Roman" w:cs="Times New Roman"/>
          <w:color w:val="000000" w:themeColor="text1"/>
          <w:sz w:val="24"/>
          <w:szCs w:val="24"/>
        </w:rPr>
        <w:t>10</w:t>
      </w:r>
      <w:r w:rsidRPr="00AE7DCD">
        <w:rPr>
          <w:rFonts w:ascii="Times New Roman" w:hAnsi="Times New Roman" w:cs="Times New Roman"/>
          <w:color w:val="000000" w:themeColor="text1"/>
          <w:sz w:val="24"/>
          <w:szCs w:val="24"/>
        </w:rPr>
        <w:t>___ слайдах;</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отзыв руководителя ДР;</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план публикаций или внедрения;</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гарантийное письмо.</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9. Сформированная тема дипломной работы в приказ: </w:t>
      </w:r>
      <w:r w:rsidR="008767B8" w:rsidRPr="00AE7DCD">
        <w:rPr>
          <w:rFonts w:ascii="Times New Roman" w:hAnsi="Times New Roman" w:cs="Times New Roman"/>
          <w:color w:val="000000" w:themeColor="text1"/>
          <w:sz w:val="24"/>
          <w:szCs w:val="24"/>
        </w:rPr>
        <w:t>Оценка функциональных реакций на тестовые нагрузки у студентов 1-2 курса. Женщины. Мужчины. Комплексный проект</w:t>
      </w:r>
      <w:r w:rsidRPr="00AE7DCD">
        <w:rPr>
          <w:rFonts w:ascii="Times New Roman" w:hAnsi="Times New Roman" w:cs="Times New Roman"/>
          <w:color w:val="000000" w:themeColor="text1"/>
          <w:sz w:val="24"/>
          <w:szCs w:val="24"/>
        </w:rPr>
        <w:t>.</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10. Промежуточная аттестация  в форме </w:t>
      </w:r>
      <w:r w:rsidRPr="00AE7DCD">
        <w:rPr>
          <w:rFonts w:ascii="Times New Roman" w:hAnsi="Times New Roman" w:cs="Times New Roman"/>
          <w:i/>
          <w:color w:val="000000" w:themeColor="text1"/>
          <w:sz w:val="24"/>
          <w:szCs w:val="24"/>
        </w:rPr>
        <w:t>дифференциального зачета</w:t>
      </w:r>
      <w:r w:rsidRPr="00AE7DCD">
        <w:rPr>
          <w:rFonts w:ascii="Times New Roman" w:hAnsi="Times New Roman" w:cs="Times New Roman"/>
          <w:color w:val="000000" w:themeColor="text1"/>
          <w:sz w:val="24"/>
          <w:szCs w:val="24"/>
        </w:rPr>
        <w:t>.</w:t>
      </w:r>
    </w:p>
    <w:p w:rsidR="00A8016B"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11.Ключевые слова:</w:t>
      </w:r>
      <w:r w:rsidR="008767B8" w:rsidRPr="00AE7DCD">
        <w:rPr>
          <w:rFonts w:ascii="Times New Roman" w:hAnsi="Times New Roman" w:cs="Times New Roman"/>
          <w:color w:val="000000" w:themeColor="text1"/>
          <w:sz w:val="24"/>
          <w:szCs w:val="24"/>
        </w:rPr>
        <w:t xml:space="preserve"> кластер,</w:t>
      </w:r>
      <w:r w:rsidRPr="00AE7DCD">
        <w:rPr>
          <w:rFonts w:ascii="Times New Roman" w:hAnsi="Times New Roman" w:cs="Times New Roman"/>
          <w:color w:val="000000" w:themeColor="text1"/>
          <w:sz w:val="24"/>
          <w:szCs w:val="24"/>
        </w:rPr>
        <w:t xml:space="preserve"> кластерный анализ, k-средних,</w:t>
      </w:r>
      <w:r w:rsidR="008767B8" w:rsidRPr="00AE7DCD">
        <w:rPr>
          <w:rFonts w:ascii="Times New Roman" w:hAnsi="Times New Roman" w:cs="Times New Roman"/>
          <w:color w:val="000000" w:themeColor="text1"/>
          <w:sz w:val="24"/>
          <w:szCs w:val="24"/>
        </w:rPr>
        <w:t xml:space="preserve"> минимальное расстояние</w:t>
      </w:r>
      <w:r w:rsidRPr="00AE7DCD">
        <w:rPr>
          <w:rFonts w:ascii="Times New Roman" w:hAnsi="Times New Roman" w:cs="Times New Roman"/>
          <w:color w:val="000000" w:themeColor="text1"/>
          <w:sz w:val="24"/>
          <w:szCs w:val="24"/>
        </w:rPr>
        <w:t>.</w:t>
      </w:r>
    </w:p>
    <w:p w:rsidR="00A8016B" w:rsidRPr="00AE7DCD" w:rsidRDefault="00A8016B">
      <w:pPr>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br w:type="page"/>
      </w:r>
    </w:p>
    <w:p w:rsidR="00A8016B" w:rsidRPr="00AE7DCD" w:rsidRDefault="00A8016B" w:rsidP="00832FB7">
      <w:pPr>
        <w:pStyle w:val="1"/>
        <w:rPr>
          <w:color w:val="000000" w:themeColor="text1"/>
          <w:lang w:val="uk-UA"/>
        </w:rPr>
      </w:pPr>
      <w:bookmarkStart w:id="8" w:name="_Toc481710127"/>
      <w:bookmarkStart w:id="9" w:name="_Toc481710206"/>
      <w:r w:rsidRPr="00AE7DCD">
        <w:rPr>
          <w:color w:val="000000" w:themeColor="text1"/>
          <w:lang w:val="uk-UA"/>
        </w:rPr>
        <w:lastRenderedPageBreak/>
        <w:t>ANNOTATION</w:t>
      </w:r>
      <w:bookmarkEnd w:id="8"/>
      <w:bookmarkEnd w:id="9"/>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1 «Undergraduate practice» (practice) is a part of cycle regulatory disciplines PLO undergraduate field of study </w:t>
      </w:r>
      <w:r w:rsidRPr="00AE7DCD">
        <w:rPr>
          <w:rFonts w:ascii="Times New Roman" w:hAnsi="Times New Roman" w:cs="Times New Roman"/>
          <w:i/>
          <w:color w:val="000000" w:themeColor="text1"/>
          <w:sz w:val="24"/>
          <w:szCs w:val="24"/>
          <w:u w:val="single"/>
        </w:rPr>
        <w:t>6.050101 «Computer Science»</w:t>
      </w:r>
      <w:r w:rsidRPr="00AE7DCD">
        <w:rPr>
          <w:rFonts w:ascii="Times New Roman" w:hAnsi="Times New Roman" w:cs="Times New Roman"/>
          <w:color w:val="000000" w:themeColor="text1"/>
          <w:sz w:val="24"/>
          <w:szCs w:val="24"/>
        </w:rPr>
        <w:t>.</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2. Total labor practices is </w:t>
      </w:r>
      <w:r w:rsidRPr="00AE7DCD">
        <w:rPr>
          <w:rFonts w:ascii="Times New Roman" w:hAnsi="Times New Roman" w:cs="Times New Roman"/>
          <w:color w:val="000000" w:themeColor="text1"/>
          <w:sz w:val="24"/>
          <w:szCs w:val="24"/>
          <w:u w:val="single"/>
        </w:rPr>
        <w:t>4.5</w:t>
      </w:r>
      <w:r w:rsidRPr="00AE7DCD">
        <w:rPr>
          <w:rFonts w:ascii="Times New Roman" w:hAnsi="Times New Roman" w:cs="Times New Roman"/>
          <w:color w:val="000000" w:themeColor="text1"/>
          <w:sz w:val="24"/>
          <w:szCs w:val="24"/>
        </w:rPr>
        <w:t xml:space="preserve"> credits (ECTS), </w:t>
      </w:r>
      <w:r w:rsidRPr="00AE7DCD">
        <w:rPr>
          <w:rFonts w:ascii="Times New Roman" w:hAnsi="Times New Roman" w:cs="Times New Roman"/>
          <w:color w:val="000000" w:themeColor="text1"/>
          <w:sz w:val="24"/>
          <w:szCs w:val="24"/>
          <w:u w:val="single"/>
        </w:rPr>
        <w:t>135</w:t>
      </w:r>
      <w:r w:rsidRPr="00AE7DCD">
        <w:rPr>
          <w:rFonts w:ascii="Times New Roman" w:hAnsi="Times New Roman" w:cs="Times New Roman"/>
          <w:color w:val="000000" w:themeColor="text1"/>
          <w:sz w:val="24"/>
          <w:szCs w:val="24"/>
        </w:rPr>
        <w:t xml:space="preserve"> hours. Practice period from </w:t>
      </w:r>
      <w:r w:rsidRPr="00AE7DCD">
        <w:rPr>
          <w:rFonts w:ascii="Times New Roman" w:hAnsi="Times New Roman" w:cs="Times New Roman"/>
          <w:color w:val="000000" w:themeColor="text1"/>
          <w:sz w:val="24"/>
          <w:szCs w:val="24"/>
          <w:u w:val="single"/>
        </w:rPr>
        <w:t>18.04.2017</w:t>
      </w:r>
      <w:r w:rsidRPr="00AE7DCD">
        <w:rPr>
          <w:rFonts w:ascii="Times New Roman" w:hAnsi="Times New Roman" w:cs="Times New Roman"/>
          <w:color w:val="000000" w:themeColor="text1"/>
          <w:sz w:val="24"/>
          <w:szCs w:val="24"/>
        </w:rPr>
        <w:t xml:space="preserve"> to </w:t>
      </w:r>
      <w:r w:rsidRPr="00AE7DCD">
        <w:rPr>
          <w:rFonts w:ascii="Times New Roman" w:hAnsi="Times New Roman" w:cs="Times New Roman"/>
          <w:color w:val="000000" w:themeColor="text1"/>
          <w:sz w:val="24"/>
          <w:szCs w:val="24"/>
          <w:u w:val="single"/>
        </w:rPr>
        <w:t>12.05.2017. (12.05.2017.)</w:t>
      </w:r>
      <w:r w:rsidRPr="00AE7DCD">
        <w:rPr>
          <w:rFonts w:ascii="Times New Roman" w:hAnsi="Times New Roman" w:cs="Times New Roman"/>
          <w:color w:val="000000" w:themeColor="text1"/>
          <w:sz w:val="24"/>
          <w:szCs w:val="24"/>
        </w:rPr>
        <w:t xml:space="preserve">. </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3. The practice was implemented by </w:t>
      </w:r>
      <w:r w:rsidR="00C855D5" w:rsidRPr="00AE7DCD">
        <w:rPr>
          <w:rFonts w:ascii="Times New Roman" w:hAnsi="Times New Roman" w:cs="Times New Roman"/>
          <w:b/>
          <w:color w:val="000000" w:themeColor="text1"/>
          <w:sz w:val="24"/>
          <w:szCs w:val="24"/>
        </w:rPr>
        <w:t>Voinyk Bohdan Oleksyiovich</w:t>
      </w:r>
      <w:r w:rsidRPr="00AE7DCD">
        <w:rPr>
          <w:rFonts w:ascii="Times New Roman" w:hAnsi="Times New Roman" w:cs="Times New Roman"/>
          <w:color w:val="000000" w:themeColor="text1"/>
          <w:sz w:val="24"/>
          <w:szCs w:val="24"/>
        </w:rPr>
        <w:t xml:space="preserve"> 4th course student, group BS-31, </w:t>
      </w:r>
      <w:r w:rsidRPr="00AE7DCD">
        <w:rPr>
          <w:rFonts w:ascii="Times New Roman" w:hAnsi="Times New Roman" w:cs="Times New Roman"/>
          <w:i/>
          <w:color w:val="000000" w:themeColor="text1"/>
          <w:sz w:val="24"/>
          <w:szCs w:val="24"/>
          <w:u w:val="single"/>
        </w:rPr>
        <w:t>Biomedical cybernetics</w:t>
      </w:r>
      <w:r w:rsidRPr="00AE7DCD">
        <w:rPr>
          <w:rFonts w:ascii="Times New Roman" w:hAnsi="Times New Roman" w:cs="Times New Roman"/>
          <w:color w:val="000000" w:themeColor="text1"/>
          <w:sz w:val="24"/>
          <w:szCs w:val="24"/>
        </w:rPr>
        <w:t xml:space="preserve"> department of </w:t>
      </w:r>
      <w:r w:rsidRPr="00AE7DCD">
        <w:rPr>
          <w:rFonts w:ascii="Times New Roman" w:hAnsi="Times New Roman" w:cs="Times New Roman"/>
          <w:i/>
          <w:color w:val="000000" w:themeColor="text1"/>
          <w:sz w:val="24"/>
          <w:szCs w:val="24"/>
          <w:u w:val="single"/>
        </w:rPr>
        <w:t>Biomedical engineering faculty</w:t>
      </w:r>
      <w:r w:rsidRPr="00AE7DCD">
        <w:rPr>
          <w:rFonts w:ascii="Times New Roman" w:hAnsi="Times New Roman" w:cs="Times New Roman"/>
          <w:color w:val="000000" w:themeColor="text1"/>
          <w:sz w:val="24"/>
          <w:szCs w:val="24"/>
        </w:rPr>
        <w:t>, NTUU «KPI».</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4. Practice theme: «</w:t>
      </w:r>
      <w:r w:rsidR="00E41FD0" w:rsidRPr="00AE7DCD">
        <w:rPr>
          <w:color w:val="000000" w:themeColor="text1"/>
        </w:rPr>
        <w:t xml:space="preserve"> </w:t>
      </w:r>
      <w:r w:rsidR="00E41FD0" w:rsidRPr="00AE7DCD">
        <w:rPr>
          <w:rFonts w:ascii="Times New Roman" w:hAnsi="Times New Roman" w:cs="Times New Roman"/>
          <w:color w:val="000000" w:themeColor="text1"/>
          <w:sz w:val="24"/>
          <w:szCs w:val="24"/>
        </w:rPr>
        <w:t>Implementation of the software to assign students 1-2 courses for functional responses to a test load to the closest cluster</w:t>
      </w:r>
      <w:r w:rsidRPr="00AE7DCD">
        <w:rPr>
          <w:rFonts w:ascii="Times New Roman" w:hAnsi="Times New Roman" w:cs="Times New Roman"/>
          <w:color w:val="000000" w:themeColor="text1"/>
          <w:sz w:val="24"/>
          <w:szCs w:val="24"/>
        </w:rPr>
        <w:t xml:space="preserve"> ».</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5. Goal and tasks:</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Goal – To develop software for</w:t>
      </w:r>
      <w:r w:rsidR="00E41FD0" w:rsidRPr="00AE7DCD">
        <w:rPr>
          <w:rFonts w:ascii="Times New Roman" w:hAnsi="Times New Roman" w:cs="Times New Roman"/>
          <w:color w:val="000000" w:themeColor="text1"/>
          <w:sz w:val="24"/>
          <w:szCs w:val="24"/>
        </w:rPr>
        <w:t xml:space="preserve"> finding minimum distance to the cluster</w:t>
      </w:r>
      <w:r w:rsidRPr="00AE7DCD">
        <w:rPr>
          <w:rFonts w:ascii="Times New Roman" w:hAnsi="Times New Roman" w:cs="Times New Roman"/>
          <w:color w:val="000000" w:themeColor="text1"/>
          <w:sz w:val="24"/>
          <w:szCs w:val="24"/>
        </w:rPr>
        <w:t>.</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Tasks: </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1. Analysis of </w:t>
      </w:r>
      <w:r w:rsidR="00E41FD0" w:rsidRPr="00AE7DCD">
        <w:rPr>
          <w:rFonts w:ascii="Times New Roman" w:hAnsi="Times New Roman" w:cs="Times New Roman"/>
          <w:color w:val="000000" w:themeColor="text1"/>
          <w:sz w:val="24"/>
          <w:szCs w:val="24"/>
        </w:rPr>
        <w:t>students database</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2. </w:t>
      </w:r>
      <w:r w:rsidR="00E41FD0" w:rsidRPr="00AE7DCD">
        <w:rPr>
          <w:rFonts w:ascii="Times New Roman" w:hAnsi="Times New Roman" w:cs="Times New Roman"/>
          <w:color w:val="000000" w:themeColor="text1"/>
          <w:sz w:val="24"/>
          <w:szCs w:val="24"/>
        </w:rPr>
        <w:t>Clustering analysis methods and finding the most optimal</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3. Software product development</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4. Checking the algorithm using a test sample.</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6.  Practice results: </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Acquired skills in development environment </w:t>
      </w:r>
      <w:r w:rsidR="00E41FD0" w:rsidRPr="00AE7DCD">
        <w:rPr>
          <w:rFonts w:ascii="Times New Roman" w:hAnsi="Times New Roman" w:cs="Times New Roman"/>
          <w:color w:val="000000" w:themeColor="text1"/>
          <w:sz w:val="24"/>
          <w:szCs w:val="24"/>
        </w:rPr>
        <w:t>Microsoft Visual Studio 2013 Express</w:t>
      </w:r>
      <w:r w:rsidRPr="00AE7DCD">
        <w:rPr>
          <w:rFonts w:ascii="Times New Roman" w:hAnsi="Times New Roman" w:cs="Times New Roman"/>
          <w:color w:val="000000" w:themeColor="text1"/>
          <w:sz w:val="24"/>
          <w:szCs w:val="24"/>
        </w:rPr>
        <w:t xml:space="preserve"> language </w:t>
      </w:r>
      <w:r w:rsidR="00E41FD0" w:rsidRPr="00AE7DCD">
        <w:rPr>
          <w:rFonts w:ascii="Times New Roman" w:hAnsi="Times New Roman" w:cs="Times New Roman"/>
          <w:color w:val="000000" w:themeColor="text1"/>
          <w:sz w:val="24"/>
          <w:szCs w:val="24"/>
        </w:rPr>
        <w:t>C#</w:t>
      </w:r>
      <w:r w:rsidRPr="00AE7DCD">
        <w:rPr>
          <w:rFonts w:ascii="Times New Roman" w:hAnsi="Times New Roman" w:cs="Times New Roman"/>
          <w:color w:val="000000" w:themeColor="text1"/>
          <w:sz w:val="24"/>
          <w:szCs w:val="24"/>
        </w:rPr>
        <w:t>;</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Implemented practical usage of knowledge by creating a software for finding </w:t>
      </w:r>
      <w:r w:rsidR="00E41FD0" w:rsidRPr="00AE7DCD">
        <w:rPr>
          <w:rFonts w:ascii="Times New Roman" w:hAnsi="Times New Roman" w:cs="Times New Roman"/>
          <w:color w:val="000000" w:themeColor="text1"/>
          <w:sz w:val="24"/>
          <w:szCs w:val="24"/>
        </w:rPr>
        <w:t>minimum distance to the cluster</w:t>
      </w:r>
      <w:r w:rsidRPr="00AE7DCD">
        <w:rPr>
          <w:rFonts w:ascii="Times New Roman" w:hAnsi="Times New Roman" w:cs="Times New Roman"/>
          <w:color w:val="000000" w:themeColor="text1"/>
          <w:sz w:val="24"/>
          <w:szCs w:val="24"/>
        </w:rPr>
        <w:t>.</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7. Contents of the practice report: </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The title page, contents, introduction, annotation, review of the literature on the subject of individual assignment, the main part, the conclusions, the plan of publications on the topic of the theses, a list of sources used, the presentations.</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8. The control documents in practice: </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practice diary;</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individual task;</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report on _2</w:t>
      </w:r>
      <w:r w:rsidR="00C855D5" w:rsidRPr="00AE7DCD">
        <w:rPr>
          <w:rFonts w:ascii="Times New Roman" w:hAnsi="Times New Roman" w:cs="Times New Roman"/>
          <w:color w:val="000000" w:themeColor="text1"/>
          <w:sz w:val="24"/>
          <w:szCs w:val="24"/>
        </w:rPr>
        <w:t>9</w:t>
      </w:r>
      <w:r w:rsidRPr="00AE7DCD">
        <w:rPr>
          <w:rFonts w:ascii="Times New Roman" w:hAnsi="Times New Roman" w:cs="Times New Roman"/>
          <w:color w:val="000000" w:themeColor="text1"/>
          <w:sz w:val="24"/>
          <w:szCs w:val="24"/>
        </w:rPr>
        <w:t>__ pages, attachment to report on ______ pages;</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presentation on ___</w:t>
      </w:r>
      <w:r w:rsidR="00C855D5" w:rsidRPr="00AE7DCD">
        <w:rPr>
          <w:rFonts w:ascii="Times New Roman" w:hAnsi="Times New Roman" w:cs="Times New Roman"/>
          <w:color w:val="000000" w:themeColor="text1"/>
          <w:sz w:val="24"/>
          <w:szCs w:val="24"/>
        </w:rPr>
        <w:t>10</w:t>
      </w:r>
      <w:r w:rsidRPr="00AE7DCD">
        <w:rPr>
          <w:rFonts w:ascii="Times New Roman" w:hAnsi="Times New Roman" w:cs="Times New Roman"/>
          <w:color w:val="000000" w:themeColor="text1"/>
          <w:sz w:val="24"/>
          <w:szCs w:val="24"/>
        </w:rPr>
        <w:t>__ slides;</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scientific director’s recall;</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plan of publishing or implementation;</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letter of indemnity.</w:t>
      </w:r>
    </w:p>
    <w:p w:rsidR="00A8016B" w:rsidRPr="00AE7DCD" w:rsidRDefault="00A8016B" w:rsidP="008767B8">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9. Formed theme of the graduate work in order: </w:t>
      </w:r>
      <w:r w:rsidR="008767B8" w:rsidRPr="00AE7DCD">
        <w:rPr>
          <w:rFonts w:ascii="Times New Roman" w:hAnsi="Times New Roman" w:cs="Times New Roman"/>
          <w:color w:val="000000" w:themeColor="text1"/>
          <w:sz w:val="24"/>
          <w:szCs w:val="24"/>
        </w:rPr>
        <w:t>Assessment of functional response to stress test the students 1-2 course. Women. Men. Complex project.</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10. Interim certification in the form of a differential offset.</w:t>
      </w:r>
    </w:p>
    <w:p w:rsidR="00CB5A65" w:rsidRPr="00AE7DCD" w:rsidRDefault="008767B8"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11. Key words: k-means</w:t>
      </w:r>
      <w:r w:rsidR="00A8016B" w:rsidRPr="00AE7DCD">
        <w:rPr>
          <w:rFonts w:ascii="Times New Roman" w:hAnsi="Times New Roman" w:cs="Times New Roman"/>
          <w:color w:val="000000" w:themeColor="text1"/>
          <w:sz w:val="24"/>
          <w:szCs w:val="24"/>
        </w:rPr>
        <w:t>, clustering</w:t>
      </w:r>
      <w:r w:rsidRPr="00AE7DCD">
        <w:rPr>
          <w:rFonts w:ascii="Times New Roman" w:hAnsi="Times New Roman" w:cs="Times New Roman"/>
          <w:color w:val="000000" w:themeColor="text1"/>
          <w:sz w:val="24"/>
          <w:szCs w:val="24"/>
        </w:rPr>
        <w:t>, minimum distance</w:t>
      </w:r>
      <w:r w:rsidR="00A8016B" w:rsidRPr="00AE7DCD">
        <w:rPr>
          <w:rFonts w:ascii="Times New Roman" w:hAnsi="Times New Roman" w:cs="Times New Roman"/>
          <w:color w:val="000000" w:themeColor="text1"/>
          <w:sz w:val="24"/>
          <w:szCs w:val="24"/>
        </w:rPr>
        <w:t>.</w:t>
      </w:r>
    </w:p>
    <w:p w:rsidR="00CB5A65" w:rsidRPr="00AE7DCD" w:rsidRDefault="00CB5A65" w:rsidP="00E41FD0">
      <w:pPr>
        <w:pStyle w:val="a3"/>
        <w:spacing w:line="360" w:lineRule="auto"/>
        <w:ind w:left="0" w:firstLine="709"/>
        <w:jc w:val="both"/>
        <w:rPr>
          <w:rFonts w:ascii="Times New Roman" w:hAnsi="Times New Roman" w:cs="Times New Roman"/>
          <w:color w:val="000000" w:themeColor="text1"/>
          <w:sz w:val="28"/>
          <w:szCs w:val="28"/>
        </w:rPr>
      </w:pPr>
    </w:p>
    <w:p w:rsidR="00EF0CD0" w:rsidRPr="00AE7DCD" w:rsidRDefault="005A43DC" w:rsidP="00EF0CD0">
      <w:pPr>
        <w:rPr>
          <w:rFonts w:ascii="Times New Roman" w:hAnsi="Times New Roman" w:cs="Times New Roman"/>
          <w:b/>
          <w:color w:val="000000" w:themeColor="text1"/>
          <w:sz w:val="28"/>
          <w:szCs w:val="28"/>
        </w:rPr>
      </w:pPr>
      <w:r w:rsidRPr="00AE7DCD">
        <w:rPr>
          <w:rFonts w:ascii="Times New Roman" w:hAnsi="Times New Roman" w:cs="Times New Roman"/>
          <w:color w:val="000000" w:themeColor="text1"/>
          <w:sz w:val="28"/>
          <w:szCs w:val="28"/>
        </w:rPr>
        <w:tab/>
      </w:r>
      <w:r w:rsidR="00EF0CD0" w:rsidRPr="00AE7DCD">
        <w:rPr>
          <w:rFonts w:ascii="Times New Roman" w:hAnsi="Times New Roman" w:cs="Times New Roman"/>
          <w:b/>
          <w:color w:val="000000" w:themeColor="text1"/>
          <w:sz w:val="28"/>
          <w:szCs w:val="28"/>
        </w:rPr>
        <w:br w:type="page"/>
      </w:r>
    </w:p>
    <w:p w:rsidR="006A78C9" w:rsidRDefault="00605218" w:rsidP="009164F1">
      <w:pPr>
        <w:pStyle w:val="1"/>
        <w:spacing w:line="360" w:lineRule="auto"/>
        <w:ind w:firstLine="0"/>
        <w:rPr>
          <w:sz w:val="32"/>
        </w:rPr>
      </w:pPr>
      <w:bookmarkStart w:id="10" w:name="_Toc481710128"/>
      <w:bookmarkStart w:id="11" w:name="_Toc481710207"/>
      <w:r w:rsidRPr="00605218">
        <w:rPr>
          <w:sz w:val="32"/>
        </w:rPr>
        <w:lastRenderedPageBreak/>
        <w:t>РОЗДІЛ 1. ОГЛЯД ЛІТЕРАТУРНИХ ДЖЕРЕЛ З ТЕМИ ІНДИВІДУАЛЬНОГО ЗАВДАННЯ</w:t>
      </w:r>
      <w:bookmarkEnd w:id="0"/>
      <w:bookmarkEnd w:id="10"/>
      <w:bookmarkEnd w:id="11"/>
    </w:p>
    <w:p w:rsidR="009164F1" w:rsidRPr="009164F1" w:rsidRDefault="009164F1" w:rsidP="009164F1">
      <w:pPr>
        <w:rPr>
          <w:lang w:val="x-none" w:eastAsia="ru-RU"/>
        </w:rPr>
      </w:pPr>
    </w:p>
    <w:p w:rsidR="002504B3" w:rsidRPr="00605218" w:rsidRDefault="00605218" w:rsidP="009164F1">
      <w:pPr>
        <w:pStyle w:val="1"/>
        <w:spacing w:line="360" w:lineRule="auto"/>
        <w:ind w:firstLine="0"/>
        <w:rPr>
          <w:sz w:val="32"/>
        </w:rPr>
      </w:pPr>
      <w:bookmarkStart w:id="12" w:name="_Toc481710129"/>
      <w:bookmarkStart w:id="13" w:name="_Toc481710208"/>
      <w:r w:rsidRPr="00605218">
        <w:rPr>
          <w:sz w:val="32"/>
        </w:rPr>
        <w:t xml:space="preserve">1.1. </w:t>
      </w:r>
      <w:bookmarkEnd w:id="12"/>
      <w:bookmarkEnd w:id="13"/>
      <w:r w:rsidRPr="00605218">
        <w:rPr>
          <w:sz w:val="32"/>
        </w:rPr>
        <w:t>РЕГРЕСІЙНИЙ АНАЛІЗ</w:t>
      </w:r>
    </w:p>
    <w:p w:rsidR="002137BC" w:rsidRPr="00AE7DCD" w:rsidRDefault="00277DBD" w:rsidP="0097394B">
      <w:pPr>
        <w:pStyle w:val="a4"/>
        <w:spacing w:line="360" w:lineRule="auto"/>
        <w:ind w:firstLine="709"/>
        <w:jc w:val="both"/>
        <w:rPr>
          <w:rFonts w:ascii="Times New Roman" w:hAnsi="Times New Roman" w:cs="Times New Roman"/>
          <w:iCs/>
          <w:color w:val="000000" w:themeColor="text1"/>
          <w:sz w:val="28"/>
          <w:szCs w:val="28"/>
          <w:shd w:val="clear" w:color="auto" w:fill="FFFFFF"/>
        </w:rPr>
      </w:pPr>
      <w:r w:rsidRPr="00AE7DCD">
        <w:rPr>
          <w:rFonts w:ascii="Times New Roman" w:hAnsi="Times New Roman" w:cs="Times New Roman"/>
          <w:color w:val="000000" w:themeColor="text1"/>
          <w:sz w:val="28"/>
          <w:szCs w:val="28"/>
          <w:shd w:val="clear" w:color="auto" w:fill="FFFFFF"/>
        </w:rPr>
        <w:t xml:space="preserve">Термін "регресія" введений англійським психологом і антропологом Ф. Гальтон і пов'язаний з одним </w:t>
      </w:r>
      <w:r w:rsidR="002137BC" w:rsidRPr="00AE7DCD">
        <w:rPr>
          <w:rFonts w:ascii="Times New Roman" w:hAnsi="Times New Roman" w:cs="Times New Roman"/>
          <w:color w:val="000000" w:themeColor="text1"/>
          <w:sz w:val="28"/>
          <w:szCs w:val="28"/>
          <w:shd w:val="clear" w:color="auto" w:fill="FFFFFF"/>
        </w:rPr>
        <w:t>з його перших прикладів, в якому Гальтон, обробляючи статистичні дані, пов'язані з питанням про спадковість зростання, знайшов, що якщо зростання батьків відхиляється від середнього зросту всіх батьків на </w:t>
      </w:r>
      <w:r w:rsidR="002137BC" w:rsidRPr="00AE7DCD">
        <w:rPr>
          <w:rFonts w:ascii="Times New Roman" w:hAnsi="Times New Roman" w:cs="Times New Roman"/>
          <w:i/>
          <w:iCs/>
          <w:color w:val="000000" w:themeColor="text1"/>
          <w:sz w:val="28"/>
          <w:szCs w:val="28"/>
          <w:shd w:val="clear" w:color="auto" w:fill="FFFFFF"/>
        </w:rPr>
        <w:t>х</w:t>
      </w:r>
      <w:r w:rsidR="002137BC" w:rsidRPr="00AE7DCD">
        <w:rPr>
          <w:rFonts w:ascii="Times New Roman" w:hAnsi="Times New Roman" w:cs="Times New Roman"/>
          <w:color w:val="000000" w:themeColor="text1"/>
          <w:sz w:val="28"/>
          <w:szCs w:val="28"/>
          <w:shd w:val="clear" w:color="auto" w:fill="FFFFFF"/>
        </w:rPr>
        <w:t> дюймів, то зростання їх синів відхиляється від середнього зросту всіх синів менше, ніж на </w:t>
      </w:r>
      <w:r w:rsidR="002137BC" w:rsidRPr="00AE7DCD">
        <w:rPr>
          <w:rFonts w:ascii="Times New Roman" w:hAnsi="Times New Roman" w:cs="Times New Roman"/>
          <w:i/>
          <w:iCs/>
          <w:color w:val="000000" w:themeColor="text1"/>
          <w:sz w:val="28"/>
          <w:szCs w:val="28"/>
          <w:shd w:val="clear" w:color="auto" w:fill="FFFFFF"/>
        </w:rPr>
        <w:t>x</w:t>
      </w:r>
      <w:r w:rsidR="002137BC" w:rsidRPr="00AE7DCD">
        <w:rPr>
          <w:rFonts w:ascii="Times New Roman" w:hAnsi="Times New Roman" w:cs="Times New Roman"/>
          <w:color w:val="000000" w:themeColor="text1"/>
          <w:sz w:val="28"/>
          <w:szCs w:val="28"/>
          <w:shd w:val="clear" w:color="auto" w:fill="FFFFFF"/>
        </w:rPr>
        <w:t> дюймів. Виявлена тенденція була названа </w:t>
      </w:r>
      <w:r w:rsidR="000C0B67" w:rsidRPr="00AE7DCD">
        <w:rPr>
          <w:rFonts w:ascii="Times New Roman" w:hAnsi="Times New Roman" w:cs="Times New Roman"/>
          <w:iCs/>
          <w:color w:val="000000" w:themeColor="text1"/>
          <w:sz w:val="28"/>
          <w:szCs w:val="28"/>
          <w:shd w:val="clear" w:color="auto" w:fill="FFFFFF"/>
        </w:rPr>
        <w:t>регресією до середнього стану.</w:t>
      </w:r>
    </w:p>
    <w:p w:rsidR="00B146DF" w:rsidRPr="00AE7DCD" w:rsidRDefault="002137BC" w:rsidP="0097394B">
      <w:pPr>
        <w:pStyle w:val="a4"/>
        <w:spacing w:line="360" w:lineRule="auto"/>
        <w:ind w:firstLine="709"/>
        <w:jc w:val="both"/>
        <w:rPr>
          <w:rFonts w:ascii="Times New Roman" w:hAnsi="Times New Roman" w:cs="Times New Roman"/>
          <w:color w:val="000000" w:themeColor="text1"/>
          <w:sz w:val="28"/>
          <w:szCs w:val="28"/>
          <w:shd w:val="clear" w:color="auto" w:fill="FFFFFF"/>
        </w:rPr>
      </w:pPr>
      <w:r w:rsidRPr="00AE7DCD">
        <w:rPr>
          <w:rFonts w:ascii="Times New Roman" w:hAnsi="Times New Roman" w:cs="Times New Roman"/>
          <w:color w:val="000000" w:themeColor="text1"/>
          <w:sz w:val="28"/>
          <w:szCs w:val="28"/>
          <w:shd w:val="clear" w:color="auto" w:fill="FFFFFF"/>
        </w:rPr>
        <w:t>Після проведення кореляційного аналізу, коли виявлено наявність статистично значущих зв'язків між змінними і оцінена ступінь їх тісноти, зазвичай переходять до математичного опису виду залежностей з використанням методів регресійного аналізу. З цією метою підбирають клас функцій, що зв'язує результативний показник </w:t>
      </w:r>
      <m:oMath>
        <m:r>
          <w:rPr>
            <w:rFonts w:ascii="Cambria Math" w:hAnsi="Cambria Math" w:cs="Times New Roman"/>
            <w:color w:val="000000" w:themeColor="text1"/>
            <w:sz w:val="28"/>
            <w:szCs w:val="28"/>
            <w:shd w:val="clear" w:color="auto" w:fill="FFFFFF"/>
          </w:rPr>
          <m:t>y</m:t>
        </m:r>
      </m:oMath>
      <w:r w:rsidRPr="00AE7DCD">
        <w:rPr>
          <w:rFonts w:ascii="Times New Roman" w:hAnsi="Times New Roman" w:cs="Times New Roman"/>
          <w:color w:val="000000" w:themeColor="text1"/>
          <w:sz w:val="28"/>
          <w:szCs w:val="28"/>
          <w:shd w:val="clear" w:color="auto" w:fill="FFFFFF"/>
        </w:rPr>
        <w:t> і аргументи </w:t>
      </w:r>
      <m:oMath>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 xml:space="preserve">, </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2</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n</m:t>
            </m:r>
          </m:sub>
        </m:sSub>
      </m:oMath>
      <w:r w:rsidR="00277DBD" w:rsidRPr="00AE7DCD">
        <w:rPr>
          <w:rFonts w:ascii="Times New Roman" w:hAnsi="Times New Roman" w:cs="Times New Roman"/>
          <w:color w:val="000000" w:themeColor="text1"/>
          <w:sz w:val="28"/>
          <w:szCs w:val="28"/>
          <w:shd w:val="clear" w:color="auto" w:fill="FFFFFF"/>
        </w:rPr>
        <w:t xml:space="preserve">, </w:t>
      </w:r>
      <w:r w:rsidRPr="00AE7DCD">
        <w:rPr>
          <w:rFonts w:ascii="Times New Roman" w:hAnsi="Times New Roman" w:cs="Times New Roman"/>
          <w:color w:val="000000" w:themeColor="text1"/>
          <w:sz w:val="28"/>
          <w:szCs w:val="28"/>
          <w:shd w:val="clear" w:color="auto" w:fill="FFFFFF"/>
        </w:rPr>
        <w:t>обчислюють оцінки параметрів рівняння зв'язку і аналізують точніс</w:t>
      </w:r>
      <w:r w:rsidR="000C0B67" w:rsidRPr="00AE7DCD">
        <w:rPr>
          <w:rFonts w:ascii="Times New Roman" w:hAnsi="Times New Roman" w:cs="Times New Roman"/>
          <w:color w:val="000000" w:themeColor="text1"/>
          <w:sz w:val="28"/>
          <w:szCs w:val="28"/>
          <w:shd w:val="clear" w:color="auto" w:fill="FFFFFF"/>
        </w:rPr>
        <w:t>ть отриманого рівняння [3, 13].</w:t>
      </w:r>
    </w:p>
    <w:p w:rsidR="00DC3DAE" w:rsidRPr="00AE7DCD" w:rsidRDefault="00DC3DAE"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На відміну від кореляційного аналізу, який тільки відповідає на питання, чи існує зв'язок між аналізованими ознаками, регресійний аналіз дає і її формалізоване вираження. Крім того, якщо кореляційний аналіз вивчає будь-яку взаємозв'язок факторів, то регресійний - односторонню залежність, тобто зв'язок, що показує, яким чином зміна факторних ознак впливає на ознака результативний.</w:t>
      </w:r>
    </w:p>
    <w:p w:rsidR="00DC3DAE" w:rsidRPr="00AE7DCD" w:rsidRDefault="00DC3DAE"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 xml:space="preserve">Регресійний аналіз - один з найбільш розроблених методів математичної статистики. Строго кажучи, для реалізації регресійного аналізу необхідно виконання ряду спеціальних вимог (зокрема, </w:t>
      </w:r>
      <m:oMath>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 xml:space="preserve">, </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2</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n</m:t>
            </m:r>
          </m:sub>
        </m:sSub>
      </m:oMath>
      <w:r w:rsidR="00277DBD" w:rsidRPr="00AE7DCD">
        <w:rPr>
          <w:rFonts w:ascii="Times New Roman" w:hAnsi="Times New Roman" w:cs="Times New Roman"/>
          <w:color w:val="000000" w:themeColor="text1"/>
          <w:sz w:val="28"/>
          <w:szCs w:val="28"/>
        </w:rPr>
        <w:t xml:space="preserve"> </w:t>
      </w:r>
      <w:r w:rsidRPr="00AE7DCD">
        <w:rPr>
          <w:rFonts w:ascii="Times New Roman" w:hAnsi="Times New Roman" w:cs="Times New Roman"/>
          <w:color w:val="000000" w:themeColor="text1"/>
          <w:sz w:val="28"/>
          <w:szCs w:val="28"/>
        </w:rPr>
        <w:t xml:space="preserve"> повинні бути незалежними, нормально розподіленими випадковими величинами з постійними дисперсіями). У реальному житті суворе відповідність вимогам регресійного і кореляційного аналізу зустрічається дуже рідко. </w:t>
      </w:r>
    </w:p>
    <w:p w:rsidR="00DC3DAE" w:rsidRPr="00AE7DCD" w:rsidRDefault="00DC3DAE" w:rsidP="0097394B">
      <w:pPr>
        <w:pStyle w:val="a4"/>
        <w:spacing w:line="360" w:lineRule="auto"/>
        <w:ind w:firstLine="709"/>
        <w:jc w:val="both"/>
        <w:rPr>
          <w:rFonts w:ascii="Times New Roman" w:hAnsi="Times New Roman" w:cs="Times New Roman"/>
          <w:b/>
          <w:bCs/>
          <w:color w:val="000000" w:themeColor="text1"/>
          <w:sz w:val="28"/>
          <w:szCs w:val="28"/>
        </w:rPr>
      </w:pPr>
    </w:p>
    <w:p w:rsidR="00277DBD" w:rsidRPr="00AE7DCD" w:rsidRDefault="00B146DF"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Регресійний аналіз - це метод встановлення аналітичного виразу стохастичної залежності між досліджуваними ознаками. Рівняння регресії показує, як у середньому зміню</w:t>
      </w:r>
      <w:r w:rsidR="00277DBD" w:rsidRPr="00AE7DCD">
        <w:rPr>
          <w:rFonts w:ascii="Times New Roman" w:hAnsi="Times New Roman" w:cs="Times New Roman"/>
          <w:color w:val="000000" w:themeColor="text1"/>
          <w:sz w:val="28"/>
          <w:szCs w:val="28"/>
        </w:rPr>
        <w:t xml:space="preserve">ється </w:t>
      </w:r>
      <w:r w:rsidR="00277DBD" w:rsidRPr="00AE7DCD">
        <w:rPr>
          <w:rFonts w:ascii="Times New Roman" w:hAnsi="Times New Roman" w:cs="Times New Roman"/>
          <w:i/>
          <w:color w:val="000000" w:themeColor="text1"/>
          <w:sz w:val="28"/>
          <w:szCs w:val="28"/>
        </w:rPr>
        <w:t>у</w:t>
      </w:r>
      <w:r w:rsidR="00277DBD" w:rsidRPr="00AE7DCD">
        <w:rPr>
          <w:rFonts w:ascii="Times New Roman" w:hAnsi="Times New Roman" w:cs="Times New Roman"/>
          <w:color w:val="000000" w:themeColor="text1"/>
          <w:sz w:val="28"/>
          <w:szCs w:val="28"/>
        </w:rPr>
        <w:t xml:space="preserve"> при зміні будь-якого з </w:t>
      </w:r>
      <m:oMath>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n</m:t>
            </m:r>
          </m:sub>
        </m:sSub>
      </m:oMath>
      <w:r w:rsidR="000C0B67" w:rsidRPr="00AE7DCD">
        <w:rPr>
          <w:rFonts w:ascii="Times New Roman" w:hAnsi="Times New Roman" w:cs="Times New Roman"/>
          <w:color w:val="000000" w:themeColor="text1"/>
          <w:sz w:val="28"/>
          <w:szCs w:val="28"/>
        </w:rPr>
        <w:t xml:space="preserve"> і має вигляд:</w:t>
      </w:r>
    </w:p>
    <w:tbl>
      <w:tblPr>
        <w:tblStyle w:val="af0"/>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32"/>
        <w:gridCol w:w="3544"/>
      </w:tblGrid>
      <w:tr w:rsidR="00AE7DCD" w:rsidRPr="00AE7DCD" w:rsidTr="000C0B67">
        <w:tc>
          <w:tcPr>
            <w:tcW w:w="6232" w:type="dxa"/>
          </w:tcPr>
          <w:p w:rsidR="000C0B67" w:rsidRPr="00AE7DCD" w:rsidRDefault="000C0B67" w:rsidP="0097394B">
            <w:pPr>
              <w:pStyle w:val="a4"/>
              <w:spacing w:line="360" w:lineRule="auto"/>
              <w:jc w:val="both"/>
              <w:rPr>
                <w:rFonts w:ascii="Times New Roman" w:hAnsi="Times New Roman" w:cs="Times New Roman"/>
                <w:color w:val="000000" w:themeColor="text1"/>
                <w:sz w:val="28"/>
                <w:szCs w:val="28"/>
              </w:rPr>
            </w:pPr>
            <m:oMathPara>
              <m:oMathParaPr>
                <m:jc m:val="right"/>
              </m:oMathParaPr>
              <m:oMath>
                <m:r>
                  <w:rPr>
                    <w:rFonts w:ascii="Cambria Math" w:hAnsi="Cambria Math" w:cs="Times New Roman"/>
                    <w:color w:val="000000" w:themeColor="text1"/>
                    <w:sz w:val="28"/>
                    <w:szCs w:val="28"/>
                  </w:rPr>
                  <m:t>y=f(</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 xml:space="preserve">, </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2</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n</m:t>
                    </m:r>
                  </m:sub>
                </m:sSub>
                <m:r>
                  <w:rPr>
                    <w:rFonts w:ascii="Cambria Math" w:hAnsi="Cambria Math" w:cs="Times New Roman"/>
                    <w:color w:val="000000" w:themeColor="text1"/>
                    <w:sz w:val="28"/>
                    <w:szCs w:val="28"/>
                    <w:shd w:val="clear" w:color="auto" w:fill="FFFFFF"/>
                  </w:rPr>
                  <m:t>)</m:t>
                </m:r>
              </m:oMath>
            </m:oMathPara>
          </w:p>
        </w:tc>
        <w:tc>
          <w:tcPr>
            <w:tcW w:w="3544" w:type="dxa"/>
          </w:tcPr>
          <w:p w:rsidR="000C0B67" w:rsidRPr="00AE7DCD" w:rsidRDefault="000C0B67" w:rsidP="0097394B">
            <w:pPr>
              <w:pStyle w:val="a4"/>
              <w:spacing w:line="360" w:lineRule="auto"/>
              <w:ind w:firstLine="709"/>
              <w:jc w:val="right"/>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(1.1)</w:t>
            </w:r>
          </w:p>
        </w:tc>
      </w:tr>
    </w:tbl>
    <w:p w:rsidR="00B146DF" w:rsidRPr="00AE7DCD" w:rsidRDefault="0065354E"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 xml:space="preserve">де </w:t>
      </w:r>
      <m:oMath>
        <m:r>
          <w:rPr>
            <w:rFonts w:ascii="Cambria Math" w:hAnsi="Cambria Math" w:cs="Times New Roman"/>
            <w:color w:val="000000" w:themeColor="text1"/>
            <w:sz w:val="28"/>
            <w:szCs w:val="28"/>
          </w:rPr>
          <m:t>y</m:t>
        </m:r>
      </m:oMath>
      <w:r w:rsidR="00B146DF" w:rsidRPr="00AE7DCD">
        <w:rPr>
          <w:rFonts w:ascii="Times New Roman" w:hAnsi="Times New Roman" w:cs="Times New Roman"/>
          <w:color w:val="000000" w:themeColor="text1"/>
          <w:sz w:val="28"/>
          <w:szCs w:val="28"/>
        </w:rPr>
        <w:t xml:space="preserve"> - залежна змінна (вона завжди одна);</w:t>
      </w:r>
    </w:p>
    <w:p w:rsidR="00B146DF" w:rsidRPr="00AE7DCD" w:rsidRDefault="009164F1" w:rsidP="0097394B">
      <w:pPr>
        <w:pStyle w:val="a4"/>
        <w:spacing w:line="360" w:lineRule="auto"/>
        <w:ind w:firstLine="709"/>
        <w:jc w:val="both"/>
        <w:rPr>
          <w:rFonts w:ascii="Times New Roman" w:hAnsi="Times New Roman" w:cs="Times New Roman"/>
          <w:color w:val="000000" w:themeColor="text1"/>
          <w:sz w:val="28"/>
          <w:szCs w:val="28"/>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n</m:t>
            </m:r>
          </m:sub>
        </m:sSub>
      </m:oMath>
      <w:r w:rsidR="00B146DF" w:rsidRPr="00AE7DCD">
        <w:rPr>
          <w:rFonts w:ascii="Times New Roman" w:hAnsi="Times New Roman" w:cs="Times New Roman"/>
          <w:color w:val="000000" w:themeColor="text1"/>
          <w:sz w:val="28"/>
          <w:szCs w:val="28"/>
        </w:rPr>
        <w:t>- незалежні змінні (фактори) (їх може бути декілька).</w:t>
      </w:r>
    </w:p>
    <w:p w:rsidR="00B146DF" w:rsidRPr="00AE7DCD" w:rsidRDefault="00B146DF"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Якщо незалежна змінна одна - це простий регресі</w:t>
      </w:r>
      <w:r w:rsidR="0065354E" w:rsidRPr="00AE7DCD">
        <w:rPr>
          <w:rFonts w:ascii="Times New Roman" w:hAnsi="Times New Roman" w:cs="Times New Roman"/>
          <w:color w:val="000000" w:themeColor="text1"/>
          <w:sz w:val="28"/>
          <w:szCs w:val="28"/>
        </w:rPr>
        <w:t xml:space="preserve">йний аналіз. Якщо ж їх декілька, </w:t>
      </w:r>
      <w:r w:rsidRPr="00AE7DCD">
        <w:rPr>
          <w:rFonts w:ascii="Times New Roman" w:hAnsi="Times New Roman" w:cs="Times New Roman"/>
          <w:color w:val="000000" w:themeColor="text1"/>
          <w:sz w:val="28"/>
          <w:szCs w:val="28"/>
        </w:rPr>
        <w:t>то такий аналіз називається багатофакторним.</w:t>
      </w:r>
    </w:p>
    <w:p w:rsidR="00104A6A" w:rsidRPr="00AE7DCD" w:rsidRDefault="000D40AA"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 xml:space="preserve">На відміну від кореляційного аналізу не з'ясовує чи істотний зв'язок, а займається пошуком моделі цього зв'язку, вираженої у функції регресії. Регресійний аналіз використовується в тому випадку, якщо відношення між змінними можуть бути виражені кількісно у виді деякої комбінації цих змінних. Отримана комбінація використовується для передбачення значення, що може приймати цільова (залежна) змінна, яка обчислюється на заданому наборі значень вхідних (незалежних) змінних. У найпростішому випадку для цього використовуються стандартні статистичні методи, такі як лінійна регресія. На жаль, більшість реальних моделей не вкладаються в рамки лінійної регресії.  Таким чином, необхідні комплексні методи для передбачення майбутніх значень. Функція </w:t>
      </w:r>
      <m:oMath>
        <m:r>
          <w:rPr>
            <w:rFonts w:ascii="Cambria Math" w:hAnsi="Cambria Math" w:cs="Times New Roman"/>
            <w:color w:val="000000" w:themeColor="text1"/>
            <w:sz w:val="28"/>
            <w:szCs w:val="28"/>
          </w:rPr>
          <m:t>f(</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 xml:space="preserve">, </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2</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n</m:t>
            </m:r>
          </m:sub>
        </m:sSub>
        <m:r>
          <w:rPr>
            <w:rFonts w:ascii="Cambria Math" w:hAnsi="Cambria Math" w:cs="Times New Roman"/>
            <w:color w:val="000000" w:themeColor="text1"/>
            <w:sz w:val="28"/>
            <w:szCs w:val="28"/>
            <w:shd w:val="clear" w:color="auto" w:fill="FFFFFF"/>
          </w:rPr>
          <m:t>)</m:t>
        </m:r>
      </m:oMath>
      <w:r w:rsidR="0065354E" w:rsidRPr="00AE7DCD">
        <w:rPr>
          <w:rFonts w:ascii="Times New Roman" w:hAnsi="Times New Roman" w:cs="Times New Roman"/>
          <w:color w:val="000000" w:themeColor="text1"/>
          <w:sz w:val="28"/>
          <w:szCs w:val="28"/>
          <w:shd w:val="clear" w:color="auto" w:fill="FFFFFF"/>
        </w:rPr>
        <w:t xml:space="preserve">, </w:t>
      </w:r>
      <w:r w:rsidRPr="00AE7DCD">
        <w:rPr>
          <w:rFonts w:ascii="Times New Roman" w:hAnsi="Times New Roman" w:cs="Times New Roman"/>
          <w:color w:val="000000" w:themeColor="text1"/>
          <w:sz w:val="28"/>
          <w:szCs w:val="28"/>
        </w:rPr>
        <w:t xml:space="preserve">що описує залежність умовного середнього значення результативної ознаки </w:t>
      </w:r>
      <w:r w:rsidRPr="00AE7DCD">
        <w:rPr>
          <w:rFonts w:ascii="Times New Roman" w:hAnsi="Times New Roman" w:cs="Times New Roman"/>
          <w:i/>
          <w:color w:val="000000" w:themeColor="text1"/>
          <w:sz w:val="28"/>
          <w:szCs w:val="28"/>
        </w:rPr>
        <w:t>у</w:t>
      </w:r>
      <w:r w:rsidRPr="00AE7DCD">
        <w:rPr>
          <w:rFonts w:ascii="Times New Roman" w:hAnsi="Times New Roman" w:cs="Times New Roman"/>
          <w:color w:val="000000" w:themeColor="text1"/>
          <w:sz w:val="28"/>
          <w:szCs w:val="28"/>
        </w:rPr>
        <w:t xml:space="preserve"> від заданих значень аргументів, називається функцією (рівнянням) регресії. </w:t>
      </w:r>
    </w:p>
    <w:p w:rsidR="0065354E" w:rsidRPr="00AE7DCD" w:rsidRDefault="000D40AA"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 xml:space="preserve">Для точного опису рівняння регресії необхідно знати умовний закон розподілу результативного показника </w:t>
      </w:r>
      <w:r w:rsidRPr="00AE7DCD">
        <w:rPr>
          <w:rFonts w:ascii="Times New Roman" w:hAnsi="Times New Roman" w:cs="Times New Roman"/>
          <w:i/>
          <w:color w:val="000000" w:themeColor="text1"/>
          <w:sz w:val="28"/>
          <w:szCs w:val="28"/>
        </w:rPr>
        <w:t>у.</w:t>
      </w:r>
      <w:r w:rsidRPr="00AE7DCD">
        <w:rPr>
          <w:rFonts w:ascii="Times New Roman" w:hAnsi="Times New Roman" w:cs="Times New Roman"/>
          <w:color w:val="000000" w:themeColor="text1"/>
          <w:sz w:val="28"/>
          <w:szCs w:val="28"/>
        </w:rPr>
        <w:t xml:space="preserve"> У статистичній практиці таку інформацію отримати зазвичай не вдається, тому обмежуються пошуком підходящих апроксимацій для функції </w:t>
      </w:r>
      <m:oMath>
        <m:r>
          <w:rPr>
            <w:rFonts w:ascii="Cambria Math" w:hAnsi="Cambria Math" w:cs="Times New Roman"/>
            <w:color w:val="000000" w:themeColor="text1"/>
            <w:sz w:val="28"/>
            <w:szCs w:val="28"/>
          </w:rPr>
          <m:t>f</m:t>
        </m:r>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 xml:space="preserve">, </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2</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n</m:t>
                </m:r>
              </m:sub>
            </m:sSub>
            <m:ctrlPr>
              <w:rPr>
                <w:rFonts w:ascii="Cambria Math" w:hAnsi="Cambria Math" w:cs="Times New Roman"/>
                <w:i/>
                <w:color w:val="000000" w:themeColor="text1"/>
                <w:sz w:val="28"/>
                <w:szCs w:val="28"/>
                <w:shd w:val="clear" w:color="auto" w:fill="FFFFFF"/>
              </w:rPr>
            </m:ctrlPr>
          </m:e>
        </m:d>
      </m:oMath>
      <w:r w:rsidRPr="00AE7DCD">
        <w:rPr>
          <w:rFonts w:ascii="Times New Roman" w:hAnsi="Times New Roman" w:cs="Times New Roman"/>
          <w:color w:val="000000" w:themeColor="text1"/>
          <w:sz w:val="28"/>
          <w:szCs w:val="28"/>
        </w:rPr>
        <w:t xml:space="preserve">заснованих на вихідних статистичних даних. У рамках окремих модельних припущень про тип розподілу вектора показників </w:t>
      </w:r>
      <m:oMath>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 xml:space="preserve">, </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2</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n</m:t>
            </m:r>
          </m:sub>
        </m:sSub>
        <m:r>
          <w:rPr>
            <w:rFonts w:ascii="Cambria Math" w:hAnsi="Cambria Math" w:cs="Times New Roman"/>
            <w:color w:val="000000" w:themeColor="text1"/>
            <w:sz w:val="28"/>
            <w:szCs w:val="28"/>
            <w:shd w:val="clear" w:color="auto" w:fill="FFFFFF"/>
          </w:rPr>
          <m:t>)</m:t>
        </m:r>
      </m:oMath>
      <w:r w:rsidR="0065354E" w:rsidRPr="00AE7DCD">
        <w:rPr>
          <w:rFonts w:ascii="Times New Roman" w:hAnsi="Times New Roman" w:cs="Times New Roman"/>
          <w:color w:val="000000" w:themeColor="text1"/>
          <w:sz w:val="28"/>
          <w:szCs w:val="28"/>
          <w:shd w:val="clear" w:color="auto" w:fill="FFFFFF"/>
        </w:rPr>
        <w:t xml:space="preserve"> </w:t>
      </w:r>
      <w:r w:rsidRPr="00AE7DCD">
        <w:rPr>
          <w:rFonts w:ascii="Times New Roman" w:hAnsi="Times New Roman" w:cs="Times New Roman"/>
          <w:color w:val="000000" w:themeColor="text1"/>
          <w:sz w:val="28"/>
          <w:szCs w:val="28"/>
        </w:rPr>
        <w:t>може бути отриманий загальний вигляд рівняння регресії</w:t>
      </w:r>
    </w:p>
    <w:tbl>
      <w:tblPr>
        <w:tblStyle w:val="af0"/>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2546"/>
      </w:tblGrid>
      <w:tr w:rsidR="00AE7DCD" w:rsidRPr="00AE7DCD" w:rsidTr="000C0B67">
        <w:tc>
          <w:tcPr>
            <w:tcW w:w="7230" w:type="dxa"/>
          </w:tcPr>
          <w:p w:rsidR="000C0B67" w:rsidRPr="00AE7DCD" w:rsidRDefault="000C0B67" w:rsidP="0097394B">
            <w:pPr>
              <w:pStyle w:val="a4"/>
              <w:spacing w:line="360" w:lineRule="auto"/>
              <w:ind w:firstLine="709"/>
              <w:jc w:val="both"/>
              <w:rPr>
                <w:rFonts w:ascii="Times New Roman" w:hAnsi="Times New Roman" w:cs="Times New Roman"/>
                <w:color w:val="000000" w:themeColor="text1"/>
                <w:sz w:val="28"/>
                <w:szCs w:val="28"/>
              </w:rPr>
            </w:pPr>
            <m:oMathPara>
              <m:oMathParaPr>
                <m:jc m:val="right"/>
              </m:oMathParaPr>
              <m:oMath>
                <m:r>
                  <w:rPr>
                    <w:rFonts w:ascii="Cambria Math" w:hAnsi="Cambria Math" w:cs="Times New Roman"/>
                    <w:color w:val="000000" w:themeColor="text1"/>
                    <w:sz w:val="28"/>
                    <w:szCs w:val="28"/>
                  </w:rPr>
                  <m:t>f</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x</m:t>
                    </m:r>
                  </m:e>
                </m:d>
                <m:r>
                  <w:rPr>
                    <w:rFonts w:ascii="Cambria Math" w:hAnsi="Cambria Math" w:cs="Times New Roman"/>
                    <w:color w:val="000000" w:themeColor="text1"/>
                    <w:sz w:val="28"/>
                    <w:szCs w:val="28"/>
                  </w:rPr>
                  <m:t>=M</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y/x</m:t>
                    </m:r>
                  </m:e>
                </m:d>
                <m:r>
                  <w:rPr>
                    <w:rFonts w:ascii="Cambria Math" w:hAnsi="Cambria Math" w:cs="Times New Roman"/>
                    <w:color w:val="000000" w:themeColor="text1"/>
                    <w:sz w:val="28"/>
                    <w:szCs w:val="28"/>
                  </w:rPr>
                  <m:t>x=</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 xml:space="preserve">, </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2</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n</m:t>
                    </m:r>
                  </m:sub>
                </m:sSub>
                <m:sSup>
                  <m:sSupPr>
                    <m:ctrlPr>
                      <w:rPr>
                        <w:rFonts w:ascii="Cambria Math" w:hAnsi="Cambria Math" w:cs="Times New Roman"/>
                        <w:i/>
                        <w:color w:val="000000" w:themeColor="text1"/>
                        <w:sz w:val="28"/>
                        <w:szCs w:val="28"/>
                        <w:shd w:val="clear" w:color="auto" w:fill="FFFFFF"/>
                      </w:rPr>
                    </m:ctrlPr>
                  </m:sSupPr>
                  <m:e>
                    <m:r>
                      <w:rPr>
                        <w:rFonts w:ascii="Cambria Math" w:hAnsi="Cambria Math" w:cs="Times New Roman"/>
                        <w:color w:val="000000" w:themeColor="text1"/>
                        <w:sz w:val="28"/>
                        <w:szCs w:val="28"/>
                        <w:shd w:val="clear" w:color="auto" w:fill="FFFFFF"/>
                      </w:rPr>
                      <m:t>)</m:t>
                    </m:r>
                  </m:e>
                  <m:sup>
                    <m:r>
                      <w:rPr>
                        <w:rFonts w:ascii="Cambria Math" w:hAnsi="Cambria Math" w:cs="Times New Roman"/>
                        <w:color w:val="000000" w:themeColor="text1"/>
                        <w:sz w:val="28"/>
                        <w:szCs w:val="28"/>
                        <w:shd w:val="clear" w:color="auto" w:fill="FFFFFF"/>
                      </w:rPr>
                      <m:t>T</m:t>
                    </m:r>
                  </m:sup>
                </m:sSup>
              </m:oMath>
            </m:oMathPara>
          </w:p>
        </w:tc>
        <w:tc>
          <w:tcPr>
            <w:tcW w:w="2546" w:type="dxa"/>
          </w:tcPr>
          <w:p w:rsidR="000C0B67" w:rsidRPr="00AE7DCD" w:rsidRDefault="000C0B67" w:rsidP="0097394B">
            <w:pPr>
              <w:pStyle w:val="a4"/>
              <w:spacing w:line="360" w:lineRule="auto"/>
              <w:ind w:firstLine="709"/>
              <w:jc w:val="right"/>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(1.2)</w:t>
            </w:r>
          </w:p>
        </w:tc>
      </w:tr>
    </w:tbl>
    <w:p w:rsidR="00406137" w:rsidRPr="00AE7DCD" w:rsidRDefault="00406137" w:rsidP="0097394B">
      <w:pPr>
        <w:pStyle w:val="a4"/>
        <w:spacing w:line="360" w:lineRule="auto"/>
        <w:ind w:firstLine="709"/>
        <w:jc w:val="both"/>
        <w:rPr>
          <w:rFonts w:ascii="Times New Roman" w:hAnsi="Times New Roman" w:cs="Times New Roman"/>
          <w:color w:val="000000" w:themeColor="text1"/>
          <w:sz w:val="28"/>
          <w:szCs w:val="28"/>
          <w:shd w:val="clear" w:color="auto" w:fill="FFFFFF"/>
        </w:rPr>
      </w:pPr>
      <w:r w:rsidRPr="00AE7DCD">
        <w:rPr>
          <w:rFonts w:ascii="Times New Roman" w:hAnsi="Times New Roman" w:cs="Times New Roman"/>
          <w:color w:val="000000" w:themeColor="text1"/>
          <w:sz w:val="28"/>
          <w:szCs w:val="28"/>
          <w:shd w:val="clear" w:color="auto" w:fill="FFFFFF"/>
        </w:rPr>
        <w:lastRenderedPageBreak/>
        <w:t>Наприклад, в припущенні про те, що досліджувана сукупність показників під</w:t>
      </w:r>
      <w:r w:rsidR="007726C7" w:rsidRPr="00AE7DCD">
        <w:rPr>
          <w:rFonts w:ascii="Times New Roman" w:hAnsi="Times New Roman" w:cs="Times New Roman"/>
          <w:color w:val="000000" w:themeColor="text1"/>
          <w:sz w:val="28"/>
          <w:szCs w:val="28"/>
          <w:shd w:val="clear" w:color="auto" w:fill="FFFFFF"/>
        </w:rPr>
        <w:t>порядковується (</w:t>
      </w:r>
      <m:oMath>
        <m:r>
          <w:rPr>
            <w:rFonts w:ascii="Cambria Math" w:hAnsi="Cambria Math" w:cs="Times New Roman"/>
            <w:color w:val="000000" w:themeColor="text1"/>
            <w:sz w:val="28"/>
            <w:szCs w:val="28"/>
            <w:shd w:val="clear" w:color="auto" w:fill="FFFFFF"/>
          </w:rPr>
          <m:t>k+1)</m:t>
        </m:r>
      </m:oMath>
      <w:r w:rsidR="001356EE" w:rsidRPr="00AE7DCD">
        <w:rPr>
          <w:rFonts w:ascii="Times New Roman" w:hAnsi="Times New Roman" w:cs="Times New Roman"/>
          <w:color w:val="000000" w:themeColor="text1"/>
          <w:sz w:val="28"/>
          <w:szCs w:val="28"/>
          <w:shd w:val="clear" w:color="auto" w:fill="FFFFFF"/>
        </w:rPr>
        <w:t xml:space="preserve"> -мірному</w:t>
      </w:r>
      <w:r w:rsidRPr="00AE7DCD">
        <w:rPr>
          <w:rFonts w:ascii="Times New Roman" w:hAnsi="Times New Roman" w:cs="Times New Roman"/>
          <w:color w:val="000000" w:themeColor="text1"/>
          <w:sz w:val="28"/>
          <w:szCs w:val="28"/>
          <w:shd w:val="clear" w:color="auto" w:fill="FFFFFF"/>
        </w:rPr>
        <w:t xml:space="preserve"> нормальному закону розподілу з вектором математичних сподівань</w:t>
      </w:r>
      <w:r w:rsidR="000C0B67" w:rsidRPr="00AE7DCD">
        <w:rPr>
          <w:rFonts w:ascii="Times New Roman" w:hAnsi="Times New Roman" w:cs="Times New Roman"/>
          <w:color w:val="000000" w:themeColor="text1"/>
          <w:sz w:val="28"/>
          <w:szCs w:val="28"/>
          <w:shd w:val="clear" w:color="auto" w:fill="FFFFFF"/>
        </w:rPr>
        <w:t>:</w:t>
      </w:r>
    </w:p>
    <w:tbl>
      <w:tblPr>
        <w:tblStyle w:val="af0"/>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3969"/>
      </w:tblGrid>
      <w:tr w:rsidR="00AE7DCD" w:rsidRPr="00AE7DCD" w:rsidTr="000C0B67">
        <w:tc>
          <w:tcPr>
            <w:tcW w:w="5670" w:type="dxa"/>
          </w:tcPr>
          <w:p w:rsidR="000C0B67" w:rsidRPr="00AE7DCD" w:rsidRDefault="000C0B67" w:rsidP="0097394B">
            <w:pPr>
              <w:pStyle w:val="a4"/>
              <w:spacing w:line="360" w:lineRule="auto"/>
              <w:ind w:firstLine="709"/>
              <w:jc w:val="both"/>
              <w:rPr>
                <w:rFonts w:ascii="Times New Roman" w:hAnsi="Times New Roman" w:cs="Times New Roman"/>
                <w:color w:val="000000" w:themeColor="text1"/>
                <w:sz w:val="28"/>
                <w:szCs w:val="28"/>
              </w:rPr>
            </w:pPr>
            <m:oMathPara>
              <m:oMathParaPr>
                <m:jc m:val="right"/>
              </m:oMathParaPr>
              <m:oMath>
                <m:r>
                  <w:rPr>
                    <w:rFonts w:ascii="Cambria Math" w:hAnsi="Cambria Math" w:cs="Times New Roman"/>
                    <w:color w:val="000000" w:themeColor="text1"/>
                    <w:sz w:val="28"/>
                    <w:szCs w:val="28"/>
                    <w:shd w:val="clear" w:color="auto" w:fill="FFFFFF"/>
                  </w:rPr>
                  <m:t>M=</m:t>
                </m:r>
                <m:d>
                  <m:dPr>
                    <m:ctrlPr>
                      <w:rPr>
                        <w:rFonts w:ascii="Cambria Math" w:hAnsi="Cambria Math" w:cs="Times New Roman"/>
                        <w:i/>
                        <w:color w:val="000000" w:themeColor="text1"/>
                        <w:sz w:val="28"/>
                        <w:szCs w:val="28"/>
                        <w:shd w:val="clear" w:color="auto" w:fill="FFFFFF"/>
                      </w:rPr>
                    </m:ctrlPr>
                  </m:dPr>
                  <m:e>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My</m:t>
                        </m:r>
                      </m:num>
                      <m:den>
                        <m:r>
                          <w:rPr>
                            <w:rFonts w:ascii="Cambria Math" w:hAnsi="Cambria Math" w:cs="Times New Roman"/>
                            <w:color w:val="000000" w:themeColor="text1"/>
                            <w:sz w:val="28"/>
                            <w:szCs w:val="28"/>
                            <w:shd w:val="clear" w:color="auto" w:fill="FFFFFF"/>
                          </w:rPr>
                          <m:t>MX</m:t>
                        </m:r>
                      </m:den>
                    </m:f>
                  </m:e>
                </m:d>
              </m:oMath>
            </m:oMathPara>
          </w:p>
        </w:tc>
        <w:tc>
          <w:tcPr>
            <w:tcW w:w="3969" w:type="dxa"/>
            <w:vAlign w:val="center"/>
          </w:tcPr>
          <w:p w:rsidR="000C0B67" w:rsidRPr="00AE7DCD" w:rsidRDefault="000C0B67" w:rsidP="0097394B">
            <w:pPr>
              <w:pStyle w:val="a4"/>
              <w:spacing w:line="360" w:lineRule="auto"/>
              <w:ind w:firstLine="709"/>
              <w:jc w:val="right"/>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(1.3)</w:t>
            </w:r>
          </w:p>
        </w:tc>
      </w:tr>
    </w:tbl>
    <w:p w:rsidR="007726C7" w:rsidRPr="00AE7DCD" w:rsidRDefault="00406137" w:rsidP="0097394B">
      <w:pPr>
        <w:pStyle w:val="a4"/>
        <w:spacing w:line="360" w:lineRule="auto"/>
        <w:ind w:firstLine="709"/>
        <w:jc w:val="both"/>
        <w:rPr>
          <w:rFonts w:ascii="Times New Roman" w:hAnsi="Times New Roman" w:cs="Times New Roman"/>
          <w:color w:val="000000" w:themeColor="text1"/>
          <w:sz w:val="28"/>
          <w:szCs w:val="28"/>
          <w:shd w:val="clear" w:color="auto" w:fill="FFFFFF"/>
        </w:rPr>
      </w:pPr>
      <w:r w:rsidRPr="00AE7DCD">
        <w:rPr>
          <w:rFonts w:ascii="Times New Roman" w:hAnsi="Times New Roman" w:cs="Times New Roman"/>
          <w:color w:val="000000" w:themeColor="text1"/>
          <w:sz w:val="28"/>
          <w:szCs w:val="28"/>
          <w:shd w:val="clear" w:color="auto" w:fill="FFFFFF"/>
        </w:rPr>
        <w:t xml:space="preserve"> Де </w:t>
      </w:r>
      <m:oMath>
        <m:r>
          <w:rPr>
            <w:rFonts w:ascii="Cambria Math" w:hAnsi="Cambria Math" w:cs="Times New Roman"/>
            <w:color w:val="000000" w:themeColor="text1"/>
            <w:sz w:val="28"/>
            <w:szCs w:val="28"/>
            <w:shd w:val="clear" w:color="auto" w:fill="FFFFFF"/>
          </w:rPr>
          <m:t>MX=</m:t>
        </m:r>
        <m:d>
          <m:dPr>
            <m:ctrlPr>
              <w:rPr>
                <w:rFonts w:ascii="Cambria Math" w:hAnsi="Cambria Math" w:cs="Times New Roman"/>
                <w:i/>
                <w:color w:val="000000" w:themeColor="text1"/>
                <w:sz w:val="28"/>
                <w:szCs w:val="28"/>
                <w:shd w:val="clear" w:color="auto" w:fill="FFFFFF"/>
              </w:rPr>
            </m:ctrlPr>
          </m:dPr>
          <m:e>
            <m:m>
              <m:mPr>
                <m:mcs>
                  <m:mc>
                    <m:mcPr>
                      <m:count m:val="1"/>
                      <m:mcJc m:val="center"/>
                    </m:mcPr>
                  </m:mc>
                </m:mcs>
                <m:ctrlPr>
                  <w:rPr>
                    <w:rFonts w:ascii="Cambria Math" w:hAnsi="Cambria Math" w:cs="Times New Roman"/>
                    <w:i/>
                    <w:color w:val="000000" w:themeColor="text1"/>
                    <w:sz w:val="28"/>
                    <w:szCs w:val="28"/>
                    <w:shd w:val="clear" w:color="auto" w:fill="FFFFFF"/>
                  </w:rPr>
                </m:ctrlPr>
              </m:mPr>
              <m:mr>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Mx</m:t>
                      </m:r>
                    </m:e>
                    <m:sub>
                      <m:r>
                        <w:rPr>
                          <w:rFonts w:ascii="Cambria Math" w:hAnsi="Cambria Math" w:cs="Times New Roman"/>
                          <w:color w:val="000000" w:themeColor="text1"/>
                          <w:sz w:val="28"/>
                          <w:szCs w:val="28"/>
                          <w:shd w:val="clear" w:color="auto" w:fill="FFFFFF"/>
                        </w:rPr>
                        <m:t>1</m:t>
                      </m:r>
                    </m:sub>
                  </m:sSub>
                </m:e>
              </m:mr>
              <m:mr>
                <m:e>
                  <m:r>
                    <w:rPr>
                      <w:rFonts w:ascii="Cambria Math" w:hAnsi="Cambria Math" w:cs="Times New Roman"/>
                      <w:color w:val="000000" w:themeColor="text1"/>
                      <w:sz w:val="28"/>
                      <w:szCs w:val="28"/>
                      <w:shd w:val="clear" w:color="auto" w:fill="FFFFFF"/>
                    </w:rPr>
                    <m:t>…</m:t>
                  </m:r>
                </m:e>
              </m:mr>
              <m:mr>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Mx</m:t>
                      </m:r>
                    </m:e>
                    <m:sub>
                      <m:r>
                        <w:rPr>
                          <w:rFonts w:ascii="Cambria Math" w:hAnsi="Cambria Math" w:cs="Times New Roman"/>
                          <w:color w:val="000000" w:themeColor="text1"/>
                          <w:sz w:val="28"/>
                          <w:szCs w:val="28"/>
                          <w:shd w:val="clear" w:color="auto" w:fill="FFFFFF"/>
                        </w:rPr>
                        <m:t>n</m:t>
                      </m:r>
                    </m:sub>
                  </m:sSub>
                </m:e>
              </m:mr>
            </m:m>
          </m:e>
        </m:d>
      </m:oMath>
      <w:r w:rsidR="007726C7" w:rsidRPr="00AE7DCD">
        <w:rPr>
          <w:rFonts w:ascii="Times New Roman" w:hAnsi="Times New Roman" w:cs="Times New Roman"/>
          <w:noProof/>
          <w:color w:val="000000" w:themeColor="text1"/>
          <w:sz w:val="28"/>
          <w:szCs w:val="28"/>
          <w:shd w:val="clear" w:color="auto" w:fill="FFFFFF"/>
          <w:lang w:eastAsia="ru-RU"/>
        </w:rPr>
        <w:t xml:space="preserve"> , </w:t>
      </w:r>
      <m:oMath>
        <m:r>
          <w:rPr>
            <w:rFonts w:ascii="Cambria Math" w:hAnsi="Cambria Math" w:cs="Times New Roman"/>
            <w:noProof/>
            <w:color w:val="000000" w:themeColor="text1"/>
            <w:sz w:val="28"/>
            <w:szCs w:val="28"/>
            <w:shd w:val="clear" w:color="auto" w:fill="FFFFFF"/>
            <w:lang w:eastAsia="ru-RU"/>
          </w:rPr>
          <m:t>MY=My</m:t>
        </m:r>
      </m:oMath>
    </w:p>
    <w:p w:rsidR="000C0B67" w:rsidRPr="00AE7DCD" w:rsidRDefault="007726C7" w:rsidP="0097394B">
      <w:pPr>
        <w:pStyle w:val="a4"/>
        <w:spacing w:line="360" w:lineRule="auto"/>
        <w:ind w:firstLine="709"/>
        <w:jc w:val="both"/>
        <w:rPr>
          <w:rFonts w:ascii="Times New Roman" w:hAnsi="Times New Roman" w:cs="Times New Roman"/>
          <w:color w:val="000000" w:themeColor="text1"/>
          <w:sz w:val="28"/>
          <w:szCs w:val="28"/>
          <w:shd w:val="clear" w:color="auto" w:fill="FFFFFF"/>
        </w:rPr>
      </w:pPr>
      <w:r w:rsidRPr="00AE7DCD">
        <w:rPr>
          <w:rFonts w:ascii="Times New Roman" w:hAnsi="Times New Roman" w:cs="Times New Roman"/>
          <w:color w:val="000000" w:themeColor="text1"/>
          <w:sz w:val="28"/>
          <w:szCs w:val="28"/>
          <w:shd w:val="clear" w:color="auto" w:fill="FFFFFF"/>
        </w:rPr>
        <w:t>І</w:t>
      </w:r>
      <w:r w:rsidR="00406137" w:rsidRPr="00AE7DCD">
        <w:rPr>
          <w:rFonts w:ascii="Times New Roman" w:hAnsi="Times New Roman" w:cs="Times New Roman"/>
          <w:color w:val="000000" w:themeColor="text1"/>
          <w:sz w:val="28"/>
          <w:szCs w:val="28"/>
          <w:shd w:val="clear" w:color="auto" w:fill="FFFFFF"/>
        </w:rPr>
        <w:t xml:space="preserve"> </w:t>
      </w:r>
      <w:r w:rsidRPr="00AE7DCD">
        <w:rPr>
          <w:rFonts w:ascii="Times New Roman" w:hAnsi="Times New Roman" w:cs="Times New Roman"/>
          <w:color w:val="000000" w:themeColor="text1"/>
          <w:sz w:val="28"/>
          <w:szCs w:val="28"/>
          <w:shd w:val="clear" w:color="auto" w:fill="FFFFFF"/>
        </w:rPr>
        <w:t>коваріаційною</w:t>
      </w:r>
      <w:r w:rsidR="00406137" w:rsidRPr="00AE7DCD">
        <w:rPr>
          <w:rFonts w:ascii="Times New Roman" w:hAnsi="Times New Roman" w:cs="Times New Roman"/>
          <w:color w:val="000000" w:themeColor="text1"/>
          <w:sz w:val="28"/>
          <w:szCs w:val="28"/>
          <w:shd w:val="clear" w:color="auto" w:fill="FFFFFF"/>
        </w:rPr>
        <w:t xml:space="preserve"> матрицею</w:t>
      </w:r>
      <w:r w:rsidR="000C0B67" w:rsidRPr="00AE7DCD">
        <w:rPr>
          <w:rFonts w:ascii="Times New Roman" w:hAnsi="Times New Roman" w:cs="Times New Roman"/>
          <w:color w:val="000000" w:themeColor="text1"/>
          <w:sz w:val="28"/>
          <w:szCs w:val="28"/>
          <w:shd w:val="clear" w:color="auto" w:fill="FFFFFF"/>
        </w:rPr>
        <w:t>:</w:t>
      </w:r>
    </w:p>
    <w:tbl>
      <w:tblPr>
        <w:tblStyle w:val="af0"/>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3260"/>
      </w:tblGrid>
      <w:tr w:rsidR="00AE7DCD" w:rsidRPr="00AE7DCD" w:rsidTr="000C0B67">
        <w:tc>
          <w:tcPr>
            <w:tcW w:w="6379" w:type="dxa"/>
          </w:tcPr>
          <w:p w:rsidR="000C0B67" w:rsidRPr="00AE7DCD" w:rsidRDefault="000C0B67" w:rsidP="0097394B">
            <w:pPr>
              <w:pStyle w:val="a4"/>
              <w:spacing w:line="360" w:lineRule="auto"/>
              <w:ind w:firstLine="709"/>
              <w:jc w:val="both"/>
              <w:rPr>
                <w:rFonts w:ascii="Times New Roman" w:hAnsi="Times New Roman" w:cs="Times New Roman"/>
                <w:color w:val="000000" w:themeColor="text1"/>
                <w:sz w:val="28"/>
                <w:szCs w:val="28"/>
              </w:rPr>
            </w:pPr>
            <m:oMathPara>
              <m:oMathParaPr>
                <m:jc m:val="right"/>
              </m:oMathParaPr>
              <m:oMath>
                <m:r>
                  <w:rPr>
                    <w:rFonts w:ascii="Cambria Math" w:hAnsi="Cambria Math" w:cs="Times New Roman"/>
                    <w:color w:val="000000" w:themeColor="text1"/>
                    <w:sz w:val="28"/>
                    <w:szCs w:val="28"/>
                    <w:shd w:val="clear" w:color="auto" w:fill="FFFFFF"/>
                  </w:rPr>
                  <m:t>S=</m:t>
                </m:r>
                <m:d>
                  <m:dPr>
                    <m:ctrlPr>
                      <w:rPr>
                        <w:rFonts w:ascii="Cambria Math" w:hAnsi="Cambria Math" w:cs="Times New Roman"/>
                        <w:i/>
                        <w:color w:val="000000" w:themeColor="text1"/>
                        <w:sz w:val="28"/>
                        <w:szCs w:val="28"/>
                        <w:shd w:val="clear" w:color="auto" w:fill="FFFFFF"/>
                      </w:rPr>
                    </m:ctrlPr>
                  </m:dPr>
                  <m:e>
                    <m:m>
                      <m:mPr>
                        <m:mcs>
                          <m:mc>
                            <m:mcPr>
                              <m:count m:val="2"/>
                              <m:mcJc m:val="center"/>
                            </m:mcPr>
                          </m:mc>
                        </m:mcs>
                        <m:ctrlPr>
                          <w:rPr>
                            <w:rFonts w:ascii="Cambria Math" w:hAnsi="Cambria Math" w:cs="Times New Roman"/>
                            <w:i/>
                            <w:color w:val="000000" w:themeColor="text1"/>
                            <w:sz w:val="28"/>
                            <w:szCs w:val="28"/>
                            <w:shd w:val="clear" w:color="auto" w:fill="FFFFFF"/>
                          </w:rPr>
                        </m:ctrlPr>
                      </m:mPr>
                      <m:mr>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σ</m:t>
                              </m:r>
                            </m:e>
                            <m:sub>
                              <m:r>
                                <w:rPr>
                                  <w:rFonts w:ascii="Cambria Math" w:hAnsi="Cambria Math" w:cs="Times New Roman"/>
                                  <w:color w:val="000000" w:themeColor="text1"/>
                                  <w:sz w:val="28"/>
                                  <w:szCs w:val="28"/>
                                  <w:shd w:val="clear" w:color="auto" w:fill="FFFFFF"/>
                                </w:rPr>
                                <m:t>yy</m:t>
                              </m:r>
                            </m:sub>
                          </m:sSub>
                        </m:e>
                        <m:e>
                          <m:nary>
                            <m:naryPr>
                              <m:chr m:val="∑"/>
                              <m:limLoc m:val="subSup"/>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 xml:space="preserve"> </m:t>
                              </m:r>
                            </m:sub>
                            <m:sup>
                              <m:r>
                                <w:rPr>
                                  <w:rFonts w:ascii="Cambria Math" w:hAnsi="Cambria Math" w:cs="Times New Roman"/>
                                  <w:color w:val="000000" w:themeColor="text1"/>
                                  <w:sz w:val="28"/>
                                  <w:szCs w:val="28"/>
                                  <w:shd w:val="clear" w:color="auto" w:fill="FFFFFF"/>
                                </w:rPr>
                                <m:t>T</m:t>
                              </m:r>
                            </m:sup>
                            <m:e>
                              <m:r>
                                <w:rPr>
                                  <w:rFonts w:ascii="Cambria Math" w:hAnsi="Cambria Math" w:cs="Times New Roman"/>
                                  <w:color w:val="000000" w:themeColor="text1"/>
                                  <w:sz w:val="28"/>
                                  <w:szCs w:val="28"/>
                                  <w:shd w:val="clear" w:color="auto" w:fill="FFFFFF"/>
                                </w:rPr>
                                <m:t>yx</m:t>
                              </m:r>
                            </m:e>
                          </m:nary>
                        </m:e>
                      </m:mr>
                      <m:mr>
                        <m:e>
                          <m:nary>
                            <m:naryPr>
                              <m:chr m:val="∑"/>
                              <m:limLoc m:val="subSup"/>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 xml:space="preserve"> </m:t>
                              </m:r>
                            </m:sub>
                            <m:sup>
                              <m:r>
                                <w:rPr>
                                  <w:rFonts w:ascii="Cambria Math" w:hAnsi="Cambria Math" w:cs="Times New Roman"/>
                                  <w:color w:val="000000" w:themeColor="text1"/>
                                  <w:sz w:val="28"/>
                                  <w:szCs w:val="28"/>
                                  <w:shd w:val="clear" w:color="auto" w:fill="FFFFFF"/>
                                </w:rPr>
                                <m:t xml:space="preserve"> </m:t>
                              </m:r>
                            </m:sup>
                            <m:e>
                              <m:r>
                                <w:rPr>
                                  <w:rFonts w:ascii="Cambria Math" w:hAnsi="Cambria Math" w:cs="Times New Roman"/>
                                  <w:color w:val="000000" w:themeColor="text1"/>
                                  <w:sz w:val="28"/>
                                  <w:szCs w:val="28"/>
                                  <w:shd w:val="clear" w:color="auto" w:fill="FFFFFF"/>
                                </w:rPr>
                                <m:t>yx</m:t>
                              </m:r>
                            </m:e>
                          </m:nary>
                        </m:e>
                        <m:e>
                          <m:nary>
                            <m:naryPr>
                              <m:chr m:val="∑"/>
                              <m:limLoc m:val="subSup"/>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 xml:space="preserve"> </m:t>
                              </m:r>
                            </m:sub>
                            <m:sup>
                              <m:r>
                                <w:rPr>
                                  <w:rFonts w:ascii="Cambria Math" w:hAnsi="Cambria Math" w:cs="Times New Roman"/>
                                  <w:color w:val="000000" w:themeColor="text1"/>
                                  <w:sz w:val="28"/>
                                  <w:szCs w:val="28"/>
                                  <w:shd w:val="clear" w:color="auto" w:fill="FFFFFF"/>
                                </w:rPr>
                                <m:t xml:space="preserve"> </m:t>
                              </m:r>
                            </m:sup>
                            <m:e>
                              <m:r>
                                <w:rPr>
                                  <w:rFonts w:ascii="Cambria Math" w:hAnsi="Cambria Math" w:cs="Times New Roman"/>
                                  <w:color w:val="000000" w:themeColor="text1"/>
                                  <w:sz w:val="28"/>
                                  <w:szCs w:val="28"/>
                                  <w:shd w:val="clear" w:color="auto" w:fill="FFFFFF"/>
                                </w:rPr>
                                <m:t>xx</m:t>
                              </m:r>
                            </m:e>
                          </m:nary>
                        </m:e>
                      </m:mr>
                    </m:m>
                  </m:e>
                </m:d>
              </m:oMath>
            </m:oMathPara>
          </w:p>
        </w:tc>
        <w:tc>
          <w:tcPr>
            <w:tcW w:w="3260" w:type="dxa"/>
            <w:vAlign w:val="center"/>
          </w:tcPr>
          <w:p w:rsidR="000C0B67" w:rsidRPr="00AE7DCD" w:rsidRDefault="000C0B67" w:rsidP="0097394B">
            <w:pPr>
              <w:pStyle w:val="a4"/>
              <w:spacing w:line="360" w:lineRule="auto"/>
              <w:ind w:firstLine="709"/>
              <w:jc w:val="right"/>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(1.4)</w:t>
            </w:r>
          </w:p>
        </w:tc>
      </w:tr>
    </w:tbl>
    <w:p w:rsidR="00966F76" w:rsidRPr="00AE7DCD" w:rsidRDefault="00966F76" w:rsidP="0097394B">
      <w:pPr>
        <w:pStyle w:val="a4"/>
        <w:spacing w:line="360" w:lineRule="auto"/>
        <w:ind w:firstLine="709"/>
        <w:jc w:val="both"/>
        <w:rPr>
          <w:rFonts w:ascii="Times New Roman" w:hAnsi="Times New Roman" w:cs="Times New Roman"/>
          <w:i/>
          <w:iCs/>
          <w:color w:val="000000" w:themeColor="text1"/>
          <w:sz w:val="28"/>
          <w:szCs w:val="28"/>
          <w:shd w:val="clear" w:color="auto" w:fill="FFFFFF"/>
        </w:rPr>
      </w:pPr>
      <w:r w:rsidRPr="00AE7DCD">
        <w:rPr>
          <w:rFonts w:ascii="Times New Roman" w:hAnsi="Times New Roman" w:cs="Times New Roman"/>
          <w:color w:val="000000" w:themeColor="text1"/>
          <w:sz w:val="28"/>
          <w:szCs w:val="28"/>
          <w:shd w:val="clear" w:color="auto" w:fill="FFFFFF"/>
        </w:rPr>
        <w:t>Д</w:t>
      </w:r>
      <w:r w:rsidR="00406137" w:rsidRPr="00AE7DCD">
        <w:rPr>
          <w:rFonts w:ascii="Times New Roman" w:hAnsi="Times New Roman" w:cs="Times New Roman"/>
          <w:color w:val="000000" w:themeColor="text1"/>
          <w:sz w:val="28"/>
          <w:szCs w:val="28"/>
          <w:shd w:val="clear" w:color="auto" w:fill="FFFFFF"/>
        </w:rPr>
        <w:t>е</w:t>
      </w:r>
      <w:r w:rsidRPr="00AE7DCD">
        <w:rPr>
          <w:rFonts w:ascii="Times New Roman" w:hAnsi="Times New Roman" w:cs="Times New Roman"/>
          <w:color w:val="000000" w:themeColor="text1"/>
          <w:sz w:val="28"/>
          <w:szCs w:val="28"/>
          <w:shd w:val="clear" w:color="auto" w:fill="FFFFFF"/>
        </w:rPr>
        <w:t xml:space="preserve"> </w:t>
      </w:r>
      <m:oMath>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σ</m:t>
            </m:r>
          </m:e>
          <m:sub>
            <m:r>
              <w:rPr>
                <w:rFonts w:ascii="Cambria Math" w:hAnsi="Cambria Math" w:cs="Times New Roman"/>
                <w:color w:val="000000" w:themeColor="text1"/>
                <w:sz w:val="28"/>
                <w:szCs w:val="28"/>
                <w:shd w:val="clear" w:color="auto" w:fill="FFFFFF"/>
              </w:rPr>
              <m:t>yy</m:t>
            </m:r>
          </m:sub>
        </m:sSub>
        <m:r>
          <w:rPr>
            <w:rFonts w:ascii="Cambria Math" w:hAnsi="Cambria Math" w:cs="Times New Roman"/>
            <w:color w:val="000000" w:themeColor="text1"/>
            <w:sz w:val="28"/>
            <w:szCs w:val="28"/>
            <w:shd w:val="clear" w:color="auto" w:fill="FFFFFF"/>
          </w:rPr>
          <m:t>=</m:t>
        </m:r>
        <m:sSubSup>
          <m:sSubSupPr>
            <m:ctrlPr>
              <w:rPr>
                <w:rFonts w:ascii="Cambria Math" w:hAnsi="Cambria Math" w:cs="Times New Roman"/>
                <w:i/>
                <w:color w:val="000000" w:themeColor="text1"/>
                <w:sz w:val="28"/>
                <w:szCs w:val="28"/>
                <w:shd w:val="clear" w:color="auto" w:fill="FFFFFF"/>
              </w:rPr>
            </m:ctrlPr>
          </m:sSubSupPr>
          <m:e>
            <m:r>
              <w:rPr>
                <w:rFonts w:ascii="Cambria Math" w:hAnsi="Cambria Math" w:cs="Times New Roman"/>
                <w:color w:val="000000" w:themeColor="text1"/>
                <w:sz w:val="28"/>
                <w:szCs w:val="28"/>
                <w:shd w:val="clear" w:color="auto" w:fill="FFFFFF"/>
              </w:rPr>
              <m:t>σ</m:t>
            </m:r>
          </m:e>
          <m:sub>
            <m:r>
              <w:rPr>
                <w:rFonts w:ascii="Cambria Math" w:hAnsi="Cambria Math" w:cs="Times New Roman"/>
                <w:color w:val="000000" w:themeColor="text1"/>
                <w:sz w:val="28"/>
                <w:szCs w:val="28"/>
                <w:shd w:val="clear" w:color="auto" w:fill="FFFFFF"/>
              </w:rPr>
              <m:t>y</m:t>
            </m:r>
          </m:sub>
          <m:sup>
            <m:r>
              <w:rPr>
                <w:rFonts w:ascii="Cambria Math" w:hAnsi="Cambria Math" w:cs="Times New Roman"/>
                <w:color w:val="000000" w:themeColor="text1"/>
                <w:sz w:val="28"/>
                <w:szCs w:val="28"/>
                <w:shd w:val="clear" w:color="auto" w:fill="FFFFFF"/>
              </w:rPr>
              <m:t>2</m:t>
            </m:r>
          </m:sup>
        </m:sSubSup>
        <m:r>
          <w:rPr>
            <w:rFonts w:ascii="Cambria Math" w:hAnsi="Cambria Math" w:cs="Times New Roman"/>
            <w:color w:val="000000" w:themeColor="text1"/>
            <w:sz w:val="28"/>
            <w:szCs w:val="28"/>
            <w:shd w:val="clear" w:color="auto" w:fill="FFFFFF"/>
          </w:rPr>
          <m:t>=M(y-My</m:t>
        </m:r>
        <m:sSup>
          <m:sSupPr>
            <m:ctrlPr>
              <w:rPr>
                <w:rFonts w:ascii="Cambria Math" w:hAnsi="Cambria Math" w:cs="Times New Roman"/>
                <w:i/>
                <w:color w:val="000000" w:themeColor="text1"/>
                <w:sz w:val="28"/>
                <w:szCs w:val="28"/>
                <w:shd w:val="clear" w:color="auto" w:fill="FFFFFF"/>
              </w:rPr>
            </m:ctrlPr>
          </m:sSupPr>
          <m:e>
            <m:r>
              <w:rPr>
                <w:rFonts w:ascii="Cambria Math" w:hAnsi="Cambria Math" w:cs="Times New Roman"/>
                <w:color w:val="000000" w:themeColor="text1"/>
                <w:sz w:val="28"/>
                <w:szCs w:val="28"/>
                <w:shd w:val="clear" w:color="auto" w:fill="FFFFFF"/>
              </w:rPr>
              <m:t>)</m:t>
            </m:r>
          </m:e>
          <m:sup>
            <m:r>
              <w:rPr>
                <w:rFonts w:ascii="Cambria Math" w:hAnsi="Cambria Math" w:cs="Times New Roman"/>
                <w:color w:val="000000" w:themeColor="text1"/>
                <w:sz w:val="28"/>
                <w:szCs w:val="28"/>
                <w:shd w:val="clear" w:color="auto" w:fill="FFFFFF"/>
              </w:rPr>
              <m:t>2</m:t>
            </m:r>
          </m:sup>
        </m:sSup>
      </m:oMath>
      <w:r w:rsidRPr="00AE7DCD">
        <w:rPr>
          <w:rFonts w:ascii="Times New Roman" w:hAnsi="Times New Roman" w:cs="Times New Roman"/>
          <w:color w:val="000000" w:themeColor="text1"/>
          <w:sz w:val="28"/>
          <w:szCs w:val="28"/>
          <w:shd w:val="clear" w:color="auto" w:fill="FFFFFF"/>
        </w:rPr>
        <w:t xml:space="preserve"> – </w:t>
      </w:r>
      <w:r w:rsidR="00406137" w:rsidRPr="00AE7DCD">
        <w:rPr>
          <w:rFonts w:ascii="Times New Roman" w:hAnsi="Times New Roman" w:cs="Times New Roman"/>
          <w:color w:val="000000" w:themeColor="text1"/>
          <w:sz w:val="28"/>
          <w:szCs w:val="28"/>
          <w:shd w:val="clear" w:color="auto" w:fill="FFFFFF"/>
        </w:rPr>
        <w:t>дисперсія </w:t>
      </w:r>
      <w:r w:rsidR="00406137" w:rsidRPr="00AE7DCD">
        <w:rPr>
          <w:rFonts w:ascii="Times New Roman" w:hAnsi="Times New Roman" w:cs="Times New Roman"/>
          <w:i/>
          <w:iCs/>
          <w:color w:val="000000" w:themeColor="text1"/>
          <w:sz w:val="28"/>
          <w:szCs w:val="28"/>
          <w:shd w:val="clear" w:color="auto" w:fill="FFFFFF"/>
        </w:rPr>
        <w:t>у,</w:t>
      </w:r>
    </w:p>
    <w:p w:rsidR="00406137" w:rsidRPr="00AE7DCD" w:rsidRDefault="009164F1" w:rsidP="0097394B">
      <w:pPr>
        <w:pStyle w:val="a4"/>
        <w:spacing w:line="360" w:lineRule="auto"/>
        <w:ind w:left="709" w:firstLine="709"/>
        <w:jc w:val="both"/>
        <w:rPr>
          <w:rFonts w:ascii="Times New Roman" w:hAnsi="Times New Roman" w:cs="Times New Roman"/>
          <w:i/>
          <w:iCs/>
          <w:color w:val="000000" w:themeColor="text1"/>
          <w:sz w:val="28"/>
          <w:szCs w:val="28"/>
          <w:shd w:val="clear" w:color="auto" w:fill="FFFFFF"/>
        </w:rPr>
      </w:pPr>
      <m:oMathPara>
        <m:oMathParaPr>
          <m:jc m:val="left"/>
        </m:oMathParaPr>
        <m:oMath>
          <m:nary>
            <m:naryPr>
              <m:chr m:val="∑"/>
              <m:limLoc m:val="subSup"/>
              <m:ctrlPr>
                <w:rPr>
                  <w:rFonts w:ascii="Cambria Math" w:hAnsi="Cambria Math" w:cs="Times New Roman"/>
                  <w:i/>
                  <w:color w:val="000000" w:themeColor="text1"/>
                  <w:sz w:val="24"/>
                  <w:szCs w:val="28"/>
                  <w:shd w:val="clear" w:color="auto" w:fill="FFFFFF"/>
                </w:rPr>
              </m:ctrlPr>
            </m:naryPr>
            <m:sub>
              <m:r>
                <w:rPr>
                  <w:rFonts w:ascii="Cambria Math" w:hAnsi="Cambria Math" w:cs="Times New Roman"/>
                  <w:color w:val="000000" w:themeColor="text1"/>
                  <w:sz w:val="24"/>
                  <w:szCs w:val="28"/>
                  <w:shd w:val="clear" w:color="auto" w:fill="FFFFFF"/>
                </w:rPr>
                <m:t xml:space="preserve"> </m:t>
              </m:r>
            </m:sub>
            <m:sup>
              <m:r>
                <w:rPr>
                  <w:rFonts w:ascii="Cambria Math" w:hAnsi="Cambria Math" w:cs="Times New Roman"/>
                  <w:color w:val="000000" w:themeColor="text1"/>
                  <w:sz w:val="24"/>
                  <w:szCs w:val="28"/>
                  <w:shd w:val="clear" w:color="auto" w:fill="FFFFFF"/>
                </w:rPr>
                <m:t xml:space="preserve"> </m:t>
              </m:r>
            </m:sup>
            <m:e>
              <m:r>
                <w:rPr>
                  <w:rFonts w:ascii="Cambria Math" w:hAnsi="Cambria Math" w:cs="Times New Roman"/>
                  <w:color w:val="000000" w:themeColor="text1"/>
                  <w:sz w:val="24"/>
                  <w:szCs w:val="28"/>
                  <w:shd w:val="clear" w:color="auto" w:fill="FFFFFF"/>
                </w:rPr>
                <m:t>yx</m:t>
              </m:r>
            </m:e>
          </m:nary>
          <m:r>
            <w:rPr>
              <w:rFonts w:ascii="Cambria Math" w:hAnsi="Cambria Math" w:cs="Times New Roman"/>
              <w:color w:val="000000" w:themeColor="text1"/>
              <w:sz w:val="24"/>
              <w:szCs w:val="28"/>
              <w:shd w:val="clear" w:color="auto" w:fill="FFFFFF"/>
            </w:rPr>
            <m:t>=</m:t>
          </m:r>
          <m:d>
            <m:dPr>
              <m:ctrlPr>
                <w:rPr>
                  <w:rFonts w:ascii="Cambria Math" w:hAnsi="Cambria Math" w:cs="Times New Roman"/>
                  <w:i/>
                  <w:color w:val="000000" w:themeColor="text1"/>
                  <w:sz w:val="24"/>
                  <w:szCs w:val="28"/>
                  <w:shd w:val="clear" w:color="auto" w:fill="FFFFFF"/>
                </w:rPr>
              </m:ctrlPr>
            </m:dPr>
            <m:e>
              <m:m>
                <m:mPr>
                  <m:mcs>
                    <m:mc>
                      <m:mcPr>
                        <m:count m:val="1"/>
                        <m:mcJc m:val="center"/>
                      </m:mcPr>
                    </m:mc>
                  </m:mcs>
                  <m:ctrlPr>
                    <w:rPr>
                      <w:rFonts w:ascii="Cambria Math" w:hAnsi="Cambria Math" w:cs="Times New Roman"/>
                      <w:i/>
                      <w:color w:val="000000" w:themeColor="text1"/>
                      <w:sz w:val="24"/>
                      <w:szCs w:val="28"/>
                      <w:shd w:val="clear" w:color="auto" w:fill="FFFFFF"/>
                    </w:rPr>
                  </m:ctrlPr>
                </m:mPr>
                <m:mr>
                  <m:e>
                    <m:sSub>
                      <m:sSubPr>
                        <m:ctrlPr>
                          <w:rPr>
                            <w:rFonts w:ascii="Cambria Math" w:hAnsi="Cambria Math" w:cs="Times New Roman"/>
                            <w:i/>
                            <w:color w:val="000000" w:themeColor="text1"/>
                            <w:sz w:val="24"/>
                            <w:szCs w:val="28"/>
                            <w:shd w:val="clear" w:color="auto" w:fill="FFFFFF"/>
                          </w:rPr>
                        </m:ctrlPr>
                      </m:sSubPr>
                      <m:e>
                        <m:r>
                          <w:rPr>
                            <w:rFonts w:ascii="Cambria Math" w:hAnsi="Cambria Math" w:cs="Times New Roman"/>
                            <w:color w:val="000000" w:themeColor="text1"/>
                            <w:sz w:val="24"/>
                            <w:szCs w:val="28"/>
                            <w:shd w:val="clear" w:color="auto" w:fill="FFFFFF"/>
                          </w:rPr>
                          <m:t>σ</m:t>
                        </m:r>
                      </m:e>
                      <m:sub>
                        <m:r>
                          <w:rPr>
                            <w:rFonts w:ascii="Cambria Math" w:hAnsi="Cambria Math" w:cs="Times New Roman"/>
                            <w:color w:val="000000" w:themeColor="text1"/>
                            <w:sz w:val="24"/>
                            <w:szCs w:val="28"/>
                            <w:shd w:val="clear" w:color="auto" w:fill="FFFFFF"/>
                          </w:rPr>
                          <m:t>y1</m:t>
                        </m:r>
                      </m:sub>
                    </m:sSub>
                  </m:e>
                </m:mr>
                <m:mr>
                  <m:e>
                    <m:r>
                      <w:rPr>
                        <w:rFonts w:ascii="Cambria Math" w:hAnsi="Cambria Math" w:cs="Times New Roman"/>
                        <w:color w:val="000000" w:themeColor="text1"/>
                        <w:sz w:val="24"/>
                        <w:szCs w:val="28"/>
                        <w:shd w:val="clear" w:color="auto" w:fill="FFFFFF"/>
                      </w:rPr>
                      <m:t>…</m:t>
                    </m:r>
                  </m:e>
                </m:mr>
                <m:mr>
                  <m:e>
                    <m:sSub>
                      <m:sSubPr>
                        <m:ctrlPr>
                          <w:rPr>
                            <w:rFonts w:ascii="Cambria Math" w:hAnsi="Cambria Math" w:cs="Times New Roman"/>
                            <w:i/>
                            <w:color w:val="000000" w:themeColor="text1"/>
                            <w:sz w:val="24"/>
                            <w:szCs w:val="28"/>
                            <w:shd w:val="clear" w:color="auto" w:fill="FFFFFF"/>
                          </w:rPr>
                        </m:ctrlPr>
                      </m:sSubPr>
                      <m:e>
                        <m:r>
                          <w:rPr>
                            <w:rFonts w:ascii="Cambria Math" w:hAnsi="Cambria Math" w:cs="Times New Roman"/>
                            <w:color w:val="000000" w:themeColor="text1"/>
                            <w:sz w:val="24"/>
                            <w:szCs w:val="28"/>
                            <w:shd w:val="clear" w:color="auto" w:fill="FFFFFF"/>
                          </w:rPr>
                          <m:t>σ</m:t>
                        </m:r>
                      </m:e>
                      <m:sub>
                        <m:r>
                          <w:rPr>
                            <w:rFonts w:ascii="Cambria Math" w:hAnsi="Cambria Math" w:cs="Times New Roman"/>
                            <w:color w:val="000000" w:themeColor="text1"/>
                            <w:sz w:val="24"/>
                            <w:szCs w:val="28"/>
                            <w:shd w:val="clear" w:color="auto" w:fill="FFFFFF"/>
                          </w:rPr>
                          <m:t>yn</m:t>
                        </m:r>
                      </m:sub>
                    </m:sSub>
                  </m:e>
                </m:mr>
              </m:m>
            </m:e>
          </m:d>
          <m:r>
            <w:rPr>
              <w:rFonts w:ascii="Cambria Math" w:hAnsi="Cambria Math" w:cs="Times New Roman"/>
              <w:color w:val="000000" w:themeColor="text1"/>
              <w:sz w:val="24"/>
              <w:szCs w:val="28"/>
              <w:shd w:val="clear" w:color="auto" w:fill="FFFFFF"/>
            </w:rPr>
            <m:t>;</m:t>
          </m:r>
          <m:nary>
            <m:naryPr>
              <m:chr m:val="∑"/>
              <m:limLoc m:val="subSup"/>
              <m:ctrlPr>
                <w:rPr>
                  <w:rFonts w:ascii="Cambria Math" w:hAnsi="Cambria Math" w:cs="Times New Roman"/>
                  <w:i/>
                  <w:color w:val="000000" w:themeColor="text1"/>
                  <w:sz w:val="24"/>
                  <w:szCs w:val="28"/>
                  <w:shd w:val="clear" w:color="auto" w:fill="FFFFFF"/>
                </w:rPr>
              </m:ctrlPr>
            </m:naryPr>
            <m:sub>
              <m:r>
                <w:rPr>
                  <w:rFonts w:ascii="Cambria Math" w:hAnsi="Cambria Math" w:cs="Times New Roman"/>
                  <w:color w:val="000000" w:themeColor="text1"/>
                  <w:sz w:val="24"/>
                  <w:szCs w:val="28"/>
                  <w:shd w:val="clear" w:color="auto" w:fill="FFFFFF"/>
                </w:rPr>
                <m:t xml:space="preserve"> </m:t>
              </m:r>
            </m:sub>
            <m:sup>
              <m:r>
                <w:rPr>
                  <w:rFonts w:ascii="Cambria Math" w:hAnsi="Cambria Math" w:cs="Times New Roman"/>
                  <w:color w:val="000000" w:themeColor="text1"/>
                  <w:sz w:val="24"/>
                  <w:szCs w:val="28"/>
                  <w:shd w:val="clear" w:color="auto" w:fill="FFFFFF"/>
                </w:rPr>
                <m:t xml:space="preserve"> </m:t>
              </m:r>
            </m:sup>
            <m:e>
              <m:r>
                <w:rPr>
                  <w:rFonts w:ascii="Cambria Math" w:hAnsi="Cambria Math" w:cs="Times New Roman"/>
                  <w:color w:val="000000" w:themeColor="text1"/>
                  <w:sz w:val="24"/>
                  <w:szCs w:val="28"/>
                  <w:shd w:val="clear" w:color="auto" w:fill="FFFFFF"/>
                </w:rPr>
                <m:t>xx=</m:t>
              </m:r>
              <m:d>
                <m:dPr>
                  <m:ctrlPr>
                    <w:rPr>
                      <w:rFonts w:ascii="Cambria Math" w:hAnsi="Cambria Math" w:cs="Times New Roman"/>
                      <w:i/>
                      <w:color w:val="000000" w:themeColor="text1"/>
                      <w:sz w:val="24"/>
                      <w:szCs w:val="28"/>
                      <w:shd w:val="clear" w:color="auto" w:fill="FFFFFF"/>
                    </w:rPr>
                  </m:ctrlPr>
                </m:dPr>
                <m:e>
                  <m:m>
                    <m:mPr>
                      <m:mcs>
                        <m:mc>
                          <m:mcPr>
                            <m:count m:val="3"/>
                            <m:mcJc m:val="center"/>
                          </m:mcPr>
                        </m:mc>
                      </m:mcs>
                      <m:ctrlPr>
                        <w:rPr>
                          <w:rFonts w:ascii="Cambria Math" w:hAnsi="Cambria Math" w:cs="Times New Roman"/>
                          <w:i/>
                          <w:color w:val="000000" w:themeColor="text1"/>
                          <w:sz w:val="24"/>
                          <w:szCs w:val="28"/>
                          <w:shd w:val="clear" w:color="auto" w:fill="FFFFFF"/>
                        </w:rPr>
                      </m:ctrlPr>
                    </m:mPr>
                    <m:mr>
                      <m:e>
                        <m:sSub>
                          <m:sSubPr>
                            <m:ctrlPr>
                              <w:rPr>
                                <w:rFonts w:ascii="Cambria Math" w:hAnsi="Cambria Math" w:cs="Times New Roman"/>
                                <w:i/>
                                <w:color w:val="000000" w:themeColor="text1"/>
                                <w:sz w:val="24"/>
                                <w:szCs w:val="28"/>
                                <w:shd w:val="clear" w:color="auto" w:fill="FFFFFF"/>
                              </w:rPr>
                            </m:ctrlPr>
                          </m:sSubPr>
                          <m:e>
                            <m:r>
                              <w:rPr>
                                <w:rFonts w:ascii="Cambria Math" w:hAnsi="Cambria Math" w:cs="Times New Roman"/>
                                <w:color w:val="000000" w:themeColor="text1"/>
                                <w:sz w:val="24"/>
                                <w:szCs w:val="28"/>
                                <w:shd w:val="clear" w:color="auto" w:fill="FFFFFF"/>
                              </w:rPr>
                              <m:t>σ</m:t>
                            </m:r>
                          </m:e>
                          <m:sub>
                            <m:r>
                              <w:rPr>
                                <w:rFonts w:ascii="Cambria Math" w:hAnsi="Cambria Math" w:cs="Times New Roman"/>
                                <w:color w:val="000000" w:themeColor="text1"/>
                                <w:sz w:val="24"/>
                                <w:szCs w:val="28"/>
                                <w:shd w:val="clear" w:color="auto" w:fill="FFFFFF"/>
                              </w:rPr>
                              <m:t>11</m:t>
                            </m:r>
                          </m:sub>
                        </m:sSub>
                      </m:e>
                      <m:e>
                        <m:r>
                          <w:rPr>
                            <w:rFonts w:ascii="Cambria Math" w:hAnsi="Cambria Math" w:cs="Times New Roman"/>
                            <w:color w:val="000000" w:themeColor="text1"/>
                            <w:sz w:val="24"/>
                            <w:szCs w:val="28"/>
                            <w:shd w:val="clear" w:color="auto" w:fill="FFFFFF"/>
                          </w:rPr>
                          <m:t>…</m:t>
                        </m:r>
                      </m:e>
                      <m:e>
                        <m:sSub>
                          <m:sSubPr>
                            <m:ctrlPr>
                              <w:rPr>
                                <w:rFonts w:ascii="Cambria Math" w:hAnsi="Cambria Math" w:cs="Times New Roman"/>
                                <w:i/>
                                <w:color w:val="000000" w:themeColor="text1"/>
                                <w:sz w:val="24"/>
                                <w:szCs w:val="28"/>
                                <w:shd w:val="clear" w:color="auto" w:fill="FFFFFF"/>
                              </w:rPr>
                            </m:ctrlPr>
                          </m:sSubPr>
                          <m:e>
                            <m:r>
                              <w:rPr>
                                <w:rFonts w:ascii="Cambria Math" w:hAnsi="Cambria Math" w:cs="Times New Roman"/>
                                <w:color w:val="000000" w:themeColor="text1"/>
                                <w:sz w:val="24"/>
                                <w:szCs w:val="28"/>
                                <w:shd w:val="clear" w:color="auto" w:fill="FFFFFF"/>
                              </w:rPr>
                              <m:t>σ</m:t>
                            </m:r>
                          </m:e>
                          <m:sub>
                            <m:r>
                              <w:rPr>
                                <w:rFonts w:ascii="Cambria Math" w:hAnsi="Cambria Math" w:cs="Times New Roman"/>
                                <w:color w:val="000000" w:themeColor="text1"/>
                                <w:sz w:val="24"/>
                                <w:szCs w:val="28"/>
                                <w:shd w:val="clear" w:color="auto" w:fill="FFFFFF"/>
                              </w:rPr>
                              <m:t>1n</m:t>
                            </m:r>
                          </m:sub>
                        </m:sSub>
                      </m:e>
                    </m:mr>
                    <m:mr>
                      <m:e>
                        <m:r>
                          <w:rPr>
                            <w:rFonts w:ascii="Cambria Math" w:hAnsi="Cambria Math" w:cs="Times New Roman"/>
                            <w:color w:val="000000" w:themeColor="text1"/>
                            <w:sz w:val="24"/>
                            <w:szCs w:val="28"/>
                            <w:shd w:val="clear" w:color="auto" w:fill="FFFFFF"/>
                          </w:rPr>
                          <m:t>…</m:t>
                        </m:r>
                      </m:e>
                      <m:e>
                        <m:r>
                          <w:rPr>
                            <w:rFonts w:ascii="Cambria Math" w:hAnsi="Cambria Math" w:cs="Times New Roman"/>
                            <w:color w:val="000000" w:themeColor="text1"/>
                            <w:sz w:val="24"/>
                            <w:szCs w:val="28"/>
                            <w:shd w:val="clear" w:color="auto" w:fill="FFFFFF"/>
                          </w:rPr>
                          <m:t>…</m:t>
                        </m:r>
                      </m:e>
                      <m:e>
                        <m:r>
                          <w:rPr>
                            <w:rFonts w:ascii="Cambria Math" w:hAnsi="Cambria Math" w:cs="Times New Roman"/>
                            <w:color w:val="000000" w:themeColor="text1"/>
                            <w:sz w:val="24"/>
                            <w:szCs w:val="28"/>
                            <w:shd w:val="clear" w:color="auto" w:fill="FFFFFF"/>
                          </w:rPr>
                          <m:t>…</m:t>
                        </m:r>
                      </m:e>
                    </m:mr>
                    <m:mr>
                      <m:e>
                        <m:sSub>
                          <m:sSubPr>
                            <m:ctrlPr>
                              <w:rPr>
                                <w:rFonts w:ascii="Cambria Math" w:hAnsi="Cambria Math" w:cs="Times New Roman"/>
                                <w:i/>
                                <w:color w:val="000000" w:themeColor="text1"/>
                                <w:sz w:val="24"/>
                                <w:szCs w:val="28"/>
                                <w:shd w:val="clear" w:color="auto" w:fill="FFFFFF"/>
                              </w:rPr>
                            </m:ctrlPr>
                          </m:sSubPr>
                          <m:e>
                            <m:r>
                              <w:rPr>
                                <w:rFonts w:ascii="Cambria Math" w:hAnsi="Cambria Math" w:cs="Times New Roman"/>
                                <w:color w:val="000000" w:themeColor="text1"/>
                                <w:sz w:val="24"/>
                                <w:szCs w:val="28"/>
                                <w:shd w:val="clear" w:color="auto" w:fill="FFFFFF"/>
                              </w:rPr>
                              <m:t>σ</m:t>
                            </m:r>
                          </m:e>
                          <m:sub>
                            <m:r>
                              <w:rPr>
                                <w:rFonts w:ascii="Cambria Math" w:hAnsi="Cambria Math" w:cs="Times New Roman"/>
                                <w:color w:val="000000" w:themeColor="text1"/>
                                <w:sz w:val="24"/>
                                <w:szCs w:val="28"/>
                                <w:shd w:val="clear" w:color="auto" w:fill="FFFFFF"/>
                              </w:rPr>
                              <m:t>n1</m:t>
                            </m:r>
                          </m:sub>
                        </m:sSub>
                      </m:e>
                      <m:e>
                        <m:r>
                          <w:rPr>
                            <w:rFonts w:ascii="Cambria Math" w:hAnsi="Cambria Math" w:cs="Times New Roman"/>
                            <w:color w:val="000000" w:themeColor="text1"/>
                            <w:sz w:val="24"/>
                            <w:szCs w:val="28"/>
                            <w:shd w:val="clear" w:color="auto" w:fill="FFFFFF"/>
                          </w:rPr>
                          <m:t>…</m:t>
                        </m:r>
                      </m:e>
                      <m:e>
                        <m:sSub>
                          <m:sSubPr>
                            <m:ctrlPr>
                              <w:rPr>
                                <w:rFonts w:ascii="Cambria Math" w:hAnsi="Cambria Math" w:cs="Times New Roman"/>
                                <w:i/>
                                <w:color w:val="000000" w:themeColor="text1"/>
                                <w:sz w:val="24"/>
                                <w:szCs w:val="28"/>
                                <w:shd w:val="clear" w:color="auto" w:fill="FFFFFF"/>
                              </w:rPr>
                            </m:ctrlPr>
                          </m:sSubPr>
                          <m:e>
                            <m:r>
                              <w:rPr>
                                <w:rFonts w:ascii="Cambria Math" w:hAnsi="Cambria Math" w:cs="Times New Roman"/>
                                <w:color w:val="000000" w:themeColor="text1"/>
                                <w:sz w:val="24"/>
                                <w:szCs w:val="28"/>
                                <w:shd w:val="clear" w:color="auto" w:fill="FFFFFF"/>
                              </w:rPr>
                              <m:t>σ</m:t>
                            </m:r>
                          </m:e>
                          <m:sub>
                            <m:r>
                              <w:rPr>
                                <w:rFonts w:ascii="Cambria Math" w:hAnsi="Cambria Math" w:cs="Times New Roman"/>
                                <w:color w:val="000000" w:themeColor="text1"/>
                                <w:sz w:val="24"/>
                                <w:szCs w:val="28"/>
                                <w:shd w:val="clear" w:color="auto" w:fill="FFFFFF"/>
                              </w:rPr>
                              <m:t>nn</m:t>
                            </m:r>
                          </m:sub>
                        </m:sSub>
                      </m:e>
                    </m:mr>
                  </m:m>
                </m:e>
              </m:d>
            </m:e>
          </m:nary>
        </m:oMath>
      </m:oMathPara>
    </w:p>
    <w:p w:rsidR="00406137" w:rsidRPr="00AE7DCD" w:rsidRDefault="00406137" w:rsidP="0097394B">
      <w:pPr>
        <w:pStyle w:val="a4"/>
        <w:spacing w:line="360" w:lineRule="auto"/>
        <w:ind w:firstLine="709"/>
        <w:jc w:val="both"/>
        <w:rPr>
          <w:rFonts w:ascii="Times New Roman" w:hAnsi="Times New Roman" w:cs="Times New Roman"/>
          <w:color w:val="000000" w:themeColor="text1"/>
          <w:sz w:val="28"/>
          <w:szCs w:val="28"/>
          <w:shd w:val="clear" w:color="auto" w:fill="FFFFFF"/>
        </w:rPr>
      </w:pPr>
      <w:r w:rsidRPr="00AE7DCD">
        <w:rPr>
          <w:rFonts w:ascii="Times New Roman" w:hAnsi="Times New Roman" w:cs="Times New Roman"/>
          <w:color w:val="000000" w:themeColor="text1"/>
          <w:sz w:val="28"/>
          <w:szCs w:val="28"/>
          <w:shd w:val="clear" w:color="auto" w:fill="FFFFFF"/>
        </w:rPr>
        <w:t xml:space="preserve">Рівняння регресії (умовне математичне очікування) </w:t>
      </w:r>
      <w:r w:rsidR="00A76C19" w:rsidRPr="00AE7DCD">
        <w:rPr>
          <w:rFonts w:ascii="Times New Roman" w:hAnsi="Times New Roman" w:cs="Times New Roman"/>
          <w:color w:val="000000" w:themeColor="text1"/>
          <w:sz w:val="28"/>
          <w:szCs w:val="28"/>
          <w:shd w:val="clear" w:color="auto" w:fill="FFFFFF"/>
        </w:rPr>
        <w:t>матиме</w:t>
      </w:r>
      <w:r w:rsidRPr="00AE7DCD">
        <w:rPr>
          <w:rFonts w:ascii="Times New Roman" w:hAnsi="Times New Roman" w:cs="Times New Roman"/>
          <w:color w:val="000000" w:themeColor="text1"/>
          <w:sz w:val="28"/>
          <w:szCs w:val="28"/>
          <w:shd w:val="clear" w:color="auto" w:fill="FFFFFF"/>
        </w:rPr>
        <w:t xml:space="preserve"> вигляд</w:t>
      </w:r>
    </w:p>
    <w:tbl>
      <w:tblPr>
        <w:tblStyle w:val="af0"/>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2409"/>
      </w:tblGrid>
      <w:tr w:rsidR="00AE7DCD" w:rsidRPr="00AE7DCD" w:rsidTr="000C0B67">
        <w:tc>
          <w:tcPr>
            <w:tcW w:w="7230" w:type="dxa"/>
          </w:tcPr>
          <w:p w:rsidR="000C0B67" w:rsidRPr="00AE7DCD" w:rsidRDefault="000C0B67" w:rsidP="0097394B">
            <w:pPr>
              <w:pStyle w:val="a4"/>
              <w:spacing w:line="360" w:lineRule="auto"/>
              <w:ind w:firstLine="709"/>
              <w:jc w:val="both"/>
              <w:rPr>
                <w:rFonts w:ascii="Times New Roman" w:hAnsi="Times New Roman" w:cs="Times New Roman"/>
                <w:color w:val="000000" w:themeColor="text1"/>
                <w:sz w:val="28"/>
                <w:szCs w:val="28"/>
              </w:rPr>
            </w:pPr>
            <m:oMathPara>
              <m:oMathParaPr>
                <m:jc m:val="right"/>
              </m:oMathParaPr>
              <m:oMath>
                <m:r>
                  <w:rPr>
                    <w:rFonts w:ascii="Cambria Math" w:hAnsi="Cambria Math" w:cs="Times New Roman"/>
                    <w:color w:val="000000" w:themeColor="text1"/>
                    <w:sz w:val="28"/>
                    <w:szCs w:val="28"/>
                    <w:shd w:val="clear" w:color="auto" w:fill="FFFFFF"/>
                  </w:rPr>
                  <m:t>M(y/x)=μy+</m:t>
                </m:r>
                <m:nary>
                  <m:naryPr>
                    <m:chr m:val="∑"/>
                    <m:limLoc m:val="subSup"/>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yn</m:t>
                    </m:r>
                  </m:sub>
                  <m:sup>
                    <m:r>
                      <w:rPr>
                        <w:rFonts w:ascii="Cambria Math" w:hAnsi="Cambria Math" w:cs="Times New Roman"/>
                        <w:color w:val="000000" w:themeColor="text1"/>
                        <w:sz w:val="28"/>
                        <w:szCs w:val="28"/>
                        <w:shd w:val="clear" w:color="auto" w:fill="FFFFFF"/>
                      </w:rPr>
                      <m:t>T</m:t>
                    </m:r>
                  </m:sup>
                  <m:e>
                    <m:nary>
                      <m:naryPr>
                        <m:chr m:val="∑"/>
                        <m:limLoc m:val="subSup"/>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nx</m:t>
                        </m:r>
                      </m:sub>
                      <m:sup>
                        <m:r>
                          <w:rPr>
                            <w:rFonts w:ascii="Cambria Math" w:hAnsi="Cambria Math" w:cs="Times New Roman"/>
                            <w:color w:val="000000" w:themeColor="text1"/>
                            <w:sz w:val="28"/>
                            <w:szCs w:val="28"/>
                            <w:shd w:val="clear" w:color="auto" w:fill="FFFFFF"/>
                          </w:rPr>
                          <m:t>-1</m:t>
                        </m:r>
                      </m:sup>
                      <m:e>
                        <m:r>
                          <w:rPr>
                            <w:rFonts w:ascii="Cambria Math" w:hAnsi="Cambria Math" w:cs="Times New Roman"/>
                            <w:color w:val="000000" w:themeColor="text1"/>
                            <w:sz w:val="28"/>
                            <w:szCs w:val="28"/>
                            <w:shd w:val="clear" w:color="auto" w:fill="FFFFFF"/>
                          </w:rPr>
                          <m:t>(x-Mx)</m:t>
                        </m:r>
                      </m:e>
                    </m:nary>
                  </m:e>
                </m:nary>
              </m:oMath>
            </m:oMathPara>
          </w:p>
        </w:tc>
        <w:tc>
          <w:tcPr>
            <w:tcW w:w="2409" w:type="dxa"/>
            <w:vAlign w:val="center"/>
          </w:tcPr>
          <w:p w:rsidR="000C0B67" w:rsidRPr="00AE7DCD" w:rsidRDefault="000C0B67" w:rsidP="0097394B">
            <w:pPr>
              <w:pStyle w:val="a4"/>
              <w:spacing w:line="360" w:lineRule="auto"/>
              <w:ind w:firstLine="709"/>
              <w:jc w:val="right"/>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(1.5)</w:t>
            </w:r>
          </w:p>
        </w:tc>
      </w:tr>
    </w:tbl>
    <w:p w:rsidR="00406137" w:rsidRPr="00AE7DCD" w:rsidRDefault="00406137" w:rsidP="0097394B">
      <w:pPr>
        <w:pStyle w:val="a4"/>
        <w:spacing w:line="360" w:lineRule="auto"/>
        <w:ind w:firstLine="709"/>
        <w:jc w:val="both"/>
        <w:rPr>
          <w:rFonts w:ascii="Times New Roman" w:hAnsi="Times New Roman" w:cs="Times New Roman"/>
          <w:color w:val="000000" w:themeColor="text1"/>
          <w:sz w:val="28"/>
          <w:szCs w:val="28"/>
          <w:shd w:val="clear" w:color="auto" w:fill="FFFFFF"/>
        </w:rPr>
      </w:pPr>
      <w:r w:rsidRPr="00AE7DCD">
        <w:rPr>
          <w:rFonts w:ascii="Times New Roman" w:hAnsi="Times New Roman" w:cs="Times New Roman"/>
          <w:color w:val="000000" w:themeColor="text1"/>
          <w:sz w:val="28"/>
          <w:szCs w:val="28"/>
          <w:shd w:val="clear" w:color="auto" w:fill="FFFFFF"/>
        </w:rPr>
        <w:t>Однак у статистичній практиці зазвичай доводиться обмежуватися пошуком підходящих апроксимацій для невідомої істинної функції регресії </w:t>
      </w:r>
      <w:r w:rsidRPr="00AE7DCD">
        <w:rPr>
          <w:rFonts w:ascii="Times New Roman" w:hAnsi="Times New Roman" w:cs="Times New Roman"/>
          <w:i/>
          <w:iCs/>
          <w:color w:val="000000" w:themeColor="text1"/>
          <w:sz w:val="28"/>
          <w:szCs w:val="28"/>
          <w:shd w:val="clear" w:color="auto" w:fill="FFFFFF"/>
        </w:rPr>
        <w:t>f (x),</w:t>
      </w:r>
      <w:r w:rsidRPr="00AE7DCD">
        <w:rPr>
          <w:rFonts w:ascii="Times New Roman" w:hAnsi="Times New Roman" w:cs="Times New Roman"/>
          <w:color w:val="000000" w:themeColor="text1"/>
          <w:sz w:val="28"/>
          <w:szCs w:val="28"/>
          <w:shd w:val="clear" w:color="auto" w:fill="FFFFFF"/>
        </w:rPr>
        <w:t> так як дослідник не має точним знанням умовного закону розподілу ймовірностей аналізованого результативного показника </w:t>
      </w:r>
      <w:r w:rsidRPr="00AE7DCD">
        <w:rPr>
          <w:rFonts w:ascii="Times New Roman" w:hAnsi="Times New Roman" w:cs="Times New Roman"/>
          <w:i/>
          <w:iCs/>
          <w:color w:val="000000" w:themeColor="text1"/>
          <w:sz w:val="28"/>
          <w:szCs w:val="28"/>
          <w:shd w:val="clear" w:color="auto" w:fill="FFFFFF"/>
        </w:rPr>
        <w:t>у</w:t>
      </w:r>
      <w:r w:rsidRPr="00AE7DCD">
        <w:rPr>
          <w:rFonts w:ascii="Times New Roman" w:hAnsi="Times New Roman" w:cs="Times New Roman"/>
          <w:color w:val="000000" w:themeColor="text1"/>
          <w:sz w:val="28"/>
          <w:szCs w:val="28"/>
          <w:shd w:val="clear" w:color="auto" w:fill="FFFFFF"/>
        </w:rPr>
        <w:t> при заданих значеннях аргументів </w:t>
      </w:r>
      <w:r w:rsidRPr="00AE7DCD">
        <w:rPr>
          <w:rFonts w:ascii="Times New Roman" w:hAnsi="Times New Roman" w:cs="Times New Roman"/>
          <w:i/>
          <w:iCs/>
          <w:color w:val="000000" w:themeColor="text1"/>
          <w:sz w:val="28"/>
          <w:szCs w:val="28"/>
          <w:shd w:val="clear" w:color="auto" w:fill="FFFFFF"/>
        </w:rPr>
        <w:t>х.</w:t>
      </w:r>
    </w:p>
    <w:p w:rsidR="00406137" w:rsidRPr="00AE7DCD" w:rsidRDefault="00406137" w:rsidP="0097394B">
      <w:pPr>
        <w:pStyle w:val="a4"/>
        <w:spacing w:line="360" w:lineRule="auto"/>
        <w:ind w:firstLine="709"/>
        <w:jc w:val="both"/>
        <w:rPr>
          <w:rFonts w:ascii="Times New Roman" w:hAnsi="Times New Roman" w:cs="Times New Roman"/>
          <w:color w:val="000000" w:themeColor="text1"/>
          <w:sz w:val="28"/>
          <w:szCs w:val="28"/>
          <w:shd w:val="clear" w:color="auto" w:fill="FFFFFF"/>
        </w:rPr>
      </w:pPr>
      <w:r w:rsidRPr="00AE7DCD">
        <w:rPr>
          <w:rFonts w:ascii="Times New Roman" w:hAnsi="Times New Roman" w:cs="Times New Roman"/>
          <w:color w:val="000000" w:themeColor="text1"/>
          <w:sz w:val="28"/>
          <w:szCs w:val="28"/>
          <w:shd w:val="clear" w:color="auto" w:fill="FFFFFF"/>
        </w:rPr>
        <w:t>З метою найкращого відновлення по вихідним статистичними даними умовного значення результативного показника </w:t>
      </w:r>
      <m:oMath>
        <m:r>
          <m:rPr>
            <m:sty m:val="p"/>
          </m:rPr>
          <w:rPr>
            <w:rFonts w:ascii="Cambria Math" w:hAnsi="Cambria Math" w:cs="Times New Roman"/>
            <w:color w:val="000000" w:themeColor="text1"/>
            <w:sz w:val="28"/>
            <w:szCs w:val="28"/>
            <w:shd w:val="clear" w:color="auto" w:fill="FFFFFF"/>
          </w:rPr>
          <m:t>y(x)</m:t>
        </m:r>
      </m:oMath>
      <w:r w:rsidR="00A76C19" w:rsidRPr="00AE7DCD">
        <w:rPr>
          <w:rFonts w:ascii="Times New Roman" w:hAnsi="Times New Roman" w:cs="Times New Roman"/>
          <w:color w:val="000000" w:themeColor="text1"/>
          <w:sz w:val="28"/>
          <w:szCs w:val="28"/>
          <w:shd w:val="clear" w:color="auto" w:fill="FFFFFF"/>
        </w:rPr>
        <w:t xml:space="preserve"> </w:t>
      </w:r>
      <w:r w:rsidRPr="00AE7DCD">
        <w:rPr>
          <w:rFonts w:ascii="Times New Roman" w:hAnsi="Times New Roman" w:cs="Times New Roman"/>
          <w:color w:val="000000" w:themeColor="text1"/>
          <w:sz w:val="28"/>
          <w:szCs w:val="28"/>
          <w:shd w:val="clear" w:color="auto" w:fill="FFFFFF"/>
        </w:rPr>
        <w:t>і невідомої функції регресії</w:t>
      </w:r>
      <w:r w:rsidR="00A76C19" w:rsidRPr="00AE7DCD">
        <w:rPr>
          <w:rFonts w:ascii="Times New Roman" w:hAnsi="Times New Roman" w:cs="Times New Roman"/>
          <w:color w:val="000000" w:themeColor="text1"/>
          <w:sz w:val="28"/>
          <w:szCs w:val="28"/>
          <w:shd w:val="clear" w:color="auto" w:fill="FFFFFF"/>
        </w:rPr>
        <w:t xml:space="preserve"> </w:t>
      </w:r>
      <m:oMath>
        <m:r>
          <m:rPr>
            <m:sty m:val="p"/>
          </m:rPr>
          <w:rPr>
            <w:rFonts w:ascii="Cambria Math" w:hAnsi="Cambria Math" w:cs="Times New Roman"/>
            <w:color w:val="000000" w:themeColor="text1"/>
            <w:sz w:val="28"/>
            <w:szCs w:val="28"/>
            <w:shd w:val="clear" w:color="auto" w:fill="FFFFFF"/>
          </w:rPr>
          <m:t>f</m:t>
        </m:r>
        <m:d>
          <m:dPr>
            <m:ctrlPr>
              <w:rPr>
                <w:rFonts w:ascii="Cambria Math" w:hAnsi="Cambria Math" w:cs="Times New Roman"/>
                <w:color w:val="000000" w:themeColor="text1"/>
                <w:sz w:val="28"/>
                <w:szCs w:val="28"/>
                <w:shd w:val="clear" w:color="auto" w:fill="FFFFFF"/>
              </w:rPr>
            </m:ctrlPr>
          </m:dPr>
          <m:e>
            <m:r>
              <m:rPr>
                <m:sty m:val="p"/>
              </m:rPr>
              <w:rPr>
                <w:rFonts w:ascii="Cambria Math" w:hAnsi="Cambria Math" w:cs="Times New Roman"/>
                <w:color w:val="000000" w:themeColor="text1"/>
                <w:sz w:val="28"/>
                <w:szCs w:val="28"/>
                <w:shd w:val="clear" w:color="auto" w:fill="FFFFFF"/>
              </w:rPr>
              <m:t>x</m:t>
            </m:r>
          </m:e>
        </m:d>
        <m:r>
          <m:rPr>
            <m:sty m:val="p"/>
          </m:rPr>
          <w:rPr>
            <w:rFonts w:ascii="Cambria Math" w:hAnsi="Cambria Math" w:cs="Times New Roman"/>
            <w:color w:val="000000" w:themeColor="text1"/>
            <w:sz w:val="28"/>
            <w:szCs w:val="28"/>
            <w:shd w:val="clear" w:color="auto" w:fill="FFFFFF"/>
          </w:rPr>
          <m:t>=M(y/x)</m:t>
        </m:r>
      </m:oMath>
      <w:r w:rsidRPr="00AE7DCD">
        <w:rPr>
          <w:rFonts w:ascii="Times New Roman" w:hAnsi="Times New Roman" w:cs="Times New Roman"/>
          <w:color w:val="000000" w:themeColor="text1"/>
          <w:sz w:val="28"/>
          <w:szCs w:val="28"/>
          <w:shd w:val="clear" w:color="auto" w:fill="FFFFFF"/>
        </w:rPr>
        <w:t> найбільш часто використовують такі </w:t>
      </w:r>
      <w:r w:rsidRPr="00AE7DCD">
        <w:rPr>
          <w:rFonts w:ascii="Times New Roman" w:hAnsi="Times New Roman" w:cs="Times New Roman"/>
          <w:iCs/>
          <w:color w:val="000000" w:themeColor="text1"/>
          <w:sz w:val="28"/>
          <w:szCs w:val="28"/>
          <w:shd w:val="clear" w:color="auto" w:fill="FFFFFF"/>
        </w:rPr>
        <w:t>критерії адекватності</w:t>
      </w:r>
      <w:r w:rsidRPr="00AE7DCD">
        <w:rPr>
          <w:rFonts w:ascii="Times New Roman" w:hAnsi="Times New Roman" w:cs="Times New Roman"/>
          <w:color w:val="000000" w:themeColor="text1"/>
          <w:sz w:val="28"/>
          <w:szCs w:val="28"/>
          <w:shd w:val="clear" w:color="auto" w:fill="FFFFFF"/>
        </w:rPr>
        <w:t> функції втрат [29].</w:t>
      </w:r>
    </w:p>
    <w:p w:rsidR="00406137" w:rsidRPr="00AE7DCD" w:rsidRDefault="00406137" w:rsidP="0097394B">
      <w:pPr>
        <w:pStyle w:val="a4"/>
        <w:numPr>
          <w:ilvl w:val="0"/>
          <w:numId w:val="21"/>
        </w:numPr>
        <w:spacing w:line="360" w:lineRule="auto"/>
        <w:jc w:val="both"/>
        <w:rPr>
          <w:rFonts w:ascii="Times New Roman" w:hAnsi="Times New Roman" w:cs="Times New Roman"/>
          <w:color w:val="000000" w:themeColor="text1"/>
          <w:sz w:val="28"/>
          <w:szCs w:val="28"/>
          <w:shd w:val="clear" w:color="auto" w:fill="FFFFFF"/>
        </w:rPr>
      </w:pPr>
      <w:r w:rsidRPr="00AE7DCD">
        <w:rPr>
          <w:rFonts w:ascii="Times New Roman" w:hAnsi="Times New Roman" w:cs="Times New Roman"/>
          <w:iCs/>
          <w:color w:val="000000" w:themeColor="text1"/>
          <w:sz w:val="28"/>
          <w:szCs w:val="28"/>
          <w:shd w:val="clear" w:color="auto" w:fill="FFFFFF"/>
        </w:rPr>
        <w:t>Метод найменших квадратів,</w:t>
      </w:r>
      <w:r w:rsidRPr="00AE7DCD">
        <w:rPr>
          <w:rFonts w:ascii="Times New Roman" w:hAnsi="Times New Roman" w:cs="Times New Roman"/>
          <w:color w:val="000000" w:themeColor="text1"/>
          <w:sz w:val="28"/>
          <w:szCs w:val="28"/>
          <w:shd w:val="clear" w:color="auto" w:fill="FFFFFF"/>
        </w:rPr>
        <w:t> згідно з яким мінімізується квадрат відхилення спостережуваних значень результативного показника </w:t>
      </w:r>
      <m:oMath>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y</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 i=1,2,…n</m:t>
        </m:r>
      </m:oMath>
      <w:r w:rsidRPr="00AE7DCD">
        <w:rPr>
          <w:rFonts w:ascii="Times New Roman" w:hAnsi="Times New Roman" w:cs="Times New Roman"/>
          <w:color w:val="000000" w:themeColor="text1"/>
          <w:sz w:val="28"/>
          <w:szCs w:val="28"/>
          <w:shd w:val="clear" w:color="auto" w:fill="FFFFFF"/>
        </w:rPr>
        <w:t> , від модельних значень</w:t>
      </w:r>
      <w:r w:rsidR="00A76C19" w:rsidRPr="00AE7DCD">
        <w:rPr>
          <w:rFonts w:ascii="Times New Roman" w:hAnsi="Times New Roman" w:cs="Times New Roman"/>
          <w:color w:val="000000" w:themeColor="text1"/>
          <w:sz w:val="28"/>
          <w:szCs w:val="28"/>
          <w:shd w:val="clear" w:color="auto" w:fill="FFFFFF"/>
        </w:rPr>
        <w:t xml:space="preserve"> </w:t>
      </w:r>
      <m:oMath>
        <m:acc>
          <m:accPr>
            <m:ctrlPr>
              <w:rPr>
                <w:rFonts w:ascii="Cambria Math" w:hAnsi="Cambria Math" w:cs="Times New Roman"/>
                <w:i/>
                <w:color w:val="000000" w:themeColor="text1"/>
                <w:sz w:val="28"/>
                <w:szCs w:val="28"/>
                <w:shd w:val="clear" w:color="auto" w:fill="FFFFFF"/>
              </w:rPr>
            </m:ctrlPr>
          </m:accPr>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y</m:t>
                </m:r>
              </m:e>
              <m:sub>
                <m:r>
                  <w:rPr>
                    <w:rFonts w:ascii="Cambria Math" w:hAnsi="Cambria Math" w:cs="Times New Roman"/>
                    <w:color w:val="000000" w:themeColor="text1"/>
                    <w:sz w:val="28"/>
                    <w:szCs w:val="28"/>
                    <w:shd w:val="clear" w:color="auto" w:fill="FFFFFF"/>
                  </w:rPr>
                  <m:t>i</m:t>
                </m:r>
              </m:sub>
            </m:sSub>
          </m:e>
        </m:acc>
        <m:r>
          <w:rPr>
            <w:rFonts w:ascii="Cambria Math" w:hAnsi="Cambria Math" w:cs="Times New Roman"/>
            <w:color w:val="000000" w:themeColor="text1"/>
            <w:sz w:val="28"/>
            <w:szCs w:val="28"/>
            <w:shd w:val="clear" w:color="auto" w:fill="FFFFFF"/>
          </w:rPr>
          <m:t>=f(</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,β)</m:t>
        </m:r>
      </m:oMath>
      <w:r w:rsidRPr="00AE7DCD">
        <w:rPr>
          <w:rFonts w:ascii="Times New Roman" w:hAnsi="Times New Roman" w:cs="Times New Roman"/>
          <w:color w:val="000000" w:themeColor="text1"/>
          <w:sz w:val="28"/>
          <w:szCs w:val="28"/>
          <w:shd w:val="clear" w:color="auto" w:fill="FFFFFF"/>
        </w:rPr>
        <w:t xml:space="preserve">, </w:t>
      </w:r>
      <w:r w:rsidRPr="00AE7DCD">
        <w:rPr>
          <w:rFonts w:ascii="Times New Roman" w:hAnsi="Times New Roman" w:cs="Times New Roman"/>
          <w:color w:val="000000" w:themeColor="text1"/>
          <w:sz w:val="28"/>
          <w:szCs w:val="28"/>
          <w:shd w:val="clear" w:color="auto" w:fill="FFFFFF"/>
        </w:rPr>
        <w:lastRenderedPageBreak/>
        <w:t>де </w:t>
      </w:r>
      <m:oMath>
        <m:r>
          <w:rPr>
            <w:rFonts w:ascii="Cambria Math" w:hAnsi="Cambria Math" w:cs="Times New Roman"/>
            <w:color w:val="000000" w:themeColor="text1"/>
            <w:sz w:val="28"/>
            <w:szCs w:val="28"/>
            <w:shd w:val="clear" w:color="auto" w:fill="FFFFFF"/>
          </w:rPr>
          <m:t>β=(</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β</m:t>
            </m:r>
          </m:e>
          <m:sub>
            <m:r>
              <w:rPr>
                <w:rFonts w:ascii="Cambria Math" w:hAnsi="Cambria Math" w:cs="Times New Roman"/>
                <w:color w:val="000000" w:themeColor="text1"/>
                <w:sz w:val="28"/>
                <w:szCs w:val="28"/>
                <w:shd w:val="clear" w:color="auto" w:fill="FFFFFF"/>
              </w:rPr>
              <m:t>0</m:t>
            </m:r>
          </m:sub>
        </m:sSub>
        <m:r>
          <w:rPr>
            <w:rFonts w:ascii="Cambria Math" w:hAnsi="Cambria Math" w:cs="Times New Roman"/>
            <w:color w:val="000000" w:themeColor="text1"/>
            <w:sz w:val="28"/>
            <w:szCs w:val="28"/>
            <w:shd w:val="clear" w:color="auto" w:fill="FFFFFF"/>
          </w:rPr>
          <m:t xml:space="preserve">, </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β</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 xml:space="preserve">, …, </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β</m:t>
            </m:r>
          </m:e>
          <m:sub>
            <m:r>
              <w:rPr>
                <w:rFonts w:ascii="Cambria Math" w:hAnsi="Cambria Math" w:cs="Times New Roman"/>
                <w:color w:val="000000" w:themeColor="text1"/>
                <w:sz w:val="28"/>
                <w:szCs w:val="28"/>
                <w:shd w:val="clear" w:color="auto" w:fill="FFFFFF"/>
              </w:rPr>
              <m:t>n</m:t>
            </m:r>
          </m:sub>
        </m:sSub>
        <m:sSup>
          <m:sSupPr>
            <m:ctrlPr>
              <w:rPr>
                <w:rFonts w:ascii="Cambria Math" w:hAnsi="Cambria Math" w:cs="Times New Roman"/>
                <w:i/>
                <w:color w:val="000000" w:themeColor="text1"/>
                <w:sz w:val="28"/>
                <w:szCs w:val="28"/>
                <w:shd w:val="clear" w:color="auto" w:fill="FFFFFF"/>
              </w:rPr>
            </m:ctrlPr>
          </m:sSupPr>
          <m:e>
            <m:r>
              <w:rPr>
                <w:rFonts w:ascii="Cambria Math" w:hAnsi="Cambria Math" w:cs="Times New Roman"/>
                <w:color w:val="000000" w:themeColor="text1"/>
                <w:sz w:val="28"/>
                <w:szCs w:val="28"/>
                <w:shd w:val="clear" w:color="auto" w:fill="FFFFFF"/>
              </w:rPr>
              <m:t>)</m:t>
            </m:r>
          </m:e>
          <m:sup>
            <m:r>
              <w:rPr>
                <w:rFonts w:ascii="Cambria Math" w:hAnsi="Cambria Math" w:cs="Times New Roman"/>
                <w:color w:val="000000" w:themeColor="text1"/>
                <w:sz w:val="28"/>
                <w:szCs w:val="28"/>
                <w:shd w:val="clear" w:color="auto" w:fill="FFFFFF"/>
              </w:rPr>
              <m:t>T</m:t>
            </m:r>
          </m:sup>
        </m:sSup>
        <m:r>
          <w:rPr>
            <w:rFonts w:ascii="Cambria Math" w:hAnsi="Cambria Math" w:cs="Times New Roman"/>
            <w:color w:val="000000" w:themeColor="text1"/>
            <w:sz w:val="28"/>
            <w:szCs w:val="28"/>
            <w:shd w:val="clear" w:color="auto" w:fill="FFFFFF"/>
          </w:rPr>
          <m:t xml:space="preserve">- </m:t>
        </m:r>
      </m:oMath>
      <w:r w:rsidRPr="00AE7DCD">
        <w:rPr>
          <w:rFonts w:ascii="Times New Roman" w:hAnsi="Times New Roman" w:cs="Times New Roman"/>
          <w:color w:val="000000" w:themeColor="text1"/>
          <w:sz w:val="28"/>
          <w:szCs w:val="28"/>
          <w:shd w:val="clear" w:color="auto" w:fill="FFFFFF"/>
        </w:rPr>
        <w:t>коефіцієнти рівняння регресії; </w:t>
      </w:r>
      <m:oMath>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m:t>
        </m:r>
      </m:oMath>
      <w:r w:rsidRPr="00AE7DCD">
        <w:rPr>
          <w:rFonts w:ascii="Times New Roman" w:hAnsi="Times New Roman" w:cs="Times New Roman"/>
          <w:color w:val="000000" w:themeColor="text1"/>
          <w:sz w:val="28"/>
          <w:szCs w:val="28"/>
          <w:shd w:val="clear" w:color="auto" w:fill="FFFFFF"/>
        </w:rPr>
        <w:t xml:space="preserve"> значення вектора аргументів на "-М спостереженні:</w:t>
      </w:r>
    </w:p>
    <w:tbl>
      <w:tblPr>
        <w:tblStyle w:val="af0"/>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3260"/>
      </w:tblGrid>
      <w:tr w:rsidR="00AE7DCD" w:rsidRPr="00AE7DCD" w:rsidTr="00C027DF">
        <w:tc>
          <w:tcPr>
            <w:tcW w:w="6379" w:type="dxa"/>
          </w:tcPr>
          <w:p w:rsidR="00C027DF" w:rsidRPr="00AE7DCD" w:rsidRDefault="009164F1" w:rsidP="0097394B">
            <w:pPr>
              <w:pStyle w:val="a4"/>
              <w:spacing w:line="360" w:lineRule="auto"/>
              <w:ind w:firstLine="709"/>
              <w:jc w:val="both"/>
              <w:rPr>
                <w:rFonts w:ascii="Times New Roman" w:hAnsi="Times New Roman" w:cs="Times New Roman"/>
                <w:color w:val="000000" w:themeColor="text1"/>
                <w:sz w:val="28"/>
                <w:szCs w:val="28"/>
              </w:rPr>
            </w:pPr>
            <m:oMathPara>
              <m:oMathParaPr>
                <m:jc m:val="right"/>
              </m:oMathParaPr>
              <m:oMath>
                <m:nary>
                  <m:naryPr>
                    <m:chr m:val="∑"/>
                    <m:limLoc m:val="undOvr"/>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y=1</m:t>
                    </m:r>
                  </m:sub>
                  <m:sup>
                    <m:r>
                      <w:rPr>
                        <w:rFonts w:ascii="Cambria Math" w:hAnsi="Cambria Math" w:cs="Times New Roman"/>
                        <w:color w:val="000000" w:themeColor="text1"/>
                        <w:sz w:val="28"/>
                        <w:szCs w:val="28"/>
                        <w:shd w:val="clear" w:color="auto" w:fill="FFFFFF"/>
                      </w:rPr>
                      <m:t>n</m:t>
                    </m:r>
                  </m:sup>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(y</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-f</m:t>
                    </m:r>
                    <m:d>
                      <m:dPr>
                        <m:ctrlPr>
                          <w:rPr>
                            <w:rFonts w:ascii="Cambria Math" w:hAnsi="Cambria Math" w:cs="Times New Roman"/>
                            <w:i/>
                            <w:color w:val="000000" w:themeColor="text1"/>
                            <w:sz w:val="28"/>
                            <w:szCs w:val="28"/>
                            <w:shd w:val="clear" w:color="auto" w:fill="FFFFFF"/>
                          </w:rPr>
                        </m:ctrlPr>
                      </m:dPr>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,β</m:t>
                        </m:r>
                      </m:e>
                    </m:d>
                  </m:e>
                </m:nary>
                <m:sSup>
                  <m:sSupPr>
                    <m:ctrlPr>
                      <w:rPr>
                        <w:rFonts w:ascii="Cambria Math" w:hAnsi="Cambria Math" w:cs="Times New Roman"/>
                        <w:i/>
                        <w:color w:val="000000" w:themeColor="text1"/>
                        <w:sz w:val="28"/>
                        <w:szCs w:val="28"/>
                        <w:shd w:val="clear" w:color="auto" w:fill="FFFFFF"/>
                      </w:rPr>
                    </m:ctrlPr>
                  </m:sSupPr>
                  <m:e>
                    <m:r>
                      <w:rPr>
                        <w:rFonts w:ascii="Cambria Math" w:hAnsi="Cambria Math" w:cs="Times New Roman"/>
                        <w:color w:val="000000" w:themeColor="text1"/>
                        <w:sz w:val="28"/>
                        <w:szCs w:val="28"/>
                        <w:shd w:val="clear" w:color="auto" w:fill="FFFFFF"/>
                      </w:rPr>
                      <m:t>)</m:t>
                    </m:r>
                  </m:e>
                  <m:sup>
                    <m:r>
                      <w:rPr>
                        <w:rFonts w:ascii="Cambria Math" w:hAnsi="Cambria Math" w:cs="Times New Roman"/>
                        <w:color w:val="000000" w:themeColor="text1"/>
                        <w:sz w:val="28"/>
                        <w:szCs w:val="28"/>
                        <w:shd w:val="clear" w:color="auto" w:fill="FFFFFF"/>
                      </w:rPr>
                      <m:t>2</m:t>
                    </m:r>
                  </m:sup>
                </m:sSup>
                <m:r>
                  <w:rPr>
                    <w:rFonts w:ascii="Cambria Math" w:hAnsi="Cambria Math" w:cs="Times New Roman"/>
                    <w:color w:val="000000" w:themeColor="text1"/>
                    <w:sz w:val="28"/>
                    <w:szCs w:val="28"/>
                    <w:shd w:val="clear" w:color="auto" w:fill="FFFFFF"/>
                  </w:rPr>
                  <m:t>→</m:t>
                </m:r>
                <m:func>
                  <m:funcPr>
                    <m:ctrlPr>
                      <w:rPr>
                        <w:rFonts w:ascii="Cambria Math" w:hAnsi="Cambria Math" w:cs="Times New Roman"/>
                        <w:i/>
                        <w:color w:val="000000" w:themeColor="text1"/>
                        <w:sz w:val="28"/>
                        <w:szCs w:val="28"/>
                        <w:shd w:val="clear" w:color="auto" w:fill="FFFFFF"/>
                      </w:rPr>
                    </m:ctrlPr>
                  </m:funcPr>
                  <m:fName>
                    <m:limLow>
                      <m:limLowPr>
                        <m:ctrlPr>
                          <w:rPr>
                            <w:rFonts w:ascii="Cambria Math" w:hAnsi="Cambria Math" w:cs="Times New Roman"/>
                            <w:i/>
                            <w:color w:val="000000" w:themeColor="text1"/>
                            <w:sz w:val="28"/>
                            <w:szCs w:val="28"/>
                            <w:shd w:val="clear" w:color="auto" w:fill="FFFFFF"/>
                          </w:rPr>
                        </m:ctrlPr>
                      </m:limLowPr>
                      <m:e>
                        <m:r>
                          <m:rPr>
                            <m:sty m:val="p"/>
                          </m:rPr>
                          <w:rPr>
                            <w:rFonts w:ascii="Cambria Math" w:hAnsi="Cambria Math" w:cs="Times New Roman"/>
                            <w:color w:val="000000" w:themeColor="text1"/>
                            <w:sz w:val="28"/>
                            <w:szCs w:val="28"/>
                            <w:shd w:val="clear" w:color="auto" w:fill="FFFFFF"/>
                          </w:rPr>
                          <m:t>min</m:t>
                        </m:r>
                      </m:e>
                      <m:lim>
                        <m:r>
                          <w:rPr>
                            <w:rFonts w:ascii="Cambria Math" w:hAnsi="Cambria Math" w:cs="Times New Roman"/>
                            <w:color w:val="000000" w:themeColor="text1"/>
                            <w:sz w:val="28"/>
                            <w:szCs w:val="28"/>
                            <w:shd w:val="clear" w:color="auto" w:fill="FFFFFF"/>
                          </w:rPr>
                          <m:t>β</m:t>
                        </m:r>
                      </m:lim>
                    </m:limLow>
                  </m:fName>
                  <m:e>
                    <m:r>
                      <w:rPr>
                        <w:rFonts w:ascii="Cambria Math" w:hAnsi="Cambria Math" w:cs="Times New Roman"/>
                        <w:color w:val="000000" w:themeColor="text1"/>
                        <w:sz w:val="28"/>
                        <w:szCs w:val="28"/>
                        <w:shd w:val="clear" w:color="auto" w:fill="FFFFFF"/>
                      </w:rPr>
                      <m:t xml:space="preserve"> </m:t>
                    </m:r>
                  </m:e>
                </m:func>
              </m:oMath>
            </m:oMathPara>
          </w:p>
        </w:tc>
        <w:tc>
          <w:tcPr>
            <w:tcW w:w="3260" w:type="dxa"/>
            <w:vAlign w:val="center"/>
          </w:tcPr>
          <w:p w:rsidR="00C027DF" w:rsidRPr="00AE7DCD" w:rsidRDefault="00C027DF" w:rsidP="0097394B">
            <w:pPr>
              <w:pStyle w:val="a4"/>
              <w:spacing w:line="360" w:lineRule="auto"/>
              <w:ind w:firstLine="709"/>
              <w:jc w:val="right"/>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(1.6)</w:t>
            </w:r>
          </w:p>
        </w:tc>
      </w:tr>
    </w:tbl>
    <w:p w:rsidR="00406137" w:rsidRPr="00AE7DCD" w:rsidRDefault="00406137" w:rsidP="0097394B">
      <w:pPr>
        <w:pStyle w:val="a4"/>
        <w:spacing w:line="360" w:lineRule="auto"/>
        <w:ind w:firstLine="709"/>
        <w:jc w:val="both"/>
        <w:rPr>
          <w:rFonts w:ascii="Times New Roman" w:hAnsi="Times New Roman" w:cs="Times New Roman"/>
          <w:color w:val="000000" w:themeColor="text1"/>
          <w:sz w:val="28"/>
          <w:szCs w:val="28"/>
          <w:shd w:val="clear" w:color="auto" w:fill="FFFFFF"/>
        </w:rPr>
      </w:pPr>
      <w:r w:rsidRPr="00AE7DCD">
        <w:rPr>
          <w:rFonts w:ascii="Times New Roman" w:hAnsi="Times New Roman" w:cs="Times New Roman"/>
          <w:color w:val="000000" w:themeColor="text1"/>
          <w:sz w:val="28"/>
          <w:szCs w:val="28"/>
          <w:shd w:val="clear" w:color="auto" w:fill="FFFFFF"/>
        </w:rPr>
        <w:t>Вирішується задача відшукання оцінки </w:t>
      </w:r>
      <m:oMath>
        <m:acc>
          <m:accPr>
            <m:ctrlPr>
              <w:rPr>
                <w:rFonts w:ascii="Cambria Math" w:hAnsi="Cambria Math" w:cs="Times New Roman"/>
                <w:i/>
                <w:color w:val="000000" w:themeColor="text1"/>
                <w:sz w:val="28"/>
                <w:szCs w:val="28"/>
                <w:shd w:val="clear" w:color="auto" w:fill="FFFFFF"/>
              </w:rPr>
            </m:ctrlPr>
          </m:accPr>
          <m:e>
            <m:r>
              <w:rPr>
                <w:rFonts w:ascii="Cambria Math" w:hAnsi="Cambria Math" w:cs="Times New Roman"/>
                <w:color w:val="000000" w:themeColor="text1"/>
                <w:sz w:val="28"/>
                <w:szCs w:val="28"/>
                <w:shd w:val="clear" w:color="auto" w:fill="FFFFFF"/>
              </w:rPr>
              <m:t>β</m:t>
            </m:r>
          </m:e>
        </m:acc>
      </m:oMath>
      <w:r w:rsidR="008F2011" w:rsidRPr="00AE7DCD">
        <w:rPr>
          <w:rFonts w:ascii="Times New Roman" w:hAnsi="Times New Roman" w:cs="Times New Roman"/>
          <w:color w:val="000000" w:themeColor="text1"/>
          <w:sz w:val="28"/>
          <w:szCs w:val="28"/>
          <w:shd w:val="clear" w:color="auto" w:fill="FFFFFF"/>
        </w:rPr>
        <w:t xml:space="preserve"> </w:t>
      </w:r>
      <w:r w:rsidRPr="00AE7DCD">
        <w:rPr>
          <w:rFonts w:ascii="Times New Roman" w:hAnsi="Times New Roman" w:cs="Times New Roman"/>
          <w:color w:val="000000" w:themeColor="text1"/>
          <w:sz w:val="28"/>
          <w:szCs w:val="28"/>
          <w:shd w:val="clear" w:color="auto" w:fill="FFFFFF"/>
        </w:rPr>
        <w:t>вектора </w:t>
      </w:r>
      <m:oMath>
        <m:r>
          <w:rPr>
            <w:rFonts w:ascii="Cambria Math" w:hAnsi="Cambria Math" w:cs="Times New Roman"/>
            <w:color w:val="000000" w:themeColor="text1"/>
            <w:sz w:val="28"/>
            <w:szCs w:val="28"/>
            <w:shd w:val="clear" w:color="auto" w:fill="FFFFFF"/>
          </w:rPr>
          <m:t>β</m:t>
        </m:r>
      </m:oMath>
      <w:r w:rsidRPr="00AE7DCD">
        <w:rPr>
          <w:rFonts w:ascii="Times New Roman" w:hAnsi="Times New Roman" w:cs="Times New Roman"/>
          <w:color w:val="000000" w:themeColor="text1"/>
          <w:sz w:val="28"/>
          <w:szCs w:val="28"/>
          <w:shd w:val="clear" w:color="auto" w:fill="FFFFFF"/>
        </w:rPr>
        <w:t>. Отримана регресія називається </w:t>
      </w:r>
      <w:r w:rsidR="009A43BE" w:rsidRPr="00AE7DCD">
        <w:rPr>
          <w:rFonts w:ascii="Times New Roman" w:hAnsi="Times New Roman" w:cs="Times New Roman"/>
          <w:iCs/>
          <w:color w:val="000000" w:themeColor="text1"/>
          <w:sz w:val="28"/>
          <w:szCs w:val="28"/>
          <w:shd w:val="clear" w:color="auto" w:fill="FFFFFF"/>
        </w:rPr>
        <w:t>середньоквадратичною</w:t>
      </w:r>
      <w:r w:rsidRPr="00AE7DCD">
        <w:rPr>
          <w:rFonts w:ascii="Times New Roman" w:hAnsi="Times New Roman" w:cs="Times New Roman"/>
          <w:iCs/>
          <w:color w:val="000000" w:themeColor="text1"/>
          <w:sz w:val="28"/>
          <w:szCs w:val="28"/>
          <w:shd w:val="clear" w:color="auto" w:fill="FFFFFF"/>
        </w:rPr>
        <w:t>.</w:t>
      </w:r>
    </w:p>
    <w:p w:rsidR="00406137" w:rsidRPr="00AE7DCD" w:rsidRDefault="00406137" w:rsidP="0097394B">
      <w:pPr>
        <w:pStyle w:val="a4"/>
        <w:numPr>
          <w:ilvl w:val="0"/>
          <w:numId w:val="21"/>
        </w:numPr>
        <w:spacing w:line="360" w:lineRule="auto"/>
        <w:jc w:val="both"/>
        <w:rPr>
          <w:rFonts w:ascii="Times New Roman" w:hAnsi="Times New Roman" w:cs="Times New Roman"/>
          <w:color w:val="000000" w:themeColor="text1"/>
          <w:sz w:val="28"/>
          <w:szCs w:val="28"/>
          <w:shd w:val="clear" w:color="auto" w:fill="FFFFFF"/>
        </w:rPr>
      </w:pPr>
      <w:r w:rsidRPr="00AE7DCD">
        <w:rPr>
          <w:rFonts w:ascii="Times New Roman" w:hAnsi="Times New Roman" w:cs="Times New Roman"/>
          <w:iCs/>
          <w:color w:val="000000" w:themeColor="text1"/>
          <w:sz w:val="28"/>
          <w:szCs w:val="28"/>
          <w:shd w:val="clear" w:color="auto" w:fill="FFFFFF"/>
        </w:rPr>
        <w:t>Метод найменших модулів</w:t>
      </w:r>
      <w:r w:rsidRPr="00AE7DCD">
        <w:rPr>
          <w:rFonts w:ascii="Times New Roman" w:hAnsi="Times New Roman" w:cs="Times New Roman"/>
          <w:color w:val="000000" w:themeColor="text1"/>
          <w:sz w:val="28"/>
          <w:szCs w:val="28"/>
          <w:shd w:val="clear" w:color="auto" w:fill="FFFFFF"/>
        </w:rPr>
        <w:t> , згідно з яким мінімізується сума абсолютних відхилень спостережуваних значень результативного показника від модульних значень </w:t>
      </w:r>
      <m:oMath>
        <m:acc>
          <m:accPr>
            <m:ctrlPr>
              <w:rPr>
                <w:rFonts w:ascii="Cambria Math" w:hAnsi="Cambria Math" w:cs="Times New Roman"/>
                <w:i/>
                <w:color w:val="000000" w:themeColor="text1"/>
                <w:sz w:val="28"/>
                <w:szCs w:val="28"/>
                <w:shd w:val="clear" w:color="auto" w:fill="FFFFFF"/>
              </w:rPr>
            </m:ctrlPr>
          </m:accPr>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y</m:t>
                </m:r>
              </m:e>
              <m:sub>
                <m:r>
                  <w:rPr>
                    <w:rFonts w:ascii="Cambria Math" w:hAnsi="Cambria Math" w:cs="Times New Roman"/>
                    <w:color w:val="000000" w:themeColor="text1"/>
                    <w:sz w:val="28"/>
                    <w:szCs w:val="28"/>
                    <w:shd w:val="clear" w:color="auto" w:fill="FFFFFF"/>
                  </w:rPr>
                  <m:t>i</m:t>
                </m:r>
              </m:sub>
            </m:sSub>
          </m:e>
        </m:acc>
        <m:r>
          <w:rPr>
            <w:rFonts w:ascii="Cambria Math" w:hAnsi="Cambria Math" w:cs="Times New Roman"/>
            <w:color w:val="000000" w:themeColor="text1"/>
            <w:sz w:val="28"/>
            <w:szCs w:val="28"/>
            <w:shd w:val="clear" w:color="auto" w:fill="FFFFFF"/>
          </w:rPr>
          <m:t>=f(</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,β)</m:t>
        </m:r>
      </m:oMath>
      <w:r w:rsidR="009A43BE" w:rsidRPr="00AE7DCD">
        <w:rPr>
          <w:rFonts w:ascii="Times New Roman" w:hAnsi="Times New Roman" w:cs="Times New Roman"/>
          <w:color w:val="000000" w:themeColor="text1"/>
          <w:sz w:val="28"/>
          <w:szCs w:val="28"/>
          <w:shd w:val="clear" w:color="auto" w:fill="FFFFFF"/>
        </w:rPr>
        <w:t>,</w:t>
      </w:r>
      <w:r w:rsidRPr="00AE7DCD">
        <w:rPr>
          <w:rFonts w:ascii="Times New Roman" w:hAnsi="Times New Roman" w:cs="Times New Roman"/>
          <w:color w:val="000000" w:themeColor="text1"/>
          <w:sz w:val="28"/>
          <w:szCs w:val="28"/>
          <w:shd w:val="clear" w:color="auto" w:fill="FFFFFF"/>
        </w:rPr>
        <w:t xml:space="preserve"> тобто</w:t>
      </w:r>
    </w:p>
    <w:tbl>
      <w:tblPr>
        <w:tblStyle w:val="af0"/>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3260"/>
      </w:tblGrid>
      <w:tr w:rsidR="00AE7DCD" w:rsidRPr="00AE7DCD" w:rsidTr="0072522D">
        <w:tc>
          <w:tcPr>
            <w:tcW w:w="6379" w:type="dxa"/>
          </w:tcPr>
          <w:p w:rsidR="00C027DF" w:rsidRPr="00AE7DCD" w:rsidRDefault="009164F1" w:rsidP="0097394B">
            <w:pPr>
              <w:pStyle w:val="a4"/>
              <w:spacing w:line="360" w:lineRule="auto"/>
              <w:ind w:firstLine="709"/>
              <w:jc w:val="both"/>
              <w:rPr>
                <w:rFonts w:ascii="Times New Roman" w:hAnsi="Times New Roman" w:cs="Times New Roman"/>
                <w:color w:val="000000" w:themeColor="text1"/>
                <w:sz w:val="28"/>
                <w:szCs w:val="28"/>
              </w:rPr>
            </w:pPr>
            <m:oMathPara>
              <m:oMathParaPr>
                <m:jc m:val="right"/>
              </m:oMathParaPr>
              <m:oMath>
                <m:nary>
                  <m:naryPr>
                    <m:chr m:val="∑"/>
                    <m:limLoc m:val="undOvr"/>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y=1</m:t>
                    </m:r>
                  </m:sub>
                  <m:sup>
                    <m:r>
                      <w:rPr>
                        <w:rFonts w:ascii="Cambria Math" w:hAnsi="Cambria Math" w:cs="Times New Roman"/>
                        <w:color w:val="000000" w:themeColor="text1"/>
                        <w:sz w:val="28"/>
                        <w:szCs w:val="28"/>
                        <w:shd w:val="clear" w:color="auto" w:fill="FFFFFF"/>
                      </w:rPr>
                      <m:t>n</m:t>
                    </m:r>
                  </m:sup>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|y</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-f</m:t>
                    </m:r>
                    <m:d>
                      <m:dPr>
                        <m:ctrlPr>
                          <w:rPr>
                            <w:rFonts w:ascii="Cambria Math" w:hAnsi="Cambria Math" w:cs="Times New Roman"/>
                            <w:i/>
                            <w:color w:val="000000" w:themeColor="text1"/>
                            <w:sz w:val="28"/>
                            <w:szCs w:val="28"/>
                            <w:shd w:val="clear" w:color="auto" w:fill="FFFFFF"/>
                          </w:rPr>
                        </m:ctrlPr>
                      </m:dPr>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,β</m:t>
                        </m:r>
                      </m:e>
                    </m:d>
                  </m:e>
                </m:nary>
                <m:r>
                  <w:rPr>
                    <w:rFonts w:ascii="Cambria Math" w:hAnsi="Cambria Math" w:cs="Times New Roman"/>
                    <w:color w:val="000000" w:themeColor="text1"/>
                    <w:sz w:val="28"/>
                    <w:szCs w:val="28"/>
                    <w:shd w:val="clear" w:color="auto" w:fill="FFFFFF"/>
                  </w:rPr>
                  <m:t>|→</m:t>
                </m:r>
                <m:func>
                  <m:funcPr>
                    <m:ctrlPr>
                      <w:rPr>
                        <w:rFonts w:ascii="Cambria Math" w:hAnsi="Cambria Math" w:cs="Times New Roman"/>
                        <w:i/>
                        <w:color w:val="000000" w:themeColor="text1"/>
                        <w:sz w:val="28"/>
                        <w:szCs w:val="28"/>
                        <w:shd w:val="clear" w:color="auto" w:fill="FFFFFF"/>
                      </w:rPr>
                    </m:ctrlPr>
                  </m:funcPr>
                  <m:fName>
                    <m:limLow>
                      <m:limLowPr>
                        <m:ctrlPr>
                          <w:rPr>
                            <w:rFonts w:ascii="Cambria Math" w:hAnsi="Cambria Math" w:cs="Times New Roman"/>
                            <w:i/>
                            <w:color w:val="000000" w:themeColor="text1"/>
                            <w:sz w:val="28"/>
                            <w:szCs w:val="28"/>
                            <w:shd w:val="clear" w:color="auto" w:fill="FFFFFF"/>
                          </w:rPr>
                        </m:ctrlPr>
                      </m:limLowPr>
                      <m:e>
                        <m:r>
                          <m:rPr>
                            <m:sty m:val="p"/>
                          </m:rPr>
                          <w:rPr>
                            <w:rFonts w:ascii="Cambria Math" w:hAnsi="Cambria Math" w:cs="Times New Roman"/>
                            <w:color w:val="000000" w:themeColor="text1"/>
                            <w:sz w:val="28"/>
                            <w:szCs w:val="28"/>
                            <w:shd w:val="clear" w:color="auto" w:fill="FFFFFF"/>
                          </w:rPr>
                          <m:t>min</m:t>
                        </m:r>
                      </m:e>
                      <m:lim>
                        <m:r>
                          <w:rPr>
                            <w:rFonts w:ascii="Cambria Math" w:hAnsi="Cambria Math" w:cs="Times New Roman"/>
                            <w:color w:val="000000" w:themeColor="text1"/>
                            <w:sz w:val="28"/>
                            <w:szCs w:val="28"/>
                            <w:shd w:val="clear" w:color="auto" w:fill="FFFFFF"/>
                          </w:rPr>
                          <m:t>β</m:t>
                        </m:r>
                      </m:lim>
                    </m:limLow>
                  </m:fName>
                  <m:e>
                    <m:r>
                      <w:rPr>
                        <w:rFonts w:ascii="Cambria Math" w:hAnsi="Cambria Math" w:cs="Times New Roman"/>
                        <w:color w:val="000000" w:themeColor="text1"/>
                        <w:sz w:val="28"/>
                        <w:szCs w:val="28"/>
                        <w:shd w:val="clear" w:color="auto" w:fill="FFFFFF"/>
                      </w:rPr>
                      <m:t xml:space="preserve"> </m:t>
                    </m:r>
                  </m:e>
                </m:func>
              </m:oMath>
            </m:oMathPara>
          </w:p>
        </w:tc>
        <w:tc>
          <w:tcPr>
            <w:tcW w:w="3260" w:type="dxa"/>
            <w:vAlign w:val="center"/>
          </w:tcPr>
          <w:p w:rsidR="00C027DF" w:rsidRPr="00AE7DCD" w:rsidRDefault="00C027DF" w:rsidP="0097394B">
            <w:pPr>
              <w:pStyle w:val="a4"/>
              <w:spacing w:line="360" w:lineRule="auto"/>
              <w:ind w:firstLine="709"/>
              <w:jc w:val="right"/>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(1.7)</w:t>
            </w:r>
          </w:p>
        </w:tc>
      </w:tr>
    </w:tbl>
    <w:p w:rsidR="00406137" w:rsidRPr="00AE7DCD" w:rsidRDefault="00406137" w:rsidP="0097394B">
      <w:pPr>
        <w:pStyle w:val="a4"/>
        <w:spacing w:line="360" w:lineRule="auto"/>
        <w:ind w:firstLine="709"/>
        <w:jc w:val="both"/>
        <w:rPr>
          <w:rFonts w:ascii="Times New Roman" w:hAnsi="Times New Roman" w:cs="Times New Roman"/>
          <w:color w:val="000000" w:themeColor="text1"/>
          <w:sz w:val="28"/>
          <w:szCs w:val="28"/>
          <w:shd w:val="clear" w:color="auto" w:fill="FFFFFF"/>
        </w:rPr>
      </w:pPr>
      <w:r w:rsidRPr="00AE7DCD">
        <w:rPr>
          <w:rFonts w:ascii="Times New Roman" w:hAnsi="Times New Roman" w:cs="Times New Roman"/>
          <w:color w:val="000000" w:themeColor="text1"/>
          <w:sz w:val="28"/>
          <w:szCs w:val="28"/>
          <w:shd w:val="clear" w:color="auto" w:fill="FFFFFF"/>
        </w:rPr>
        <w:t>Отримана регресія називається</w:t>
      </w:r>
      <w:r w:rsidR="009A43BE" w:rsidRPr="00AE7DCD">
        <w:rPr>
          <w:rFonts w:ascii="Times New Roman" w:hAnsi="Times New Roman" w:cs="Times New Roman"/>
          <w:color w:val="000000" w:themeColor="text1"/>
          <w:sz w:val="28"/>
          <w:szCs w:val="28"/>
          <w:shd w:val="clear" w:color="auto" w:fill="FFFFFF"/>
        </w:rPr>
        <w:t xml:space="preserve"> середньоабсолютною</w:t>
      </w:r>
      <w:r w:rsidRPr="00AE7DCD">
        <w:rPr>
          <w:rFonts w:ascii="Times New Roman" w:hAnsi="Times New Roman" w:cs="Times New Roman"/>
          <w:color w:val="000000" w:themeColor="text1"/>
          <w:sz w:val="28"/>
          <w:szCs w:val="28"/>
          <w:shd w:val="clear" w:color="auto" w:fill="FFFFFF"/>
        </w:rPr>
        <w:t> (медіанно</w:t>
      </w:r>
      <w:r w:rsidR="009A43BE" w:rsidRPr="00AE7DCD">
        <w:rPr>
          <w:rFonts w:ascii="Times New Roman" w:hAnsi="Times New Roman" w:cs="Times New Roman"/>
          <w:color w:val="000000" w:themeColor="text1"/>
          <w:sz w:val="28"/>
          <w:szCs w:val="28"/>
          <w:shd w:val="clear" w:color="auto" w:fill="FFFFFF"/>
        </w:rPr>
        <w:t>ю</w:t>
      </w:r>
      <w:r w:rsidRPr="00AE7DCD">
        <w:rPr>
          <w:rFonts w:ascii="Times New Roman" w:hAnsi="Times New Roman" w:cs="Times New Roman"/>
          <w:color w:val="000000" w:themeColor="text1"/>
          <w:sz w:val="28"/>
          <w:szCs w:val="28"/>
          <w:shd w:val="clear" w:color="auto" w:fill="FFFFFF"/>
        </w:rPr>
        <w:t>).</w:t>
      </w:r>
    </w:p>
    <w:p w:rsidR="00406137" w:rsidRPr="00AE7DCD" w:rsidRDefault="00406137" w:rsidP="0097394B">
      <w:pPr>
        <w:pStyle w:val="a4"/>
        <w:numPr>
          <w:ilvl w:val="0"/>
          <w:numId w:val="21"/>
        </w:numPr>
        <w:spacing w:line="360" w:lineRule="auto"/>
        <w:jc w:val="both"/>
        <w:rPr>
          <w:rFonts w:ascii="Times New Roman" w:hAnsi="Times New Roman" w:cs="Times New Roman"/>
          <w:color w:val="000000" w:themeColor="text1"/>
          <w:sz w:val="28"/>
          <w:szCs w:val="28"/>
          <w:shd w:val="clear" w:color="auto" w:fill="FFFFFF"/>
        </w:rPr>
      </w:pPr>
      <w:r w:rsidRPr="00AE7DCD">
        <w:rPr>
          <w:rFonts w:ascii="Times New Roman" w:hAnsi="Times New Roman" w:cs="Times New Roman"/>
          <w:iCs/>
          <w:color w:val="000000" w:themeColor="text1"/>
          <w:sz w:val="28"/>
          <w:szCs w:val="28"/>
          <w:shd w:val="clear" w:color="auto" w:fill="FFFFFF"/>
        </w:rPr>
        <w:t>Метод м</w:t>
      </w:r>
      <w:r w:rsidR="009A43BE" w:rsidRPr="00AE7DCD">
        <w:rPr>
          <w:rFonts w:ascii="Times New Roman" w:hAnsi="Times New Roman" w:cs="Times New Roman"/>
          <w:iCs/>
          <w:color w:val="000000" w:themeColor="text1"/>
          <w:sz w:val="28"/>
          <w:szCs w:val="28"/>
          <w:shd w:val="clear" w:color="auto" w:fill="FFFFFF"/>
        </w:rPr>
        <w:t>і</w:t>
      </w:r>
      <w:r w:rsidRPr="00AE7DCD">
        <w:rPr>
          <w:rFonts w:ascii="Times New Roman" w:hAnsi="Times New Roman" w:cs="Times New Roman"/>
          <w:iCs/>
          <w:color w:val="000000" w:themeColor="text1"/>
          <w:sz w:val="28"/>
          <w:szCs w:val="28"/>
          <w:shd w:val="clear" w:color="auto" w:fill="FFFFFF"/>
        </w:rPr>
        <w:t>нмакса</w:t>
      </w:r>
      <w:r w:rsidRPr="00AE7DCD">
        <w:rPr>
          <w:rFonts w:ascii="Times New Roman" w:hAnsi="Times New Roman" w:cs="Times New Roman"/>
          <w:color w:val="000000" w:themeColor="text1"/>
          <w:sz w:val="28"/>
          <w:szCs w:val="28"/>
          <w:shd w:val="clear" w:color="auto" w:fill="FFFFFF"/>
        </w:rPr>
        <w:t> зводиться до мінімізації максимуму модуля відхилення спостережуваного значення результативного показника </w:t>
      </w:r>
      <w:r w:rsidRPr="00AE7DCD">
        <w:rPr>
          <w:rFonts w:ascii="Times New Roman" w:hAnsi="Times New Roman" w:cs="Times New Roman"/>
          <w:iCs/>
          <w:color w:val="000000" w:themeColor="text1"/>
          <w:sz w:val="28"/>
          <w:szCs w:val="28"/>
          <w:shd w:val="clear" w:color="auto" w:fill="FFFFFF"/>
        </w:rPr>
        <w:t>у,</w:t>
      </w:r>
      <w:r w:rsidRPr="00AE7DCD">
        <w:rPr>
          <w:rFonts w:ascii="Times New Roman" w:hAnsi="Times New Roman" w:cs="Times New Roman"/>
          <w:color w:val="000000" w:themeColor="text1"/>
          <w:sz w:val="28"/>
          <w:szCs w:val="28"/>
          <w:shd w:val="clear" w:color="auto" w:fill="FFFFFF"/>
        </w:rPr>
        <w:t> від модельного значення </w:t>
      </w:r>
      <m:oMath>
        <m:r>
          <w:rPr>
            <w:rFonts w:ascii="Cambria Math" w:hAnsi="Cambria Math" w:cs="Times New Roman"/>
            <w:color w:val="000000" w:themeColor="text1"/>
            <w:sz w:val="28"/>
            <w:szCs w:val="28"/>
            <w:shd w:val="clear" w:color="auto" w:fill="FFFFFF"/>
          </w:rPr>
          <m:t>f(</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,β)</m:t>
        </m:r>
      </m:oMath>
      <w:r w:rsidR="009A43BE" w:rsidRPr="00AE7DCD">
        <w:rPr>
          <w:rFonts w:ascii="Times New Roman" w:hAnsi="Times New Roman" w:cs="Times New Roman"/>
          <w:color w:val="000000" w:themeColor="text1"/>
          <w:sz w:val="28"/>
          <w:szCs w:val="28"/>
          <w:shd w:val="clear" w:color="auto" w:fill="FFFFFF"/>
        </w:rPr>
        <w:t>,</w:t>
      </w:r>
      <w:r w:rsidRPr="00AE7DCD">
        <w:rPr>
          <w:rFonts w:ascii="Times New Roman" w:hAnsi="Times New Roman" w:cs="Times New Roman"/>
          <w:color w:val="000000" w:themeColor="text1"/>
          <w:sz w:val="28"/>
          <w:szCs w:val="28"/>
          <w:shd w:val="clear" w:color="auto" w:fill="FFFFFF"/>
        </w:rPr>
        <w:t xml:space="preserve"> тобто</w:t>
      </w:r>
    </w:p>
    <w:tbl>
      <w:tblPr>
        <w:tblStyle w:val="af0"/>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3260"/>
      </w:tblGrid>
      <w:tr w:rsidR="00AE7DCD" w:rsidRPr="00AE7DCD" w:rsidTr="0072522D">
        <w:tc>
          <w:tcPr>
            <w:tcW w:w="6379" w:type="dxa"/>
          </w:tcPr>
          <w:p w:rsidR="00C027DF" w:rsidRPr="00AE7DCD" w:rsidRDefault="009164F1" w:rsidP="0097394B">
            <w:pPr>
              <w:pStyle w:val="a4"/>
              <w:spacing w:line="360" w:lineRule="auto"/>
              <w:ind w:firstLine="709"/>
              <w:jc w:val="both"/>
              <w:rPr>
                <w:rFonts w:ascii="Times New Roman" w:hAnsi="Times New Roman" w:cs="Times New Roman"/>
                <w:color w:val="000000" w:themeColor="text1"/>
                <w:sz w:val="28"/>
                <w:szCs w:val="28"/>
              </w:rPr>
            </w:pPr>
            <m:oMathPara>
              <m:oMathParaPr>
                <m:jc m:val="right"/>
              </m:oMathParaPr>
              <m:oMath>
                <m:func>
                  <m:funcPr>
                    <m:ctrlPr>
                      <w:rPr>
                        <w:rFonts w:ascii="Cambria Math" w:hAnsi="Cambria Math" w:cs="Times New Roman"/>
                        <w:i/>
                        <w:color w:val="000000" w:themeColor="text1"/>
                        <w:sz w:val="28"/>
                        <w:szCs w:val="28"/>
                        <w:shd w:val="clear" w:color="auto" w:fill="FFFFFF"/>
                      </w:rPr>
                    </m:ctrlPr>
                  </m:funcPr>
                  <m:fName>
                    <m:limLow>
                      <m:limLowPr>
                        <m:ctrlPr>
                          <w:rPr>
                            <w:rFonts w:ascii="Cambria Math" w:hAnsi="Cambria Math" w:cs="Times New Roman"/>
                            <w:i/>
                            <w:color w:val="000000" w:themeColor="text1"/>
                            <w:sz w:val="28"/>
                            <w:szCs w:val="28"/>
                            <w:shd w:val="clear" w:color="auto" w:fill="FFFFFF"/>
                          </w:rPr>
                        </m:ctrlPr>
                      </m:limLowPr>
                      <m:e>
                        <m:r>
                          <m:rPr>
                            <m:sty m:val="p"/>
                          </m:rPr>
                          <w:rPr>
                            <w:rFonts w:ascii="Cambria Math" w:hAnsi="Cambria Math" w:cs="Times New Roman"/>
                            <w:color w:val="000000" w:themeColor="text1"/>
                            <w:sz w:val="28"/>
                            <w:szCs w:val="28"/>
                            <w:shd w:val="clear" w:color="auto" w:fill="FFFFFF"/>
                          </w:rPr>
                          <m:t>max</m:t>
                        </m:r>
                      </m:e>
                      <m:lim>
                        <m:r>
                          <w:rPr>
                            <w:rFonts w:ascii="Cambria Math" w:hAnsi="Cambria Math" w:cs="Times New Roman"/>
                            <w:color w:val="000000" w:themeColor="text1"/>
                            <w:sz w:val="28"/>
                            <w:szCs w:val="28"/>
                            <w:shd w:val="clear" w:color="auto" w:fill="FFFFFF"/>
                          </w:rPr>
                          <m:t xml:space="preserve"> </m:t>
                        </m:r>
                      </m:lim>
                    </m:limLow>
                  </m:fName>
                  <m:e>
                    <m:d>
                      <m:dPr>
                        <m:begChr m:val="|"/>
                        <m:endChr m:val="|"/>
                        <m:ctrlPr>
                          <w:rPr>
                            <w:rFonts w:ascii="Cambria Math" w:hAnsi="Cambria Math" w:cs="Times New Roman"/>
                            <w:i/>
                            <w:color w:val="000000" w:themeColor="text1"/>
                            <w:sz w:val="28"/>
                            <w:szCs w:val="28"/>
                            <w:shd w:val="clear" w:color="auto" w:fill="FFFFFF"/>
                          </w:rPr>
                        </m:ctrlPr>
                      </m:dPr>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y</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-f</m:t>
                        </m:r>
                        <m:d>
                          <m:dPr>
                            <m:ctrlPr>
                              <w:rPr>
                                <w:rFonts w:ascii="Cambria Math" w:hAnsi="Cambria Math" w:cs="Times New Roman"/>
                                <w:i/>
                                <w:color w:val="000000" w:themeColor="text1"/>
                                <w:sz w:val="28"/>
                                <w:szCs w:val="28"/>
                                <w:shd w:val="clear" w:color="auto" w:fill="FFFFFF"/>
                              </w:rPr>
                            </m:ctrlPr>
                          </m:dPr>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,β</m:t>
                            </m:r>
                          </m:e>
                        </m:d>
                      </m:e>
                    </m:d>
                    <m:r>
                      <w:rPr>
                        <w:rFonts w:ascii="Cambria Math" w:hAnsi="Cambria Math" w:cs="Times New Roman"/>
                        <w:color w:val="000000" w:themeColor="text1"/>
                        <w:sz w:val="28"/>
                        <w:szCs w:val="28"/>
                        <w:shd w:val="clear" w:color="auto" w:fill="FFFFFF"/>
                      </w:rPr>
                      <m:t>→</m:t>
                    </m:r>
                    <m:func>
                      <m:funcPr>
                        <m:ctrlPr>
                          <w:rPr>
                            <w:rFonts w:ascii="Cambria Math" w:hAnsi="Cambria Math" w:cs="Times New Roman"/>
                            <w:i/>
                            <w:color w:val="000000" w:themeColor="text1"/>
                            <w:sz w:val="28"/>
                            <w:szCs w:val="28"/>
                            <w:shd w:val="clear" w:color="auto" w:fill="FFFFFF"/>
                          </w:rPr>
                        </m:ctrlPr>
                      </m:funcPr>
                      <m:fName>
                        <m:limLow>
                          <m:limLowPr>
                            <m:ctrlPr>
                              <w:rPr>
                                <w:rFonts w:ascii="Cambria Math" w:hAnsi="Cambria Math" w:cs="Times New Roman"/>
                                <w:i/>
                                <w:color w:val="000000" w:themeColor="text1"/>
                                <w:sz w:val="28"/>
                                <w:szCs w:val="28"/>
                                <w:shd w:val="clear" w:color="auto" w:fill="FFFFFF"/>
                              </w:rPr>
                            </m:ctrlPr>
                          </m:limLowPr>
                          <m:e>
                            <m:r>
                              <m:rPr>
                                <m:sty m:val="p"/>
                              </m:rPr>
                              <w:rPr>
                                <w:rFonts w:ascii="Cambria Math" w:hAnsi="Cambria Math" w:cs="Times New Roman"/>
                                <w:color w:val="000000" w:themeColor="text1"/>
                                <w:sz w:val="28"/>
                                <w:szCs w:val="28"/>
                                <w:shd w:val="clear" w:color="auto" w:fill="FFFFFF"/>
                              </w:rPr>
                              <m:t>min</m:t>
                            </m:r>
                          </m:e>
                          <m:lim>
                            <m:r>
                              <w:rPr>
                                <w:rFonts w:ascii="Cambria Math" w:hAnsi="Cambria Math" w:cs="Times New Roman"/>
                                <w:color w:val="000000" w:themeColor="text1"/>
                                <w:sz w:val="28"/>
                                <w:szCs w:val="28"/>
                                <w:shd w:val="clear" w:color="auto" w:fill="FFFFFF"/>
                              </w:rPr>
                              <m:t>β</m:t>
                            </m:r>
                          </m:lim>
                        </m:limLow>
                      </m:fName>
                      <m:e>
                        <m:r>
                          <w:rPr>
                            <w:rFonts w:ascii="Cambria Math" w:hAnsi="Cambria Math" w:cs="Times New Roman"/>
                            <w:color w:val="000000" w:themeColor="text1"/>
                            <w:sz w:val="28"/>
                            <w:szCs w:val="28"/>
                            <w:shd w:val="clear" w:color="auto" w:fill="FFFFFF"/>
                          </w:rPr>
                          <m:t xml:space="preserve"> </m:t>
                        </m:r>
                      </m:e>
                    </m:func>
                  </m:e>
                </m:func>
              </m:oMath>
            </m:oMathPara>
          </w:p>
        </w:tc>
        <w:tc>
          <w:tcPr>
            <w:tcW w:w="3260" w:type="dxa"/>
            <w:vAlign w:val="center"/>
          </w:tcPr>
          <w:p w:rsidR="00C027DF" w:rsidRPr="00AE7DCD" w:rsidRDefault="00C027DF" w:rsidP="0097394B">
            <w:pPr>
              <w:pStyle w:val="a4"/>
              <w:spacing w:line="360" w:lineRule="auto"/>
              <w:ind w:firstLine="709"/>
              <w:jc w:val="right"/>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(1.8)</w:t>
            </w:r>
          </w:p>
        </w:tc>
      </w:tr>
    </w:tbl>
    <w:p w:rsidR="00406137" w:rsidRPr="00AE7DCD" w:rsidRDefault="00406137" w:rsidP="0097394B">
      <w:pPr>
        <w:pStyle w:val="a4"/>
        <w:spacing w:line="360" w:lineRule="auto"/>
        <w:ind w:firstLine="709"/>
        <w:jc w:val="both"/>
        <w:rPr>
          <w:rFonts w:ascii="Times New Roman" w:hAnsi="Times New Roman" w:cs="Times New Roman"/>
          <w:color w:val="000000" w:themeColor="text1"/>
          <w:sz w:val="28"/>
          <w:szCs w:val="28"/>
          <w:shd w:val="clear" w:color="auto" w:fill="FFFFFF"/>
        </w:rPr>
      </w:pPr>
      <w:r w:rsidRPr="00AE7DCD">
        <w:rPr>
          <w:rFonts w:ascii="Times New Roman" w:hAnsi="Times New Roman" w:cs="Times New Roman"/>
          <w:color w:val="000000" w:themeColor="text1"/>
          <w:sz w:val="28"/>
          <w:szCs w:val="28"/>
          <w:shd w:val="clear" w:color="auto" w:fill="FFFFFF"/>
        </w:rPr>
        <w:t>Отримана при цьому регресія називається </w:t>
      </w:r>
      <w:r w:rsidRPr="00AE7DCD">
        <w:rPr>
          <w:rFonts w:ascii="Times New Roman" w:hAnsi="Times New Roman" w:cs="Times New Roman"/>
          <w:iCs/>
          <w:color w:val="000000" w:themeColor="text1"/>
          <w:sz w:val="28"/>
          <w:szCs w:val="28"/>
          <w:shd w:val="clear" w:color="auto" w:fill="FFFFFF"/>
        </w:rPr>
        <w:t>мінмаксно</w:t>
      </w:r>
      <w:r w:rsidR="007623F1" w:rsidRPr="00AE7DCD">
        <w:rPr>
          <w:rFonts w:ascii="Times New Roman" w:hAnsi="Times New Roman" w:cs="Times New Roman"/>
          <w:iCs/>
          <w:color w:val="000000" w:themeColor="text1"/>
          <w:sz w:val="28"/>
          <w:szCs w:val="28"/>
          <w:shd w:val="clear" w:color="auto" w:fill="FFFFFF"/>
        </w:rPr>
        <w:t>ю</w:t>
      </w:r>
      <w:r w:rsidRPr="00AE7DCD">
        <w:rPr>
          <w:rFonts w:ascii="Times New Roman" w:hAnsi="Times New Roman" w:cs="Times New Roman"/>
          <w:iCs/>
          <w:color w:val="000000" w:themeColor="text1"/>
          <w:sz w:val="28"/>
          <w:szCs w:val="28"/>
          <w:shd w:val="clear" w:color="auto" w:fill="FFFFFF"/>
        </w:rPr>
        <w:t>.</w:t>
      </w:r>
    </w:p>
    <w:p w:rsidR="00406137" w:rsidRPr="00AE7DCD" w:rsidRDefault="00406137" w:rsidP="0097394B">
      <w:pPr>
        <w:pStyle w:val="a4"/>
        <w:spacing w:line="360" w:lineRule="auto"/>
        <w:ind w:firstLine="709"/>
        <w:jc w:val="both"/>
        <w:rPr>
          <w:rFonts w:ascii="Times New Roman" w:hAnsi="Times New Roman" w:cs="Times New Roman"/>
          <w:color w:val="000000" w:themeColor="text1"/>
          <w:sz w:val="28"/>
          <w:szCs w:val="28"/>
          <w:shd w:val="clear" w:color="auto" w:fill="FFFFFF"/>
        </w:rPr>
      </w:pPr>
      <w:r w:rsidRPr="00AE7DCD">
        <w:rPr>
          <w:rFonts w:ascii="Times New Roman" w:hAnsi="Times New Roman" w:cs="Times New Roman"/>
          <w:color w:val="000000" w:themeColor="text1"/>
          <w:sz w:val="28"/>
          <w:szCs w:val="28"/>
          <w:shd w:val="clear" w:color="auto" w:fill="FFFFFF"/>
        </w:rPr>
        <w:t>У регресійному методі вид рівняння регресії вибирають виходячи з аналізу фізичної суті досліджуваного явища і результатів спостереження.</w:t>
      </w:r>
    </w:p>
    <w:p w:rsidR="00406137" w:rsidRPr="00AE7DCD" w:rsidRDefault="00406137" w:rsidP="0097394B">
      <w:pPr>
        <w:pStyle w:val="a4"/>
        <w:spacing w:line="360" w:lineRule="auto"/>
        <w:ind w:firstLine="709"/>
        <w:jc w:val="both"/>
        <w:rPr>
          <w:rFonts w:ascii="Times New Roman" w:hAnsi="Times New Roman" w:cs="Times New Roman"/>
          <w:color w:val="000000" w:themeColor="text1"/>
          <w:sz w:val="28"/>
          <w:szCs w:val="28"/>
          <w:shd w:val="clear" w:color="auto" w:fill="FFFFFF"/>
        </w:rPr>
      </w:pPr>
      <w:r w:rsidRPr="00AE7DCD">
        <w:rPr>
          <w:rFonts w:ascii="Times New Roman" w:hAnsi="Times New Roman" w:cs="Times New Roman"/>
          <w:color w:val="000000" w:themeColor="text1"/>
          <w:sz w:val="28"/>
          <w:szCs w:val="28"/>
          <w:shd w:val="clear" w:color="auto" w:fill="FFFFFF"/>
        </w:rPr>
        <w:t>Найбільш часто зустрічаються такі </w:t>
      </w:r>
      <w:r w:rsidRPr="00AE7DCD">
        <w:rPr>
          <w:rFonts w:ascii="Times New Roman" w:hAnsi="Times New Roman" w:cs="Times New Roman"/>
          <w:iCs/>
          <w:color w:val="000000" w:themeColor="text1"/>
          <w:sz w:val="28"/>
          <w:szCs w:val="28"/>
          <w:shd w:val="clear" w:color="auto" w:fill="FFFFFF"/>
        </w:rPr>
        <w:t>види рівнянь регресії:</w:t>
      </w:r>
    </w:p>
    <w:p w:rsidR="00406137" w:rsidRPr="00AE7DCD" w:rsidRDefault="007623F1" w:rsidP="0097394B">
      <w:pPr>
        <w:pStyle w:val="a4"/>
        <w:numPr>
          <w:ilvl w:val="0"/>
          <w:numId w:val="22"/>
        </w:numPr>
        <w:spacing w:line="360" w:lineRule="auto"/>
        <w:jc w:val="both"/>
        <w:rPr>
          <w:rFonts w:ascii="Times New Roman" w:hAnsi="Times New Roman" w:cs="Times New Roman"/>
          <w:color w:val="000000" w:themeColor="text1"/>
          <w:sz w:val="28"/>
          <w:szCs w:val="28"/>
          <w:shd w:val="clear" w:color="auto" w:fill="FFFFFF"/>
        </w:rPr>
      </w:pPr>
      <w:r w:rsidRPr="00AE7DCD">
        <w:rPr>
          <w:rFonts w:ascii="Times New Roman" w:hAnsi="Times New Roman" w:cs="Times New Roman"/>
          <w:color w:val="000000" w:themeColor="text1"/>
          <w:sz w:val="28"/>
          <w:szCs w:val="28"/>
          <w:shd w:val="clear" w:color="auto" w:fill="FFFFFF"/>
        </w:rPr>
        <w:t>лінійне множинне</w:t>
      </w:r>
      <w:r w:rsidR="00406137" w:rsidRPr="00AE7DCD">
        <w:rPr>
          <w:rFonts w:ascii="Times New Roman" w:hAnsi="Times New Roman" w:cs="Times New Roman"/>
          <w:color w:val="000000" w:themeColor="text1"/>
          <w:sz w:val="28"/>
          <w:szCs w:val="28"/>
          <w:shd w:val="clear" w:color="auto" w:fill="FFFFFF"/>
        </w:rPr>
        <w:t>;</w:t>
      </w:r>
    </w:p>
    <w:p w:rsidR="00406137" w:rsidRPr="00AE7DCD" w:rsidRDefault="00406137" w:rsidP="0097394B">
      <w:pPr>
        <w:pStyle w:val="a4"/>
        <w:numPr>
          <w:ilvl w:val="0"/>
          <w:numId w:val="22"/>
        </w:numPr>
        <w:spacing w:line="360" w:lineRule="auto"/>
        <w:jc w:val="both"/>
        <w:rPr>
          <w:rFonts w:ascii="Times New Roman" w:hAnsi="Times New Roman" w:cs="Times New Roman"/>
          <w:color w:val="000000" w:themeColor="text1"/>
          <w:sz w:val="28"/>
          <w:szCs w:val="28"/>
          <w:shd w:val="clear" w:color="auto" w:fill="FFFFFF"/>
        </w:rPr>
      </w:pPr>
      <w:r w:rsidRPr="00AE7DCD">
        <w:rPr>
          <w:rFonts w:ascii="Times New Roman" w:hAnsi="Times New Roman" w:cs="Times New Roman"/>
          <w:color w:val="000000" w:themeColor="text1"/>
          <w:sz w:val="28"/>
          <w:szCs w:val="28"/>
          <w:shd w:val="clear" w:color="auto" w:fill="FFFFFF"/>
        </w:rPr>
        <w:t>поліноміа</w:t>
      </w:r>
      <w:r w:rsidR="007623F1" w:rsidRPr="00AE7DCD">
        <w:rPr>
          <w:rFonts w:ascii="Times New Roman" w:hAnsi="Times New Roman" w:cs="Times New Roman"/>
          <w:color w:val="000000" w:themeColor="text1"/>
          <w:sz w:val="28"/>
          <w:szCs w:val="28"/>
          <w:shd w:val="clear" w:color="auto" w:fill="FFFFFF"/>
        </w:rPr>
        <w:t>льний</w:t>
      </w:r>
      <w:r w:rsidRPr="00AE7DCD">
        <w:rPr>
          <w:rFonts w:ascii="Times New Roman" w:hAnsi="Times New Roman" w:cs="Times New Roman"/>
          <w:color w:val="000000" w:themeColor="text1"/>
          <w:sz w:val="28"/>
          <w:szCs w:val="28"/>
          <w:shd w:val="clear" w:color="auto" w:fill="FFFFFF"/>
        </w:rPr>
        <w:t>;</w:t>
      </w:r>
    </w:p>
    <w:p w:rsidR="00406137" w:rsidRPr="00AE7DCD" w:rsidRDefault="007623F1" w:rsidP="0097394B">
      <w:pPr>
        <w:pStyle w:val="a4"/>
        <w:numPr>
          <w:ilvl w:val="0"/>
          <w:numId w:val="22"/>
        </w:numPr>
        <w:spacing w:line="360" w:lineRule="auto"/>
        <w:jc w:val="both"/>
        <w:rPr>
          <w:rFonts w:ascii="Times New Roman" w:hAnsi="Times New Roman" w:cs="Times New Roman"/>
          <w:color w:val="000000" w:themeColor="text1"/>
          <w:sz w:val="28"/>
          <w:szCs w:val="28"/>
          <w:shd w:val="clear" w:color="auto" w:fill="FFFFFF"/>
        </w:rPr>
      </w:pPr>
      <w:r w:rsidRPr="00AE7DCD">
        <w:rPr>
          <w:rFonts w:ascii="Times New Roman" w:hAnsi="Times New Roman" w:cs="Times New Roman"/>
          <w:color w:val="000000" w:themeColor="text1"/>
          <w:sz w:val="28"/>
          <w:szCs w:val="28"/>
          <w:shd w:val="clear" w:color="auto" w:fill="FFFFFF"/>
        </w:rPr>
        <w:t>гіперболічне.</w:t>
      </w:r>
    </w:p>
    <w:p w:rsidR="000E0350" w:rsidRPr="00AE7DCD" w:rsidRDefault="000E0350"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Побудова рівняння регресії здійснюється, як правило, методом найменших квадратів, суть якого полягає в мінімізації суми квадратів відхилень фактичних значень результатного ознаки від його розрахункових значень, тобто:</w:t>
      </w:r>
    </w:p>
    <w:tbl>
      <w:tblPr>
        <w:tblStyle w:val="af0"/>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3260"/>
      </w:tblGrid>
      <w:tr w:rsidR="00AE7DCD" w:rsidRPr="00AE7DCD" w:rsidTr="0072522D">
        <w:tc>
          <w:tcPr>
            <w:tcW w:w="6379" w:type="dxa"/>
          </w:tcPr>
          <w:p w:rsidR="00C027DF" w:rsidRPr="00AE7DCD" w:rsidRDefault="00C027DF" w:rsidP="0097394B">
            <w:pPr>
              <w:pStyle w:val="a4"/>
              <w:spacing w:line="360" w:lineRule="auto"/>
              <w:ind w:firstLine="709"/>
              <w:jc w:val="both"/>
              <w:rPr>
                <w:rFonts w:ascii="Times New Roman" w:hAnsi="Times New Roman" w:cs="Times New Roman"/>
                <w:color w:val="000000" w:themeColor="text1"/>
                <w:sz w:val="28"/>
                <w:szCs w:val="28"/>
              </w:rPr>
            </w:pPr>
            <m:oMathPara>
              <m:oMathParaPr>
                <m:jc m:val="right"/>
              </m:oMathParaPr>
              <m:oMath>
                <m:r>
                  <w:rPr>
                    <w:rFonts w:ascii="Cambria Math" w:hAnsi="Cambria Math" w:cs="Times New Roman"/>
                    <w:color w:val="000000" w:themeColor="text1"/>
                    <w:sz w:val="28"/>
                    <w:szCs w:val="28"/>
                  </w:rPr>
                  <m:t>S=</m:t>
                </m:r>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j=1</m:t>
                    </m:r>
                  </m:sub>
                  <m:sup>
                    <m:r>
                      <w:rPr>
                        <w:rFonts w:ascii="Cambria Math" w:hAnsi="Cambria Math" w:cs="Times New Roman"/>
                        <w:color w:val="000000" w:themeColor="text1"/>
                        <w:sz w:val="28"/>
                        <w:szCs w:val="28"/>
                      </w:rPr>
                      <m:t>m</m:t>
                    </m:r>
                  </m:sup>
                  <m:e>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j</m:t>
                        </m:r>
                      </m:sub>
                    </m:sSub>
                    <m:r>
                      <w:rPr>
                        <w:rFonts w:ascii="Cambria Math" w:hAnsi="Cambria Math" w:cs="Times New Roman"/>
                        <w:color w:val="000000" w:themeColor="text1"/>
                        <w:sz w:val="28"/>
                        <w:szCs w:val="28"/>
                      </w:rPr>
                      <m:t>-</m:t>
                    </m:r>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y</m:t>
                        </m:r>
                      </m:e>
                    </m:acc>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 xml:space="preserve"> </m:t>
                        </m:r>
                      </m:e>
                      <m:sup>
                        <m:r>
                          <w:rPr>
                            <w:rFonts w:ascii="Cambria Math" w:hAnsi="Cambria Math" w:cs="Times New Roman"/>
                            <w:color w:val="000000" w:themeColor="text1"/>
                            <w:sz w:val="28"/>
                            <w:szCs w:val="28"/>
                          </w:rPr>
                          <m:t>j</m:t>
                        </m:r>
                      </m:sup>
                    </m:sSup>
                    <m:r>
                      <w:rPr>
                        <w:rFonts w:ascii="Cambria Math" w:hAnsi="Cambria Math" w:cs="Times New Roman"/>
                        <w:color w:val="000000" w:themeColor="text1"/>
                        <w:sz w:val="28"/>
                        <w:szCs w:val="28"/>
                      </w:rPr>
                      <m:t>)</m:t>
                    </m:r>
                  </m:e>
                </m:nary>
                <m:r>
                  <w:rPr>
                    <w:rFonts w:ascii="Cambria Math" w:hAnsi="Cambria Math" w:cs="Times New Roman"/>
                    <w:color w:val="000000" w:themeColor="text1"/>
                    <w:sz w:val="28"/>
                    <w:szCs w:val="28"/>
                  </w:rPr>
                  <m:t>→min</m:t>
                </m:r>
              </m:oMath>
            </m:oMathPara>
          </w:p>
        </w:tc>
        <w:tc>
          <w:tcPr>
            <w:tcW w:w="3260" w:type="dxa"/>
            <w:vAlign w:val="center"/>
          </w:tcPr>
          <w:p w:rsidR="00C027DF" w:rsidRPr="00AE7DCD" w:rsidRDefault="00C027DF" w:rsidP="0097394B">
            <w:pPr>
              <w:pStyle w:val="a4"/>
              <w:spacing w:line="360" w:lineRule="auto"/>
              <w:ind w:firstLine="709"/>
              <w:jc w:val="right"/>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(1.9)</w:t>
            </w:r>
          </w:p>
        </w:tc>
      </w:tr>
    </w:tbl>
    <w:p w:rsidR="000E0350" w:rsidRPr="00AE7DCD" w:rsidRDefault="000E0350"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 xml:space="preserve">де </w:t>
      </w:r>
      <w:r w:rsidR="007623F1" w:rsidRPr="00AE7DCD">
        <w:rPr>
          <w:rFonts w:ascii="Times New Roman" w:hAnsi="Times New Roman" w:cs="Times New Roman"/>
          <w:i/>
          <w:color w:val="000000" w:themeColor="text1"/>
          <w:sz w:val="28"/>
          <w:szCs w:val="28"/>
        </w:rPr>
        <w:t>y</w:t>
      </w:r>
      <w:r w:rsidRPr="00AE7DCD">
        <w:rPr>
          <w:rFonts w:ascii="Times New Roman" w:hAnsi="Times New Roman" w:cs="Times New Roman"/>
          <w:color w:val="000000" w:themeColor="text1"/>
          <w:sz w:val="28"/>
          <w:szCs w:val="28"/>
        </w:rPr>
        <w:t xml:space="preserve"> - число спостережень;</w:t>
      </w:r>
    </w:p>
    <w:p w:rsidR="000E0350" w:rsidRPr="00AE7DCD" w:rsidRDefault="007623F1" w:rsidP="0097394B">
      <w:pPr>
        <w:pStyle w:val="a4"/>
        <w:spacing w:line="360" w:lineRule="auto"/>
        <w:ind w:firstLine="709"/>
        <w:jc w:val="both"/>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rPr>
          <w:lastRenderedPageBreak/>
          <m:t>j=a+</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b</m:t>
            </m:r>
          </m:e>
          <m:sub>
            <m:r>
              <w:rPr>
                <w:rFonts w:ascii="Cambria Math" w:hAnsi="Cambria Math" w:cs="Times New Roman"/>
                <w:color w:val="000000" w:themeColor="text1"/>
                <w:sz w:val="28"/>
                <w:szCs w:val="28"/>
              </w:rPr>
              <m:t>1</m:t>
            </m:r>
          </m:sub>
        </m:s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1j</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b</m:t>
            </m:r>
          </m:e>
          <m:sub>
            <m:r>
              <w:rPr>
                <w:rFonts w:ascii="Cambria Math" w:hAnsi="Cambria Math" w:cs="Times New Roman"/>
                <w:color w:val="000000" w:themeColor="text1"/>
                <w:sz w:val="28"/>
                <w:szCs w:val="28"/>
              </w:rPr>
              <m:t>2</m:t>
            </m:r>
          </m:sub>
        </m:s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2j</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b</m:t>
            </m:r>
          </m:e>
          <m:sub>
            <m:r>
              <w:rPr>
                <w:rFonts w:ascii="Cambria Math" w:hAnsi="Cambria Math" w:cs="Times New Roman"/>
                <w:color w:val="000000" w:themeColor="text1"/>
                <w:sz w:val="28"/>
                <w:szCs w:val="28"/>
              </w:rPr>
              <m:t>n</m:t>
            </m:r>
          </m:sub>
        </m:s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nj</m:t>
            </m:r>
          </m:sub>
        </m:sSub>
        <m:r>
          <w:rPr>
            <w:rFonts w:ascii="Cambria Math" w:hAnsi="Cambria Math" w:cs="Times New Roman"/>
            <w:color w:val="000000" w:themeColor="text1"/>
            <w:sz w:val="28"/>
            <w:szCs w:val="28"/>
          </w:rPr>
          <m:t xml:space="preserve">- </m:t>
        </m:r>
      </m:oMath>
      <w:r w:rsidR="000E0350" w:rsidRPr="00AE7DCD">
        <w:rPr>
          <w:rFonts w:ascii="Times New Roman" w:hAnsi="Times New Roman" w:cs="Times New Roman"/>
          <w:color w:val="000000" w:themeColor="text1"/>
          <w:sz w:val="28"/>
          <w:szCs w:val="28"/>
        </w:rPr>
        <w:t>розрахункове значення результатного фактора.</w:t>
      </w:r>
    </w:p>
    <w:p w:rsidR="000E0350" w:rsidRPr="00AE7DCD" w:rsidRDefault="000E0350"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 xml:space="preserve">Коефіцієнти регресії рекомендується визначати за допомогою аналітичних пакетів для персонального комп'ютера або спеціального фінансового калькулятора. У найбільш простому випадку коефіцієнти регресії однофакторного лінійного рівняння регресії виду </w:t>
      </w:r>
      <m:oMath>
        <m:r>
          <w:rPr>
            <w:rFonts w:ascii="Cambria Math" w:hAnsi="Cambria Math" w:cs="Times New Roman"/>
            <w:color w:val="000000" w:themeColor="text1"/>
            <w:sz w:val="28"/>
            <w:szCs w:val="28"/>
          </w:rPr>
          <m:t xml:space="preserve">y=a+bx </m:t>
        </m:r>
      </m:oMath>
      <w:r w:rsidRPr="00AE7DCD">
        <w:rPr>
          <w:rFonts w:ascii="Times New Roman" w:hAnsi="Times New Roman" w:cs="Times New Roman"/>
          <w:color w:val="000000" w:themeColor="text1"/>
          <w:sz w:val="28"/>
          <w:szCs w:val="28"/>
        </w:rPr>
        <w:t>можна знайти за формулами:</w:t>
      </w:r>
    </w:p>
    <w:tbl>
      <w:tblPr>
        <w:tblStyle w:val="af0"/>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3260"/>
      </w:tblGrid>
      <w:tr w:rsidR="00AE7DCD" w:rsidRPr="00AE7DCD" w:rsidTr="00AE7DCD">
        <w:tc>
          <w:tcPr>
            <w:tcW w:w="6379" w:type="dxa"/>
          </w:tcPr>
          <w:p w:rsidR="00C027DF" w:rsidRPr="00AE7DCD" w:rsidRDefault="00C027DF" w:rsidP="0097394B">
            <w:pPr>
              <w:pStyle w:val="a4"/>
              <w:spacing w:line="360" w:lineRule="auto"/>
              <w:ind w:firstLine="709"/>
              <w:jc w:val="both"/>
              <w:rPr>
                <w:rFonts w:ascii="Times New Roman" w:hAnsi="Times New Roman" w:cs="Times New Roman"/>
                <w:color w:val="000000" w:themeColor="text1"/>
                <w:sz w:val="28"/>
                <w:szCs w:val="28"/>
              </w:rPr>
            </w:pPr>
            <m:oMathPara>
              <m:oMathParaPr>
                <m:jc m:val="right"/>
              </m:oMathParaPr>
              <m:oMath>
                <m:r>
                  <w:rPr>
                    <w:rFonts w:ascii="Cambria Math" w:hAnsi="Cambria Math" w:cs="Times New Roman"/>
                    <w:color w:val="000000" w:themeColor="text1"/>
                    <w:sz w:val="28"/>
                    <w:szCs w:val="28"/>
                  </w:rPr>
                  <m:t>a=</m:t>
                </m:r>
                <m:f>
                  <m:fPr>
                    <m:ctrlPr>
                      <w:rPr>
                        <w:rFonts w:ascii="Cambria Math" w:hAnsi="Cambria Math" w:cs="Times New Roman"/>
                        <w:i/>
                        <w:color w:val="000000" w:themeColor="text1"/>
                        <w:sz w:val="28"/>
                        <w:szCs w:val="28"/>
                      </w:rPr>
                    </m:ctrlPr>
                  </m:fPr>
                  <m:num>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j=1</m:t>
                        </m:r>
                      </m:sub>
                      <m:sup>
                        <m:r>
                          <w:rPr>
                            <w:rFonts w:ascii="Cambria Math" w:hAnsi="Cambria Math" w:cs="Times New Roman"/>
                            <w:color w:val="000000" w:themeColor="text1"/>
                            <w:sz w:val="28"/>
                            <w:szCs w:val="28"/>
                          </w:rPr>
                          <m:t>m</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j</m:t>
                            </m:r>
                          </m:sub>
                        </m:sSub>
                      </m:e>
                    </m:nary>
                    <m:r>
                      <w:rPr>
                        <w:rFonts w:ascii="Cambria Math" w:hAnsi="Cambria Math" w:cs="Times New Roman"/>
                        <w:color w:val="000000" w:themeColor="text1"/>
                        <w:sz w:val="28"/>
                        <w:szCs w:val="28"/>
                      </w:rPr>
                      <m:t>-b</m:t>
                    </m:r>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j=1</m:t>
                        </m:r>
                      </m:sub>
                      <m:sup>
                        <m:r>
                          <w:rPr>
                            <w:rFonts w:ascii="Cambria Math" w:hAnsi="Cambria Math" w:cs="Times New Roman"/>
                            <w:color w:val="000000" w:themeColor="text1"/>
                            <w:sz w:val="28"/>
                            <w:szCs w:val="28"/>
                          </w:rPr>
                          <m:t>m</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j</m:t>
                            </m:r>
                          </m:sub>
                        </m:sSub>
                      </m:e>
                    </m:nary>
                  </m:num>
                  <m:den>
                    <m:r>
                      <w:rPr>
                        <w:rFonts w:ascii="Cambria Math" w:hAnsi="Cambria Math" w:cs="Times New Roman"/>
                        <w:color w:val="000000" w:themeColor="text1"/>
                        <w:sz w:val="28"/>
                        <w:szCs w:val="28"/>
                      </w:rPr>
                      <m:t>m</m:t>
                    </m:r>
                  </m:den>
                </m:f>
              </m:oMath>
            </m:oMathPara>
          </w:p>
        </w:tc>
        <w:tc>
          <w:tcPr>
            <w:tcW w:w="3260" w:type="dxa"/>
            <w:vAlign w:val="center"/>
          </w:tcPr>
          <w:p w:rsidR="00C027DF" w:rsidRPr="00AE7DCD" w:rsidRDefault="00C027DF" w:rsidP="0097394B">
            <w:pPr>
              <w:pStyle w:val="a4"/>
              <w:spacing w:line="360" w:lineRule="auto"/>
              <w:ind w:firstLine="709"/>
              <w:jc w:val="right"/>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(1.9)</w:t>
            </w:r>
          </w:p>
        </w:tc>
      </w:tr>
    </w:tbl>
    <w:p w:rsidR="00C027DF" w:rsidRPr="00AE7DCD" w:rsidRDefault="00C027DF" w:rsidP="0097394B">
      <w:pPr>
        <w:pStyle w:val="a4"/>
        <w:spacing w:line="360" w:lineRule="auto"/>
        <w:ind w:firstLine="709"/>
        <w:jc w:val="both"/>
        <w:rPr>
          <w:rFonts w:ascii="Times New Roman" w:hAnsi="Times New Roman" w:cs="Times New Roman"/>
          <w:color w:val="000000" w:themeColor="text1"/>
          <w:sz w:val="28"/>
          <w:szCs w:val="28"/>
        </w:rPr>
      </w:pPr>
    </w:p>
    <w:tbl>
      <w:tblPr>
        <w:tblStyle w:val="af0"/>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88"/>
        <w:gridCol w:w="2551"/>
      </w:tblGrid>
      <w:tr w:rsidR="00AE7DCD" w:rsidRPr="00AE7DCD" w:rsidTr="00AE7DCD">
        <w:tc>
          <w:tcPr>
            <w:tcW w:w="7088" w:type="dxa"/>
          </w:tcPr>
          <w:p w:rsidR="00C027DF" w:rsidRPr="00AE7DCD" w:rsidRDefault="00C027DF" w:rsidP="0097394B">
            <w:pPr>
              <w:pStyle w:val="a4"/>
              <w:spacing w:line="360" w:lineRule="auto"/>
              <w:ind w:firstLine="709"/>
              <w:jc w:val="both"/>
              <w:rPr>
                <w:rFonts w:ascii="Times New Roman" w:hAnsi="Times New Roman" w:cs="Times New Roman"/>
                <w:color w:val="000000" w:themeColor="text1"/>
                <w:sz w:val="28"/>
                <w:szCs w:val="28"/>
              </w:rPr>
            </w:pPr>
            <m:oMathPara>
              <m:oMathParaPr>
                <m:jc m:val="right"/>
              </m:oMathParaPr>
              <m:oMath>
                <m:r>
                  <w:rPr>
                    <w:rFonts w:ascii="Cambria Math" w:hAnsi="Cambria Math" w:cs="Times New Roman"/>
                    <w:color w:val="000000" w:themeColor="text1"/>
                    <w:sz w:val="28"/>
                    <w:szCs w:val="28"/>
                  </w:rPr>
                  <m:t>b=</m:t>
                </m:r>
                <m:f>
                  <m:fPr>
                    <m:ctrlPr>
                      <w:rPr>
                        <w:rFonts w:ascii="Cambria Math" w:hAnsi="Cambria Math" w:cs="Times New Roman"/>
                        <w:i/>
                        <w:color w:val="000000" w:themeColor="text1"/>
                        <w:sz w:val="28"/>
                        <w:szCs w:val="28"/>
                      </w:rPr>
                    </m:ctrlPr>
                  </m:fPr>
                  <m:num>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j=1</m:t>
                        </m:r>
                      </m:sub>
                      <m:sup>
                        <m:r>
                          <w:rPr>
                            <w:rFonts w:ascii="Cambria Math" w:hAnsi="Cambria Math" w:cs="Times New Roman"/>
                            <w:color w:val="000000" w:themeColor="text1"/>
                            <w:sz w:val="28"/>
                            <w:szCs w:val="28"/>
                          </w:rPr>
                          <m:t>m</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j</m:t>
                            </m:r>
                          </m:sub>
                        </m:sSub>
                      </m:e>
                    </m:nary>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j=1</m:t>
                        </m:r>
                      </m:sub>
                      <m:sup>
                        <m:r>
                          <w:rPr>
                            <w:rFonts w:ascii="Cambria Math" w:hAnsi="Cambria Math" w:cs="Times New Roman"/>
                            <w:color w:val="000000" w:themeColor="text1"/>
                            <w:sz w:val="28"/>
                            <w:szCs w:val="28"/>
                          </w:rPr>
                          <m:t>m</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j</m:t>
                            </m:r>
                          </m:sub>
                        </m:sSub>
                      </m:e>
                    </m:nary>
                    <m:r>
                      <w:rPr>
                        <w:rFonts w:ascii="Cambria Math" w:hAnsi="Cambria Math" w:cs="Times New Roman"/>
                        <w:color w:val="000000" w:themeColor="text1"/>
                        <w:sz w:val="28"/>
                        <w:szCs w:val="28"/>
                      </w:rPr>
                      <m:t>-n</m:t>
                    </m:r>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j=1</m:t>
                        </m:r>
                      </m:sub>
                      <m:sup>
                        <m:r>
                          <w:rPr>
                            <w:rFonts w:ascii="Cambria Math" w:hAnsi="Cambria Math" w:cs="Times New Roman"/>
                            <w:color w:val="000000" w:themeColor="text1"/>
                            <w:sz w:val="28"/>
                            <w:szCs w:val="28"/>
                          </w:rPr>
                          <m:t>m</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j</m:t>
                            </m:r>
                          </m:sub>
                        </m:s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j</m:t>
                            </m:r>
                          </m:sub>
                        </m:sSub>
                      </m:e>
                    </m:nary>
                  </m:num>
                  <m:den>
                    <m:r>
                      <w:rPr>
                        <w:rFonts w:ascii="Cambria Math" w:hAnsi="Cambria Math" w:cs="Times New Roman"/>
                        <w:color w:val="000000" w:themeColor="text1"/>
                        <w:sz w:val="28"/>
                        <w:szCs w:val="28"/>
                      </w:rPr>
                      <m:t>n</m:t>
                    </m:r>
                    <m:sSup>
                      <m:sSupPr>
                        <m:ctrlPr>
                          <w:rPr>
                            <w:rFonts w:ascii="Cambria Math" w:hAnsi="Cambria Math" w:cs="Times New Roman"/>
                            <w:i/>
                            <w:color w:val="000000" w:themeColor="text1"/>
                            <w:sz w:val="28"/>
                            <w:szCs w:val="28"/>
                          </w:rPr>
                        </m:ctrlPr>
                      </m:sSupPr>
                      <m:e>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j=1</m:t>
                            </m:r>
                          </m:sub>
                          <m:sup>
                            <m:r>
                              <w:rPr>
                                <w:rFonts w:ascii="Cambria Math" w:hAnsi="Cambria Math" w:cs="Times New Roman"/>
                                <w:color w:val="000000" w:themeColor="text1"/>
                                <w:sz w:val="28"/>
                                <w:szCs w:val="28"/>
                              </w:rPr>
                              <m:t>m</m:t>
                            </m:r>
                          </m:sup>
                          <m:e>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j</m:t>
                                </m:r>
                              </m:sub>
                              <m:sup>
                                <m:r>
                                  <w:rPr>
                                    <w:rFonts w:ascii="Cambria Math" w:hAnsi="Cambria Math" w:cs="Times New Roman"/>
                                    <w:color w:val="000000" w:themeColor="text1"/>
                                    <w:sz w:val="28"/>
                                    <w:szCs w:val="28"/>
                                  </w:rPr>
                                  <m:t>2</m:t>
                                </m:r>
                              </m:sup>
                            </m:sSubSup>
                            <m:r>
                              <w:rPr>
                                <w:rFonts w:ascii="Cambria Math" w:hAnsi="Cambria Math" w:cs="Times New Roman"/>
                                <w:color w:val="000000" w:themeColor="text1"/>
                                <w:sz w:val="28"/>
                                <w:szCs w:val="28"/>
                              </w:rPr>
                              <m:t>-</m:t>
                            </m:r>
                            <m:d>
                              <m:dPr>
                                <m:ctrlPr>
                                  <w:rPr>
                                    <w:rFonts w:ascii="Cambria Math" w:hAnsi="Cambria Math" w:cs="Times New Roman"/>
                                    <w:i/>
                                    <w:color w:val="000000" w:themeColor="text1"/>
                                    <w:sz w:val="28"/>
                                    <w:szCs w:val="28"/>
                                  </w:rPr>
                                </m:ctrlPr>
                              </m:dPr>
                              <m:e>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j=1</m:t>
                                    </m:r>
                                  </m:sub>
                                  <m:sup>
                                    <m:r>
                                      <w:rPr>
                                        <w:rFonts w:ascii="Cambria Math" w:hAnsi="Cambria Math" w:cs="Times New Roman"/>
                                        <w:color w:val="000000" w:themeColor="text1"/>
                                        <w:sz w:val="28"/>
                                        <w:szCs w:val="28"/>
                                      </w:rPr>
                                      <m:t>m</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j</m:t>
                                        </m:r>
                                      </m:sub>
                                    </m:sSub>
                                  </m:e>
                                </m:nary>
                              </m:e>
                            </m:d>
                          </m:e>
                        </m:nary>
                      </m:e>
                      <m:sup>
                        <m:r>
                          <w:rPr>
                            <w:rFonts w:ascii="Cambria Math" w:hAnsi="Cambria Math" w:cs="Times New Roman"/>
                            <w:color w:val="000000" w:themeColor="text1"/>
                            <w:sz w:val="28"/>
                            <w:szCs w:val="28"/>
                          </w:rPr>
                          <m:t>2</m:t>
                        </m:r>
                      </m:sup>
                    </m:sSup>
                  </m:den>
                </m:f>
              </m:oMath>
            </m:oMathPara>
          </w:p>
        </w:tc>
        <w:tc>
          <w:tcPr>
            <w:tcW w:w="2551" w:type="dxa"/>
            <w:vAlign w:val="center"/>
          </w:tcPr>
          <w:p w:rsidR="00C027DF" w:rsidRPr="00AE7DCD" w:rsidRDefault="00C027DF" w:rsidP="0097394B">
            <w:pPr>
              <w:pStyle w:val="a4"/>
              <w:spacing w:line="360" w:lineRule="auto"/>
              <w:ind w:firstLine="709"/>
              <w:jc w:val="right"/>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(1.10)</w:t>
            </w:r>
          </w:p>
        </w:tc>
      </w:tr>
    </w:tbl>
    <w:p w:rsidR="000D40AA" w:rsidRPr="0097394B" w:rsidRDefault="000D40AA" w:rsidP="0097394B">
      <w:pPr>
        <w:pStyle w:val="a4"/>
        <w:spacing w:line="360" w:lineRule="auto"/>
        <w:ind w:firstLine="709"/>
        <w:jc w:val="both"/>
        <w:rPr>
          <w:rFonts w:ascii="Times New Roman" w:hAnsi="Times New Roman" w:cs="Times New Roman"/>
          <w:b/>
          <w:color w:val="000000" w:themeColor="text1"/>
          <w:sz w:val="28"/>
          <w:szCs w:val="28"/>
        </w:rPr>
      </w:pPr>
      <w:r w:rsidRPr="0097394B">
        <w:rPr>
          <w:rStyle w:val="mw-headline"/>
          <w:rFonts w:ascii="Times New Roman" w:hAnsi="Times New Roman" w:cs="Times New Roman"/>
          <w:b/>
          <w:bCs/>
          <w:color w:val="000000" w:themeColor="text1"/>
          <w:sz w:val="28"/>
          <w:szCs w:val="28"/>
        </w:rPr>
        <w:t>Мета регресійного аналізу</w:t>
      </w:r>
      <w:r w:rsidR="0097394B" w:rsidRPr="0097394B">
        <w:rPr>
          <w:rStyle w:val="mw-headline"/>
          <w:rFonts w:ascii="Times New Roman" w:hAnsi="Times New Roman" w:cs="Times New Roman"/>
          <w:b/>
          <w:bCs/>
          <w:color w:val="000000" w:themeColor="text1"/>
          <w:sz w:val="28"/>
          <w:szCs w:val="28"/>
        </w:rPr>
        <w:t>:</w:t>
      </w:r>
    </w:p>
    <w:p w:rsidR="00104A6A" w:rsidRPr="00AE7DCD" w:rsidRDefault="0097394B" w:rsidP="0097394B">
      <w:pPr>
        <w:pStyle w:val="a4"/>
        <w:numPr>
          <w:ilvl w:val="0"/>
          <w:numId w:val="23"/>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w:t>
      </w:r>
      <w:r w:rsidR="000D40AA" w:rsidRPr="00AE7DCD">
        <w:rPr>
          <w:rFonts w:ascii="Times New Roman" w:hAnsi="Times New Roman" w:cs="Times New Roman"/>
          <w:color w:val="000000" w:themeColor="text1"/>
          <w:sz w:val="28"/>
          <w:szCs w:val="28"/>
        </w:rPr>
        <w:t xml:space="preserve">изначення ступеня детермінованості варіації критеріальної (залежної) змінної предикторами (незалежними змінними). </w:t>
      </w:r>
    </w:p>
    <w:p w:rsidR="00104A6A" w:rsidRPr="00AE7DCD" w:rsidRDefault="0097394B" w:rsidP="0097394B">
      <w:pPr>
        <w:pStyle w:val="a4"/>
        <w:numPr>
          <w:ilvl w:val="0"/>
          <w:numId w:val="23"/>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w:t>
      </w:r>
      <w:r w:rsidR="000D40AA" w:rsidRPr="00AE7DCD">
        <w:rPr>
          <w:rFonts w:ascii="Times New Roman" w:hAnsi="Times New Roman" w:cs="Times New Roman"/>
          <w:color w:val="000000" w:themeColor="text1"/>
          <w:sz w:val="28"/>
          <w:szCs w:val="28"/>
        </w:rPr>
        <w:t xml:space="preserve">ророкування значення залежної змінної за допомогою незалежної. </w:t>
      </w:r>
    </w:p>
    <w:p w:rsidR="000D40AA" w:rsidRPr="00AE7DCD" w:rsidRDefault="0097394B" w:rsidP="0097394B">
      <w:pPr>
        <w:pStyle w:val="a4"/>
        <w:numPr>
          <w:ilvl w:val="0"/>
          <w:numId w:val="23"/>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w:t>
      </w:r>
      <w:r w:rsidR="000D40AA" w:rsidRPr="00AE7DCD">
        <w:rPr>
          <w:rFonts w:ascii="Times New Roman" w:hAnsi="Times New Roman" w:cs="Times New Roman"/>
          <w:color w:val="000000" w:themeColor="text1"/>
          <w:sz w:val="28"/>
          <w:szCs w:val="28"/>
        </w:rPr>
        <w:t>изначення внеску окремих незалежних змінних у варіацію залежної. Регресійний аналіз не можна використовувати для визначення наявності зв'язку між змінними, оскільки наявність такого зв'язку і є передумова для застосування аналізу.</w:t>
      </w:r>
    </w:p>
    <w:p w:rsidR="00906C9B" w:rsidRPr="00AE7DCD" w:rsidRDefault="00906C9B" w:rsidP="0097394B">
      <w:pPr>
        <w:pStyle w:val="a4"/>
        <w:numPr>
          <w:ilvl w:val="0"/>
          <w:numId w:val="23"/>
        </w:numPr>
        <w:spacing w:line="360" w:lineRule="auto"/>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 xml:space="preserve">побудова рівняння регресії, тобто знаходження виду залежності між результатними показником і незалежними факторами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1</m:t>
            </m:r>
          </m:sub>
        </m:sSub>
        <m:r>
          <w:rPr>
            <w:rFonts w:ascii="Cambria Math" w:hAnsi="Cambria Math" w:cs="Times New Roman"/>
            <w:color w:val="000000" w:themeColor="text1"/>
            <w:sz w:val="28"/>
            <w:szCs w:val="28"/>
          </w:rPr>
          <m:t xml:space="preserve">, </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2</m:t>
            </m:r>
          </m:sub>
        </m:sSub>
        <m:r>
          <w:rPr>
            <w:rFonts w:ascii="Cambria Math" w:hAnsi="Cambria Math" w:cs="Times New Roman"/>
            <w:color w:val="000000" w:themeColor="text1"/>
            <w:sz w:val="28"/>
            <w:szCs w:val="28"/>
          </w:rPr>
          <m:t xml:space="preserve">, …, </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n</m:t>
            </m:r>
          </m:sub>
        </m:sSub>
      </m:oMath>
      <w:r w:rsidR="00844DDD" w:rsidRPr="00AE7DCD">
        <w:rPr>
          <w:rFonts w:ascii="Times New Roman" w:hAnsi="Times New Roman" w:cs="Times New Roman"/>
          <w:color w:val="000000" w:themeColor="text1"/>
          <w:sz w:val="28"/>
          <w:szCs w:val="28"/>
        </w:rPr>
        <w:t>.</w:t>
      </w:r>
    </w:p>
    <w:p w:rsidR="00906C9B" w:rsidRPr="00AE7DCD" w:rsidRDefault="00906C9B" w:rsidP="0097394B">
      <w:pPr>
        <w:pStyle w:val="a4"/>
        <w:numPr>
          <w:ilvl w:val="0"/>
          <w:numId w:val="23"/>
        </w:numPr>
        <w:spacing w:line="360" w:lineRule="auto"/>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 xml:space="preserve">оцінка значимості отриманого рівняння, тобто визначення того, наскільки вибрані факторні ознаки пояснюють варіацію ознаки </w:t>
      </w:r>
      <w:r w:rsidRPr="00AE7DCD">
        <w:rPr>
          <w:rFonts w:ascii="Times New Roman" w:hAnsi="Times New Roman" w:cs="Times New Roman"/>
          <w:i/>
          <w:color w:val="000000" w:themeColor="text1"/>
          <w:sz w:val="28"/>
          <w:szCs w:val="28"/>
        </w:rPr>
        <w:t>у</w:t>
      </w:r>
      <w:r w:rsidRPr="00AE7DCD">
        <w:rPr>
          <w:rFonts w:ascii="Times New Roman" w:hAnsi="Times New Roman" w:cs="Times New Roman"/>
          <w:color w:val="000000" w:themeColor="text1"/>
          <w:sz w:val="28"/>
          <w:szCs w:val="28"/>
        </w:rPr>
        <w:t>.</w:t>
      </w:r>
    </w:p>
    <w:p w:rsidR="000D40AA" w:rsidRPr="00AE7DCD" w:rsidRDefault="000D40AA" w:rsidP="0097394B">
      <w:pPr>
        <w:pStyle w:val="a4"/>
        <w:spacing w:line="360" w:lineRule="auto"/>
        <w:ind w:firstLine="709"/>
        <w:jc w:val="both"/>
        <w:rPr>
          <w:rFonts w:ascii="Times New Roman" w:hAnsi="Times New Roman" w:cs="Times New Roman"/>
          <w:color w:val="000000" w:themeColor="text1"/>
          <w:sz w:val="28"/>
          <w:szCs w:val="28"/>
        </w:rPr>
      </w:pPr>
      <w:r w:rsidRPr="00AE7DCD">
        <w:rPr>
          <w:rStyle w:val="mw-headline"/>
          <w:rFonts w:ascii="Times New Roman" w:hAnsi="Times New Roman" w:cs="Times New Roman"/>
          <w:b/>
          <w:bCs/>
          <w:color w:val="000000" w:themeColor="text1"/>
          <w:sz w:val="28"/>
          <w:szCs w:val="28"/>
        </w:rPr>
        <w:t>Алгоритм регресійного аналізу</w:t>
      </w:r>
    </w:p>
    <w:p w:rsidR="000D40AA" w:rsidRDefault="000D40AA"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Нехай у точках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n</m:t>
            </m:r>
          </m:sub>
        </m:sSub>
      </m:oMath>
      <w:r w:rsidR="003A7119" w:rsidRPr="00AE7DCD">
        <w:rPr>
          <w:rFonts w:ascii="Times New Roman" w:hAnsi="Times New Roman" w:cs="Times New Roman"/>
          <w:color w:val="000000" w:themeColor="text1"/>
          <w:sz w:val="28"/>
          <w:szCs w:val="28"/>
        </w:rPr>
        <w:t xml:space="preserve"> </w:t>
      </w:r>
      <w:r w:rsidRPr="00AE7DCD">
        <w:rPr>
          <w:rFonts w:ascii="Times New Roman" w:hAnsi="Times New Roman" w:cs="Times New Roman"/>
          <w:color w:val="000000" w:themeColor="text1"/>
          <w:sz w:val="28"/>
          <w:szCs w:val="28"/>
        </w:rPr>
        <w:t>незалежної змінної </w:t>
      </w:r>
      <w:r w:rsidRPr="00AE7DCD">
        <w:rPr>
          <w:rFonts w:ascii="Times New Roman" w:hAnsi="Times New Roman" w:cs="Times New Roman"/>
          <w:bCs/>
          <w:i/>
          <w:color w:val="000000" w:themeColor="text1"/>
          <w:sz w:val="28"/>
          <w:szCs w:val="28"/>
        </w:rPr>
        <w:t>x</w:t>
      </w:r>
      <w:r w:rsidRPr="00AE7DCD">
        <w:rPr>
          <w:rFonts w:ascii="Times New Roman" w:hAnsi="Times New Roman" w:cs="Times New Roman"/>
          <w:color w:val="000000" w:themeColor="text1"/>
          <w:sz w:val="28"/>
          <w:szCs w:val="28"/>
        </w:rPr>
        <w:t> отримані виміри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n</m:t>
            </m:r>
          </m:sub>
        </m:sSub>
      </m:oMath>
      <w:r w:rsidRPr="00AE7DCD">
        <w:rPr>
          <w:rFonts w:ascii="Times New Roman" w:hAnsi="Times New Roman" w:cs="Times New Roman"/>
          <w:color w:val="000000" w:themeColor="text1"/>
          <w:sz w:val="28"/>
          <w:szCs w:val="28"/>
        </w:rPr>
        <w:t>. Потрібно знайти залежність середнього значення величини </w:t>
      </w:r>
      <m:oMath>
        <m:acc>
          <m:accPr>
            <m:chr m:val="̅"/>
            <m:ctrlPr>
              <w:rPr>
                <w:rStyle w:val="mo"/>
                <w:rFonts w:ascii="Cambria Math" w:eastAsiaTheme="majorEastAsia" w:hAnsi="Cambria Math" w:cs="Times New Roman"/>
                <w:i/>
                <w:color w:val="000000" w:themeColor="text1"/>
                <w:sz w:val="28"/>
                <w:szCs w:val="28"/>
                <w:bdr w:val="none" w:sz="0" w:space="0" w:color="auto" w:frame="1"/>
              </w:rPr>
            </m:ctrlPr>
          </m:accPr>
          <m:e>
            <m:r>
              <w:rPr>
                <w:rStyle w:val="mo"/>
                <w:rFonts w:ascii="Cambria Math" w:eastAsiaTheme="majorEastAsia" w:hAnsi="Cambria Math" w:cs="Times New Roman"/>
                <w:color w:val="000000" w:themeColor="text1"/>
                <w:sz w:val="28"/>
                <w:szCs w:val="28"/>
                <w:bdr w:val="none" w:sz="0" w:space="0" w:color="auto" w:frame="1"/>
              </w:rPr>
              <m:t>Y</m:t>
            </m:r>
          </m:e>
        </m:acc>
      </m:oMath>
      <w:r w:rsidR="003A7119" w:rsidRPr="00AE7DCD">
        <w:rPr>
          <w:rStyle w:val="mjxassistivemathml"/>
          <w:rFonts w:ascii="Times New Roman" w:hAnsi="Times New Roman" w:cs="Times New Roman"/>
          <w:color w:val="000000" w:themeColor="text1"/>
          <w:sz w:val="28"/>
          <w:szCs w:val="28"/>
          <w:bdr w:val="none" w:sz="0" w:space="0" w:color="auto" w:frame="1"/>
        </w:rPr>
        <w:t xml:space="preserve"> </w:t>
      </w:r>
      <w:r w:rsidRPr="00AE7DCD">
        <w:rPr>
          <w:rFonts w:ascii="Times New Roman" w:hAnsi="Times New Roman" w:cs="Times New Roman"/>
          <w:color w:val="000000" w:themeColor="text1"/>
          <w:sz w:val="28"/>
          <w:szCs w:val="28"/>
        </w:rPr>
        <w:t>від величини </w:t>
      </w:r>
      <w:r w:rsidRPr="00AE7DCD">
        <w:rPr>
          <w:rFonts w:ascii="Times New Roman" w:hAnsi="Times New Roman" w:cs="Times New Roman"/>
          <w:bCs/>
          <w:i/>
          <w:color w:val="000000" w:themeColor="text1"/>
          <w:sz w:val="28"/>
          <w:szCs w:val="28"/>
        </w:rPr>
        <w:t>х</w:t>
      </w:r>
      <w:r w:rsidRPr="00AE7DCD">
        <w:rPr>
          <w:rFonts w:ascii="Times New Roman" w:hAnsi="Times New Roman" w:cs="Times New Roman"/>
          <w:color w:val="000000" w:themeColor="text1"/>
          <w:sz w:val="28"/>
          <w:szCs w:val="28"/>
        </w:rPr>
        <w:t>, тобто </w:t>
      </w:r>
      <m:oMath>
        <m:acc>
          <m:accPr>
            <m:chr m:val="̅"/>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Y</m:t>
            </m:r>
          </m:e>
        </m:acc>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x</m:t>
            </m:r>
          </m:e>
        </m:d>
        <m:r>
          <w:rPr>
            <w:rFonts w:ascii="Cambria Math" w:hAnsi="Cambria Math" w:cs="Times New Roman"/>
            <w:color w:val="000000" w:themeColor="text1"/>
            <w:sz w:val="28"/>
            <w:szCs w:val="28"/>
          </w:rPr>
          <m:t>=f</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x</m:t>
            </m:r>
          </m:e>
          <m:e>
            <m:r>
              <w:rPr>
                <w:rFonts w:ascii="Cambria Math" w:hAnsi="Cambria Math" w:cs="Times New Roman"/>
                <w:color w:val="000000" w:themeColor="text1"/>
                <w:sz w:val="28"/>
                <w:szCs w:val="28"/>
              </w:rPr>
              <m:t>a</m:t>
            </m:r>
          </m:e>
        </m:d>
        <m:r>
          <w:rPr>
            <w:rFonts w:ascii="Cambria Math" w:hAnsi="Cambria Math" w:cs="Times New Roman"/>
            <w:color w:val="000000" w:themeColor="text1"/>
            <w:sz w:val="28"/>
            <w:szCs w:val="28"/>
          </w:rPr>
          <m:t>,</m:t>
        </m:r>
      </m:oMath>
      <w:r w:rsidRPr="00AE7DCD">
        <w:rPr>
          <w:rFonts w:ascii="Times New Roman" w:hAnsi="Times New Roman" w:cs="Times New Roman"/>
          <w:color w:val="000000" w:themeColor="text1"/>
          <w:sz w:val="28"/>
          <w:szCs w:val="28"/>
        </w:rPr>
        <w:t xml:space="preserve"> де </w:t>
      </w:r>
      <w:r w:rsidRPr="00AE7DCD">
        <w:rPr>
          <w:rFonts w:ascii="Times New Roman" w:hAnsi="Times New Roman" w:cs="Times New Roman"/>
          <w:bCs/>
          <w:i/>
          <w:color w:val="000000" w:themeColor="text1"/>
          <w:sz w:val="28"/>
          <w:szCs w:val="28"/>
        </w:rPr>
        <w:t>a</w:t>
      </w:r>
      <w:r w:rsidRPr="00AE7DCD">
        <w:rPr>
          <w:rFonts w:ascii="Times New Roman" w:hAnsi="Times New Roman" w:cs="Times New Roman"/>
          <w:color w:val="000000" w:themeColor="text1"/>
          <w:sz w:val="28"/>
          <w:szCs w:val="28"/>
        </w:rPr>
        <w:t> — вектор невідомих параметрів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a</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m:t>
        </m:r>
      </m:oMath>
      <w:r w:rsidRPr="00AE7DCD">
        <w:rPr>
          <w:rFonts w:ascii="Times New Roman" w:hAnsi="Times New Roman" w:cs="Times New Roman"/>
          <w:color w:val="000000" w:themeColor="text1"/>
          <w:sz w:val="28"/>
          <w:szCs w:val="28"/>
        </w:rPr>
        <w:t xml:space="preserve"> Функцію </w:t>
      </w:r>
      <m:oMath>
        <m:r>
          <w:rPr>
            <w:rFonts w:ascii="Cambria Math" w:hAnsi="Cambria Math" w:cs="Times New Roman"/>
            <w:color w:val="000000" w:themeColor="text1"/>
            <w:sz w:val="28"/>
            <w:szCs w:val="28"/>
          </w:rPr>
          <m:t>f(x|a)</m:t>
        </m:r>
      </m:oMath>
      <w:r w:rsidR="00BB53D8" w:rsidRPr="00AE7DCD">
        <w:rPr>
          <w:rStyle w:val="mjxassistivemathml"/>
          <w:rFonts w:ascii="Times New Roman" w:hAnsi="Times New Roman" w:cs="Times New Roman"/>
          <w:color w:val="000000" w:themeColor="text1"/>
          <w:sz w:val="28"/>
          <w:szCs w:val="28"/>
          <w:bdr w:val="none" w:sz="0" w:space="0" w:color="auto" w:frame="1"/>
        </w:rPr>
        <w:t xml:space="preserve"> </w:t>
      </w:r>
      <w:r w:rsidRPr="00AE7DCD">
        <w:rPr>
          <w:rFonts w:ascii="Times New Roman" w:hAnsi="Times New Roman" w:cs="Times New Roman"/>
          <w:color w:val="000000" w:themeColor="text1"/>
          <w:sz w:val="28"/>
          <w:szCs w:val="28"/>
        </w:rPr>
        <w:t>називають функцією регресії. Звичайно припускають, що </w:t>
      </w:r>
      <m:oMath>
        <m:r>
          <w:rPr>
            <w:rFonts w:ascii="Cambria Math" w:hAnsi="Cambria Math" w:cs="Times New Roman"/>
            <w:color w:val="000000" w:themeColor="text1"/>
            <w:sz w:val="28"/>
            <w:szCs w:val="28"/>
          </w:rPr>
          <m:t>f(x|a)</m:t>
        </m:r>
      </m:oMath>
      <w:r w:rsidRPr="00AE7DCD">
        <w:rPr>
          <w:rFonts w:ascii="Times New Roman" w:hAnsi="Times New Roman" w:cs="Times New Roman"/>
          <w:color w:val="000000" w:themeColor="text1"/>
          <w:sz w:val="28"/>
          <w:szCs w:val="28"/>
        </w:rPr>
        <w:t> є лінійною функцією параметрів </w:t>
      </w:r>
      <w:r w:rsidRPr="00AE7DCD">
        <w:rPr>
          <w:rFonts w:ascii="Times New Roman" w:hAnsi="Times New Roman" w:cs="Times New Roman"/>
          <w:bCs/>
          <w:i/>
          <w:color w:val="000000" w:themeColor="text1"/>
          <w:sz w:val="28"/>
          <w:szCs w:val="28"/>
        </w:rPr>
        <w:t>а</w:t>
      </w:r>
      <w:r w:rsidRPr="00AE7DCD">
        <w:rPr>
          <w:rFonts w:ascii="Times New Roman" w:hAnsi="Times New Roman" w:cs="Times New Roman"/>
          <w:color w:val="000000" w:themeColor="text1"/>
          <w:sz w:val="28"/>
          <w:szCs w:val="28"/>
        </w:rPr>
        <w:t>, тобто має вигляд:</w:t>
      </w:r>
    </w:p>
    <w:tbl>
      <w:tblPr>
        <w:tblStyle w:val="af0"/>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96"/>
        <w:gridCol w:w="3543"/>
      </w:tblGrid>
      <w:tr w:rsidR="00181753" w:rsidRPr="00AE7DCD" w:rsidTr="00181753">
        <w:tc>
          <w:tcPr>
            <w:tcW w:w="6096" w:type="dxa"/>
          </w:tcPr>
          <w:p w:rsidR="00181753" w:rsidRPr="00AE7DCD" w:rsidRDefault="00181753" w:rsidP="0097394B">
            <w:pPr>
              <w:pStyle w:val="a4"/>
              <w:spacing w:line="360" w:lineRule="auto"/>
              <w:ind w:firstLine="709"/>
              <w:jc w:val="both"/>
              <w:rPr>
                <w:rFonts w:ascii="Times New Roman" w:hAnsi="Times New Roman" w:cs="Times New Roman"/>
                <w:color w:val="000000" w:themeColor="text1"/>
                <w:sz w:val="28"/>
                <w:szCs w:val="28"/>
              </w:rPr>
            </w:pPr>
            <m:oMathPara>
              <m:oMathParaPr>
                <m:jc m:val="right"/>
              </m:oMathParaPr>
              <m:oMath>
                <m:r>
                  <w:rPr>
                    <w:rFonts w:ascii="Cambria Math" w:hAnsi="Cambria Math" w:cs="Times New Roman"/>
                    <w:color w:val="000000" w:themeColor="text1"/>
                    <w:sz w:val="28"/>
                    <w:szCs w:val="28"/>
                  </w:rPr>
                  <w:lastRenderedPageBreak/>
                  <m:t>f</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x|a</m:t>
                    </m:r>
                  </m:e>
                </m:d>
                <m:r>
                  <w:rPr>
                    <w:rFonts w:ascii="Cambria Math" w:hAnsi="Cambria Math" w:cs="Times New Roman"/>
                    <w:color w:val="000000" w:themeColor="text1"/>
                    <w:sz w:val="28"/>
                    <w:szCs w:val="28"/>
                  </w:rPr>
                  <m:t>=</m:t>
                </m:r>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i=1</m:t>
                    </m:r>
                  </m:sub>
                  <m:sup>
                    <m:r>
                      <w:rPr>
                        <w:rFonts w:ascii="Cambria Math" w:hAnsi="Cambria Math" w:cs="Times New Roman"/>
                        <w:color w:val="000000" w:themeColor="text1"/>
                        <w:sz w:val="28"/>
                        <w:szCs w:val="28"/>
                      </w:rPr>
                      <m:t>I</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a</m:t>
                        </m:r>
                      </m:e>
                      <m:sub>
                        <m:r>
                          <w:rPr>
                            <w:rFonts w:ascii="Cambria Math" w:hAnsi="Cambria Math" w:cs="Times New Roman"/>
                            <w:color w:val="000000" w:themeColor="text1"/>
                            <w:sz w:val="28"/>
                            <w:szCs w:val="28"/>
                          </w:rPr>
                          <m:t>i</m:t>
                        </m:r>
                      </m:sub>
                    </m:s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φ</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x</m:t>
                        </m:r>
                      </m:e>
                    </m:d>
                  </m:e>
                </m:nary>
              </m:oMath>
            </m:oMathPara>
          </w:p>
        </w:tc>
        <w:tc>
          <w:tcPr>
            <w:tcW w:w="3543" w:type="dxa"/>
            <w:vAlign w:val="center"/>
          </w:tcPr>
          <w:p w:rsidR="00181753" w:rsidRPr="00AE7DCD" w:rsidRDefault="00181753" w:rsidP="0097394B">
            <w:pPr>
              <w:pStyle w:val="a4"/>
              <w:spacing w:line="360" w:lineRule="auto"/>
              <w:ind w:firstLine="709"/>
              <w:jc w:val="right"/>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11</w:t>
            </w:r>
            <w:r w:rsidRPr="00AE7DCD">
              <w:rPr>
                <w:rFonts w:ascii="Times New Roman" w:hAnsi="Times New Roman" w:cs="Times New Roman"/>
                <w:color w:val="000000" w:themeColor="text1"/>
                <w:sz w:val="28"/>
                <w:szCs w:val="28"/>
              </w:rPr>
              <w:t>)</w:t>
            </w:r>
          </w:p>
        </w:tc>
      </w:tr>
    </w:tbl>
    <w:p w:rsidR="000D40AA" w:rsidRPr="00AE7DCD" w:rsidRDefault="000D40AA"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де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x</m:t>
            </m:r>
          </m:e>
        </m:d>
      </m:oMath>
      <w:r w:rsidRPr="00AE7DCD">
        <w:rPr>
          <w:rFonts w:ascii="Times New Roman" w:hAnsi="Times New Roman" w:cs="Times New Roman"/>
          <w:color w:val="000000" w:themeColor="text1"/>
          <w:sz w:val="28"/>
          <w:szCs w:val="28"/>
        </w:rPr>
        <w:t>— задані функції.</w:t>
      </w:r>
    </w:p>
    <w:p w:rsidR="000D40AA" w:rsidRPr="00AE7DCD" w:rsidRDefault="000D40AA"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У цьому випадку матрицю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A</m:t>
            </m:r>
          </m:e>
          <m:sub>
            <m:r>
              <w:rPr>
                <w:rFonts w:ascii="Cambria Math" w:hAnsi="Cambria Math" w:cs="Times New Roman"/>
                <w:color w:val="000000" w:themeColor="text1"/>
                <w:sz w:val="28"/>
                <w:szCs w:val="28"/>
              </w:rPr>
              <m:t>ni</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n</m:t>
                </m:r>
              </m:sub>
            </m:sSub>
          </m:e>
        </m:d>
      </m:oMath>
      <w:r w:rsidRPr="00AE7DCD">
        <w:rPr>
          <w:rFonts w:ascii="Times New Roman" w:hAnsi="Times New Roman" w:cs="Times New Roman"/>
          <w:color w:val="000000" w:themeColor="text1"/>
          <w:sz w:val="28"/>
          <w:szCs w:val="28"/>
        </w:rPr>
        <w:t> називається регресійною матрицею.</w:t>
      </w:r>
    </w:p>
    <w:p w:rsidR="000D40AA" w:rsidRDefault="000D40AA"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Для визначення параметрів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a</m:t>
            </m:r>
          </m:e>
          <m:sub>
            <m:r>
              <w:rPr>
                <w:rFonts w:ascii="Cambria Math" w:hAnsi="Cambria Math" w:cs="Times New Roman"/>
                <w:color w:val="000000" w:themeColor="text1"/>
                <w:sz w:val="28"/>
                <w:szCs w:val="28"/>
              </w:rPr>
              <m:t>i</m:t>
            </m:r>
          </m:sub>
        </m:sSub>
      </m:oMath>
      <w:r w:rsidRPr="00AE7DCD">
        <w:rPr>
          <w:rFonts w:ascii="Times New Roman" w:hAnsi="Times New Roman" w:cs="Times New Roman"/>
          <w:color w:val="000000" w:themeColor="text1"/>
          <w:sz w:val="28"/>
          <w:szCs w:val="28"/>
        </w:rPr>
        <w:t xml:space="preserve"> звичайно </w:t>
      </w:r>
      <w:r w:rsidRPr="00181753">
        <w:rPr>
          <w:rFonts w:ascii="Times New Roman" w:hAnsi="Times New Roman" w:cs="Times New Roman"/>
          <w:color w:val="000000" w:themeColor="text1"/>
          <w:sz w:val="28"/>
          <w:szCs w:val="28"/>
        </w:rPr>
        <w:t>використовують </w:t>
      </w:r>
      <w:hyperlink r:id="rId8" w:tooltip="Метод найменших квадратів (такої сторінки не існує)" w:history="1">
        <w:r w:rsidRPr="00181753">
          <w:rPr>
            <w:rStyle w:val="a6"/>
            <w:rFonts w:ascii="Times New Roman" w:hAnsi="Times New Roman" w:cs="Times New Roman"/>
            <w:color w:val="000000" w:themeColor="text1"/>
            <w:sz w:val="28"/>
            <w:szCs w:val="28"/>
            <w:u w:val="none"/>
          </w:rPr>
          <w:t>метод найменших квадратів</w:t>
        </w:r>
      </w:hyperlink>
      <w:r w:rsidRPr="00181753">
        <w:rPr>
          <w:rFonts w:ascii="Times New Roman" w:hAnsi="Times New Roman" w:cs="Times New Roman"/>
          <w:color w:val="000000" w:themeColor="text1"/>
          <w:sz w:val="28"/>
          <w:szCs w:val="28"/>
        </w:rPr>
        <w:t>, тобто оцінки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a</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 xml:space="preserve"> </m:t>
        </m:r>
      </m:oMath>
      <w:r w:rsidRPr="00181753">
        <w:rPr>
          <w:rFonts w:ascii="Times New Roman" w:hAnsi="Times New Roman" w:cs="Times New Roman"/>
          <w:color w:val="000000" w:themeColor="text1"/>
          <w:sz w:val="28"/>
          <w:szCs w:val="28"/>
        </w:rPr>
        <w:t>визначають із умови мінімуму </w:t>
      </w:r>
      <w:hyperlink r:id="rId9" w:tooltip="Функціонал (такої сторінки не існує)" w:history="1">
        <w:r w:rsidRPr="00181753">
          <w:rPr>
            <w:rStyle w:val="a6"/>
            <w:rFonts w:ascii="Times New Roman" w:hAnsi="Times New Roman" w:cs="Times New Roman"/>
            <w:color w:val="000000" w:themeColor="text1"/>
            <w:sz w:val="28"/>
            <w:szCs w:val="28"/>
            <w:u w:val="none"/>
          </w:rPr>
          <w:t>функціонала</w:t>
        </w:r>
      </w:hyperlink>
      <w:r w:rsidRPr="00181753">
        <w:rPr>
          <w:rFonts w:ascii="Times New Roman" w:hAnsi="Times New Roman" w:cs="Times New Roman"/>
          <w:color w:val="000000" w:themeColor="text1"/>
          <w:sz w:val="28"/>
          <w:szCs w:val="28"/>
        </w:rPr>
        <w:t>:</w:t>
      </w:r>
    </w:p>
    <w:tbl>
      <w:tblPr>
        <w:tblStyle w:val="af0"/>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63"/>
        <w:gridCol w:w="2976"/>
      </w:tblGrid>
      <w:tr w:rsidR="00181753" w:rsidRPr="00AE7DCD" w:rsidTr="00181753">
        <w:tc>
          <w:tcPr>
            <w:tcW w:w="6663" w:type="dxa"/>
          </w:tcPr>
          <w:p w:rsidR="00181753" w:rsidRPr="00AE7DCD" w:rsidRDefault="00181753" w:rsidP="0097394B">
            <w:pPr>
              <w:pStyle w:val="a4"/>
              <w:spacing w:line="360" w:lineRule="auto"/>
              <w:ind w:firstLine="709"/>
              <w:jc w:val="both"/>
              <w:rPr>
                <w:rFonts w:ascii="Times New Roman" w:hAnsi="Times New Roman" w:cs="Times New Roman"/>
                <w:color w:val="000000" w:themeColor="text1"/>
                <w:sz w:val="28"/>
                <w:szCs w:val="28"/>
              </w:rPr>
            </w:pPr>
            <m:oMathPara>
              <m:oMathParaPr>
                <m:jc m:val="right"/>
              </m:oMathParaPr>
              <m:oMath>
                <m:r>
                  <w:rPr>
                    <w:rFonts w:ascii="Cambria Math" w:hAnsi="Cambria Math" w:cs="Times New Roman"/>
                    <w:color w:val="000000" w:themeColor="text1"/>
                    <w:sz w:val="28"/>
                    <w:szCs w:val="28"/>
                  </w:rPr>
                  <m:t>Ф=</m:t>
                </m:r>
                <m:nary>
                  <m:naryPr>
                    <m:chr m:val="∑"/>
                    <m:limLoc m:val="subSup"/>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n=1</m:t>
                    </m:r>
                  </m:sub>
                  <m:sup>
                    <m:r>
                      <w:rPr>
                        <w:rFonts w:ascii="Cambria Math" w:hAnsi="Cambria Math" w:cs="Times New Roman"/>
                        <w:color w:val="000000" w:themeColor="text1"/>
                        <w:sz w:val="28"/>
                        <w:szCs w:val="28"/>
                      </w:rPr>
                      <m:t>N</m:t>
                    </m:r>
                  </m:sup>
                  <m:e>
                    <m:f>
                      <m:fPr>
                        <m:ctrlPr>
                          <w:rPr>
                            <w:rFonts w:ascii="Cambria Math" w:hAnsi="Cambria Math" w:cs="Times New Roman"/>
                            <w:i/>
                            <w:color w:val="000000" w:themeColor="text1"/>
                            <w:sz w:val="28"/>
                            <w:szCs w:val="28"/>
                          </w:rPr>
                        </m:ctrlPr>
                      </m:fPr>
                      <m:num>
                        <m:sSup>
                          <m:sSupPr>
                            <m:ctrlPr>
                              <w:rPr>
                                <w:rFonts w:ascii="Cambria Math" w:hAnsi="Cambria Math" w:cs="Times New Roman"/>
                                <w:i/>
                                <w:color w:val="000000" w:themeColor="text1"/>
                                <w:sz w:val="28"/>
                                <w:szCs w:val="28"/>
                              </w:rPr>
                            </m:ctrlPr>
                          </m:sSupPr>
                          <m:e>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n</m:t>
                                    </m:r>
                                  </m:sub>
                                </m:sSub>
                                <m:r>
                                  <w:rPr>
                                    <w:rFonts w:ascii="Cambria Math" w:hAnsi="Cambria Math" w:cs="Times New Roman"/>
                                    <w:color w:val="000000" w:themeColor="text1"/>
                                    <w:sz w:val="28"/>
                                    <w:szCs w:val="28"/>
                                  </w:rPr>
                                  <m:t>-</m:t>
                                </m:r>
                                <m:nary>
                                  <m:naryPr>
                                    <m:chr m:val="∑"/>
                                    <m:limLoc m:val="subSup"/>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m:t>
                                    </m:r>
                                  </m:sub>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A</m:t>
                                        </m:r>
                                      </m:e>
                                      <m:sub>
                                        <m:r>
                                          <w:rPr>
                                            <w:rFonts w:ascii="Cambria Math" w:hAnsi="Cambria Math" w:cs="Times New Roman"/>
                                            <w:color w:val="000000" w:themeColor="text1"/>
                                            <w:sz w:val="28"/>
                                            <w:szCs w:val="28"/>
                                          </w:rPr>
                                          <m:t>ni</m:t>
                                        </m:r>
                                      </m:sub>
                                    </m:s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a</m:t>
                                        </m:r>
                                      </m:e>
                                      <m:sub>
                                        <m:r>
                                          <w:rPr>
                                            <w:rFonts w:ascii="Cambria Math" w:hAnsi="Cambria Math" w:cs="Times New Roman"/>
                                            <w:color w:val="000000" w:themeColor="text1"/>
                                            <w:sz w:val="28"/>
                                            <w:szCs w:val="28"/>
                                          </w:rPr>
                                          <m:t>i</m:t>
                                        </m:r>
                                      </m:sub>
                                    </m:sSub>
                                  </m:e>
                                </m:nary>
                              </m:e>
                            </m:d>
                          </m:e>
                          <m:sup>
                            <m:r>
                              <w:rPr>
                                <w:rFonts w:ascii="Cambria Math" w:hAnsi="Cambria Math" w:cs="Times New Roman"/>
                                <w:color w:val="000000" w:themeColor="text1"/>
                                <w:sz w:val="28"/>
                                <w:szCs w:val="28"/>
                              </w:rPr>
                              <m:t>2</m:t>
                            </m:r>
                          </m:sup>
                        </m:sSup>
                      </m:num>
                      <m:den>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σ</m:t>
                            </m:r>
                          </m:e>
                          <m:sub>
                            <m:r>
                              <w:rPr>
                                <w:rFonts w:ascii="Cambria Math" w:hAnsi="Cambria Math" w:cs="Times New Roman"/>
                                <w:color w:val="000000" w:themeColor="text1"/>
                                <w:sz w:val="28"/>
                                <w:szCs w:val="28"/>
                              </w:rPr>
                              <m:t>n</m:t>
                            </m:r>
                          </m:sub>
                          <m:sup>
                            <m:r>
                              <w:rPr>
                                <w:rFonts w:ascii="Cambria Math" w:hAnsi="Cambria Math" w:cs="Times New Roman"/>
                                <w:color w:val="000000" w:themeColor="text1"/>
                                <w:sz w:val="28"/>
                                <w:szCs w:val="28"/>
                              </w:rPr>
                              <m:t>2</m:t>
                            </m:r>
                          </m:sup>
                        </m:sSubSup>
                      </m:den>
                    </m:f>
                  </m:e>
                </m:nary>
              </m:oMath>
            </m:oMathPara>
          </w:p>
        </w:tc>
        <w:tc>
          <w:tcPr>
            <w:tcW w:w="2976" w:type="dxa"/>
            <w:vAlign w:val="center"/>
          </w:tcPr>
          <w:p w:rsidR="00181753" w:rsidRPr="00AE7DCD" w:rsidRDefault="00181753" w:rsidP="0097394B">
            <w:pPr>
              <w:pStyle w:val="a4"/>
              <w:spacing w:line="360" w:lineRule="auto"/>
              <w:ind w:firstLine="709"/>
              <w:jc w:val="right"/>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12</w:t>
            </w:r>
            <w:r w:rsidRPr="00AE7DCD">
              <w:rPr>
                <w:rFonts w:ascii="Times New Roman" w:hAnsi="Times New Roman" w:cs="Times New Roman"/>
                <w:color w:val="000000" w:themeColor="text1"/>
                <w:sz w:val="28"/>
                <w:szCs w:val="28"/>
              </w:rPr>
              <w:t>)</w:t>
            </w:r>
          </w:p>
        </w:tc>
      </w:tr>
    </w:tbl>
    <w:p w:rsidR="000D40AA" w:rsidRPr="00AE7DCD" w:rsidRDefault="000D40AA"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і з мінімуму функціонала:</w:t>
      </w:r>
      <w:r w:rsidR="000C3134" w:rsidRPr="00AE7DCD">
        <w:rPr>
          <w:rStyle w:val="mi"/>
          <w:rFonts w:ascii="Times New Roman" w:hAnsi="Times New Roman" w:cs="Times New Roman"/>
          <w:color w:val="000000" w:themeColor="text1"/>
          <w:sz w:val="28"/>
          <w:szCs w:val="28"/>
          <w:bdr w:val="none" w:sz="0" w:space="0" w:color="auto" w:frame="1"/>
        </w:rPr>
        <w:t xml:space="preserve"> </w:t>
      </w:r>
      <m:oMath>
        <m:r>
          <w:rPr>
            <w:rStyle w:val="mi"/>
            <w:rFonts w:ascii="Cambria Math" w:hAnsi="Cambria Math" w:cs="Times New Roman"/>
            <w:color w:val="000000" w:themeColor="text1"/>
            <w:sz w:val="28"/>
            <w:szCs w:val="28"/>
            <w:bdr w:val="none" w:sz="0" w:space="0" w:color="auto" w:frame="1"/>
          </w:rPr>
          <m:t>Ф=</m:t>
        </m:r>
        <m:nary>
          <m:naryPr>
            <m:chr m:val="∑"/>
            <m:limLoc m:val="subSup"/>
            <m:supHide m:val="1"/>
            <m:ctrlPr>
              <w:rPr>
                <w:rStyle w:val="mi"/>
                <w:rFonts w:ascii="Cambria Math" w:hAnsi="Cambria Math" w:cs="Times New Roman"/>
                <w:i/>
                <w:color w:val="000000" w:themeColor="text1"/>
                <w:sz w:val="28"/>
                <w:szCs w:val="28"/>
                <w:bdr w:val="none" w:sz="0" w:space="0" w:color="auto" w:frame="1"/>
              </w:rPr>
            </m:ctrlPr>
          </m:naryPr>
          <m:sub>
            <m:r>
              <w:rPr>
                <w:rStyle w:val="mi"/>
                <w:rFonts w:ascii="Cambria Math" w:hAnsi="Cambria Math" w:cs="Times New Roman"/>
                <w:color w:val="000000" w:themeColor="text1"/>
                <w:sz w:val="28"/>
                <w:szCs w:val="28"/>
                <w:bdr w:val="none" w:sz="0" w:space="0" w:color="auto" w:frame="1"/>
              </w:rPr>
              <m:t>n,m</m:t>
            </m:r>
          </m:sub>
          <m:sup/>
          <m:e>
            <m:d>
              <m:dPr>
                <m:ctrlPr>
                  <w:rPr>
                    <w:rStyle w:val="mi"/>
                    <w:rFonts w:ascii="Cambria Math" w:hAnsi="Cambria Math" w:cs="Times New Roman"/>
                    <w:i/>
                    <w:color w:val="000000" w:themeColor="text1"/>
                    <w:sz w:val="28"/>
                    <w:szCs w:val="28"/>
                    <w:bdr w:val="none" w:sz="0" w:space="0" w:color="auto" w:frame="1"/>
                  </w:rPr>
                </m:ctrlPr>
              </m:dPr>
              <m:e>
                <m:sSub>
                  <m:sSubPr>
                    <m:ctrlPr>
                      <w:rPr>
                        <w:rStyle w:val="mi"/>
                        <w:rFonts w:ascii="Cambria Math" w:hAnsi="Cambria Math" w:cs="Times New Roman"/>
                        <w:i/>
                        <w:color w:val="000000" w:themeColor="text1"/>
                        <w:sz w:val="28"/>
                        <w:szCs w:val="28"/>
                        <w:bdr w:val="none" w:sz="0" w:space="0" w:color="auto" w:frame="1"/>
                      </w:rPr>
                    </m:ctrlPr>
                  </m:sSubPr>
                  <m:e>
                    <m:r>
                      <w:rPr>
                        <w:rStyle w:val="mi"/>
                        <w:rFonts w:ascii="Cambria Math" w:hAnsi="Cambria Math" w:cs="Times New Roman"/>
                        <w:color w:val="000000" w:themeColor="text1"/>
                        <w:sz w:val="28"/>
                        <w:szCs w:val="28"/>
                        <w:bdr w:val="none" w:sz="0" w:space="0" w:color="auto" w:frame="1"/>
                      </w:rPr>
                      <m:t>Y</m:t>
                    </m:r>
                  </m:e>
                  <m:sub>
                    <m:r>
                      <w:rPr>
                        <w:rStyle w:val="mi"/>
                        <w:rFonts w:ascii="Cambria Math" w:hAnsi="Cambria Math" w:cs="Times New Roman"/>
                        <w:color w:val="000000" w:themeColor="text1"/>
                        <w:sz w:val="28"/>
                        <w:szCs w:val="28"/>
                        <w:bdr w:val="none" w:sz="0" w:space="0" w:color="auto" w:frame="1"/>
                      </w:rPr>
                      <m:t>n</m:t>
                    </m:r>
                  </m:sub>
                </m:sSub>
                <m:r>
                  <w:rPr>
                    <w:rStyle w:val="mi"/>
                    <w:rFonts w:ascii="Cambria Math" w:hAnsi="Cambria Math" w:cs="Times New Roman"/>
                    <w:color w:val="000000" w:themeColor="text1"/>
                    <w:sz w:val="28"/>
                    <w:szCs w:val="28"/>
                    <w:bdr w:val="none" w:sz="0" w:space="0" w:color="auto" w:frame="1"/>
                  </w:rPr>
                  <m:t>-</m:t>
                </m:r>
                <m:nary>
                  <m:naryPr>
                    <m:chr m:val="∑"/>
                    <m:limLoc m:val="subSup"/>
                    <m:ctrlPr>
                      <w:rPr>
                        <w:rStyle w:val="mi"/>
                        <w:rFonts w:ascii="Cambria Math" w:hAnsi="Cambria Math" w:cs="Times New Roman"/>
                        <w:i/>
                        <w:color w:val="000000" w:themeColor="text1"/>
                        <w:sz w:val="28"/>
                        <w:szCs w:val="28"/>
                        <w:bdr w:val="none" w:sz="0" w:space="0" w:color="auto" w:frame="1"/>
                      </w:rPr>
                    </m:ctrlPr>
                  </m:naryPr>
                  <m:sub>
                    <m:r>
                      <w:rPr>
                        <w:rStyle w:val="mi"/>
                        <w:rFonts w:ascii="Cambria Math" w:hAnsi="Cambria Math" w:cs="Times New Roman"/>
                        <w:color w:val="000000" w:themeColor="text1"/>
                        <w:sz w:val="28"/>
                        <w:szCs w:val="28"/>
                        <w:bdr w:val="none" w:sz="0" w:space="0" w:color="auto" w:frame="1"/>
                      </w:rPr>
                      <m:t>i</m:t>
                    </m:r>
                  </m:sub>
                  <m:sup>
                    <m:r>
                      <w:rPr>
                        <w:rStyle w:val="mi"/>
                        <w:rFonts w:ascii="Cambria Math" w:hAnsi="Cambria Math" w:cs="Times New Roman"/>
                        <w:color w:val="000000" w:themeColor="text1"/>
                        <w:sz w:val="28"/>
                        <w:szCs w:val="28"/>
                        <w:bdr w:val="none" w:sz="0" w:space="0" w:color="auto" w:frame="1"/>
                      </w:rPr>
                      <m:t xml:space="preserve"> </m:t>
                    </m:r>
                  </m:sup>
                  <m:e>
                    <m:sSub>
                      <m:sSubPr>
                        <m:ctrlPr>
                          <w:rPr>
                            <w:rStyle w:val="mi"/>
                            <w:rFonts w:ascii="Cambria Math" w:hAnsi="Cambria Math" w:cs="Times New Roman"/>
                            <w:i/>
                            <w:color w:val="000000" w:themeColor="text1"/>
                            <w:sz w:val="28"/>
                            <w:szCs w:val="28"/>
                            <w:bdr w:val="none" w:sz="0" w:space="0" w:color="auto" w:frame="1"/>
                          </w:rPr>
                        </m:ctrlPr>
                      </m:sSubPr>
                      <m:e>
                        <m:r>
                          <w:rPr>
                            <w:rStyle w:val="mi"/>
                            <w:rFonts w:ascii="Cambria Math" w:hAnsi="Cambria Math" w:cs="Times New Roman"/>
                            <w:color w:val="000000" w:themeColor="text1"/>
                            <w:sz w:val="28"/>
                            <w:szCs w:val="28"/>
                            <w:bdr w:val="none" w:sz="0" w:space="0" w:color="auto" w:frame="1"/>
                          </w:rPr>
                          <m:t>A</m:t>
                        </m:r>
                      </m:e>
                      <m:sub>
                        <m:r>
                          <w:rPr>
                            <w:rStyle w:val="mi"/>
                            <w:rFonts w:ascii="Cambria Math" w:hAnsi="Cambria Math" w:cs="Times New Roman"/>
                            <w:color w:val="000000" w:themeColor="text1"/>
                            <w:sz w:val="28"/>
                            <w:szCs w:val="28"/>
                            <w:bdr w:val="none" w:sz="0" w:space="0" w:color="auto" w:frame="1"/>
                          </w:rPr>
                          <m:t>ni</m:t>
                        </m:r>
                      </m:sub>
                    </m:sSub>
                    <m:sSub>
                      <m:sSubPr>
                        <m:ctrlPr>
                          <w:rPr>
                            <w:rStyle w:val="mi"/>
                            <w:rFonts w:ascii="Cambria Math" w:hAnsi="Cambria Math" w:cs="Times New Roman"/>
                            <w:i/>
                            <w:color w:val="000000" w:themeColor="text1"/>
                            <w:sz w:val="28"/>
                            <w:szCs w:val="28"/>
                            <w:bdr w:val="none" w:sz="0" w:space="0" w:color="auto" w:frame="1"/>
                          </w:rPr>
                        </m:ctrlPr>
                      </m:sSubPr>
                      <m:e>
                        <m:r>
                          <w:rPr>
                            <w:rStyle w:val="mi"/>
                            <w:rFonts w:ascii="Cambria Math" w:hAnsi="Cambria Math" w:cs="Times New Roman"/>
                            <w:color w:val="000000" w:themeColor="text1"/>
                            <w:sz w:val="28"/>
                            <w:szCs w:val="28"/>
                            <w:bdr w:val="none" w:sz="0" w:space="0" w:color="auto" w:frame="1"/>
                          </w:rPr>
                          <m:t>a</m:t>
                        </m:r>
                      </m:e>
                      <m:sub>
                        <m:r>
                          <w:rPr>
                            <w:rStyle w:val="mi"/>
                            <w:rFonts w:ascii="Cambria Math" w:hAnsi="Cambria Math" w:cs="Times New Roman"/>
                            <w:color w:val="000000" w:themeColor="text1"/>
                            <w:sz w:val="28"/>
                            <w:szCs w:val="28"/>
                            <w:bdr w:val="none" w:sz="0" w:space="0" w:color="auto" w:frame="1"/>
                          </w:rPr>
                          <m:t>i</m:t>
                        </m:r>
                      </m:sub>
                    </m:sSub>
                  </m:e>
                </m:nary>
              </m:e>
            </m:d>
          </m:e>
        </m:nary>
        <m:sSub>
          <m:sSubPr>
            <m:ctrlPr>
              <w:rPr>
                <w:rStyle w:val="mi"/>
                <w:rFonts w:ascii="Cambria Math" w:hAnsi="Cambria Math" w:cs="Times New Roman"/>
                <w:i/>
                <w:color w:val="000000" w:themeColor="text1"/>
                <w:sz w:val="28"/>
                <w:szCs w:val="28"/>
                <w:bdr w:val="none" w:sz="0" w:space="0" w:color="auto" w:frame="1"/>
              </w:rPr>
            </m:ctrlPr>
          </m:sSubPr>
          <m:e>
            <m:d>
              <m:dPr>
                <m:ctrlPr>
                  <w:rPr>
                    <w:rStyle w:val="mi"/>
                    <w:rFonts w:ascii="Cambria Math" w:hAnsi="Cambria Math" w:cs="Times New Roman"/>
                    <w:i/>
                    <w:color w:val="000000" w:themeColor="text1"/>
                    <w:sz w:val="28"/>
                    <w:szCs w:val="28"/>
                    <w:bdr w:val="none" w:sz="0" w:space="0" w:color="auto" w:frame="1"/>
                  </w:rPr>
                </m:ctrlPr>
              </m:dPr>
              <m:e>
                <m:sSup>
                  <m:sSupPr>
                    <m:ctrlPr>
                      <w:rPr>
                        <w:rStyle w:val="mi"/>
                        <w:rFonts w:ascii="Cambria Math" w:hAnsi="Cambria Math" w:cs="Times New Roman"/>
                        <w:i/>
                        <w:color w:val="000000" w:themeColor="text1"/>
                        <w:sz w:val="28"/>
                        <w:szCs w:val="28"/>
                        <w:bdr w:val="none" w:sz="0" w:space="0" w:color="auto" w:frame="1"/>
                      </w:rPr>
                    </m:ctrlPr>
                  </m:sSupPr>
                  <m:e>
                    <m:r>
                      <w:rPr>
                        <w:rStyle w:val="mi"/>
                        <w:rFonts w:ascii="Cambria Math" w:hAnsi="Cambria Math" w:cs="Times New Roman"/>
                        <w:color w:val="000000" w:themeColor="text1"/>
                        <w:sz w:val="28"/>
                        <w:szCs w:val="28"/>
                        <w:bdr w:val="none" w:sz="0" w:space="0" w:color="auto" w:frame="1"/>
                      </w:rPr>
                      <m:t>R</m:t>
                    </m:r>
                  </m:e>
                  <m:sup>
                    <m:r>
                      <w:rPr>
                        <w:rStyle w:val="mi"/>
                        <w:rFonts w:ascii="Cambria Math" w:hAnsi="Cambria Math" w:cs="Times New Roman"/>
                        <w:color w:val="000000" w:themeColor="text1"/>
                        <w:sz w:val="28"/>
                        <w:szCs w:val="28"/>
                        <w:bdr w:val="none" w:sz="0" w:space="0" w:color="auto" w:frame="1"/>
                      </w:rPr>
                      <m:t>-1</m:t>
                    </m:r>
                  </m:sup>
                </m:sSup>
              </m:e>
            </m:d>
          </m:e>
          <m:sub>
            <m:r>
              <w:rPr>
                <w:rStyle w:val="mi"/>
                <w:rFonts w:ascii="Cambria Math" w:hAnsi="Cambria Math" w:cs="Times New Roman"/>
                <w:color w:val="000000" w:themeColor="text1"/>
                <w:sz w:val="28"/>
                <w:szCs w:val="28"/>
                <w:bdr w:val="none" w:sz="0" w:space="0" w:color="auto" w:frame="1"/>
              </w:rPr>
              <m:t>nm</m:t>
            </m:r>
          </m:sub>
        </m:sSub>
        <m:d>
          <m:dPr>
            <m:ctrlPr>
              <w:rPr>
                <w:rStyle w:val="mi"/>
                <w:rFonts w:ascii="Cambria Math" w:hAnsi="Cambria Math" w:cs="Times New Roman"/>
                <w:i/>
                <w:color w:val="000000" w:themeColor="text1"/>
                <w:sz w:val="28"/>
                <w:szCs w:val="28"/>
                <w:bdr w:val="none" w:sz="0" w:space="0" w:color="auto" w:frame="1"/>
              </w:rPr>
            </m:ctrlPr>
          </m:dPr>
          <m:e>
            <m:sSub>
              <m:sSubPr>
                <m:ctrlPr>
                  <w:rPr>
                    <w:rStyle w:val="mi"/>
                    <w:rFonts w:ascii="Cambria Math" w:hAnsi="Cambria Math" w:cs="Times New Roman"/>
                    <w:i/>
                    <w:color w:val="000000" w:themeColor="text1"/>
                    <w:sz w:val="28"/>
                    <w:szCs w:val="28"/>
                    <w:bdr w:val="none" w:sz="0" w:space="0" w:color="auto" w:frame="1"/>
                  </w:rPr>
                </m:ctrlPr>
              </m:sSubPr>
              <m:e>
                <m:r>
                  <w:rPr>
                    <w:rStyle w:val="mi"/>
                    <w:rFonts w:ascii="Cambria Math" w:hAnsi="Cambria Math" w:cs="Times New Roman"/>
                    <w:color w:val="000000" w:themeColor="text1"/>
                    <w:sz w:val="28"/>
                    <w:szCs w:val="28"/>
                    <w:bdr w:val="none" w:sz="0" w:space="0" w:color="auto" w:frame="1"/>
                  </w:rPr>
                  <m:t>Y</m:t>
                </m:r>
              </m:e>
              <m:sub>
                <m:r>
                  <w:rPr>
                    <w:rStyle w:val="mi"/>
                    <w:rFonts w:ascii="Cambria Math" w:hAnsi="Cambria Math" w:cs="Times New Roman"/>
                    <w:color w:val="000000" w:themeColor="text1"/>
                    <w:sz w:val="28"/>
                    <w:szCs w:val="28"/>
                    <w:bdr w:val="none" w:sz="0" w:space="0" w:color="auto" w:frame="1"/>
                  </w:rPr>
                  <m:t>m</m:t>
                </m:r>
              </m:sub>
            </m:sSub>
            <m:r>
              <w:rPr>
                <w:rStyle w:val="mi"/>
                <w:rFonts w:ascii="Cambria Math" w:hAnsi="Cambria Math" w:cs="Times New Roman"/>
                <w:color w:val="000000" w:themeColor="text1"/>
                <w:sz w:val="28"/>
                <w:szCs w:val="28"/>
                <w:bdr w:val="none" w:sz="0" w:space="0" w:color="auto" w:frame="1"/>
              </w:rPr>
              <m:t>-</m:t>
            </m:r>
            <m:nary>
              <m:naryPr>
                <m:chr m:val="∑"/>
                <m:limLoc m:val="subSup"/>
                <m:ctrlPr>
                  <w:rPr>
                    <w:rStyle w:val="mi"/>
                    <w:rFonts w:ascii="Cambria Math" w:hAnsi="Cambria Math" w:cs="Times New Roman"/>
                    <w:i/>
                    <w:color w:val="000000" w:themeColor="text1"/>
                    <w:sz w:val="28"/>
                    <w:szCs w:val="28"/>
                    <w:bdr w:val="none" w:sz="0" w:space="0" w:color="auto" w:frame="1"/>
                  </w:rPr>
                </m:ctrlPr>
              </m:naryPr>
              <m:sub>
                <m:r>
                  <w:rPr>
                    <w:rStyle w:val="mi"/>
                    <w:rFonts w:ascii="Cambria Math" w:hAnsi="Cambria Math" w:cs="Times New Roman"/>
                    <w:color w:val="000000" w:themeColor="text1"/>
                    <w:sz w:val="28"/>
                    <w:szCs w:val="28"/>
                    <w:bdr w:val="none" w:sz="0" w:space="0" w:color="auto" w:frame="1"/>
                  </w:rPr>
                  <m:t>i</m:t>
                </m:r>
              </m:sub>
              <m:sup>
                <m:r>
                  <w:rPr>
                    <w:rStyle w:val="mi"/>
                    <w:rFonts w:ascii="Cambria Math" w:hAnsi="Cambria Math" w:cs="Times New Roman"/>
                    <w:color w:val="000000" w:themeColor="text1"/>
                    <w:sz w:val="28"/>
                    <w:szCs w:val="28"/>
                    <w:bdr w:val="none" w:sz="0" w:space="0" w:color="auto" w:frame="1"/>
                  </w:rPr>
                  <m:t xml:space="preserve"> </m:t>
                </m:r>
              </m:sup>
              <m:e>
                <m:sSub>
                  <m:sSubPr>
                    <m:ctrlPr>
                      <w:rPr>
                        <w:rStyle w:val="mi"/>
                        <w:rFonts w:ascii="Cambria Math" w:hAnsi="Cambria Math" w:cs="Times New Roman"/>
                        <w:i/>
                        <w:color w:val="000000" w:themeColor="text1"/>
                        <w:sz w:val="28"/>
                        <w:szCs w:val="28"/>
                        <w:bdr w:val="none" w:sz="0" w:space="0" w:color="auto" w:frame="1"/>
                      </w:rPr>
                    </m:ctrlPr>
                  </m:sSubPr>
                  <m:e>
                    <m:r>
                      <w:rPr>
                        <w:rStyle w:val="mi"/>
                        <w:rFonts w:ascii="Cambria Math" w:hAnsi="Cambria Math" w:cs="Times New Roman"/>
                        <w:color w:val="000000" w:themeColor="text1"/>
                        <w:sz w:val="28"/>
                        <w:szCs w:val="28"/>
                        <w:bdr w:val="none" w:sz="0" w:space="0" w:color="auto" w:frame="1"/>
                      </w:rPr>
                      <m:t>A</m:t>
                    </m:r>
                  </m:e>
                  <m:sub>
                    <m:r>
                      <w:rPr>
                        <w:rStyle w:val="mi"/>
                        <w:rFonts w:ascii="Cambria Math" w:hAnsi="Cambria Math" w:cs="Times New Roman"/>
                        <w:color w:val="000000" w:themeColor="text1"/>
                        <w:sz w:val="28"/>
                        <w:szCs w:val="28"/>
                        <w:bdr w:val="none" w:sz="0" w:space="0" w:color="auto" w:frame="1"/>
                      </w:rPr>
                      <m:t>mi</m:t>
                    </m:r>
                  </m:sub>
                </m:sSub>
                <m:sSub>
                  <m:sSubPr>
                    <m:ctrlPr>
                      <w:rPr>
                        <w:rStyle w:val="mi"/>
                        <w:rFonts w:ascii="Cambria Math" w:hAnsi="Cambria Math" w:cs="Times New Roman"/>
                        <w:i/>
                        <w:color w:val="000000" w:themeColor="text1"/>
                        <w:sz w:val="28"/>
                        <w:szCs w:val="28"/>
                        <w:bdr w:val="none" w:sz="0" w:space="0" w:color="auto" w:frame="1"/>
                      </w:rPr>
                    </m:ctrlPr>
                  </m:sSubPr>
                  <m:e>
                    <m:r>
                      <w:rPr>
                        <w:rStyle w:val="mi"/>
                        <w:rFonts w:ascii="Cambria Math" w:hAnsi="Cambria Math" w:cs="Times New Roman"/>
                        <w:color w:val="000000" w:themeColor="text1"/>
                        <w:sz w:val="28"/>
                        <w:szCs w:val="28"/>
                        <w:bdr w:val="none" w:sz="0" w:space="0" w:color="auto" w:frame="1"/>
                      </w:rPr>
                      <m:t>a</m:t>
                    </m:r>
                  </m:e>
                  <m:sub>
                    <m:r>
                      <w:rPr>
                        <w:rStyle w:val="mi"/>
                        <w:rFonts w:ascii="Cambria Math" w:hAnsi="Cambria Math" w:cs="Times New Roman"/>
                        <w:color w:val="000000" w:themeColor="text1"/>
                        <w:sz w:val="28"/>
                        <w:szCs w:val="28"/>
                        <w:bdr w:val="none" w:sz="0" w:space="0" w:color="auto" w:frame="1"/>
                      </w:rPr>
                      <m:t>i</m:t>
                    </m:r>
                  </m:sub>
                </m:sSub>
              </m:e>
            </m:nary>
          </m:e>
        </m:d>
      </m:oMath>
      <w:r w:rsidR="000C3134" w:rsidRPr="00AE7DCD">
        <w:rPr>
          <w:rFonts w:ascii="Times New Roman" w:hAnsi="Times New Roman" w:cs="Times New Roman"/>
          <w:color w:val="000000" w:themeColor="text1"/>
          <w:sz w:val="28"/>
          <w:szCs w:val="28"/>
        </w:rPr>
        <w:t xml:space="preserve"> </w:t>
      </w:r>
      <w:r w:rsidRPr="00AE7DCD">
        <w:rPr>
          <w:rFonts w:ascii="Times New Roman" w:hAnsi="Times New Roman" w:cs="Times New Roman"/>
          <w:color w:val="000000" w:themeColor="text1"/>
          <w:sz w:val="28"/>
          <w:szCs w:val="28"/>
        </w:rPr>
        <w:t>для корельованих вимірів з кореляційною матрицею </w:t>
      </w:r>
      <w:r w:rsidRPr="00AE7DCD">
        <w:rPr>
          <w:rFonts w:ascii="Times New Roman" w:hAnsi="Times New Roman" w:cs="Times New Roman"/>
          <w:i/>
          <w:iCs/>
          <w:color w:val="000000" w:themeColor="text1"/>
          <w:sz w:val="28"/>
          <w:szCs w:val="28"/>
        </w:rPr>
        <w:t>R</w:t>
      </w:r>
      <w:r w:rsidRPr="00AE7DCD">
        <w:rPr>
          <w:rFonts w:ascii="Times New Roman" w:hAnsi="Times New Roman" w:cs="Times New Roman"/>
          <w:color w:val="000000" w:themeColor="text1"/>
          <w:sz w:val="28"/>
          <w:szCs w:val="28"/>
        </w:rPr>
        <w:t>.</w:t>
      </w:r>
    </w:p>
    <w:p w:rsidR="000D40AA" w:rsidRPr="00181753" w:rsidRDefault="000D40AA" w:rsidP="0097394B">
      <w:pPr>
        <w:pStyle w:val="a4"/>
        <w:spacing w:line="360" w:lineRule="auto"/>
        <w:ind w:firstLine="709"/>
        <w:jc w:val="both"/>
        <w:rPr>
          <w:rFonts w:ascii="Times New Roman" w:hAnsi="Times New Roman" w:cs="Times New Roman"/>
          <w:color w:val="000000" w:themeColor="text1"/>
          <w:sz w:val="28"/>
          <w:szCs w:val="28"/>
        </w:rPr>
      </w:pPr>
      <w:r w:rsidRPr="00181753">
        <w:rPr>
          <w:rFonts w:ascii="Times New Roman" w:hAnsi="Times New Roman" w:cs="Times New Roman"/>
          <w:color w:val="000000" w:themeColor="text1"/>
          <w:sz w:val="28"/>
          <w:szCs w:val="28"/>
        </w:rPr>
        <w:t>У якості функцій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x</m:t>
            </m:r>
          </m:e>
        </m:d>
      </m:oMath>
      <w:r w:rsidR="00C31AC8" w:rsidRPr="00181753">
        <w:rPr>
          <w:rFonts w:ascii="Times New Roman" w:hAnsi="Times New Roman" w:cs="Times New Roman"/>
          <w:color w:val="000000" w:themeColor="text1"/>
          <w:sz w:val="28"/>
          <w:szCs w:val="28"/>
        </w:rPr>
        <w:t xml:space="preserve"> при невеликих </w:t>
      </w:r>
      <m:oMath>
        <m:r>
          <w:rPr>
            <w:rFonts w:ascii="Cambria Math" w:hAnsi="Cambria Math" w:cs="Times New Roman"/>
            <w:color w:val="000000" w:themeColor="text1"/>
            <w:sz w:val="28"/>
            <w:szCs w:val="28"/>
          </w:rPr>
          <m:t>I</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I≥5</m:t>
            </m:r>
          </m:e>
        </m:d>
      </m:oMath>
      <w:r w:rsidR="00C31AC8" w:rsidRPr="00181753">
        <w:rPr>
          <w:rFonts w:ascii="Times New Roman" w:hAnsi="Times New Roman" w:cs="Times New Roman"/>
          <w:color w:val="000000" w:themeColor="text1"/>
          <w:sz w:val="28"/>
          <w:szCs w:val="28"/>
        </w:rPr>
        <w:t xml:space="preserve"> </w:t>
      </w:r>
      <w:r w:rsidRPr="00181753">
        <w:rPr>
          <w:rFonts w:ascii="Times New Roman" w:hAnsi="Times New Roman" w:cs="Times New Roman"/>
          <w:color w:val="000000" w:themeColor="text1"/>
          <w:sz w:val="28"/>
          <w:szCs w:val="28"/>
        </w:rPr>
        <w:t>звичайно служать </w:t>
      </w:r>
      <w:hyperlink r:id="rId10" w:tooltip="Степенева функція (такої сторінки не існує)" w:history="1">
        <w:r w:rsidRPr="00181753">
          <w:rPr>
            <w:rStyle w:val="a6"/>
            <w:rFonts w:ascii="Times New Roman" w:hAnsi="Times New Roman" w:cs="Times New Roman"/>
            <w:color w:val="000000" w:themeColor="text1"/>
            <w:sz w:val="28"/>
            <w:szCs w:val="28"/>
            <w:u w:val="none"/>
          </w:rPr>
          <w:t>степеневі функції</w:t>
        </w:r>
      </w:hyperlink>
      <w:r w:rsidRPr="00181753">
        <w:rPr>
          <w:rFonts w:ascii="Times New Roman" w:hAnsi="Times New Roman" w:cs="Times New Roman"/>
          <w:color w:val="000000" w:themeColor="text1"/>
          <w:sz w:val="28"/>
          <w:szCs w:val="28"/>
        </w:rPr>
        <w:t>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x</m:t>
            </m:r>
          </m:e>
        </m:d>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x</m:t>
            </m:r>
          </m:e>
          <m:sup>
            <m:r>
              <w:rPr>
                <w:rFonts w:ascii="Cambria Math" w:hAnsi="Cambria Math" w:cs="Times New Roman"/>
                <w:color w:val="000000" w:themeColor="text1"/>
                <w:sz w:val="28"/>
                <w:szCs w:val="28"/>
              </w:rPr>
              <m:t>i</m:t>
            </m:r>
          </m:sup>
        </m:sSup>
      </m:oMath>
      <w:r w:rsidRPr="00181753">
        <w:rPr>
          <w:rFonts w:ascii="Times New Roman" w:hAnsi="Times New Roman" w:cs="Times New Roman"/>
          <w:color w:val="000000" w:themeColor="text1"/>
          <w:sz w:val="28"/>
          <w:szCs w:val="28"/>
        </w:rPr>
        <w:t xml:space="preserve"> Часто використовують </w:t>
      </w:r>
      <w:hyperlink r:id="rId11" w:tooltip="Ортогональні многочлени (такої сторінки не існує)" w:history="1">
        <w:r w:rsidRPr="00181753">
          <w:rPr>
            <w:rStyle w:val="a6"/>
            <w:rFonts w:ascii="Times New Roman" w:hAnsi="Times New Roman" w:cs="Times New Roman"/>
            <w:color w:val="000000" w:themeColor="text1"/>
            <w:sz w:val="28"/>
            <w:szCs w:val="28"/>
            <w:u w:val="none"/>
          </w:rPr>
          <w:t>ортогональні</w:t>
        </w:r>
      </w:hyperlink>
      <w:r w:rsidRPr="00181753">
        <w:rPr>
          <w:rFonts w:ascii="Times New Roman" w:hAnsi="Times New Roman" w:cs="Times New Roman"/>
          <w:color w:val="000000" w:themeColor="text1"/>
          <w:sz w:val="28"/>
          <w:szCs w:val="28"/>
        </w:rPr>
        <w:t> й нормовані поліноми на множині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n</m:t>
            </m:r>
          </m:sub>
        </m:sSub>
      </m:oMath>
      <w:r w:rsidRPr="00181753">
        <w:rPr>
          <w:rFonts w:ascii="Times New Roman" w:hAnsi="Times New Roman" w:cs="Times New Roman"/>
          <w:color w:val="000000" w:themeColor="text1"/>
          <w:sz w:val="28"/>
          <w:szCs w:val="28"/>
        </w:rPr>
        <w:t>:</w:t>
      </w:r>
    </w:p>
    <w:tbl>
      <w:tblPr>
        <w:tblStyle w:val="af0"/>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1559"/>
      </w:tblGrid>
      <w:tr w:rsidR="00181753" w:rsidRPr="00AE7DCD" w:rsidTr="00181753">
        <w:tc>
          <w:tcPr>
            <w:tcW w:w="8080" w:type="dxa"/>
          </w:tcPr>
          <w:p w:rsidR="00181753" w:rsidRPr="00AE7DCD" w:rsidRDefault="009164F1" w:rsidP="0097394B">
            <w:pPr>
              <w:pStyle w:val="a4"/>
              <w:spacing w:line="360" w:lineRule="auto"/>
              <w:ind w:firstLine="709"/>
              <w:jc w:val="both"/>
              <w:rPr>
                <w:rFonts w:ascii="Times New Roman" w:hAnsi="Times New Roman" w:cs="Times New Roman"/>
                <w:color w:val="000000" w:themeColor="text1"/>
                <w:sz w:val="28"/>
                <w:szCs w:val="28"/>
              </w:rPr>
            </w:pPr>
            <m:oMathPara>
              <m:oMathParaPr>
                <m:jc m:val="right"/>
              </m:oMathPara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φ</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x</m:t>
                    </m:r>
                  </m:e>
                </m:d>
                <m:r>
                  <w:rPr>
                    <w:rFonts w:ascii="Cambria Math" w:hAnsi="Cambria Math" w:cs="Times New Roman"/>
                    <w:color w:val="000000" w:themeColor="text1"/>
                    <w:sz w:val="28"/>
                    <w:szCs w:val="28"/>
                  </w:rPr>
                  <m:t>=</m:t>
                </m:r>
                <m:nary>
                  <m:naryPr>
                    <m:chr m:val="∑"/>
                    <m:limLoc m:val="subSup"/>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k=1</m:t>
                    </m:r>
                  </m:sub>
                  <m:sup>
                    <m:r>
                      <w:rPr>
                        <w:rFonts w:ascii="Cambria Math" w:hAnsi="Cambria Math" w:cs="Times New Roman"/>
                        <w:color w:val="000000" w:themeColor="text1"/>
                        <w:sz w:val="28"/>
                        <w:szCs w:val="28"/>
                      </w:rPr>
                      <m:t>i</m:t>
                    </m:r>
                  </m:sup>
                  <m:e>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c</m:t>
                        </m:r>
                      </m:e>
                      <m:sub>
                        <m:r>
                          <w:rPr>
                            <w:rFonts w:ascii="Cambria Math" w:hAnsi="Cambria Math" w:cs="Times New Roman"/>
                            <w:color w:val="000000" w:themeColor="text1"/>
                            <w:sz w:val="28"/>
                            <w:szCs w:val="28"/>
                          </w:rPr>
                          <m:t>k</m:t>
                        </m:r>
                      </m:sub>
                      <m:sup>
                        <m:r>
                          <w:rPr>
                            <w:rFonts w:ascii="Cambria Math" w:hAnsi="Cambria Math" w:cs="Times New Roman"/>
                            <w:color w:val="000000" w:themeColor="text1"/>
                            <w:sz w:val="28"/>
                            <w:szCs w:val="28"/>
                          </w:rPr>
                          <m:t>i</m:t>
                        </m:r>
                      </m:sup>
                    </m:sSubSup>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x</m:t>
                        </m:r>
                      </m:e>
                      <m:sup>
                        <m:r>
                          <w:rPr>
                            <w:rFonts w:ascii="Cambria Math" w:hAnsi="Cambria Math" w:cs="Times New Roman"/>
                            <w:color w:val="000000" w:themeColor="text1"/>
                            <w:sz w:val="28"/>
                            <w:szCs w:val="28"/>
                          </w:rPr>
                          <m:t>k</m:t>
                        </m:r>
                      </m:sup>
                    </m:sSup>
                    <m:r>
                      <w:rPr>
                        <w:rFonts w:ascii="Cambria Math" w:hAnsi="Cambria Math" w:cs="Times New Roman"/>
                        <w:color w:val="000000" w:themeColor="text1"/>
                        <w:sz w:val="28"/>
                        <w:szCs w:val="28"/>
                      </w:rPr>
                      <m:t xml:space="preserve">, </m:t>
                    </m:r>
                  </m:e>
                </m:nary>
                <m:r>
                  <w:rPr>
                    <w:rFonts w:ascii="Cambria Math" w:hAnsi="Cambria Math" w:cs="Times New Roman"/>
                    <w:color w:val="000000" w:themeColor="text1"/>
                    <w:sz w:val="28"/>
                    <w:szCs w:val="28"/>
                  </w:rPr>
                  <m:t xml:space="preserve"> </m:t>
                </m:r>
                <m:nary>
                  <m:naryPr>
                    <m:chr m:val="∑"/>
                    <m:limLoc m:val="subSup"/>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n</m:t>
                    </m:r>
                  </m:sub>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φ</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n</m:t>
                            </m:r>
                          </m:sub>
                        </m:sSub>
                      </m:e>
                    </m:d>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σ</m:t>
                        </m:r>
                      </m:e>
                      <m:sub>
                        <m:r>
                          <w:rPr>
                            <w:rFonts w:ascii="Cambria Math" w:hAnsi="Cambria Math" w:cs="Times New Roman"/>
                            <w:color w:val="000000" w:themeColor="text1"/>
                            <w:sz w:val="28"/>
                            <w:szCs w:val="28"/>
                          </w:rPr>
                          <m:t>n</m:t>
                        </m:r>
                      </m:sub>
                      <m:sup>
                        <m:r>
                          <w:rPr>
                            <w:rFonts w:ascii="Cambria Math" w:hAnsi="Cambria Math" w:cs="Times New Roman"/>
                            <w:color w:val="000000" w:themeColor="text1"/>
                            <w:sz w:val="28"/>
                            <w:szCs w:val="28"/>
                          </w:rPr>
                          <m:t>-2</m:t>
                        </m:r>
                      </m:sup>
                    </m:sSubSup>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φ</m:t>
                        </m:r>
                      </m:e>
                      <m:sub>
                        <m:r>
                          <w:rPr>
                            <w:rFonts w:ascii="Cambria Math" w:hAnsi="Cambria Math" w:cs="Times New Roman"/>
                            <w:color w:val="000000" w:themeColor="text1"/>
                            <w:sz w:val="28"/>
                            <w:szCs w:val="28"/>
                          </w:rPr>
                          <m:t>j</m:t>
                        </m:r>
                      </m:sub>
                    </m:sSub>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n</m:t>
                            </m:r>
                          </m:sub>
                        </m:sSub>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δ</m:t>
                        </m:r>
                      </m:e>
                      <m:sub>
                        <m:r>
                          <w:rPr>
                            <w:rFonts w:ascii="Cambria Math" w:hAnsi="Cambria Math" w:cs="Times New Roman"/>
                            <w:color w:val="000000" w:themeColor="text1"/>
                            <w:sz w:val="28"/>
                            <w:szCs w:val="28"/>
                          </w:rPr>
                          <m:t>ij</m:t>
                        </m:r>
                      </m:sub>
                    </m:sSub>
                  </m:e>
                </m:nary>
              </m:oMath>
            </m:oMathPara>
          </w:p>
        </w:tc>
        <w:tc>
          <w:tcPr>
            <w:tcW w:w="1559" w:type="dxa"/>
            <w:vAlign w:val="center"/>
          </w:tcPr>
          <w:p w:rsidR="00181753" w:rsidRPr="00AE7DCD" w:rsidRDefault="00181753" w:rsidP="0097394B">
            <w:pPr>
              <w:pStyle w:val="a4"/>
              <w:spacing w:line="360" w:lineRule="auto"/>
              <w:ind w:firstLine="709"/>
              <w:jc w:val="right"/>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13</w:t>
            </w:r>
            <w:r w:rsidRPr="00AE7DCD">
              <w:rPr>
                <w:rFonts w:ascii="Times New Roman" w:hAnsi="Times New Roman" w:cs="Times New Roman"/>
                <w:color w:val="000000" w:themeColor="text1"/>
                <w:sz w:val="28"/>
                <w:szCs w:val="28"/>
              </w:rPr>
              <w:t>)</w:t>
            </w:r>
          </w:p>
        </w:tc>
      </w:tr>
    </w:tbl>
    <w:p w:rsidR="000C7096" w:rsidRPr="00AE7DCD" w:rsidRDefault="000D40AA"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У цьому випадку легко знайти оцінку</w:t>
      </w:r>
      <w:r w:rsidR="000C7096" w:rsidRPr="00AE7DCD">
        <w:rPr>
          <w:rFonts w:ascii="Times New Roman" w:hAnsi="Times New Roman" w:cs="Times New Roman"/>
          <w:color w:val="000000" w:themeColor="text1"/>
          <w:sz w:val="28"/>
          <w:szCs w:val="28"/>
        </w:rPr>
        <w:t xml:space="preserve">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a</m:t>
            </m:r>
          </m:e>
          <m:sub>
            <m:r>
              <w:rPr>
                <w:rFonts w:ascii="Cambria Math" w:hAnsi="Cambria Math" w:cs="Times New Roman"/>
                <w:color w:val="000000" w:themeColor="text1"/>
                <w:sz w:val="28"/>
                <w:szCs w:val="28"/>
              </w:rPr>
              <m:t>i</m:t>
            </m:r>
          </m:sub>
        </m:sSub>
      </m:oMath>
    </w:p>
    <w:tbl>
      <w:tblPr>
        <w:tblStyle w:val="af0"/>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96"/>
        <w:gridCol w:w="3543"/>
      </w:tblGrid>
      <w:tr w:rsidR="00687FDD" w:rsidRPr="00AE7DCD" w:rsidTr="00687FDD">
        <w:tc>
          <w:tcPr>
            <w:tcW w:w="6096" w:type="dxa"/>
          </w:tcPr>
          <w:p w:rsidR="00687FDD" w:rsidRPr="00AE7DCD" w:rsidRDefault="009164F1" w:rsidP="0097394B">
            <w:pPr>
              <w:pStyle w:val="a4"/>
              <w:spacing w:line="360" w:lineRule="auto"/>
              <w:ind w:firstLine="709"/>
              <w:jc w:val="both"/>
              <w:rPr>
                <w:rFonts w:ascii="Times New Roman" w:hAnsi="Times New Roman" w:cs="Times New Roman"/>
                <w:color w:val="000000" w:themeColor="text1"/>
                <w:sz w:val="28"/>
                <w:szCs w:val="28"/>
              </w:rPr>
            </w:pPr>
            <m:oMathPara>
              <m:oMathParaPr>
                <m:jc m:val="right"/>
              </m:oMathParaPr>
              <m:oMath>
                <m:acc>
                  <m:accPr>
                    <m:chr m:val="̃"/>
                    <m:ctrlPr>
                      <w:rPr>
                        <w:rFonts w:ascii="Cambria Math" w:hAnsi="Cambria Math" w:cs="Times New Roman"/>
                        <w:i/>
                        <w:color w:val="000000" w:themeColor="text1"/>
                        <w:sz w:val="28"/>
                        <w:szCs w:val="28"/>
                      </w:rPr>
                    </m:ctrlPr>
                  </m:acc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a</m:t>
                        </m:r>
                      </m:e>
                      <m:sub>
                        <m:r>
                          <w:rPr>
                            <w:rFonts w:ascii="Cambria Math" w:hAnsi="Cambria Math" w:cs="Times New Roman"/>
                            <w:color w:val="000000" w:themeColor="text1"/>
                            <w:sz w:val="28"/>
                            <w:szCs w:val="28"/>
                          </w:rPr>
                          <m:t>i</m:t>
                        </m:r>
                      </m:sub>
                    </m:sSub>
                  </m:e>
                </m:acc>
                <m:r>
                  <w:rPr>
                    <w:rFonts w:ascii="Cambria Math" w:hAnsi="Cambria Math" w:cs="Times New Roman"/>
                    <w:color w:val="000000" w:themeColor="text1"/>
                    <w:sz w:val="28"/>
                    <w:szCs w:val="28"/>
                  </w:rPr>
                  <m:t>=</m:t>
                </m:r>
                <m:nary>
                  <m:naryPr>
                    <m:chr m:val="∑"/>
                    <m:limLoc m:val="subSup"/>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n</m:t>
                    </m:r>
                  </m:sub>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φ</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n</m:t>
                            </m:r>
                          </m:sub>
                        </m:sSub>
                      </m:e>
                    </m:d>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n</m:t>
                        </m:r>
                      </m:sub>
                    </m:sSub>
                  </m:e>
                </m:nary>
              </m:oMath>
            </m:oMathPara>
          </w:p>
        </w:tc>
        <w:tc>
          <w:tcPr>
            <w:tcW w:w="3543" w:type="dxa"/>
            <w:vAlign w:val="center"/>
          </w:tcPr>
          <w:p w:rsidR="00687FDD" w:rsidRPr="00AE7DCD" w:rsidRDefault="00687FDD" w:rsidP="0097394B">
            <w:pPr>
              <w:pStyle w:val="a4"/>
              <w:spacing w:line="360" w:lineRule="auto"/>
              <w:ind w:firstLine="709"/>
              <w:jc w:val="right"/>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14</w:t>
            </w:r>
            <w:r w:rsidRPr="00AE7DCD">
              <w:rPr>
                <w:rFonts w:ascii="Times New Roman" w:hAnsi="Times New Roman" w:cs="Times New Roman"/>
                <w:color w:val="000000" w:themeColor="text1"/>
                <w:sz w:val="28"/>
                <w:szCs w:val="28"/>
              </w:rPr>
              <w:t>)</w:t>
            </w:r>
          </w:p>
        </w:tc>
      </w:tr>
    </w:tbl>
    <w:p w:rsidR="000D40AA" w:rsidRPr="00AE7DCD" w:rsidRDefault="000D40AA" w:rsidP="0097394B">
      <w:pPr>
        <w:pStyle w:val="a4"/>
        <w:spacing w:line="360" w:lineRule="auto"/>
        <w:ind w:firstLine="709"/>
        <w:jc w:val="both"/>
        <w:rPr>
          <w:rFonts w:ascii="Times New Roman" w:hAnsi="Times New Roman" w:cs="Times New Roman"/>
          <w:i/>
          <w:color w:val="000000" w:themeColor="text1"/>
          <w:sz w:val="28"/>
          <w:szCs w:val="28"/>
        </w:rPr>
      </w:pPr>
      <w:r w:rsidRPr="00AE7DCD">
        <w:rPr>
          <w:rFonts w:ascii="Times New Roman" w:hAnsi="Times New Roman" w:cs="Times New Roman"/>
          <w:color w:val="000000" w:themeColor="text1"/>
          <w:sz w:val="28"/>
          <w:szCs w:val="28"/>
        </w:rPr>
        <w:t>Звідси випливає, що обчислення </w:t>
      </w:r>
      <m:oMath>
        <m:acc>
          <m:accPr>
            <m:chr m:val="̃"/>
            <m:ctrlPr>
              <w:rPr>
                <w:rFonts w:ascii="Cambria Math" w:hAnsi="Cambria Math" w:cs="Times New Roman"/>
                <w:i/>
                <w:color w:val="000000" w:themeColor="text1"/>
                <w:sz w:val="28"/>
                <w:szCs w:val="28"/>
              </w:rPr>
            </m:ctrlPr>
          </m:acc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a</m:t>
                </m:r>
              </m:e>
              <m:sub>
                <m:r>
                  <w:rPr>
                    <w:rFonts w:ascii="Cambria Math" w:hAnsi="Cambria Math" w:cs="Times New Roman"/>
                    <w:color w:val="000000" w:themeColor="text1"/>
                    <w:sz w:val="28"/>
                    <w:szCs w:val="28"/>
                  </w:rPr>
                  <m:t>i</m:t>
                </m:r>
              </m:sub>
            </m:sSub>
          </m:e>
        </m:acc>
      </m:oMath>
      <w:r w:rsidR="001D6193" w:rsidRPr="00AE7DCD">
        <w:rPr>
          <w:rFonts w:ascii="Times New Roman" w:hAnsi="Times New Roman" w:cs="Times New Roman"/>
          <w:color w:val="000000" w:themeColor="text1"/>
          <w:sz w:val="28"/>
          <w:szCs w:val="28"/>
        </w:rPr>
        <w:t xml:space="preserve"> </w:t>
      </w:r>
      <w:r w:rsidRPr="00AE7DCD">
        <w:rPr>
          <w:rFonts w:ascii="Times New Roman" w:hAnsi="Times New Roman" w:cs="Times New Roman"/>
          <w:color w:val="000000" w:themeColor="text1"/>
          <w:sz w:val="28"/>
          <w:szCs w:val="28"/>
        </w:rPr>
        <w:t>не залежить від обчислення інших </w:t>
      </w:r>
      <m:oMath>
        <m:acc>
          <m:accPr>
            <m:chr m:val="̃"/>
            <m:ctrlPr>
              <w:rPr>
                <w:rFonts w:ascii="Cambria Math" w:hAnsi="Cambria Math" w:cs="Times New Roman"/>
                <w:i/>
                <w:color w:val="000000" w:themeColor="text1"/>
                <w:sz w:val="28"/>
                <w:szCs w:val="28"/>
              </w:rPr>
            </m:ctrlPr>
          </m:acc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a</m:t>
                </m:r>
              </m:e>
              <m:sub>
                <m:r>
                  <w:rPr>
                    <w:rFonts w:ascii="Cambria Math" w:hAnsi="Cambria Math" w:cs="Times New Roman"/>
                    <w:color w:val="000000" w:themeColor="text1"/>
                    <w:sz w:val="28"/>
                    <w:szCs w:val="28"/>
                  </w:rPr>
                  <m:t>j</m:t>
                </m:r>
              </m:sub>
            </m:sSub>
          </m:e>
        </m:acc>
      </m:oMath>
    </w:p>
    <w:p w:rsidR="000D40AA" w:rsidRPr="00AE7DCD" w:rsidRDefault="000D40AA"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Популярне використання в якості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x</m:t>
            </m:r>
          </m:e>
        </m:d>
      </m:oMath>
      <w:r w:rsidR="001D6193" w:rsidRPr="00AE7DCD">
        <w:rPr>
          <w:rFonts w:ascii="Times New Roman" w:hAnsi="Times New Roman" w:cs="Times New Roman"/>
          <w:color w:val="000000" w:themeColor="text1"/>
          <w:sz w:val="28"/>
          <w:szCs w:val="28"/>
        </w:rPr>
        <w:t xml:space="preserve"> </w:t>
      </w:r>
      <w:hyperlink r:id="rId12" w:tooltip="Сплайн (такої сторінки не існує)" w:history="1">
        <w:r w:rsidRPr="00AE7DCD">
          <w:rPr>
            <w:rStyle w:val="a6"/>
            <w:rFonts w:ascii="Times New Roman" w:hAnsi="Times New Roman" w:cs="Times New Roman"/>
            <w:color w:val="000000" w:themeColor="text1"/>
            <w:sz w:val="28"/>
            <w:szCs w:val="28"/>
          </w:rPr>
          <w:t>сплайнів</w:t>
        </w:r>
      </w:hyperlink>
      <w:r w:rsidRPr="00AE7DCD">
        <w:rPr>
          <w:rFonts w:ascii="Times New Roman" w:hAnsi="Times New Roman" w:cs="Times New Roman"/>
          <w:color w:val="000000" w:themeColor="text1"/>
          <w:sz w:val="28"/>
          <w:szCs w:val="28"/>
        </w:rPr>
        <w:t>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B</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x</m:t>
            </m:r>
          </m:e>
        </m:d>
      </m:oMath>
      <w:r w:rsidRPr="00AE7DCD">
        <w:rPr>
          <w:rFonts w:ascii="Times New Roman" w:hAnsi="Times New Roman" w:cs="Times New Roman"/>
          <w:color w:val="000000" w:themeColor="text1"/>
          <w:sz w:val="28"/>
          <w:szCs w:val="28"/>
        </w:rPr>
        <w:t>, які мають дві основні властивості:</w:t>
      </w:r>
    </w:p>
    <w:p w:rsidR="000D40AA" w:rsidRPr="00AE7DCD" w:rsidRDefault="009164F1" w:rsidP="0097394B">
      <w:pPr>
        <w:pStyle w:val="a4"/>
        <w:spacing w:line="360" w:lineRule="auto"/>
        <w:ind w:firstLine="709"/>
        <w:jc w:val="both"/>
        <w:rPr>
          <w:rFonts w:ascii="Times New Roman" w:hAnsi="Times New Roman" w:cs="Times New Roman"/>
          <w:color w:val="000000" w:themeColor="text1"/>
          <w:sz w:val="28"/>
          <w:szCs w:val="28"/>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B</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x</m:t>
            </m:r>
          </m:e>
        </m:d>
      </m:oMath>
      <w:r w:rsidR="000D40AA" w:rsidRPr="00AE7DCD">
        <w:rPr>
          <w:rFonts w:ascii="Times New Roman" w:hAnsi="Times New Roman" w:cs="Times New Roman"/>
          <w:color w:val="000000" w:themeColor="text1"/>
          <w:sz w:val="28"/>
          <w:szCs w:val="28"/>
        </w:rPr>
        <w:t>— поліном заданого степеня;</w:t>
      </w:r>
    </w:p>
    <w:p w:rsidR="000D40AA" w:rsidRDefault="009164F1" w:rsidP="0097394B">
      <w:pPr>
        <w:pStyle w:val="a4"/>
        <w:spacing w:line="360" w:lineRule="auto"/>
        <w:ind w:firstLine="709"/>
        <w:jc w:val="both"/>
        <w:rPr>
          <w:rFonts w:ascii="Times New Roman" w:hAnsi="Times New Roman" w:cs="Times New Roman"/>
          <w:color w:val="000000" w:themeColor="text1"/>
          <w:sz w:val="28"/>
          <w:szCs w:val="28"/>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B</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x</m:t>
            </m:r>
          </m:e>
        </m:d>
      </m:oMath>
      <w:r w:rsidR="001D6193" w:rsidRPr="00AE7DCD">
        <w:rPr>
          <w:rFonts w:ascii="Times New Roman" w:hAnsi="Times New Roman" w:cs="Times New Roman"/>
          <w:color w:val="000000" w:themeColor="text1"/>
          <w:sz w:val="28"/>
          <w:szCs w:val="28"/>
        </w:rPr>
        <w:t>—</w:t>
      </w:r>
      <w:r w:rsidR="000D40AA" w:rsidRPr="00AE7DCD">
        <w:rPr>
          <w:rFonts w:ascii="Times New Roman" w:hAnsi="Times New Roman" w:cs="Times New Roman"/>
          <w:color w:val="000000" w:themeColor="text1"/>
          <w:sz w:val="28"/>
          <w:szCs w:val="28"/>
        </w:rPr>
        <w:t> відмінний від нуля в околиці точки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i</m:t>
            </m:r>
          </m:sub>
        </m:sSub>
      </m:oMath>
      <w:r w:rsidR="000D40AA" w:rsidRPr="00AE7DCD">
        <w:rPr>
          <w:rFonts w:ascii="Times New Roman" w:hAnsi="Times New Roman" w:cs="Times New Roman"/>
          <w:color w:val="000000" w:themeColor="text1"/>
          <w:sz w:val="28"/>
          <w:szCs w:val="28"/>
        </w:rPr>
        <w:t>.</w:t>
      </w:r>
    </w:p>
    <w:p w:rsidR="009164F1" w:rsidRPr="00AE7DCD" w:rsidRDefault="009164F1" w:rsidP="0097394B">
      <w:pPr>
        <w:pStyle w:val="a4"/>
        <w:spacing w:line="360" w:lineRule="auto"/>
        <w:ind w:firstLine="709"/>
        <w:jc w:val="both"/>
        <w:rPr>
          <w:rFonts w:ascii="Times New Roman" w:hAnsi="Times New Roman" w:cs="Times New Roman"/>
          <w:color w:val="000000" w:themeColor="text1"/>
          <w:sz w:val="28"/>
          <w:szCs w:val="28"/>
        </w:rPr>
      </w:pPr>
    </w:p>
    <w:p w:rsidR="00C07301" w:rsidRDefault="00605218" w:rsidP="00605218">
      <w:pPr>
        <w:pStyle w:val="1"/>
        <w:ind w:firstLine="0"/>
        <w:rPr>
          <w:sz w:val="32"/>
        </w:rPr>
      </w:pPr>
      <w:bookmarkStart w:id="14" w:name="_Toc481710130"/>
      <w:bookmarkStart w:id="15" w:name="_Toc481710209"/>
      <w:r w:rsidRPr="00605218">
        <w:rPr>
          <w:sz w:val="32"/>
          <w:lang w:val="uk-UA"/>
        </w:rPr>
        <w:t xml:space="preserve">1.2. </w:t>
      </w:r>
      <w:r w:rsidRPr="00605218">
        <w:rPr>
          <w:sz w:val="32"/>
        </w:rPr>
        <w:t xml:space="preserve">МЕТОД </w:t>
      </w:r>
      <w:bookmarkEnd w:id="14"/>
      <w:bookmarkEnd w:id="15"/>
      <w:r w:rsidRPr="00605218">
        <w:rPr>
          <w:sz w:val="32"/>
        </w:rPr>
        <w:t>ДИСКРИМІНАНТНОГО АНАЛІЗУ</w:t>
      </w:r>
    </w:p>
    <w:p w:rsidR="009164F1" w:rsidRPr="009164F1" w:rsidRDefault="009164F1" w:rsidP="009164F1">
      <w:pPr>
        <w:rPr>
          <w:lang w:val="x-none" w:eastAsia="ru-RU"/>
        </w:rPr>
      </w:pP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 xml:space="preserve">Дискримінаційний чи дискримінантний аналіз використовується в тому випадку, якщо є дані, класифіковані на кілька груп, і необхідно знайти одну або </w:t>
      </w:r>
      <w:r w:rsidRPr="00AE7DCD">
        <w:rPr>
          <w:rFonts w:ascii="Times New Roman" w:eastAsia="Times New Roman" w:hAnsi="Times New Roman" w:cs="Times New Roman"/>
          <w:color w:val="000000" w:themeColor="text1"/>
          <w:sz w:val="28"/>
          <w:szCs w:val="28"/>
          <w:lang w:eastAsia="ar-SA"/>
        </w:rPr>
        <w:lastRenderedPageBreak/>
        <w:t>більше функцій кількісних вимірів, які допоможуть віднести спостереження до однієї з цих груп. В дискримінантному аналізі розрізняють дві мети:</w:t>
      </w:r>
    </w:p>
    <w:p w:rsidR="00A861E9" w:rsidRPr="00AE7DCD" w:rsidRDefault="00A861E9" w:rsidP="0097394B">
      <w:pPr>
        <w:pStyle w:val="a4"/>
        <w:numPr>
          <w:ilvl w:val="0"/>
          <w:numId w:val="24"/>
        </w:numPr>
        <w:spacing w:line="360" w:lineRule="auto"/>
        <w:jc w:val="both"/>
        <w:rPr>
          <w:rFonts w:ascii="Times New Roman" w:eastAsia="Calibri" w:hAnsi="Times New Roman" w:cs="Times New Roman"/>
          <w:color w:val="000000" w:themeColor="text1"/>
          <w:sz w:val="28"/>
          <w:szCs w:val="28"/>
          <w:lang w:eastAsia="ar-SA"/>
        </w:rPr>
      </w:pPr>
      <w:r w:rsidRPr="00AE7DCD">
        <w:rPr>
          <w:rFonts w:ascii="Times New Roman" w:eastAsia="Calibri" w:hAnsi="Times New Roman" w:cs="Times New Roman"/>
          <w:color w:val="000000" w:themeColor="text1"/>
          <w:sz w:val="28"/>
          <w:szCs w:val="28"/>
          <w:lang w:eastAsia="ar-SA"/>
        </w:rPr>
        <w:t>інтерпретація;</w:t>
      </w:r>
    </w:p>
    <w:p w:rsidR="00A861E9" w:rsidRPr="00AE7DCD" w:rsidRDefault="00A861E9" w:rsidP="0097394B">
      <w:pPr>
        <w:pStyle w:val="a4"/>
        <w:numPr>
          <w:ilvl w:val="0"/>
          <w:numId w:val="24"/>
        </w:numPr>
        <w:spacing w:line="360" w:lineRule="auto"/>
        <w:jc w:val="both"/>
        <w:rPr>
          <w:rFonts w:ascii="Times New Roman" w:eastAsia="Calibri" w:hAnsi="Times New Roman" w:cs="Times New Roman"/>
          <w:color w:val="000000" w:themeColor="text1"/>
          <w:sz w:val="28"/>
          <w:szCs w:val="28"/>
          <w:lang w:eastAsia="ar-SA"/>
        </w:rPr>
      </w:pPr>
      <w:r w:rsidRPr="00AE7DCD">
        <w:rPr>
          <w:rFonts w:ascii="Times New Roman" w:eastAsia="Calibri" w:hAnsi="Times New Roman" w:cs="Times New Roman"/>
          <w:color w:val="000000" w:themeColor="text1"/>
          <w:sz w:val="28"/>
          <w:szCs w:val="28"/>
          <w:lang w:eastAsia="ar-SA"/>
        </w:rPr>
        <w:t>класифікація.</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Метою інтерпретації є визначення кількості, значущості дискримінантних функцій і їх значень для пояснення відмінностей між класами. Метою класифікації є визначення класу, до якого належить новий об'єкт – це і є мета даної роботи.</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В дискримінаційному аналізі, на відміну від кластерного, є навчальна вибірка, в якій відомо до яких класів відносяться об'єкти. За навчальною вибіркою необхідно отримати правила, які в подальшому дозволять визначити, до якого класу відносяться нові об'єкти.</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Найбільш загальне застосування дискримінантного аналізу є включення у дослідження багатьох змінних з метою визначення тих з них, які найкращим чином поділяють сукупності між собою. Наприклад, дослідник в галузі освіти, який цікавиться прогнозом вибору, який зроблять випускники середньої школи щодо своєї подальшої освіти, зробить з метою одержання найбільш точних прогнозів реєстрацію більшої кількості параметрів учнів.</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Дискримінантний аналіз використовують, якщо дослідник хоче побудувати модель, яка дозволить краще всього передбачити, до якої сукупності належатиме той чи інший показник. У наступному міркуванні термін модель буде використовуватися для того, щоб позначати змінні, використовувані в пророкуванні приналежності до сукупності, а про невикористовуванні змінні говорять, що вони знаходяться поза межами моделі.</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У ролі дискримінантного аналізу найчастіше береться лінійна функція записана у вигляді формули (</w:t>
      </w:r>
      <w:r w:rsidR="00687FDD">
        <w:rPr>
          <w:rFonts w:ascii="Times New Roman" w:eastAsia="Times New Roman" w:hAnsi="Times New Roman" w:cs="Times New Roman"/>
          <w:color w:val="000000" w:themeColor="text1"/>
          <w:sz w:val="28"/>
          <w:szCs w:val="28"/>
          <w:lang w:val="ru-RU" w:eastAsia="ar-SA"/>
        </w:rPr>
        <w:t>1.15</w:t>
      </w:r>
      <w:r w:rsidRPr="00AE7DCD">
        <w:rPr>
          <w:rFonts w:ascii="Times New Roman" w:eastAsia="Times New Roman" w:hAnsi="Times New Roman" w:cs="Times New Roman"/>
          <w:color w:val="000000" w:themeColor="text1"/>
          <w:sz w:val="28"/>
          <w:szCs w:val="28"/>
          <w:lang w:eastAsia="ar-S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688"/>
      </w:tblGrid>
      <w:tr w:rsidR="00AE7DCD" w:rsidRPr="00AE7DCD" w:rsidTr="00687FDD">
        <w:tc>
          <w:tcPr>
            <w:tcW w:w="6941" w:type="dxa"/>
            <w:tcMar>
              <w:left w:w="0" w:type="dxa"/>
              <w:right w:w="0" w:type="dxa"/>
            </w:tcMar>
            <w:vAlign w:val="center"/>
          </w:tcPr>
          <w:p w:rsidR="00A861E9" w:rsidRPr="00AE7DCD" w:rsidRDefault="00A861E9" w:rsidP="0097394B">
            <w:pPr>
              <w:pStyle w:val="a4"/>
              <w:spacing w:line="360" w:lineRule="auto"/>
              <w:ind w:firstLine="709"/>
              <w:jc w:val="right"/>
              <w:rPr>
                <w:rFonts w:ascii="Times New Roman" w:eastAsia="Times New Roman" w:hAnsi="Times New Roman" w:cs="Times New Roman"/>
                <w:color w:val="000000" w:themeColor="text1"/>
                <w:sz w:val="28"/>
                <w:szCs w:val="28"/>
                <w:lang w:val="uk-UA" w:eastAsia="uk-UA"/>
              </w:rPr>
            </w:pPr>
            <m:oMath>
              <m:r>
                <w:rPr>
                  <w:rFonts w:ascii="Cambria Math" w:eastAsia="Times New Roman" w:hAnsi="Cambria Math" w:cs="Times New Roman"/>
                  <w:color w:val="000000" w:themeColor="text1"/>
                  <w:sz w:val="28"/>
                  <w:szCs w:val="28"/>
                  <w:lang w:val="uk-UA" w:eastAsia="uk-UA"/>
                </w:rPr>
                <m:t xml:space="preserve">Z = </m:t>
              </m:r>
              <m:sSub>
                <m:sSubPr>
                  <m:ctrlPr>
                    <w:rPr>
                      <w:rFonts w:ascii="Cambria Math" w:eastAsia="Times New Roman" w:hAnsi="Cambria Math" w:cs="Times New Roman"/>
                      <w:i/>
                      <w:color w:val="000000" w:themeColor="text1"/>
                      <w:sz w:val="28"/>
                      <w:szCs w:val="28"/>
                      <w:lang w:val="uk-UA" w:eastAsia="uk-UA"/>
                    </w:rPr>
                  </m:ctrlPr>
                </m:sSubPr>
                <m:e>
                  <m:r>
                    <w:rPr>
                      <w:rFonts w:ascii="Cambria Math" w:eastAsia="Times New Roman" w:hAnsi="Cambria Math" w:cs="Times New Roman"/>
                      <w:color w:val="000000" w:themeColor="text1"/>
                      <w:sz w:val="28"/>
                      <w:szCs w:val="28"/>
                      <w:lang w:val="uk-UA" w:eastAsia="uk-UA"/>
                    </w:rPr>
                    <m:t>C</m:t>
                  </m:r>
                </m:e>
                <m:sub>
                  <m:r>
                    <w:rPr>
                      <w:rFonts w:ascii="Cambria Math" w:eastAsia="Times New Roman" w:hAnsi="Cambria Math" w:cs="Times New Roman"/>
                      <w:color w:val="000000" w:themeColor="text1"/>
                      <w:sz w:val="28"/>
                      <w:szCs w:val="28"/>
                      <w:lang w:val="uk-UA" w:eastAsia="uk-UA"/>
                    </w:rPr>
                    <m:t>1</m:t>
                  </m:r>
                </m:sub>
              </m:sSub>
              <m:sSub>
                <m:sSubPr>
                  <m:ctrlPr>
                    <w:rPr>
                      <w:rFonts w:ascii="Cambria Math" w:eastAsia="Times New Roman" w:hAnsi="Cambria Math" w:cs="Times New Roman"/>
                      <w:i/>
                      <w:color w:val="000000" w:themeColor="text1"/>
                      <w:sz w:val="28"/>
                      <w:szCs w:val="28"/>
                      <w:lang w:val="uk-UA" w:eastAsia="uk-UA"/>
                    </w:rPr>
                  </m:ctrlPr>
                </m:sSubPr>
                <m:e>
                  <m:r>
                    <w:rPr>
                      <w:rFonts w:ascii="Cambria Math" w:eastAsia="Times New Roman" w:hAnsi="Cambria Math" w:cs="Times New Roman"/>
                      <w:color w:val="000000" w:themeColor="text1"/>
                      <w:sz w:val="28"/>
                      <w:szCs w:val="28"/>
                      <w:lang w:val="uk-UA" w:eastAsia="uk-UA"/>
                    </w:rPr>
                    <m:t>X</m:t>
                  </m:r>
                </m:e>
                <m:sub>
                  <m:r>
                    <w:rPr>
                      <w:rFonts w:ascii="Cambria Math" w:eastAsia="Times New Roman" w:hAnsi="Cambria Math" w:cs="Times New Roman"/>
                      <w:color w:val="000000" w:themeColor="text1"/>
                      <w:sz w:val="28"/>
                      <w:szCs w:val="28"/>
                      <w:lang w:val="uk-UA" w:eastAsia="uk-UA"/>
                    </w:rPr>
                    <m:t>1</m:t>
                  </m:r>
                </m:sub>
              </m:sSub>
              <m:r>
                <w:rPr>
                  <w:rFonts w:ascii="Cambria Math" w:eastAsia="Times New Roman" w:hAnsi="Cambria Math" w:cs="Times New Roman"/>
                  <w:color w:val="000000" w:themeColor="text1"/>
                  <w:sz w:val="28"/>
                  <w:szCs w:val="28"/>
                  <w:lang w:val="uk-UA" w:eastAsia="uk-UA"/>
                </w:rPr>
                <m:t xml:space="preserve"> + </m:t>
              </m:r>
              <m:sSub>
                <m:sSubPr>
                  <m:ctrlPr>
                    <w:rPr>
                      <w:rFonts w:ascii="Cambria Math" w:eastAsia="Times New Roman" w:hAnsi="Cambria Math" w:cs="Times New Roman"/>
                      <w:i/>
                      <w:color w:val="000000" w:themeColor="text1"/>
                      <w:sz w:val="28"/>
                      <w:szCs w:val="28"/>
                      <w:lang w:val="uk-UA" w:eastAsia="uk-UA"/>
                    </w:rPr>
                  </m:ctrlPr>
                </m:sSubPr>
                <m:e>
                  <m:r>
                    <w:rPr>
                      <w:rFonts w:ascii="Cambria Math" w:eastAsia="Times New Roman" w:hAnsi="Cambria Math" w:cs="Times New Roman"/>
                      <w:color w:val="000000" w:themeColor="text1"/>
                      <w:sz w:val="28"/>
                      <w:szCs w:val="28"/>
                      <w:lang w:val="uk-UA" w:eastAsia="uk-UA"/>
                    </w:rPr>
                    <m:t>C</m:t>
                  </m:r>
                </m:e>
                <m:sub>
                  <m:r>
                    <w:rPr>
                      <w:rFonts w:ascii="Cambria Math" w:eastAsia="Times New Roman" w:hAnsi="Cambria Math" w:cs="Times New Roman"/>
                      <w:color w:val="000000" w:themeColor="text1"/>
                      <w:sz w:val="28"/>
                      <w:szCs w:val="28"/>
                      <w:lang w:val="uk-UA" w:eastAsia="uk-UA"/>
                    </w:rPr>
                    <m:t>2</m:t>
                  </m:r>
                </m:sub>
              </m:sSub>
              <m:sSub>
                <m:sSubPr>
                  <m:ctrlPr>
                    <w:rPr>
                      <w:rFonts w:ascii="Cambria Math" w:eastAsia="Times New Roman" w:hAnsi="Cambria Math" w:cs="Times New Roman"/>
                      <w:i/>
                      <w:color w:val="000000" w:themeColor="text1"/>
                      <w:sz w:val="28"/>
                      <w:szCs w:val="28"/>
                      <w:lang w:val="uk-UA" w:eastAsia="uk-UA"/>
                    </w:rPr>
                  </m:ctrlPr>
                </m:sSubPr>
                <m:e>
                  <m:r>
                    <w:rPr>
                      <w:rFonts w:ascii="Cambria Math" w:eastAsia="Times New Roman" w:hAnsi="Cambria Math" w:cs="Times New Roman"/>
                      <w:color w:val="000000" w:themeColor="text1"/>
                      <w:sz w:val="28"/>
                      <w:szCs w:val="28"/>
                      <w:lang w:val="uk-UA" w:eastAsia="uk-UA"/>
                    </w:rPr>
                    <m:t>X</m:t>
                  </m:r>
                </m:e>
                <m:sub>
                  <m:r>
                    <w:rPr>
                      <w:rFonts w:ascii="Cambria Math" w:eastAsia="Times New Roman" w:hAnsi="Cambria Math" w:cs="Times New Roman"/>
                      <w:color w:val="000000" w:themeColor="text1"/>
                      <w:sz w:val="28"/>
                      <w:szCs w:val="28"/>
                      <w:lang w:val="uk-UA" w:eastAsia="uk-UA"/>
                    </w:rPr>
                    <m:t>2</m:t>
                  </m:r>
                </m:sub>
              </m:sSub>
              <m:r>
                <w:rPr>
                  <w:rFonts w:ascii="Cambria Math" w:eastAsia="Times New Roman" w:hAnsi="Cambria Math" w:cs="Times New Roman"/>
                  <w:color w:val="000000" w:themeColor="text1"/>
                  <w:sz w:val="28"/>
                  <w:szCs w:val="28"/>
                  <w:lang w:val="uk-UA" w:eastAsia="uk-UA"/>
                </w:rPr>
                <m:t xml:space="preserve"> + … + </m:t>
              </m:r>
              <m:sSub>
                <m:sSubPr>
                  <m:ctrlPr>
                    <w:rPr>
                      <w:rFonts w:ascii="Cambria Math" w:eastAsia="Times New Roman" w:hAnsi="Cambria Math" w:cs="Times New Roman"/>
                      <w:i/>
                      <w:color w:val="000000" w:themeColor="text1"/>
                      <w:sz w:val="28"/>
                      <w:szCs w:val="28"/>
                      <w:lang w:val="uk-UA" w:eastAsia="uk-UA"/>
                    </w:rPr>
                  </m:ctrlPr>
                </m:sSubPr>
                <m:e>
                  <m:r>
                    <w:rPr>
                      <w:rFonts w:ascii="Cambria Math" w:eastAsia="Times New Roman" w:hAnsi="Cambria Math" w:cs="Times New Roman"/>
                      <w:color w:val="000000" w:themeColor="text1"/>
                      <w:sz w:val="28"/>
                      <w:szCs w:val="28"/>
                      <w:lang w:val="uk-UA" w:eastAsia="uk-UA"/>
                    </w:rPr>
                    <m:t>C</m:t>
                  </m:r>
                </m:e>
                <m:sub>
                  <m:r>
                    <w:rPr>
                      <w:rFonts w:ascii="Cambria Math" w:eastAsia="Times New Roman" w:hAnsi="Cambria Math" w:cs="Times New Roman"/>
                      <w:color w:val="000000" w:themeColor="text1"/>
                      <w:sz w:val="28"/>
                      <w:szCs w:val="28"/>
                      <w:lang w:val="uk-UA" w:eastAsia="uk-UA"/>
                    </w:rPr>
                    <m:t>m</m:t>
                  </m:r>
                </m:sub>
              </m:sSub>
              <m:sSub>
                <m:sSubPr>
                  <m:ctrlPr>
                    <w:rPr>
                      <w:rFonts w:ascii="Cambria Math" w:eastAsia="Times New Roman" w:hAnsi="Cambria Math" w:cs="Times New Roman"/>
                      <w:i/>
                      <w:color w:val="000000" w:themeColor="text1"/>
                      <w:sz w:val="28"/>
                      <w:szCs w:val="28"/>
                      <w:lang w:val="uk-UA" w:eastAsia="uk-UA"/>
                    </w:rPr>
                  </m:ctrlPr>
                </m:sSubPr>
                <m:e>
                  <m:r>
                    <w:rPr>
                      <w:rFonts w:ascii="Cambria Math" w:eastAsia="Times New Roman" w:hAnsi="Cambria Math" w:cs="Times New Roman"/>
                      <w:color w:val="000000" w:themeColor="text1"/>
                      <w:sz w:val="28"/>
                      <w:szCs w:val="28"/>
                      <w:lang w:val="uk-UA" w:eastAsia="uk-UA"/>
                    </w:rPr>
                    <m:t>X</m:t>
                  </m:r>
                </m:e>
                <m:sub>
                  <m:r>
                    <w:rPr>
                      <w:rFonts w:ascii="Cambria Math" w:eastAsia="Times New Roman" w:hAnsi="Cambria Math" w:cs="Times New Roman"/>
                      <w:color w:val="000000" w:themeColor="text1"/>
                      <w:sz w:val="28"/>
                      <w:szCs w:val="28"/>
                      <w:lang w:val="uk-UA" w:eastAsia="uk-UA"/>
                    </w:rPr>
                    <m:t>m</m:t>
                  </m:r>
                </m:sub>
              </m:sSub>
            </m:oMath>
            <w:r w:rsidRPr="00AE7DCD">
              <w:rPr>
                <w:rFonts w:ascii="Times New Roman" w:eastAsia="Times New Roman" w:hAnsi="Times New Roman" w:cs="Times New Roman"/>
                <w:color w:val="000000" w:themeColor="text1"/>
                <w:sz w:val="28"/>
                <w:szCs w:val="28"/>
                <w:lang w:val="uk-UA" w:eastAsia="uk-UA"/>
              </w:rPr>
              <w:t>,</w:t>
            </w:r>
          </w:p>
        </w:tc>
        <w:tc>
          <w:tcPr>
            <w:tcW w:w="2688" w:type="dxa"/>
            <w:tcMar>
              <w:left w:w="0" w:type="dxa"/>
              <w:right w:w="0" w:type="dxa"/>
            </w:tcMar>
            <w:vAlign w:val="center"/>
          </w:tcPr>
          <w:p w:rsidR="00A861E9" w:rsidRPr="00AE7DCD" w:rsidRDefault="00A861E9" w:rsidP="0097394B">
            <w:pPr>
              <w:pStyle w:val="a4"/>
              <w:spacing w:line="360" w:lineRule="auto"/>
              <w:ind w:firstLine="709"/>
              <w:jc w:val="right"/>
              <w:rPr>
                <w:rFonts w:ascii="Times New Roman" w:eastAsia="Times New Roman" w:hAnsi="Times New Roman" w:cs="Times New Roman"/>
                <w:color w:val="000000" w:themeColor="text1"/>
                <w:sz w:val="28"/>
                <w:szCs w:val="28"/>
                <w:lang w:val="uk-UA" w:eastAsia="uk-UA"/>
              </w:rPr>
            </w:pPr>
            <w:r w:rsidRPr="00AE7DCD">
              <w:rPr>
                <w:rFonts w:ascii="Times New Roman" w:eastAsia="Times New Roman" w:hAnsi="Times New Roman" w:cs="Times New Roman"/>
                <w:color w:val="000000" w:themeColor="text1"/>
                <w:sz w:val="28"/>
                <w:szCs w:val="28"/>
                <w:lang w:val="uk-UA" w:eastAsia="uk-UA"/>
              </w:rPr>
              <w:t>(</w:t>
            </w:r>
            <w:r w:rsidR="00687FDD">
              <w:rPr>
                <w:rFonts w:ascii="Times New Roman" w:eastAsia="Times New Roman" w:hAnsi="Times New Roman" w:cs="Times New Roman"/>
                <w:color w:val="000000" w:themeColor="text1"/>
                <w:sz w:val="28"/>
                <w:szCs w:val="28"/>
                <w:lang w:eastAsia="uk-UA"/>
              </w:rPr>
              <w:t>1.15</w:t>
            </w:r>
            <w:r w:rsidRPr="00AE7DCD">
              <w:rPr>
                <w:rFonts w:ascii="Times New Roman" w:eastAsia="Times New Roman" w:hAnsi="Times New Roman" w:cs="Times New Roman"/>
                <w:color w:val="000000" w:themeColor="text1"/>
                <w:sz w:val="28"/>
                <w:szCs w:val="28"/>
                <w:lang w:val="uk-UA" w:eastAsia="uk-UA"/>
              </w:rPr>
              <w:t>)</w:t>
            </w:r>
          </w:p>
        </w:tc>
      </w:tr>
    </w:tbl>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de-DE"/>
        </w:rPr>
      </w:pPr>
      <w:r w:rsidRPr="00AE7DCD">
        <w:rPr>
          <w:rFonts w:ascii="Times New Roman" w:eastAsia="Times New Roman" w:hAnsi="Times New Roman" w:cs="Times New Roman"/>
          <w:color w:val="000000" w:themeColor="text1"/>
          <w:sz w:val="28"/>
          <w:szCs w:val="28"/>
          <w:lang w:eastAsia="ar-SA"/>
        </w:rPr>
        <w:t xml:space="preserve">де </w:t>
      </w:r>
      <w:r w:rsidRPr="00AE7DCD">
        <w:rPr>
          <w:rFonts w:ascii="Times New Roman" w:eastAsia="Times New Roman" w:hAnsi="Times New Roman" w:cs="Times New Roman"/>
          <w:i/>
          <w:color w:val="000000" w:themeColor="text1"/>
          <w:sz w:val="28"/>
          <w:szCs w:val="28"/>
          <w:lang w:eastAsia="de-DE"/>
        </w:rPr>
        <w:t>Х</w:t>
      </w:r>
      <w:r w:rsidRPr="00AE7DCD">
        <w:rPr>
          <w:rFonts w:ascii="Times New Roman" w:eastAsia="Times New Roman" w:hAnsi="Times New Roman" w:cs="Times New Roman"/>
          <w:i/>
          <w:color w:val="000000" w:themeColor="text1"/>
          <w:sz w:val="28"/>
          <w:szCs w:val="28"/>
          <w:vertAlign w:val="subscript"/>
          <w:lang w:eastAsia="de-DE"/>
        </w:rPr>
        <w:t>1</w:t>
      </w:r>
      <w:r w:rsidRPr="00AE7DCD">
        <w:rPr>
          <w:rFonts w:ascii="Times New Roman" w:eastAsia="Times New Roman" w:hAnsi="Times New Roman" w:cs="Times New Roman"/>
          <w:i/>
          <w:color w:val="000000" w:themeColor="text1"/>
          <w:sz w:val="28"/>
          <w:szCs w:val="28"/>
          <w:lang w:eastAsia="de-DE"/>
        </w:rPr>
        <w:t>,Х</w:t>
      </w:r>
      <w:r w:rsidRPr="00AE7DCD">
        <w:rPr>
          <w:rFonts w:ascii="Times New Roman" w:eastAsia="Times New Roman" w:hAnsi="Times New Roman" w:cs="Times New Roman"/>
          <w:i/>
          <w:color w:val="000000" w:themeColor="text1"/>
          <w:sz w:val="28"/>
          <w:szCs w:val="28"/>
          <w:vertAlign w:val="subscript"/>
          <w:lang w:eastAsia="de-DE"/>
        </w:rPr>
        <w:t>2</w:t>
      </w:r>
      <w:r w:rsidRPr="00AE7DCD">
        <w:rPr>
          <w:rFonts w:ascii="Times New Roman" w:eastAsia="Times New Roman" w:hAnsi="Times New Roman" w:cs="Times New Roman"/>
          <w:i/>
          <w:color w:val="000000" w:themeColor="text1"/>
          <w:sz w:val="28"/>
          <w:szCs w:val="28"/>
          <w:lang w:eastAsia="de-DE"/>
        </w:rPr>
        <w:t>,…,Х</w:t>
      </w:r>
      <w:r w:rsidRPr="00AE7DCD">
        <w:rPr>
          <w:rFonts w:ascii="Times New Roman" w:eastAsia="Times New Roman" w:hAnsi="Times New Roman" w:cs="Times New Roman"/>
          <w:i/>
          <w:color w:val="000000" w:themeColor="text1"/>
          <w:sz w:val="28"/>
          <w:szCs w:val="28"/>
          <w:vertAlign w:val="subscript"/>
          <w:lang w:eastAsia="de-DE"/>
        </w:rPr>
        <w:t>m</w:t>
      </w:r>
      <w:r w:rsidRPr="00AE7DCD">
        <w:rPr>
          <w:rFonts w:ascii="Times New Roman" w:eastAsia="Times New Roman" w:hAnsi="Times New Roman" w:cs="Times New Roman"/>
          <w:color w:val="000000" w:themeColor="text1"/>
          <w:sz w:val="28"/>
          <w:szCs w:val="28"/>
          <w:vertAlign w:val="subscript"/>
          <w:lang w:eastAsia="de-DE"/>
        </w:rPr>
        <w:t xml:space="preserve"> </w:t>
      </w:r>
      <w:r w:rsidRPr="00AE7DCD">
        <w:rPr>
          <w:rFonts w:ascii="Times New Roman" w:eastAsia="Times New Roman" w:hAnsi="Times New Roman" w:cs="Times New Roman"/>
          <w:color w:val="000000" w:themeColor="text1"/>
          <w:sz w:val="28"/>
          <w:szCs w:val="28"/>
          <w:lang w:eastAsia="de-DE"/>
        </w:rPr>
        <w:t>– значення ознак у даного об'єкта;</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de-DE"/>
        </w:rPr>
      </w:pPr>
      <w:r w:rsidRPr="00AE7DCD">
        <w:rPr>
          <w:rFonts w:ascii="Times New Roman" w:eastAsia="Times New Roman" w:hAnsi="Times New Roman" w:cs="Times New Roman"/>
          <w:i/>
          <w:color w:val="000000" w:themeColor="text1"/>
          <w:sz w:val="28"/>
          <w:szCs w:val="28"/>
          <w:lang w:eastAsia="de-DE"/>
        </w:rPr>
        <w:t>С</w:t>
      </w:r>
      <w:r w:rsidRPr="00AE7DCD">
        <w:rPr>
          <w:rFonts w:ascii="Times New Roman" w:eastAsia="Times New Roman" w:hAnsi="Times New Roman" w:cs="Times New Roman"/>
          <w:i/>
          <w:color w:val="000000" w:themeColor="text1"/>
          <w:sz w:val="28"/>
          <w:szCs w:val="28"/>
          <w:vertAlign w:val="subscript"/>
          <w:lang w:eastAsia="de-DE"/>
        </w:rPr>
        <w:t>1</w:t>
      </w:r>
      <w:r w:rsidRPr="00AE7DCD">
        <w:rPr>
          <w:rFonts w:ascii="Times New Roman" w:eastAsia="Times New Roman" w:hAnsi="Times New Roman" w:cs="Times New Roman"/>
          <w:i/>
          <w:color w:val="000000" w:themeColor="text1"/>
          <w:sz w:val="28"/>
          <w:szCs w:val="28"/>
          <w:lang w:eastAsia="de-DE"/>
        </w:rPr>
        <w:t>,С</w:t>
      </w:r>
      <w:r w:rsidRPr="00AE7DCD">
        <w:rPr>
          <w:rFonts w:ascii="Times New Roman" w:eastAsia="Times New Roman" w:hAnsi="Times New Roman" w:cs="Times New Roman"/>
          <w:i/>
          <w:color w:val="000000" w:themeColor="text1"/>
          <w:sz w:val="28"/>
          <w:szCs w:val="28"/>
          <w:vertAlign w:val="subscript"/>
          <w:lang w:eastAsia="de-DE"/>
        </w:rPr>
        <w:t>2</w:t>
      </w:r>
      <w:r w:rsidRPr="00AE7DCD">
        <w:rPr>
          <w:rFonts w:ascii="Times New Roman" w:eastAsia="Times New Roman" w:hAnsi="Times New Roman" w:cs="Times New Roman"/>
          <w:i/>
          <w:color w:val="000000" w:themeColor="text1"/>
          <w:sz w:val="28"/>
          <w:szCs w:val="28"/>
          <w:lang w:eastAsia="de-DE"/>
        </w:rPr>
        <w:t>,…,С</w:t>
      </w:r>
      <w:r w:rsidRPr="00AE7DCD">
        <w:rPr>
          <w:rFonts w:ascii="Times New Roman" w:eastAsia="Times New Roman" w:hAnsi="Times New Roman" w:cs="Times New Roman"/>
          <w:i/>
          <w:color w:val="000000" w:themeColor="text1"/>
          <w:sz w:val="28"/>
          <w:szCs w:val="28"/>
          <w:vertAlign w:val="subscript"/>
          <w:lang w:eastAsia="de-DE"/>
        </w:rPr>
        <w:t>m</w:t>
      </w:r>
      <w:r w:rsidRPr="00AE7DCD">
        <w:rPr>
          <w:rFonts w:ascii="Times New Roman" w:eastAsia="Times New Roman" w:hAnsi="Times New Roman" w:cs="Times New Roman"/>
          <w:color w:val="000000" w:themeColor="text1"/>
          <w:sz w:val="28"/>
          <w:szCs w:val="28"/>
          <w:lang w:eastAsia="de-DE"/>
        </w:rPr>
        <w:t xml:space="preserve"> – дискримінанті множники.</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lastRenderedPageBreak/>
        <w:t>За допомогою дискримінантних множників виконуємо перехід від m-мірного простору первинних показників до одновимірного простору.</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Лінійну функцію можна розглядати як проекцію даного об'єкта на деяку (одновимірну) дискримінантну вісь.</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У процедурі дискримінантного аналізу дискримінантні множники визначаються таким чином, щоб забезпечити найбільшу відмінність між проекціями першої та другої вибірок на дискримінантну вісь.</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Дискримінантний аналіз потрібно проводити з використанням мінімальної кількості функцій. Їхня кількість залежить від конфігурації класів в багатовимірному просторі дискримінантних змінних. Щоб визначити, скільки функцій необхідно, використовують перевірку функцій на значимість. Для оцінки значущості використовують або А-статистику Уілкса або ксі – квадрат [5].</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 xml:space="preserve">Критерій значення </w:t>
      </w:r>
      <w:r w:rsidR="00687FDD">
        <w:rPr>
          <w:rFonts w:ascii="Times New Roman" w:eastAsia="Times New Roman" w:hAnsi="Times New Roman" w:cs="Times New Roman"/>
          <w:color w:val="000000" w:themeColor="text1"/>
          <w:sz w:val="28"/>
          <w:szCs w:val="28"/>
          <w:lang w:eastAsia="ar-SA"/>
        </w:rPr>
        <w:t>Уілкса обчислюють за формулою (1</w:t>
      </w:r>
      <w:r w:rsidR="00687FDD">
        <w:rPr>
          <w:rFonts w:ascii="Times New Roman" w:eastAsia="Times New Roman" w:hAnsi="Times New Roman" w:cs="Times New Roman"/>
          <w:color w:val="000000" w:themeColor="text1"/>
          <w:sz w:val="28"/>
          <w:szCs w:val="28"/>
          <w:lang w:val="en-US" w:eastAsia="ar-SA"/>
        </w:rPr>
        <w:t>.16</w:t>
      </w:r>
      <w:r w:rsidRPr="00AE7DCD">
        <w:rPr>
          <w:rFonts w:ascii="Times New Roman" w:eastAsia="Times New Roman" w:hAnsi="Times New Roman" w:cs="Times New Roman"/>
          <w:color w:val="000000" w:themeColor="text1"/>
          <w:sz w:val="28"/>
          <w:szCs w:val="28"/>
          <w:lang w:eastAsia="ar-SA"/>
        </w:rPr>
        <w:t>):</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3"/>
        <w:gridCol w:w="1386"/>
      </w:tblGrid>
      <w:tr w:rsidR="00AE7DCD" w:rsidRPr="00AE7DCD" w:rsidTr="00277DBD">
        <w:tc>
          <w:tcPr>
            <w:tcW w:w="9039" w:type="dxa"/>
            <w:tcMar>
              <w:left w:w="0" w:type="dxa"/>
              <w:right w:w="0" w:type="dxa"/>
            </w:tcMar>
            <w:vAlign w:val="center"/>
          </w:tcPr>
          <w:p w:rsidR="00A861E9" w:rsidRPr="00AE7DCD" w:rsidRDefault="00A861E9" w:rsidP="0097394B">
            <w:pPr>
              <w:pStyle w:val="a4"/>
              <w:spacing w:line="360" w:lineRule="auto"/>
              <w:ind w:firstLine="709"/>
              <w:jc w:val="center"/>
              <w:rPr>
                <w:rFonts w:ascii="Times New Roman" w:eastAsia="Times New Roman" w:hAnsi="Times New Roman" w:cs="Times New Roman"/>
                <w:color w:val="000000" w:themeColor="text1"/>
                <w:sz w:val="28"/>
                <w:szCs w:val="28"/>
                <w:lang w:val="uk-UA" w:eastAsia="uk-UA"/>
              </w:rPr>
            </w:pPr>
            <w:r w:rsidRPr="00AE7DCD">
              <w:rPr>
                <w:rFonts w:ascii="Times New Roman" w:eastAsia="Times New Roman" w:hAnsi="Times New Roman" w:cs="Times New Roman"/>
                <w:color w:val="000000" w:themeColor="text1"/>
                <w:position w:val="-30"/>
                <w:sz w:val="28"/>
                <w:szCs w:val="28"/>
                <w:lang w:val="uk-UA" w:eastAsia="uk-UA"/>
              </w:rPr>
              <w:object w:dxaOrig="1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79.75pt;height:36pt" o:ole="" fillcolor="window">
                  <v:imagedata r:id="rId13" o:title=""/>
                </v:shape>
                <o:OLEObject Type="Embed" ProgID="Equation.3" ShapeID="_x0000_i1181" DrawAspect="Content" ObjectID="_1601652938" r:id="rId14"/>
              </w:object>
            </w:r>
            <w:r w:rsidRPr="00AE7DCD">
              <w:rPr>
                <w:rFonts w:ascii="Times New Roman" w:eastAsia="Times New Roman" w:hAnsi="Times New Roman" w:cs="Times New Roman"/>
                <w:color w:val="000000" w:themeColor="text1"/>
                <w:sz w:val="28"/>
                <w:szCs w:val="28"/>
                <w:lang w:val="uk-UA" w:eastAsia="uk-UA"/>
              </w:rPr>
              <w:t>,</w:t>
            </w:r>
          </w:p>
        </w:tc>
        <w:tc>
          <w:tcPr>
            <w:tcW w:w="475" w:type="dxa"/>
            <w:tcMar>
              <w:left w:w="0" w:type="dxa"/>
              <w:right w:w="0" w:type="dxa"/>
            </w:tcMar>
            <w:vAlign w:val="center"/>
          </w:tcPr>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val="uk-UA" w:eastAsia="uk-UA"/>
              </w:rPr>
            </w:pPr>
            <w:r w:rsidRPr="00AE7DCD">
              <w:rPr>
                <w:rFonts w:ascii="Times New Roman" w:eastAsia="Times New Roman" w:hAnsi="Times New Roman" w:cs="Times New Roman"/>
                <w:color w:val="000000" w:themeColor="text1"/>
                <w:sz w:val="28"/>
                <w:szCs w:val="28"/>
                <w:lang w:val="uk-UA" w:eastAsia="uk-UA"/>
              </w:rPr>
              <w:t>(</w:t>
            </w:r>
            <w:r w:rsidR="00687FDD">
              <w:rPr>
                <w:rFonts w:ascii="Times New Roman" w:eastAsia="Times New Roman" w:hAnsi="Times New Roman" w:cs="Times New Roman"/>
                <w:color w:val="000000" w:themeColor="text1"/>
                <w:sz w:val="28"/>
                <w:szCs w:val="28"/>
                <w:lang w:val="en-US" w:eastAsia="uk-UA"/>
              </w:rPr>
              <w:t>1.16</w:t>
            </w:r>
            <w:r w:rsidRPr="00AE7DCD">
              <w:rPr>
                <w:rFonts w:ascii="Times New Roman" w:eastAsia="Times New Roman" w:hAnsi="Times New Roman" w:cs="Times New Roman"/>
                <w:color w:val="000000" w:themeColor="text1"/>
                <w:sz w:val="28"/>
                <w:szCs w:val="28"/>
                <w:lang w:val="uk-UA" w:eastAsia="uk-UA"/>
              </w:rPr>
              <w:t>)</w:t>
            </w:r>
          </w:p>
        </w:tc>
      </w:tr>
    </w:tbl>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de-DE"/>
        </w:rPr>
      </w:pPr>
      <w:r w:rsidRPr="00AE7DCD">
        <w:rPr>
          <w:rFonts w:ascii="Times New Roman" w:eastAsia="Times New Roman" w:hAnsi="Times New Roman" w:cs="Times New Roman"/>
          <w:color w:val="000000" w:themeColor="text1"/>
          <w:sz w:val="28"/>
          <w:szCs w:val="28"/>
          <w:lang w:eastAsia="ar-SA"/>
        </w:rPr>
        <w:t xml:space="preserve">де </w:t>
      </w:r>
      <w:r w:rsidRPr="00AE7DCD">
        <w:rPr>
          <w:rFonts w:ascii="Times New Roman" w:eastAsia="Times New Roman" w:hAnsi="Times New Roman" w:cs="Times New Roman"/>
          <w:i/>
          <w:color w:val="000000" w:themeColor="text1"/>
          <w:sz w:val="28"/>
          <w:szCs w:val="28"/>
          <w:lang w:eastAsia="de-DE"/>
        </w:rPr>
        <w:t xml:space="preserve">К – </w:t>
      </w:r>
      <w:r w:rsidRPr="00AE7DCD">
        <w:rPr>
          <w:rFonts w:ascii="Times New Roman" w:eastAsia="Times New Roman" w:hAnsi="Times New Roman" w:cs="Times New Roman"/>
          <w:color w:val="000000" w:themeColor="text1"/>
          <w:sz w:val="28"/>
          <w:szCs w:val="28"/>
          <w:lang w:eastAsia="de-DE"/>
        </w:rPr>
        <w:t>кількість значень;</w:t>
      </w:r>
    </w:p>
    <w:p w:rsidR="00A861E9" w:rsidRPr="00AE7DCD" w:rsidRDefault="00A861E9" w:rsidP="0097394B">
      <w:pPr>
        <w:pStyle w:val="a4"/>
        <w:spacing w:line="360" w:lineRule="auto"/>
        <w:ind w:firstLine="709"/>
        <w:jc w:val="both"/>
        <w:rPr>
          <w:rFonts w:ascii="Times New Roman" w:eastAsia="Times New Roman" w:hAnsi="Times New Roman" w:cs="Times New Roman"/>
          <w:i/>
          <w:color w:val="000000" w:themeColor="text1"/>
          <w:sz w:val="28"/>
          <w:szCs w:val="28"/>
          <w:lang w:eastAsia="de-DE"/>
        </w:rPr>
      </w:pPr>
      <w:r w:rsidRPr="00AE7DCD">
        <w:rPr>
          <w:rFonts w:ascii="Times New Roman" w:eastAsia="Times New Roman" w:hAnsi="Times New Roman" w:cs="Times New Roman"/>
          <w:i/>
          <w:color w:val="000000" w:themeColor="text1"/>
          <w:sz w:val="28"/>
          <w:szCs w:val="28"/>
          <w:lang w:eastAsia="de-DE"/>
        </w:rPr>
        <w:t xml:space="preserve">k – </w:t>
      </w:r>
      <w:r w:rsidRPr="00AE7DCD">
        <w:rPr>
          <w:rFonts w:ascii="Times New Roman" w:eastAsia="Times New Roman" w:hAnsi="Times New Roman" w:cs="Times New Roman"/>
          <w:color w:val="000000" w:themeColor="text1"/>
          <w:sz w:val="28"/>
          <w:szCs w:val="28"/>
          <w:lang w:eastAsia="de-DE"/>
        </w:rPr>
        <w:t>число вже обчислених дискримінаційних функцій.</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de-DE"/>
        </w:rPr>
      </w:pPr>
      <w:r w:rsidRPr="00AE7DCD">
        <w:rPr>
          <w:rFonts w:ascii="Times New Roman" w:eastAsia="Times New Roman" w:hAnsi="Times New Roman" w:cs="Times New Roman"/>
          <w:color w:val="000000" w:themeColor="text1"/>
          <w:sz w:val="28"/>
          <w:szCs w:val="28"/>
          <w:lang w:eastAsia="de-DE"/>
        </w:rPr>
        <w:t xml:space="preserve">Чим ближче значення критерію </w:t>
      </w:r>
      <w:r w:rsidRPr="00AE7DCD">
        <w:rPr>
          <w:rFonts w:ascii="Times New Roman" w:eastAsia="Times New Roman" w:hAnsi="Times New Roman" w:cs="Times New Roman"/>
          <w:i/>
          <w:color w:val="000000" w:themeColor="text1"/>
          <w:sz w:val="28"/>
          <w:szCs w:val="28"/>
          <w:lang w:eastAsia="de-DE"/>
        </w:rPr>
        <w:t>К</w:t>
      </w:r>
      <w:r w:rsidRPr="00AE7DCD">
        <w:rPr>
          <w:rFonts w:ascii="Times New Roman" w:eastAsia="Times New Roman" w:hAnsi="Times New Roman" w:cs="Times New Roman"/>
          <w:color w:val="000000" w:themeColor="text1"/>
          <w:sz w:val="28"/>
          <w:szCs w:val="28"/>
          <w:lang w:eastAsia="de-DE"/>
        </w:rPr>
        <w:t>, тим краща відмінності класів, а чим ближче до 1, тим відмінність гірша.</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Значення ксі-квадрат розраховують за формулою (</w:t>
      </w:r>
      <w:r w:rsidR="00687FDD">
        <w:rPr>
          <w:rFonts w:ascii="Times New Roman" w:eastAsia="Times New Roman" w:hAnsi="Times New Roman" w:cs="Times New Roman"/>
          <w:color w:val="000000" w:themeColor="text1"/>
          <w:sz w:val="28"/>
          <w:szCs w:val="28"/>
          <w:lang w:val="en-US" w:eastAsia="ar-SA"/>
        </w:rPr>
        <w:t>1.17</w:t>
      </w:r>
      <w:r w:rsidRPr="00AE7DCD">
        <w:rPr>
          <w:rFonts w:ascii="Times New Roman" w:eastAsia="Times New Roman" w:hAnsi="Times New Roman" w:cs="Times New Roman"/>
          <w:color w:val="000000" w:themeColor="text1"/>
          <w:sz w:val="28"/>
          <w:szCs w:val="28"/>
          <w:lang w:eastAsia="ar-S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3"/>
        <w:gridCol w:w="1386"/>
      </w:tblGrid>
      <w:tr w:rsidR="00687FDD" w:rsidRPr="00AE7DCD" w:rsidTr="00687FDD">
        <w:tc>
          <w:tcPr>
            <w:tcW w:w="8931" w:type="dxa"/>
            <w:tcMar>
              <w:left w:w="0" w:type="dxa"/>
              <w:right w:w="0" w:type="dxa"/>
            </w:tcMar>
            <w:vAlign w:val="center"/>
          </w:tcPr>
          <w:p w:rsidR="00A861E9" w:rsidRPr="00AE7DCD" w:rsidRDefault="00A861E9" w:rsidP="0097394B">
            <w:pPr>
              <w:pStyle w:val="a4"/>
              <w:spacing w:line="360" w:lineRule="auto"/>
              <w:ind w:firstLine="709"/>
              <w:jc w:val="center"/>
              <w:rPr>
                <w:rFonts w:ascii="Times New Roman" w:eastAsia="Times New Roman" w:hAnsi="Times New Roman" w:cs="Times New Roman"/>
                <w:color w:val="000000" w:themeColor="text1"/>
                <w:sz w:val="28"/>
                <w:szCs w:val="28"/>
                <w:lang w:val="uk-UA" w:eastAsia="uk-UA"/>
              </w:rPr>
            </w:pPr>
            <w:r w:rsidRPr="00AE7DCD">
              <w:rPr>
                <w:rFonts w:ascii="Times New Roman" w:eastAsia="Times New Roman" w:hAnsi="Times New Roman" w:cs="Times New Roman"/>
                <w:color w:val="000000" w:themeColor="text1"/>
                <w:position w:val="-28"/>
                <w:sz w:val="28"/>
                <w:szCs w:val="28"/>
                <w:lang w:val="uk-UA" w:eastAsia="uk-UA"/>
              </w:rPr>
              <w:object w:dxaOrig="2460" w:dyaOrig="680">
                <v:shape id="_x0000_i1182" type="#_x0000_t75" style="width:122.1pt;height:36pt" o:ole="" fillcolor="window">
                  <v:imagedata r:id="rId15" o:title=""/>
                </v:shape>
                <o:OLEObject Type="Embed" ProgID="Equation.3" ShapeID="_x0000_i1182" DrawAspect="Content" ObjectID="_1601652939" r:id="rId16"/>
              </w:object>
            </w:r>
            <w:r w:rsidRPr="00AE7DCD">
              <w:rPr>
                <w:rFonts w:ascii="Times New Roman" w:eastAsia="Times New Roman" w:hAnsi="Times New Roman" w:cs="Times New Roman"/>
                <w:color w:val="000000" w:themeColor="text1"/>
                <w:sz w:val="28"/>
                <w:szCs w:val="28"/>
                <w:lang w:val="uk-UA" w:eastAsia="uk-UA"/>
              </w:rPr>
              <w:t>,</w:t>
            </w:r>
          </w:p>
        </w:tc>
        <w:tc>
          <w:tcPr>
            <w:tcW w:w="424" w:type="dxa"/>
            <w:tcMar>
              <w:left w:w="0" w:type="dxa"/>
              <w:right w:w="0" w:type="dxa"/>
            </w:tcMar>
            <w:vAlign w:val="center"/>
          </w:tcPr>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val="uk-UA" w:eastAsia="uk-UA"/>
              </w:rPr>
            </w:pPr>
            <w:r w:rsidRPr="00AE7DCD">
              <w:rPr>
                <w:rFonts w:ascii="Times New Roman" w:eastAsia="Times New Roman" w:hAnsi="Times New Roman" w:cs="Times New Roman"/>
                <w:color w:val="000000" w:themeColor="text1"/>
                <w:sz w:val="28"/>
                <w:szCs w:val="28"/>
                <w:lang w:val="uk-UA" w:eastAsia="uk-UA"/>
              </w:rPr>
              <w:t>(</w:t>
            </w:r>
            <w:r w:rsidR="00687FDD">
              <w:rPr>
                <w:rFonts w:ascii="Times New Roman" w:eastAsia="Times New Roman" w:hAnsi="Times New Roman" w:cs="Times New Roman"/>
                <w:color w:val="000000" w:themeColor="text1"/>
                <w:sz w:val="28"/>
                <w:szCs w:val="28"/>
                <w:lang w:val="en-US" w:eastAsia="uk-UA"/>
              </w:rPr>
              <w:t>1.17</w:t>
            </w:r>
            <w:r w:rsidRPr="00AE7DCD">
              <w:rPr>
                <w:rFonts w:ascii="Times New Roman" w:eastAsia="Times New Roman" w:hAnsi="Times New Roman" w:cs="Times New Roman"/>
                <w:color w:val="000000" w:themeColor="text1"/>
                <w:sz w:val="28"/>
                <w:szCs w:val="28"/>
                <w:lang w:val="uk-UA" w:eastAsia="uk-UA"/>
              </w:rPr>
              <w:t>)</w:t>
            </w:r>
          </w:p>
        </w:tc>
      </w:tr>
    </w:tbl>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 xml:space="preserve">де </w:t>
      </w:r>
      <w:r w:rsidRPr="00AE7DCD">
        <w:rPr>
          <w:rFonts w:ascii="Times New Roman" w:eastAsia="Times New Roman" w:hAnsi="Times New Roman" w:cs="Times New Roman"/>
          <w:i/>
          <w:color w:val="000000" w:themeColor="text1"/>
          <w:sz w:val="28"/>
          <w:szCs w:val="28"/>
          <w:lang w:eastAsia="ar-SA"/>
        </w:rPr>
        <w:t xml:space="preserve">р </w:t>
      </w:r>
      <w:r w:rsidRPr="00AE7DCD">
        <w:rPr>
          <w:rFonts w:ascii="Times New Roman" w:eastAsia="Times New Roman" w:hAnsi="Times New Roman" w:cs="Times New Roman"/>
          <w:i/>
          <w:color w:val="000000" w:themeColor="text1"/>
          <w:sz w:val="28"/>
          <w:szCs w:val="28"/>
          <w:lang w:eastAsia="de-DE"/>
        </w:rPr>
        <w:t xml:space="preserve">– </w:t>
      </w:r>
      <w:r w:rsidRPr="00AE7DCD">
        <w:rPr>
          <w:rFonts w:ascii="Times New Roman" w:eastAsia="Times New Roman" w:hAnsi="Times New Roman" w:cs="Times New Roman"/>
          <w:color w:val="000000" w:themeColor="text1"/>
          <w:sz w:val="28"/>
          <w:szCs w:val="28"/>
          <w:lang w:eastAsia="ar-SA"/>
        </w:rPr>
        <w:t>кількість членів у дискримінатної функції, виключаючи вільний член функції.</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 xml:space="preserve">Якщо це значення більше критичного із заданим рівнем значущості і числом ступенів свободи </w:t>
      </w:r>
      <w:r w:rsidRPr="00AE7DCD">
        <w:rPr>
          <w:rFonts w:ascii="Times New Roman" w:eastAsia="Times New Roman" w:hAnsi="Times New Roman" w:cs="Times New Roman"/>
          <w:i/>
          <w:color w:val="000000" w:themeColor="text1"/>
          <w:sz w:val="28"/>
          <w:szCs w:val="28"/>
          <w:lang w:eastAsia="ar-SA"/>
        </w:rPr>
        <w:t>(р-к) (К-k-1)</w:t>
      </w:r>
      <w:r w:rsidRPr="00AE7DCD">
        <w:rPr>
          <w:rFonts w:ascii="Times New Roman" w:eastAsia="Times New Roman" w:hAnsi="Times New Roman" w:cs="Times New Roman"/>
          <w:color w:val="000000" w:themeColor="text1"/>
          <w:sz w:val="28"/>
          <w:szCs w:val="28"/>
          <w:lang w:eastAsia="ar-SA"/>
        </w:rPr>
        <w:t>, то значимість підтверджується.</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Канонічна дискримінантна функція для загального випадку k класів записана у формулі (</w:t>
      </w:r>
      <w:r w:rsidR="005F7BEA" w:rsidRPr="005F7BEA">
        <w:rPr>
          <w:rFonts w:ascii="Times New Roman" w:eastAsia="Times New Roman" w:hAnsi="Times New Roman" w:cs="Times New Roman"/>
          <w:color w:val="000000" w:themeColor="text1"/>
          <w:sz w:val="28"/>
          <w:szCs w:val="28"/>
          <w:lang w:val="ru-RU" w:eastAsia="ar-SA"/>
        </w:rPr>
        <w:t>1.18</w:t>
      </w:r>
      <w:r w:rsidRPr="00AE7DCD">
        <w:rPr>
          <w:rFonts w:ascii="Times New Roman" w:eastAsia="Times New Roman" w:hAnsi="Times New Roman" w:cs="Times New Roman"/>
          <w:color w:val="000000" w:themeColor="text1"/>
          <w:sz w:val="28"/>
          <w:szCs w:val="28"/>
          <w:lang w:eastAsia="ar-S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3"/>
        <w:gridCol w:w="1386"/>
      </w:tblGrid>
      <w:tr w:rsidR="00AE7DCD" w:rsidRPr="00AE7DCD" w:rsidTr="000C3E66">
        <w:tc>
          <w:tcPr>
            <w:tcW w:w="8962" w:type="dxa"/>
            <w:tcMar>
              <w:left w:w="0" w:type="dxa"/>
              <w:right w:w="0" w:type="dxa"/>
            </w:tcMar>
            <w:vAlign w:val="center"/>
          </w:tcPr>
          <w:p w:rsidR="00A861E9" w:rsidRPr="00AE7DCD" w:rsidRDefault="009164F1" w:rsidP="0097394B">
            <w:pPr>
              <w:pStyle w:val="a4"/>
              <w:spacing w:line="360" w:lineRule="auto"/>
              <w:ind w:firstLine="709"/>
              <w:jc w:val="center"/>
              <w:rPr>
                <w:rFonts w:ascii="Times New Roman" w:eastAsia="Times New Roman" w:hAnsi="Times New Roman" w:cs="Times New Roman"/>
                <w:color w:val="000000" w:themeColor="text1"/>
                <w:sz w:val="28"/>
                <w:szCs w:val="28"/>
                <w:lang w:val="uk-UA" w:eastAsia="uk-UA"/>
              </w:rPr>
            </w:pPr>
            <m:oMath>
              <m:sSub>
                <m:sSubPr>
                  <m:ctrlPr>
                    <w:rPr>
                      <w:rFonts w:ascii="Cambria Math" w:eastAsia="Times New Roman" w:hAnsi="Cambria Math" w:cs="Times New Roman"/>
                      <w:i/>
                      <w:color w:val="000000" w:themeColor="text1"/>
                      <w:sz w:val="28"/>
                      <w:szCs w:val="28"/>
                      <w:lang w:val="uk-UA" w:eastAsia="ar-SA"/>
                    </w:rPr>
                  </m:ctrlPr>
                </m:sSubPr>
                <m:e>
                  <m:r>
                    <w:rPr>
                      <w:rFonts w:ascii="Cambria Math" w:eastAsia="Times New Roman" w:hAnsi="Cambria Math" w:cs="Times New Roman"/>
                      <w:color w:val="000000" w:themeColor="text1"/>
                      <w:sz w:val="28"/>
                      <w:szCs w:val="28"/>
                      <w:lang w:val="uk-UA" w:eastAsia="ar-SA"/>
                    </w:rPr>
                    <m:t>f</m:t>
                  </m:r>
                </m:e>
                <m:sub>
                  <m:r>
                    <w:rPr>
                      <w:rFonts w:ascii="Cambria Math" w:eastAsia="Times New Roman" w:hAnsi="Cambria Math" w:cs="Times New Roman"/>
                      <w:color w:val="000000" w:themeColor="text1"/>
                      <w:sz w:val="28"/>
                      <w:szCs w:val="28"/>
                      <w:lang w:val="uk-UA" w:eastAsia="ar-SA"/>
                    </w:rPr>
                    <m:t>ki</m:t>
                  </m:r>
                </m:sub>
              </m:sSub>
              <m:r>
                <w:rPr>
                  <w:rFonts w:ascii="Cambria Math" w:eastAsia="Times New Roman" w:hAnsi="Cambria Math" w:cs="Times New Roman"/>
                  <w:color w:val="000000" w:themeColor="text1"/>
                  <w:sz w:val="28"/>
                  <w:szCs w:val="28"/>
                  <w:lang w:val="uk-UA" w:eastAsia="ar-SA"/>
                </w:rPr>
                <m:t xml:space="preserve">= </m:t>
              </m:r>
              <m:sSub>
                <m:sSubPr>
                  <m:ctrlPr>
                    <w:rPr>
                      <w:rFonts w:ascii="Cambria Math" w:eastAsia="Times New Roman" w:hAnsi="Cambria Math" w:cs="Times New Roman"/>
                      <w:i/>
                      <w:color w:val="000000" w:themeColor="text1"/>
                      <w:sz w:val="28"/>
                      <w:szCs w:val="28"/>
                      <w:lang w:val="uk-UA" w:eastAsia="ar-SA"/>
                    </w:rPr>
                  </m:ctrlPr>
                </m:sSubPr>
                <m:e>
                  <m:r>
                    <w:rPr>
                      <w:rFonts w:ascii="Cambria Math" w:eastAsia="Times New Roman" w:hAnsi="Cambria Math" w:cs="Times New Roman"/>
                      <w:color w:val="000000" w:themeColor="text1"/>
                      <w:sz w:val="28"/>
                      <w:szCs w:val="28"/>
                      <w:lang w:val="uk-UA" w:eastAsia="ar-SA"/>
                    </w:rPr>
                    <m:t>u</m:t>
                  </m:r>
                </m:e>
                <m:sub>
                  <m:r>
                    <w:rPr>
                      <w:rFonts w:ascii="Cambria Math" w:eastAsia="Times New Roman" w:hAnsi="Cambria Math" w:cs="Times New Roman"/>
                      <w:color w:val="000000" w:themeColor="text1"/>
                      <w:sz w:val="28"/>
                      <w:szCs w:val="28"/>
                      <w:lang w:val="uk-UA" w:eastAsia="ar-SA"/>
                    </w:rPr>
                    <m:t>0</m:t>
                  </m:r>
                </m:sub>
              </m:sSub>
              <m:r>
                <w:rPr>
                  <w:rFonts w:ascii="Cambria Math" w:eastAsia="Times New Roman" w:hAnsi="Cambria Math" w:cs="Times New Roman"/>
                  <w:color w:val="000000" w:themeColor="text1"/>
                  <w:sz w:val="28"/>
                  <w:szCs w:val="28"/>
                  <w:lang w:val="uk-UA" w:eastAsia="ar-SA"/>
                </w:rPr>
                <m:t>+</m:t>
              </m:r>
              <m:nary>
                <m:naryPr>
                  <m:chr m:val="∑"/>
                  <m:limLoc m:val="undOvr"/>
                  <m:ctrlPr>
                    <w:rPr>
                      <w:rFonts w:ascii="Cambria Math" w:eastAsia="Times New Roman" w:hAnsi="Cambria Math" w:cs="Times New Roman"/>
                      <w:i/>
                      <w:color w:val="000000" w:themeColor="text1"/>
                      <w:sz w:val="28"/>
                      <w:szCs w:val="28"/>
                      <w:lang w:val="uk-UA" w:eastAsia="ar-SA"/>
                    </w:rPr>
                  </m:ctrlPr>
                </m:naryPr>
                <m:sub>
                  <m:r>
                    <w:rPr>
                      <w:rFonts w:ascii="Cambria Math" w:eastAsia="Times New Roman" w:hAnsi="Cambria Math" w:cs="Times New Roman"/>
                      <w:color w:val="000000" w:themeColor="text1"/>
                      <w:sz w:val="28"/>
                      <w:szCs w:val="28"/>
                      <w:lang w:val="uk-UA" w:eastAsia="ar-SA"/>
                    </w:rPr>
                    <m:t>j=1</m:t>
                  </m:r>
                </m:sub>
                <m:sup>
                  <m:r>
                    <w:rPr>
                      <w:rFonts w:ascii="Cambria Math" w:eastAsia="Times New Roman" w:hAnsi="Cambria Math" w:cs="Times New Roman"/>
                      <w:color w:val="000000" w:themeColor="text1"/>
                      <w:sz w:val="28"/>
                      <w:szCs w:val="28"/>
                      <w:lang w:val="uk-UA" w:eastAsia="ar-SA"/>
                    </w:rPr>
                    <m:t>p</m:t>
                  </m:r>
                </m:sup>
                <m:e>
                  <m:sSub>
                    <m:sSubPr>
                      <m:ctrlPr>
                        <w:rPr>
                          <w:rFonts w:ascii="Cambria Math" w:eastAsia="Times New Roman" w:hAnsi="Cambria Math" w:cs="Times New Roman"/>
                          <w:i/>
                          <w:color w:val="000000" w:themeColor="text1"/>
                          <w:sz w:val="28"/>
                          <w:szCs w:val="28"/>
                          <w:lang w:val="uk-UA" w:eastAsia="ar-SA"/>
                        </w:rPr>
                      </m:ctrlPr>
                    </m:sSubPr>
                    <m:e>
                      <m:r>
                        <w:rPr>
                          <w:rFonts w:ascii="Cambria Math" w:eastAsia="Times New Roman" w:hAnsi="Cambria Math" w:cs="Times New Roman"/>
                          <w:color w:val="000000" w:themeColor="text1"/>
                          <w:sz w:val="28"/>
                          <w:szCs w:val="28"/>
                          <w:lang w:val="uk-UA" w:eastAsia="ar-SA"/>
                        </w:rPr>
                        <m:t>u</m:t>
                      </m:r>
                    </m:e>
                    <m:sub>
                      <m:r>
                        <w:rPr>
                          <w:rFonts w:ascii="Cambria Math" w:eastAsia="Times New Roman" w:hAnsi="Cambria Math" w:cs="Times New Roman"/>
                          <w:color w:val="000000" w:themeColor="text1"/>
                          <w:sz w:val="28"/>
                          <w:szCs w:val="28"/>
                          <w:lang w:val="uk-UA" w:eastAsia="ar-SA"/>
                        </w:rPr>
                        <m:t>j</m:t>
                      </m:r>
                    </m:sub>
                  </m:sSub>
                  <m:sSub>
                    <m:sSubPr>
                      <m:ctrlPr>
                        <w:rPr>
                          <w:rFonts w:ascii="Cambria Math" w:eastAsia="Times New Roman" w:hAnsi="Cambria Math" w:cs="Times New Roman"/>
                          <w:i/>
                          <w:color w:val="000000" w:themeColor="text1"/>
                          <w:sz w:val="28"/>
                          <w:szCs w:val="28"/>
                          <w:lang w:val="uk-UA" w:eastAsia="ar-SA"/>
                        </w:rPr>
                      </m:ctrlPr>
                    </m:sSubPr>
                    <m:e>
                      <m:r>
                        <w:rPr>
                          <w:rFonts w:ascii="Cambria Math" w:eastAsia="Times New Roman" w:hAnsi="Cambria Math" w:cs="Times New Roman"/>
                          <w:color w:val="000000" w:themeColor="text1"/>
                          <w:sz w:val="28"/>
                          <w:szCs w:val="28"/>
                          <w:lang w:val="uk-UA" w:eastAsia="ar-SA"/>
                        </w:rPr>
                        <m:t>X</m:t>
                      </m:r>
                    </m:e>
                    <m:sub>
                      <m:r>
                        <w:rPr>
                          <w:rFonts w:ascii="Cambria Math" w:eastAsia="Times New Roman" w:hAnsi="Cambria Math" w:cs="Times New Roman"/>
                          <w:color w:val="000000" w:themeColor="text1"/>
                          <w:sz w:val="28"/>
                          <w:szCs w:val="28"/>
                          <w:lang w:val="uk-UA" w:eastAsia="ar-SA"/>
                        </w:rPr>
                        <m:t>jki</m:t>
                      </m:r>
                    </m:sub>
                  </m:sSub>
                </m:e>
              </m:nary>
            </m:oMath>
            <w:r w:rsidR="00A861E9" w:rsidRPr="00AE7DCD">
              <w:rPr>
                <w:rFonts w:ascii="Times New Roman" w:eastAsia="Times New Roman" w:hAnsi="Times New Roman" w:cs="Times New Roman"/>
                <w:color w:val="000000" w:themeColor="text1"/>
                <w:sz w:val="28"/>
                <w:szCs w:val="28"/>
                <w:lang w:val="uk-UA" w:eastAsia="ar-SA"/>
              </w:rPr>
              <w:t>,</w:t>
            </w:r>
          </w:p>
        </w:tc>
        <w:tc>
          <w:tcPr>
            <w:tcW w:w="677" w:type="dxa"/>
            <w:tcMar>
              <w:left w:w="0" w:type="dxa"/>
              <w:right w:w="0" w:type="dxa"/>
            </w:tcMar>
            <w:vAlign w:val="center"/>
          </w:tcPr>
          <w:p w:rsidR="00A861E9" w:rsidRPr="00AE7DCD" w:rsidRDefault="000C3E66" w:rsidP="0097394B">
            <w:pPr>
              <w:pStyle w:val="a4"/>
              <w:spacing w:line="360" w:lineRule="auto"/>
              <w:ind w:firstLine="709"/>
              <w:jc w:val="both"/>
              <w:rPr>
                <w:rFonts w:ascii="Times New Roman" w:eastAsia="Times New Roman" w:hAnsi="Times New Roman" w:cs="Times New Roman"/>
                <w:color w:val="000000" w:themeColor="text1"/>
                <w:sz w:val="28"/>
                <w:szCs w:val="28"/>
                <w:lang w:val="uk-UA" w:eastAsia="uk-UA"/>
              </w:rPr>
            </w:pPr>
            <w:r>
              <w:rPr>
                <w:rFonts w:ascii="Times New Roman" w:eastAsia="Times New Roman" w:hAnsi="Times New Roman" w:cs="Times New Roman"/>
                <w:color w:val="000000" w:themeColor="text1"/>
                <w:sz w:val="28"/>
                <w:szCs w:val="28"/>
                <w:lang w:val="uk-UA" w:eastAsia="uk-UA"/>
              </w:rPr>
              <w:t>(1</w:t>
            </w:r>
            <w:r>
              <w:rPr>
                <w:rFonts w:ascii="Times New Roman" w:eastAsia="Times New Roman" w:hAnsi="Times New Roman" w:cs="Times New Roman"/>
                <w:color w:val="000000" w:themeColor="text1"/>
                <w:sz w:val="28"/>
                <w:szCs w:val="28"/>
                <w:lang w:eastAsia="uk-UA"/>
              </w:rPr>
              <w:t>.18</w:t>
            </w:r>
            <w:r w:rsidR="00A861E9" w:rsidRPr="00AE7DCD">
              <w:rPr>
                <w:rFonts w:ascii="Times New Roman" w:eastAsia="Times New Roman" w:hAnsi="Times New Roman" w:cs="Times New Roman"/>
                <w:color w:val="000000" w:themeColor="text1"/>
                <w:sz w:val="28"/>
                <w:szCs w:val="28"/>
                <w:lang w:val="uk-UA" w:eastAsia="uk-UA"/>
              </w:rPr>
              <w:t>)</w:t>
            </w:r>
          </w:p>
        </w:tc>
      </w:tr>
    </w:tbl>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de-DE"/>
        </w:rPr>
      </w:pPr>
      <w:r w:rsidRPr="00AE7DCD">
        <w:rPr>
          <w:rFonts w:ascii="Times New Roman" w:eastAsia="Times New Roman" w:hAnsi="Times New Roman" w:cs="Times New Roman"/>
          <w:color w:val="000000" w:themeColor="text1"/>
          <w:sz w:val="28"/>
          <w:szCs w:val="28"/>
          <w:lang w:eastAsia="ar-SA"/>
        </w:rPr>
        <w:t xml:space="preserve">де </w:t>
      </w:r>
      <w:r w:rsidRPr="00AE7DCD">
        <w:rPr>
          <w:rFonts w:ascii="Times New Roman" w:eastAsia="Times New Roman" w:hAnsi="Times New Roman" w:cs="Times New Roman"/>
          <w:i/>
          <w:color w:val="000000" w:themeColor="text1"/>
          <w:sz w:val="28"/>
          <w:szCs w:val="28"/>
          <w:lang w:eastAsia="de-DE"/>
        </w:rPr>
        <w:t>f</w:t>
      </w:r>
      <w:r w:rsidRPr="00AE7DCD">
        <w:rPr>
          <w:rFonts w:ascii="Times New Roman" w:eastAsia="Times New Roman" w:hAnsi="Times New Roman" w:cs="Times New Roman"/>
          <w:i/>
          <w:color w:val="000000" w:themeColor="text1"/>
          <w:sz w:val="28"/>
          <w:szCs w:val="28"/>
          <w:vertAlign w:val="subscript"/>
          <w:lang w:eastAsia="de-DE"/>
        </w:rPr>
        <w:t xml:space="preserve">ki </w:t>
      </w:r>
      <w:r w:rsidRPr="00AE7DCD">
        <w:rPr>
          <w:rFonts w:ascii="Times New Roman" w:eastAsia="Times New Roman" w:hAnsi="Times New Roman" w:cs="Times New Roman"/>
          <w:color w:val="000000" w:themeColor="text1"/>
          <w:sz w:val="28"/>
          <w:szCs w:val="28"/>
          <w:lang w:eastAsia="de-DE"/>
        </w:rPr>
        <w:t xml:space="preserve">— значення канонічної дискримінантної функції для 1-го об'єкта в </w:t>
      </w:r>
      <w:r w:rsidRPr="00AE7DCD">
        <w:rPr>
          <w:rFonts w:ascii="Times New Roman" w:eastAsia="Times New Roman" w:hAnsi="Times New Roman" w:cs="Times New Roman"/>
          <w:i/>
          <w:color w:val="000000" w:themeColor="text1"/>
          <w:sz w:val="28"/>
          <w:szCs w:val="28"/>
          <w:lang w:eastAsia="de-DE"/>
        </w:rPr>
        <w:t>k</w:t>
      </w:r>
      <w:r w:rsidRPr="00AE7DCD">
        <w:rPr>
          <w:rFonts w:ascii="Times New Roman" w:eastAsia="Times New Roman" w:hAnsi="Times New Roman" w:cs="Times New Roman"/>
          <w:color w:val="000000" w:themeColor="text1"/>
          <w:sz w:val="28"/>
          <w:szCs w:val="28"/>
          <w:lang w:eastAsia="de-DE"/>
        </w:rPr>
        <w:t>-му класі;</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de-DE"/>
        </w:rPr>
      </w:pPr>
      <w:r w:rsidRPr="00AE7DCD">
        <w:rPr>
          <w:rFonts w:ascii="Times New Roman" w:eastAsia="Times New Roman" w:hAnsi="Times New Roman" w:cs="Times New Roman"/>
          <w:color w:val="000000" w:themeColor="text1"/>
          <w:sz w:val="28"/>
          <w:szCs w:val="28"/>
          <w:lang w:eastAsia="de-DE"/>
        </w:rPr>
        <w:t>u</w:t>
      </w:r>
      <w:r w:rsidRPr="00AE7DCD">
        <w:rPr>
          <w:rFonts w:ascii="Times New Roman" w:eastAsia="Times New Roman" w:hAnsi="Times New Roman" w:cs="Times New Roman"/>
          <w:color w:val="000000" w:themeColor="text1"/>
          <w:sz w:val="28"/>
          <w:szCs w:val="28"/>
          <w:vertAlign w:val="subscript"/>
          <w:lang w:eastAsia="de-DE"/>
        </w:rPr>
        <w:t xml:space="preserve">j </w:t>
      </w:r>
      <w:r w:rsidRPr="00AE7DCD">
        <w:rPr>
          <w:rFonts w:ascii="Times New Roman" w:eastAsia="Times New Roman" w:hAnsi="Times New Roman" w:cs="Times New Roman"/>
          <w:color w:val="000000" w:themeColor="text1"/>
          <w:sz w:val="28"/>
          <w:szCs w:val="28"/>
          <w:lang w:eastAsia="de-DE"/>
        </w:rPr>
        <w:t>— шукані коефіцієнти дискримінантної функції;</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de-DE"/>
        </w:rPr>
      </w:pPr>
      <w:r w:rsidRPr="00AE7DCD">
        <w:rPr>
          <w:rFonts w:ascii="Times New Roman" w:eastAsia="Times New Roman" w:hAnsi="Times New Roman" w:cs="Times New Roman"/>
          <w:i/>
          <w:color w:val="000000" w:themeColor="text1"/>
          <w:sz w:val="28"/>
          <w:szCs w:val="28"/>
          <w:lang w:eastAsia="de-DE"/>
        </w:rPr>
        <w:t>Х</w:t>
      </w:r>
      <w:r w:rsidRPr="00AE7DCD">
        <w:rPr>
          <w:rFonts w:ascii="Times New Roman" w:eastAsia="Times New Roman" w:hAnsi="Times New Roman" w:cs="Times New Roman"/>
          <w:i/>
          <w:color w:val="000000" w:themeColor="text1"/>
          <w:sz w:val="28"/>
          <w:szCs w:val="28"/>
          <w:vertAlign w:val="subscript"/>
          <w:lang w:eastAsia="de-DE"/>
        </w:rPr>
        <w:t xml:space="preserve">jki </w:t>
      </w:r>
      <w:r w:rsidRPr="00AE7DCD">
        <w:rPr>
          <w:rFonts w:ascii="Times New Roman" w:eastAsia="Times New Roman" w:hAnsi="Times New Roman" w:cs="Times New Roman"/>
          <w:color w:val="000000" w:themeColor="text1"/>
          <w:sz w:val="28"/>
          <w:szCs w:val="28"/>
          <w:lang w:eastAsia="de-DE"/>
        </w:rPr>
        <w:t xml:space="preserve">— значення дискримінантної змінної </w:t>
      </w:r>
      <w:r w:rsidRPr="00AE7DCD">
        <w:rPr>
          <w:rFonts w:ascii="Times New Roman" w:eastAsia="Times New Roman" w:hAnsi="Times New Roman" w:cs="Times New Roman"/>
          <w:i/>
          <w:color w:val="000000" w:themeColor="text1"/>
          <w:sz w:val="28"/>
          <w:szCs w:val="28"/>
          <w:lang w:eastAsia="de-DE"/>
        </w:rPr>
        <w:t>Х</w:t>
      </w:r>
      <w:r w:rsidRPr="00AE7DCD">
        <w:rPr>
          <w:rFonts w:ascii="Times New Roman" w:eastAsia="Times New Roman" w:hAnsi="Times New Roman" w:cs="Times New Roman"/>
          <w:i/>
          <w:color w:val="000000" w:themeColor="text1"/>
          <w:sz w:val="28"/>
          <w:szCs w:val="28"/>
          <w:vertAlign w:val="subscript"/>
          <w:lang w:eastAsia="de-DE"/>
        </w:rPr>
        <w:t>j</w:t>
      </w:r>
      <w:r w:rsidRPr="00AE7DCD">
        <w:rPr>
          <w:rFonts w:ascii="Times New Roman" w:eastAsia="Times New Roman" w:hAnsi="Times New Roman" w:cs="Times New Roman"/>
          <w:color w:val="000000" w:themeColor="text1"/>
          <w:sz w:val="28"/>
          <w:szCs w:val="28"/>
          <w:lang w:eastAsia="de-DE"/>
        </w:rPr>
        <w:t xml:space="preserve"> для i-го об'єкта в класі </w:t>
      </w:r>
      <w:r w:rsidRPr="00AE7DCD">
        <w:rPr>
          <w:rFonts w:ascii="Times New Roman" w:eastAsia="Times New Roman" w:hAnsi="Times New Roman" w:cs="Times New Roman"/>
          <w:i/>
          <w:color w:val="000000" w:themeColor="text1"/>
          <w:sz w:val="28"/>
          <w:szCs w:val="28"/>
          <w:lang w:eastAsia="de-DE"/>
        </w:rPr>
        <w:t>k</w:t>
      </w:r>
      <w:r w:rsidRPr="00AE7DCD">
        <w:rPr>
          <w:rFonts w:ascii="Times New Roman" w:eastAsia="Times New Roman" w:hAnsi="Times New Roman" w:cs="Times New Roman"/>
          <w:color w:val="000000" w:themeColor="text1"/>
          <w:sz w:val="28"/>
          <w:szCs w:val="28"/>
          <w:lang w:eastAsia="de-DE"/>
        </w:rPr>
        <w:t>.</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Функцію будують таким чином, щоб її середні значення для різних класів якомога більше розрізнялися. При цьому сукупність функцій повинна утворювати ортогональний простір, тобто функції - незалежні один від одного. З цього випливає, що кількість функцій нe може бути більше кількості класів мінус 1 або числа дискримінантних змінних (в залежності від того, яка з цих величин менше).</w:t>
      </w:r>
    </w:p>
    <w:p w:rsidR="00A861E9"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Розраховані значення канонічної дискримінантної функції f</w:t>
      </w:r>
      <w:r w:rsidRPr="00AE7DCD">
        <w:rPr>
          <w:rFonts w:ascii="Times New Roman" w:eastAsia="Times New Roman" w:hAnsi="Times New Roman" w:cs="Times New Roman"/>
          <w:color w:val="000000" w:themeColor="text1"/>
          <w:sz w:val="28"/>
          <w:szCs w:val="28"/>
          <w:vertAlign w:val="subscript"/>
          <w:lang w:eastAsia="ar-SA"/>
        </w:rPr>
        <w:t>ki</w:t>
      </w:r>
      <w:r w:rsidRPr="00AE7DCD">
        <w:rPr>
          <w:rFonts w:ascii="Times New Roman" w:eastAsia="Times New Roman" w:hAnsi="Times New Roman" w:cs="Times New Roman"/>
          <w:color w:val="000000" w:themeColor="text1"/>
          <w:sz w:val="28"/>
          <w:szCs w:val="28"/>
          <w:lang w:eastAsia="ar-SA"/>
        </w:rPr>
        <w:t>, розглядають як точки в деякому просторі. Для кожної групи можна розрахувати центр групування. Тому в цій новій системі координат для нового об'єкта розраховують відстань від нього до кожної точки групування. Зазвичай для цього використовують квадрат відстані Махаланобіса.</w:t>
      </w:r>
    </w:p>
    <w:p w:rsidR="009164F1" w:rsidRPr="00AE7DCD" w:rsidRDefault="009164F1"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p>
    <w:p w:rsidR="00C07301" w:rsidRDefault="00605218" w:rsidP="00605218">
      <w:pPr>
        <w:pStyle w:val="1"/>
        <w:ind w:firstLine="0"/>
        <w:rPr>
          <w:sz w:val="32"/>
        </w:rPr>
      </w:pPr>
      <w:r w:rsidRPr="00605218">
        <w:rPr>
          <w:sz w:val="32"/>
          <w:lang w:val="uk-UA"/>
        </w:rPr>
        <w:t xml:space="preserve">1.3. </w:t>
      </w:r>
      <w:r w:rsidRPr="00605218">
        <w:rPr>
          <w:sz w:val="32"/>
        </w:rPr>
        <w:t>БІНАРНА ЛОГІСТИЧНА РЕГРЕСІЯ</w:t>
      </w:r>
    </w:p>
    <w:p w:rsidR="009164F1" w:rsidRPr="009164F1" w:rsidRDefault="009164F1" w:rsidP="009164F1">
      <w:pPr>
        <w:rPr>
          <w:lang w:val="x-none" w:eastAsia="ru-RU"/>
        </w:rPr>
      </w:pP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 xml:space="preserve">Регресійний аналіз один із розділів математичної статистики та являє собою метод моделювання вимірюваних даних і дослідження їх властивостей. Дані складаються з пар значень залежної змінної (змінної відгуку) і незалежної змінної (пояснюватиме змінної). Регресійна модель являє собою функцію незалежної змінної і параметрів із додаванням випадкової змінної. Параметри моделі налаштовуються таким чином, щоб модель найкращим чином наближала дані. Критерієм якості наближення (цільовою функцією) зазвичай є середньоквадратична помилка: сума квадратів різниці значень моделі і залежною змінною для всіх значень незалежної змінної в якості аргументу. Залежна змінна є сумою значень деякої моделі і випадкової величини. Щодо характеру розподілу цієї величини робляться припущення, які називаються гіпотезами породження </w:t>
      </w:r>
      <w:r w:rsidRPr="00AE7DCD">
        <w:rPr>
          <w:rFonts w:ascii="Times New Roman" w:eastAsia="Times New Roman" w:hAnsi="Times New Roman" w:cs="Times New Roman"/>
          <w:color w:val="000000" w:themeColor="text1"/>
          <w:sz w:val="28"/>
          <w:szCs w:val="28"/>
          <w:lang w:eastAsia="ar-SA"/>
        </w:rPr>
        <w:lastRenderedPageBreak/>
        <w:t>даних. Для підтвердження або спростування цієї гіпотези виконуються статистичні тести, так званий аналіз залишків. При цьому передбачається, що незалежна змінна не містить помилок. Регресійний аналіз використовується для прогнозу, аналізу часових рядів, тестування гіпотез і виявлення прихованих взаємозв'язків між даними. Бінарна логістична регресія є однією з різновидів регресійного аналізу.</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За допомогою методу бінарної логістичної регресії можна дослідити залежність дихотомічних змінних від незалежних змінних, які мають будь-який вид шкали.</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Як правило, у випадку з дихотомічними змінними йдеться про деяку подію, яка може відбутися або не відбутися; бінарна логістична регресія в такому випадку розраховує ймовірність настання події в залежності від значень незалежних змінних.</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Ймовірність настання події для деякого випадку розраховується за формулою (</w:t>
      </w:r>
      <w:r w:rsidR="000C3E66" w:rsidRPr="000C3E66">
        <w:rPr>
          <w:rFonts w:ascii="Times New Roman" w:eastAsia="Times New Roman" w:hAnsi="Times New Roman" w:cs="Times New Roman"/>
          <w:color w:val="000000" w:themeColor="text1"/>
          <w:sz w:val="28"/>
          <w:szCs w:val="28"/>
          <w:lang w:eastAsia="ar-SA"/>
        </w:rPr>
        <w:t>1.</w:t>
      </w:r>
      <w:r w:rsidR="000C3E66">
        <w:rPr>
          <w:rFonts w:ascii="Times New Roman" w:eastAsia="Times New Roman" w:hAnsi="Times New Roman" w:cs="Times New Roman"/>
          <w:color w:val="000000" w:themeColor="text1"/>
          <w:sz w:val="28"/>
          <w:szCs w:val="28"/>
          <w:lang w:val="ru-RU" w:eastAsia="ar-SA"/>
        </w:rPr>
        <w:t>19</w:t>
      </w:r>
      <w:r w:rsidRPr="00AE7DCD">
        <w:rPr>
          <w:rFonts w:ascii="Times New Roman" w:eastAsia="Times New Roman" w:hAnsi="Times New Roman" w:cs="Times New Roman"/>
          <w:color w:val="000000" w:themeColor="text1"/>
          <w:sz w:val="28"/>
          <w:szCs w:val="28"/>
          <w:lang w:eastAsia="ar-SA"/>
        </w:rPr>
        <w:t>) та формулою (</w:t>
      </w:r>
      <w:r w:rsidR="000C3E66">
        <w:rPr>
          <w:rFonts w:ascii="Times New Roman" w:eastAsia="Times New Roman" w:hAnsi="Times New Roman" w:cs="Times New Roman"/>
          <w:color w:val="000000" w:themeColor="text1"/>
          <w:sz w:val="28"/>
          <w:szCs w:val="28"/>
          <w:lang w:val="ru-RU" w:eastAsia="ar-SA"/>
        </w:rPr>
        <w:t>1.20</w:t>
      </w:r>
      <w:r w:rsidRPr="00AE7DCD">
        <w:rPr>
          <w:rFonts w:ascii="Times New Roman" w:eastAsia="Times New Roman" w:hAnsi="Times New Roman" w:cs="Times New Roman"/>
          <w:color w:val="000000" w:themeColor="text1"/>
          <w:sz w:val="28"/>
          <w:szCs w:val="28"/>
          <w:lang w:eastAsia="ar-SA"/>
        </w:rPr>
        <w:t>):</w:t>
      </w:r>
    </w:p>
    <w:tbl>
      <w:tblPr>
        <w:tblStyle w:val="12"/>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50"/>
      </w:tblGrid>
      <w:tr w:rsidR="000C3E66" w:rsidRPr="00AE7DCD" w:rsidTr="000C3E66">
        <w:tc>
          <w:tcPr>
            <w:tcW w:w="8926" w:type="dxa"/>
            <w:tcMar>
              <w:left w:w="0" w:type="dxa"/>
              <w:right w:w="0" w:type="dxa"/>
            </w:tcMar>
            <w:vAlign w:val="center"/>
          </w:tcPr>
          <w:p w:rsidR="00A861E9" w:rsidRPr="00AE7DCD" w:rsidRDefault="00A861E9" w:rsidP="0097394B">
            <w:pPr>
              <w:pStyle w:val="a4"/>
              <w:spacing w:line="360" w:lineRule="auto"/>
              <w:ind w:firstLine="709"/>
              <w:jc w:val="center"/>
              <w:rPr>
                <w:rFonts w:ascii="Times New Roman" w:eastAsia="Times New Roman" w:hAnsi="Times New Roman" w:cs="Times New Roman"/>
                <w:color w:val="000000" w:themeColor="text1"/>
                <w:sz w:val="28"/>
                <w:szCs w:val="28"/>
                <w:lang w:val="uk-UA" w:eastAsia="uk-UA"/>
              </w:rPr>
            </w:pPr>
            <m:oMath>
              <m:r>
                <w:rPr>
                  <w:rFonts w:ascii="Cambria Math" w:eastAsia="Times New Roman" w:hAnsi="Cambria Math" w:cs="Times New Roman"/>
                  <w:color w:val="000000" w:themeColor="text1"/>
                  <w:sz w:val="28"/>
                  <w:szCs w:val="28"/>
                  <w:lang w:val="uk-UA" w:eastAsia="ar-SA"/>
                </w:rPr>
                <m:t>p=</m:t>
              </m:r>
              <m:f>
                <m:fPr>
                  <m:ctrlPr>
                    <w:rPr>
                      <w:rFonts w:ascii="Cambria Math" w:eastAsia="Times New Roman" w:hAnsi="Cambria Math" w:cs="Times New Roman"/>
                      <w:i/>
                      <w:color w:val="000000" w:themeColor="text1"/>
                      <w:sz w:val="28"/>
                      <w:szCs w:val="28"/>
                      <w:lang w:val="uk-UA" w:eastAsia="ar-SA"/>
                    </w:rPr>
                  </m:ctrlPr>
                </m:fPr>
                <m:num>
                  <m:r>
                    <w:rPr>
                      <w:rFonts w:ascii="Cambria Math" w:eastAsia="Times New Roman" w:hAnsi="Cambria Math" w:cs="Times New Roman"/>
                      <w:color w:val="000000" w:themeColor="text1"/>
                      <w:sz w:val="28"/>
                      <w:szCs w:val="28"/>
                      <w:lang w:val="uk-UA" w:eastAsia="ar-SA"/>
                    </w:rPr>
                    <m:t>1</m:t>
                  </m:r>
                </m:num>
                <m:den>
                  <m:r>
                    <w:rPr>
                      <w:rFonts w:ascii="Cambria Math" w:eastAsia="Times New Roman" w:hAnsi="Cambria Math" w:cs="Times New Roman"/>
                      <w:color w:val="000000" w:themeColor="text1"/>
                      <w:sz w:val="28"/>
                      <w:szCs w:val="28"/>
                      <w:lang w:val="uk-UA" w:eastAsia="ar-SA"/>
                    </w:rPr>
                    <m:t>1+</m:t>
                  </m:r>
                  <m:sSup>
                    <m:sSupPr>
                      <m:ctrlPr>
                        <w:rPr>
                          <w:rFonts w:ascii="Cambria Math" w:eastAsia="Times New Roman" w:hAnsi="Cambria Math" w:cs="Times New Roman"/>
                          <w:i/>
                          <w:color w:val="000000" w:themeColor="text1"/>
                          <w:sz w:val="28"/>
                          <w:szCs w:val="28"/>
                          <w:lang w:val="uk-UA" w:eastAsia="ar-SA"/>
                        </w:rPr>
                      </m:ctrlPr>
                    </m:sSupPr>
                    <m:e>
                      <m:r>
                        <w:rPr>
                          <w:rFonts w:ascii="Cambria Math" w:eastAsia="Times New Roman" w:hAnsi="Cambria Math" w:cs="Times New Roman"/>
                          <w:color w:val="000000" w:themeColor="text1"/>
                          <w:sz w:val="28"/>
                          <w:szCs w:val="28"/>
                          <w:lang w:val="uk-UA" w:eastAsia="ar-SA"/>
                        </w:rPr>
                        <m:t>e</m:t>
                      </m:r>
                    </m:e>
                    <m:sup>
                      <m:r>
                        <w:rPr>
                          <w:rFonts w:ascii="Cambria Math" w:eastAsia="Times New Roman" w:hAnsi="Cambria Math" w:cs="Times New Roman"/>
                          <w:color w:val="000000" w:themeColor="text1"/>
                          <w:sz w:val="28"/>
                          <w:szCs w:val="28"/>
                          <w:lang w:val="uk-UA" w:eastAsia="ar-SA"/>
                        </w:rPr>
                        <m:t>-z</m:t>
                      </m:r>
                    </m:sup>
                  </m:sSup>
                </m:den>
              </m:f>
            </m:oMath>
            <w:r w:rsidRPr="00AE7DCD">
              <w:rPr>
                <w:rFonts w:ascii="Times New Roman" w:eastAsia="Times New Roman" w:hAnsi="Times New Roman" w:cs="Times New Roman"/>
                <w:color w:val="000000" w:themeColor="text1"/>
                <w:sz w:val="28"/>
                <w:szCs w:val="28"/>
                <w:lang w:val="uk-UA" w:eastAsia="ar-SA"/>
              </w:rPr>
              <w:t>,</w:t>
            </w:r>
          </w:p>
        </w:tc>
        <w:tc>
          <w:tcPr>
            <w:tcW w:w="850" w:type="dxa"/>
            <w:tcMar>
              <w:left w:w="0" w:type="dxa"/>
              <w:right w:w="0" w:type="dxa"/>
            </w:tcMar>
            <w:vAlign w:val="center"/>
          </w:tcPr>
          <w:p w:rsidR="00A861E9" w:rsidRPr="00AE7DCD" w:rsidRDefault="00A861E9" w:rsidP="0097394B">
            <w:pPr>
              <w:pStyle w:val="a4"/>
              <w:spacing w:line="360" w:lineRule="auto"/>
              <w:jc w:val="both"/>
              <w:rPr>
                <w:rFonts w:ascii="Times New Roman" w:eastAsia="Times New Roman" w:hAnsi="Times New Roman" w:cs="Times New Roman"/>
                <w:color w:val="000000" w:themeColor="text1"/>
                <w:sz w:val="28"/>
                <w:szCs w:val="28"/>
                <w:lang w:val="uk-UA" w:eastAsia="uk-UA"/>
              </w:rPr>
            </w:pPr>
            <w:r w:rsidRPr="00AE7DCD">
              <w:rPr>
                <w:rFonts w:ascii="Times New Roman" w:eastAsia="Times New Roman" w:hAnsi="Times New Roman" w:cs="Times New Roman"/>
                <w:color w:val="000000" w:themeColor="text1"/>
                <w:sz w:val="28"/>
                <w:szCs w:val="28"/>
                <w:lang w:val="uk-UA" w:eastAsia="uk-UA"/>
              </w:rPr>
              <w:t>(1</w:t>
            </w:r>
            <w:r w:rsidR="000C3E66">
              <w:rPr>
                <w:rFonts w:ascii="Times New Roman" w:eastAsia="Times New Roman" w:hAnsi="Times New Roman" w:cs="Times New Roman"/>
                <w:color w:val="000000" w:themeColor="text1"/>
                <w:sz w:val="28"/>
                <w:szCs w:val="28"/>
                <w:lang w:eastAsia="uk-UA"/>
              </w:rPr>
              <w:t>.19</w:t>
            </w:r>
            <w:r w:rsidRPr="00AE7DCD">
              <w:rPr>
                <w:rFonts w:ascii="Times New Roman" w:eastAsia="Times New Roman" w:hAnsi="Times New Roman" w:cs="Times New Roman"/>
                <w:color w:val="000000" w:themeColor="text1"/>
                <w:sz w:val="28"/>
                <w:szCs w:val="28"/>
                <w:lang w:val="uk-UA" w:eastAsia="uk-UA"/>
              </w:rPr>
              <w:t>)</w:t>
            </w:r>
          </w:p>
        </w:tc>
      </w:tr>
    </w:tbl>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 xml:space="preserve">де </w:t>
      </w: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3"/>
        <w:gridCol w:w="1386"/>
      </w:tblGrid>
      <w:tr w:rsidR="00AE7DCD" w:rsidRPr="00AE7DCD" w:rsidTr="00277DBD">
        <w:tc>
          <w:tcPr>
            <w:tcW w:w="9039" w:type="dxa"/>
            <w:tcMar>
              <w:left w:w="0" w:type="dxa"/>
              <w:right w:w="0" w:type="dxa"/>
            </w:tcMar>
            <w:vAlign w:val="center"/>
          </w:tcPr>
          <w:p w:rsidR="00A861E9" w:rsidRPr="00AE7DCD" w:rsidRDefault="00A861E9" w:rsidP="0097394B">
            <w:pPr>
              <w:pStyle w:val="a4"/>
              <w:spacing w:line="360" w:lineRule="auto"/>
              <w:ind w:firstLine="709"/>
              <w:jc w:val="center"/>
              <w:rPr>
                <w:rFonts w:ascii="Times New Roman" w:eastAsia="Times New Roman" w:hAnsi="Times New Roman" w:cs="Times New Roman"/>
                <w:color w:val="000000" w:themeColor="text1"/>
                <w:sz w:val="28"/>
                <w:szCs w:val="28"/>
                <w:lang w:val="uk-UA" w:eastAsia="uk-UA"/>
              </w:rPr>
            </w:pPr>
            <w:r w:rsidRPr="00AE7DCD">
              <w:rPr>
                <w:rFonts w:ascii="Times New Roman" w:eastAsia="Times New Roman" w:hAnsi="Times New Roman" w:cs="Times New Roman"/>
                <w:i/>
                <w:color w:val="000000" w:themeColor="text1"/>
                <w:sz w:val="28"/>
                <w:szCs w:val="28"/>
                <w:lang w:val="uk-UA" w:eastAsia="ar-SA"/>
              </w:rPr>
              <w:t>z=b</w:t>
            </w:r>
            <w:r w:rsidRPr="00AE7DCD">
              <w:rPr>
                <w:rFonts w:ascii="Times New Roman" w:eastAsia="Times New Roman" w:hAnsi="Times New Roman" w:cs="Times New Roman"/>
                <w:i/>
                <w:color w:val="000000" w:themeColor="text1"/>
                <w:sz w:val="28"/>
                <w:szCs w:val="28"/>
                <w:vertAlign w:val="subscript"/>
                <w:lang w:val="uk-UA" w:eastAsia="ar-SA"/>
              </w:rPr>
              <w:t>1</w:t>
            </w:r>
            <w:r w:rsidRPr="00AE7DCD">
              <w:rPr>
                <w:rFonts w:ascii="Times New Roman" w:eastAsia="Times New Roman" w:hAnsi="Times New Roman" w:cs="Times New Roman"/>
                <w:i/>
                <w:color w:val="000000" w:themeColor="text1"/>
                <w:sz w:val="28"/>
                <w:szCs w:val="28"/>
                <w:lang w:val="uk-UA" w:eastAsia="ar-SA"/>
              </w:rPr>
              <w:t>*X</w:t>
            </w:r>
            <w:r w:rsidRPr="00AE7DCD">
              <w:rPr>
                <w:rFonts w:ascii="Times New Roman" w:eastAsia="Times New Roman" w:hAnsi="Times New Roman" w:cs="Times New Roman"/>
                <w:i/>
                <w:color w:val="000000" w:themeColor="text1"/>
                <w:sz w:val="28"/>
                <w:szCs w:val="28"/>
                <w:vertAlign w:val="subscript"/>
                <w:lang w:val="uk-UA" w:eastAsia="ar-SA"/>
              </w:rPr>
              <w:t>1</w:t>
            </w:r>
            <w:r w:rsidRPr="00AE7DCD">
              <w:rPr>
                <w:rFonts w:ascii="Times New Roman" w:eastAsia="Times New Roman" w:hAnsi="Times New Roman" w:cs="Times New Roman"/>
                <w:i/>
                <w:color w:val="000000" w:themeColor="text1"/>
                <w:sz w:val="28"/>
                <w:szCs w:val="28"/>
                <w:lang w:val="uk-UA" w:eastAsia="ar-SA"/>
              </w:rPr>
              <w:t xml:space="preserve"> + b</w:t>
            </w:r>
            <w:r w:rsidRPr="00AE7DCD">
              <w:rPr>
                <w:rFonts w:ascii="Times New Roman" w:eastAsia="Times New Roman" w:hAnsi="Times New Roman" w:cs="Times New Roman"/>
                <w:i/>
                <w:color w:val="000000" w:themeColor="text1"/>
                <w:sz w:val="28"/>
                <w:szCs w:val="28"/>
                <w:vertAlign w:val="subscript"/>
                <w:lang w:val="uk-UA" w:eastAsia="ar-SA"/>
              </w:rPr>
              <w:t>2</w:t>
            </w:r>
            <w:r w:rsidRPr="00AE7DCD">
              <w:rPr>
                <w:rFonts w:ascii="Times New Roman" w:eastAsia="Times New Roman" w:hAnsi="Times New Roman" w:cs="Times New Roman"/>
                <w:i/>
                <w:color w:val="000000" w:themeColor="text1"/>
                <w:sz w:val="28"/>
                <w:szCs w:val="28"/>
                <w:lang w:val="uk-UA" w:eastAsia="ar-SA"/>
              </w:rPr>
              <w:t>*Х</w:t>
            </w:r>
            <w:r w:rsidRPr="00AE7DCD">
              <w:rPr>
                <w:rFonts w:ascii="Times New Roman" w:eastAsia="Times New Roman" w:hAnsi="Times New Roman" w:cs="Times New Roman"/>
                <w:i/>
                <w:color w:val="000000" w:themeColor="text1"/>
                <w:sz w:val="28"/>
                <w:szCs w:val="28"/>
                <w:vertAlign w:val="subscript"/>
                <w:lang w:val="uk-UA" w:eastAsia="ar-SA"/>
              </w:rPr>
              <w:t>2</w:t>
            </w:r>
            <w:r w:rsidRPr="00AE7DCD">
              <w:rPr>
                <w:rFonts w:ascii="Times New Roman" w:eastAsia="Times New Roman" w:hAnsi="Times New Roman" w:cs="Times New Roman"/>
                <w:i/>
                <w:color w:val="000000" w:themeColor="text1"/>
                <w:sz w:val="28"/>
                <w:szCs w:val="28"/>
                <w:lang w:val="uk-UA" w:eastAsia="ar-SA"/>
              </w:rPr>
              <w:t xml:space="preserve"> + ...+ b</w:t>
            </w:r>
            <w:r w:rsidRPr="00AE7DCD">
              <w:rPr>
                <w:rFonts w:ascii="Times New Roman" w:eastAsia="Times New Roman" w:hAnsi="Times New Roman" w:cs="Times New Roman"/>
                <w:i/>
                <w:color w:val="000000" w:themeColor="text1"/>
                <w:sz w:val="28"/>
                <w:szCs w:val="28"/>
                <w:vertAlign w:val="subscript"/>
                <w:lang w:val="uk-UA" w:eastAsia="ar-SA"/>
              </w:rPr>
              <w:t>n</w:t>
            </w:r>
            <w:r w:rsidRPr="00AE7DCD">
              <w:rPr>
                <w:rFonts w:ascii="Times New Roman" w:eastAsia="Times New Roman" w:hAnsi="Times New Roman" w:cs="Times New Roman"/>
                <w:i/>
                <w:color w:val="000000" w:themeColor="text1"/>
                <w:sz w:val="28"/>
                <w:szCs w:val="28"/>
                <w:lang w:val="uk-UA" w:eastAsia="ar-SA"/>
              </w:rPr>
              <w:t>*X</w:t>
            </w:r>
            <w:r w:rsidRPr="00AE7DCD">
              <w:rPr>
                <w:rFonts w:ascii="Times New Roman" w:eastAsia="Times New Roman" w:hAnsi="Times New Roman" w:cs="Times New Roman"/>
                <w:i/>
                <w:color w:val="000000" w:themeColor="text1"/>
                <w:sz w:val="28"/>
                <w:szCs w:val="28"/>
                <w:vertAlign w:val="subscript"/>
                <w:lang w:val="uk-UA" w:eastAsia="ar-SA"/>
              </w:rPr>
              <w:t>n</w:t>
            </w:r>
            <w:r w:rsidRPr="00AE7DCD">
              <w:rPr>
                <w:rFonts w:ascii="Times New Roman" w:eastAsia="Times New Roman" w:hAnsi="Times New Roman" w:cs="Times New Roman"/>
                <w:i/>
                <w:color w:val="000000" w:themeColor="text1"/>
                <w:sz w:val="28"/>
                <w:szCs w:val="28"/>
                <w:lang w:val="uk-UA" w:eastAsia="ar-SA"/>
              </w:rPr>
              <w:t xml:space="preserve"> + a</w:t>
            </w:r>
            <w:r w:rsidRPr="00AE7DCD">
              <w:rPr>
                <w:rFonts w:ascii="Times New Roman" w:eastAsia="Times New Roman" w:hAnsi="Times New Roman" w:cs="Times New Roman"/>
                <w:color w:val="000000" w:themeColor="text1"/>
                <w:sz w:val="28"/>
                <w:szCs w:val="28"/>
                <w:lang w:val="uk-UA" w:eastAsia="ar-SA"/>
              </w:rPr>
              <w:t>,</w:t>
            </w:r>
          </w:p>
        </w:tc>
        <w:tc>
          <w:tcPr>
            <w:tcW w:w="475" w:type="dxa"/>
            <w:tcMar>
              <w:left w:w="0" w:type="dxa"/>
              <w:right w:w="0" w:type="dxa"/>
            </w:tcMar>
            <w:vAlign w:val="center"/>
          </w:tcPr>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val="uk-UA" w:eastAsia="uk-UA"/>
              </w:rPr>
            </w:pPr>
            <w:r w:rsidRPr="00AE7DCD">
              <w:rPr>
                <w:rFonts w:ascii="Times New Roman" w:eastAsia="Times New Roman" w:hAnsi="Times New Roman" w:cs="Times New Roman"/>
                <w:color w:val="000000" w:themeColor="text1"/>
                <w:sz w:val="28"/>
                <w:szCs w:val="28"/>
                <w:lang w:val="uk-UA" w:eastAsia="uk-UA"/>
              </w:rPr>
              <w:t>(</w:t>
            </w:r>
            <w:r w:rsidR="000C3E66">
              <w:rPr>
                <w:rFonts w:ascii="Times New Roman" w:eastAsia="Times New Roman" w:hAnsi="Times New Roman" w:cs="Times New Roman"/>
                <w:color w:val="000000" w:themeColor="text1"/>
                <w:sz w:val="28"/>
                <w:szCs w:val="28"/>
                <w:lang w:eastAsia="uk-UA"/>
              </w:rPr>
              <w:t>1.20</w:t>
            </w:r>
            <w:r w:rsidRPr="00AE7DCD">
              <w:rPr>
                <w:rFonts w:ascii="Times New Roman" w:eastAsia="Times New Roman" w:hAnsi="Times New Roman" w:cs="Times New Roman"/>
                <w:color w:val="000000" w:themeColor="text1"/>
                <w:sz w:val="28"/>
                <w:szCs w:val="28"/>
                <w:lang w:val="uk-UA" w:eastAsia="uk-UA"/>
              </w:rPr>
              <w:t>)</w:t>
            </w:r>
          </w:p>
        </w:tc>
      </w:tr>
    </w:tbl>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 xml:space="preserve">де </w:t>
      </w:r>
      <w:r w:rsidRPr="00AE7DCD">
        <w:rPr>
          <w:rFonts w:ascii="Times New Roman" w:eastAsia="Times New Roman" w:hAnsi="Times New Roman" w:cs="Times New Roman"/>
          <w:i/>
          <w:color w:val="000000" w:themeColor="text1"/>
          <w:sz w:val="28"/>
          <w:szCs w:val="28"/>
          <w:lang w:eastAsia="ar-SA"/>
        </w:rPr>
        <w:t>X</w:t>
      </w:r>
      <w:r w:rsidRPr="00AE7DCD">
        <w:rPr>
          <w:rFonts w:ascii="Times New Roman" w:eastAsia="Times New Roman" w:hAnsi="Times New Roman" w:cs="Times New Roman"/>
          <w:i/>
          <w:color w:val="000000" w:themeColor="text1"/>
          <w:sz w:val="28"/>
          <w:szCs w:val="28"/>
          <w:vertAlign w:val="subscript"/>
          <w:lang w:eastAsia="ar-SA"/>
        </w:rPr>
        <w:t>1</w:t>
      </w:r>
      <w:r w:rsidRPr="00AE7DCD">
        <w:rPr>
          <w:rFonts w:ascii="Times New Roman" w:eastAsia="Times New Roman" w:hAnsi="Times New Roman" w:cs="Times New Roman"/>
          <w:color w:val="000000" w:themeColor="text1"/>
          <w:sz w:val="28"/>
          <w:szCs w:val="28"/>
          <w:lang w:eastAsia="ar-SA"/>
        </w:rPr>
        <w:t xml:space="preserve"> - значення незалежних змінних;</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i/>
          <w:color w:val="000000" w:themeColor="text1"/>
          <w:sz w:val="28"/>
          <w:szCs w:val="28"/>
          <w:lang w:eastAsia="ar-SA"/>
        </w:rPr>
        <w:t>b</w:t>
      </w:r>
      <w:r w:rsidRPr="00AE7DCD">
        <w:rPr>
          <w:rFonts w:ascii="Times New Roman" w:eastAsia="Times New Roman" w:hAnsi="Times New Roman" w:cs="Times New Roman"/>
          <w:i/>
          <w:color w:val="000000" w:themeColor="text1"/>
          <w:sz w:val="28"/>
          <w:szCs w:val="28"/>
          <w:vertAlign w:val="subscript"/>
          <w:lang w:eastAsia="ar-SA"/>
        </w:rPr>
        <w:t>1</w:t>
      </w:r>
      <w:r w:rsidRPr="00AE7DCD">
        <w:rPr>
          <w:rFonts w:ascii="Times New Roman" w:eastAsia="Times New Roman" w:hAnsi="Times New Roman" w:cs="Times New Roman"/>
          <w:color w:val="000000" w:themeColor="text1"/>
          <w:sz w:val="28"/>
          <w:szCs w:val="28"/>
          <w:lang w:eastAsia="ar-SA"/>
        </w:rPr>
        <w:t xml:space="preserve"> - коефіцієнти, розрахунок яких є завданням бінарної логістичної регресії;</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i/>
          <w:color w:val="000000" w:themeColor="text1"/>
          <w:sz w:val="28"/>
          <w:szCs w:val="28"/>
          <w:lang w:eastAsia="ar-SA"/>
        </w:rPr>
        <w:t>а</w:t>
      </w:r>
      <w:r w:rsidRPr="00AE7DCD">
        <w:rPr>
          <w:rFonts w:ascii="Times New Roman" w:eastAsia="Times New Roman" w:hAnsi="Times New Roman" w:cs="Times New Roman"/>
          <w:color w:val="000000" w:themeColor="text1"/>
          <w:sz w:val="28"/>
          <w:szCs w:val="28"/>
          <w:lang w:eastAsia="ar-SA"/>
        </w:rPr>
        <w:t xml:space="preserve"> - деяка константа.</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 xml:space="preserve">Якщо для </w:t>
      </w:r>
      <w:r w:rsidRPr="00AE7DCD">
        <w:rPr>
          <w:rFonts w:ascii="Times New Roman" w:eastAsia="Times New Roman" w:hAnsi="Times New Roman" w:cs="Times New Roman"/>
          <w:i/>
          <w:color w:val="000000" w:themeColor="text1"/>
          <w:sz w:val="28"/>
          <w:szCs w:val="28"/>
          <w:lang w:eastAsia="ar-SA"/>
        </w:rPr>
        <w:t>р</w:t>
      </w:r>
      <w:r w:rsidRPr="00AE7DCD">
        <w:rPr>
          <w:rFonts w:ascii="Times New Roman" w:eastAsia="Times New Roman" w:hAnsi="Times New Roman" w:cs="Times New Roman"/>
          <w:color w:val="000000" w:themeColor="text1"/>
          <w:sz w:val="28"/>
          <w:szCs w:val="28"/>
          <w:lang w:eastAsia="ar-SA"/>
        </w:rPr>
        <w:t xml:space="preserve"> вийде значення менше 0,5, то можна припустити, що подія не настане; в іншому випадку передбачається настання події. Розрахована ймовірність </w:t>
      </w:r>
      <w:r w:rsidRPr="00AE7DCD">
        <w:rPr>
          <w:rFonts w:ascii="Times New Roman" w:eastAsia="Times New Roman" w:hAnsi="Times New Roman" w:cs="Times New Roman"/>
          <w:i/>
          <w:color w:val="000000" w:themeColor="text1"/>
          <w:sz w:val="28"/>
          <w:szCs w:val="28"/>
          <w:lang w:eastAsia="ar-SA"/>
        </w:rPr>
        <w:t>р</w:t>
      </w:r>
      <w:r w:rsidRPr="00AE7DCD">
        <w:rPr>
          <w:rFonts w:ascii="Times New Roman" w:eastAsia="Times New Roman" w:hAnsi="Times New Roman" w:cs="Times New Roman"/>
          <w:color w:val="000000" w:themeColor="text1"/>
          <w:sz w:val="28"/>
          <w:szCs w:val="28"/>
          <w:lang w:eastAsia="ar-SA"/>
        </w:rPr>
        <w:t xml:space="preserve"> завжди вказує на виконання пророкування, яке відповідає більшій з двох кодувань залежних змінних.</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Через залучення до аналізу великої кількості змінних комп'ютер повинен вирішити, які з них в кінцевому випадку будуть відібрані для використання в рівнянні ймовірності. Тому потрібно вибирати не метод вкладення, який включає в розрахунок всі змінні, а один з покрокових методів.</w:t>
      </w:r>
    </w:p>
    <w:p w:rsidR="00A861E9" w:rsidRPr="00AE7DCD"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lastRenderedPageBreak/>
        <w:t>Метод прямої селекції починається з використання одних лише констант на стартовому етапі, а потім послідовно підключаються змінні, які демонструють сильну кореляцію з залежними змінними. Далі знову слідує перевірка того, які змінні повинні бути виключені, причому як критерій перевірки вибирається або статистика Вальдовского (Wald), або функція правдоподібності, або один з варіантів, які називаються умовною статистикою. Метод зворотної селекції спочатку бере до уваги всі змінні, а потім у зворотному порядку відбувається виключення малозначущих змінних.</w:t>
      </w:r>
    </w:p>
    <w:p w:rsidR="00A861E9" w:rsidRDefault="00A861E9"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AE7DCD">
        <w:rPr>
          <w:rFonts w:ascii="Times New Roman" w:eastAsia="Times New Roman" w:hAnsi="Times New Roman" w:cs="Times New Roman"/>
          <w:color w:val="000000" w:themeColor="text1"/>
          <w:sz w:val="28"/>
          <w:szCs w:val="28"/>
          <w:lang w:eastAsia="ar-SA"/>
        </w:rPr>
        <w:t>Кількість утворюваних "фіктивних" дихотомічних змінних має бути завжди на 1 менше, ніж число кількість заданих категорій. Категорія, яка виявилася зайвою, називається еталонної категорією і, відповідно до попередніх установками, є останньою категорією. За допомогою поля контрастів (Contrast) можна управляти особливостями залучення в аналіз освічених фіктивних змінних; при контрасті рівному Deviation (Відхилення) всі категорії, крім еталонної, будуть перевіряються щодо сумарного ефекту [4].</w:t>
      </w:r>
    </w:p>
    <w:p w:rsidR="009164F1" w:rsidRPr="00AE7DCD" w:rsidRDefault="009164F1" w:rsidP="0097394B">
      <w:pPr>
        <w:pStyle w:val="a4"/>
        <w:spacing w:line="360" w:lineRule="auto"/>
        <w:ind w:firstLine="709"/>
        <w:jc w:val="both"/>
        <w:rPr>
          <w:rFonts w:ascii="Times New Roman" w:eastAsia="Times New Roman" w:hAnsi="Times New Roman" w:cs="Times New Roman"/>
          <w:color w:val="000000" w:themeColor="text1"/>
          <w:sz w:val="28"/>
          <w:szCs w:val="28"/>
          <w:lang w:eastAsia="ar-SA"/>
        </w:rPr>
      </w:pPr>
    </w:p>
    <w:p w:rsidR="009164F1" w:rsidRDefault="009164F1">
      <w:pPr>
        <w:rPr>
          <w:rFonts w:ascii="Times New Roman" w:eastAsia="Times New Roman" w:hAnsi="Times New Roman" w:cs="Times New Roman"/>
          <w:b/>
          <w:sz w:val="32"/>
          <w:szCs w:val="20"/>
          <w:lang w:val="x-none" w:eastAsia="ru-RU"/>
        </w:rPr>
      </w:pPr>
      <w:bookmarkStart w:id="16" w:name="_Toc481710132"/>
      <w:bookmarkStart w:id="17" w:name="_Toc481710211"/>
      <w:r>
        <w:rPr>
          <w:sz w:val="32"/>
        </w:rPr>
        <w:br w:type="page"/>
      </w:r>
    </w:p>
    <w:p w:rsidR="00685F99" w:rsidRDefault="00605218" w:rsidP="009164F1">
      <w:pPr>
        <w:pStyle w:val="1"/>
        <w:spacing w:line="360" w:lineRule="auto"/>
        <w:ind w:firstLine="0"/>
        <w:rPr>
          <w:sz w:val="32"/>
        </w:rPr>
      </w:pPr>
      <w:r w:rsidRPr="00605218">
        <w:rPr>
          <w:sz w:val="32"/>
        </w:rPr>
        <w:lastRenderedPageBreak/>
        <w:t>РОЗДІЛ 2. ОСНОВНА ЧАСТИНА ПЕРЕДДИПЛОМНОЇ ПРАКТИКИ</w:t>
      </w:r>
      <w:bookmarkEnd w:id="16"/>
      <w:bookmarkEnd w:id="17"/>
    </w:p>
    <w:p w:rsidR="009164F1" w:rsidRPr="009164F1" w:rsidRDefault="009164F1" w:rsidP="009164F1">
      <w:pPr>
        <w:rPr>
          <w:lang w:val="x-none" w:eastAsia="ru-RU"/>
        </w:rPr>
      </w:pPr>
    </w:p>
    <w:p w:rsidR="00685F99" w:rsidRPr="00605218" w:rsidRDefault="00605218" w:rsidP="009164F1">
      <w:pPr>
        <w:pStyle w:val="1"/>
        <w:spacing w:line="360" w:lineRule="auto"/>
        <w:ind w:firstLine="0"/>
        <w:rPr>
          <w:sz w:val="32"/>
        </w:rPr>
      </w:pPr>
      <w:bookmarkStart w:id="18" w:name="_Toc481710133"/>
      <w:bookmarkStart w:id="19" w:name="_Toc481710212"/>
      <w:r w:rsidRPr="00605218">
        <w:rPr>
          <w:sz w:val="32"/>
        </w:rPr>
        <w:t>2.1. ТЕОРЕТИЧНА ЧАСТИНА</w:t>
      </w:r>
      <w:bookmarkEnd w:id="18"/>
      <w:bookmarkEnd w:id="19"/>
    </w:p>
    <w:p w:rsidR="007638AC" w:rsidRPr="000C3E66" w:rsidRDefault="0097394B" w:rsidP="0097394B">
      <w:pPr>
        <w:pStyle w:val="a4"/>
        <w:spacing w:line="360" w:lineRule="auto"/>
        <w:ind w:firstLine="709"/>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Лінії тренду</w:t>
      </w:r>
    </w:p>
    <w:p w:rsidR="00524803" w:rsidRPr="00AE7DCD" w:rsidRDefault="00524803"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t>Під</w:t>
      </w:r>
      <w:r w:rsidRPr="00AE7DCD">
        <w:rPr>
          <w:rFonts w:ascii="Times New Roman" w:eastAsia="Times New Roman" w:hAnsi="Times New Roman" w:cs="Times New Roman"/>
          <w:i/>
          <w:iCs/>
          <w:color w:val="000000" w:themeColor="text1"/>
          <w:sz w:val="28"/>
          <w:szCs w:val="28"/>
          <w:lang w:eastAsia="ru-RU"/>
        </w:rPr>
        <w:t> </w:t>
      </w:r>
      <w:r w:rsidRPr="00AE7DCD">
        <w:rPr>
          <w:rFonts w:ascii="Times New Roman" w:eastAsia="Times New Roman" w:hAnsi="Times New Roman" w:cs="Times New Roman"/>
          <w:color w:val="000000" w:themeColor="text1"/>
          <w:sz w:val="28"/>
          <w:szCs w:val="28"/>
          <w:lang w:eastAsia="ru-RU"/>
        </w:rPr>
        <w:t>прогнозуванням</w:t>
      </w:r>
      <w:r w:rsidRPr="00AE7DCD">
        <w:rPr>
          <w:rFonts w:ascii="Times New Roman" w:eastAsia="Times New Roman" w:hAnsi="Times New Roman" w:cs="Times New Roman"/>
          <w:i/>
          <w:iCs/>
          <w:color w:val="000000" w:themeColor="text1"/>
          <w:sz w:val="28"/>
          <w:szCs w:val="28"/>
          <w:lang w:eastAsia="ru-RU"/>
        </w:rPr>
        <w:t> </w:t>
      </w:r>
      <w:r w:rsidRPr="00AE7DCD">
        <w:rPr>
          <w:rFonts w:ascii="Times New Roman" w:eastAsia="Times New Roman" w:hAnsi="Times New Roman" w:cs="Times New Roman"/>
          <w:color w:val="000000" w:themeColor="text1"/>
          <w:sz w:val="28"/>
          <w:szCs w:val="28"/>
          <w:lang w:eastAsia="ru-RU"/>
        </w:rPr>
        <w:t>мається на увазі науково обгрунтоване передбачення ймовірнісних шляхів розвитку явищ і процесів для більш-менш віддаленого майбутнього.  Задачі прогнозування в економіці й управлінні дуже популярні, оскільки можуть бути використані, наприклад, для завбачення майбутніх прибутків або тенденцій продажу. </w:t>
      </w:r>
    </w:p>
    <w:p w:rsidR="00524803" w:rsidRPr="00AE7DCD" w:rsidRDefault="00524803"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t>Прогнозування засноване на зберіганні загальної тенденції розвитку явищ у часі, тому на практиці процес прогнозування зводиться до добору на підставі даних минулих періодів аналітичних залежностей досліджуваного параметра від чинників, що впливають, і екстраполяції цих залежностей на майбутнє.  Прогноз показника одержують підстановкою необхідного значення чинника в отримане регресійне рівняння.  Таким чином, прогнозне значення є точковою оцінкою середнього значення показника при даних рівнях чинників [1].</w:t>
      </w:r>
    </w:p>
    <w:p w:rsidR="00524803" w:rsidRPr="00AE7DCD" w:rsidRDefault="00524803"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t>Одним з найбільш поширених засобів прогнозування є побудова ліній тренда засобами MS Excel на основі точкової діаграми за фактичними даними минулих періодів. Ті чи інші якісні властивості розвитку виражають різні рівняння трендів. MS Excel пропонує різноманітні типи апроксимуючої залежності: лінійна, логарифмічна, поліноміальна, степенева, експонентна, лінійна фільтрація. Однак, спроба реалізувати запропоновані моделі призводить до значно різних чисельних результатів, які до того ж, часто мають різний напрямок розвитку. Це призводить нас до завдання оцінки можливості використання тієї чи іншої моделі прогнозування.</w:t>
      </w:r>
    </w:p>
    <w:p w:rsidR="00386EE1" w:rsidRPr="00AE7DCD" w:rsidRDefault="00386EE1"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t xml:space="preserve">Після побудови ліній тренду на базі теоретично придатних залежностей, кожний результат пропонується оцінити шляхом ранжування за кількома </w:t>
      </w:r>
      <w:r w:rsidRPr="00AE7DCD">
        <w:rPr>
          <w:rFonts w:ascii="Times New Roman" w:eastAsia="Times New Roman" w:hAnsi="Times New Roman" w:cs="Times New Roman"/>
          <w:color w:val="000000" w:themeColor="text1"/>
          <w:sz w:val="28"/>
          <w:szCs w:val="28"/>
          <w:lang w:eastAsia="ru-RU"/>
        </w:rPr>
        <w:lastRenderedPageBreak/>
        <w:t>критеріями, які характеризують достовірність, відповідність, надійність та інші параметри прогнозу.</w:t>
      </w:r>
    </w:p>
    <w:p w:rsidR="00386EE1" w:rsidRPr="00AE7DCD" w:rsidRDefault="00386EE1"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t>Для визначення достовірності прогнозу можна використати значення похибки апроксимації (</w:t>
      </w:r>
      <w:r w:rsidRPr="00AE7DCD">
        <w:rPr>
          <w:rFonts w:ascii="Times New Roman" w:eastAsia="Times New Roman" w:hAnsi="Times New Roman" w:cs="Times New Roman"/>
          <w:i/>
          <w:iCs/>
          <w:color w:val="000000" w:themeColor="text1"/>
          <w:sz w:val="28"/>
          <w:szCs w:val="28"/>
          <w:lang w:eastAsia="ru-RU"/>
        </w:rPr>
        <w:t>R</w:t>
      </w:r>
      <w:r w:rsidRPr="00AE7DCD">
        <w:rPr>
          <w:rFonts w:ascii="Times New Roman" w:eastAsia="Times New Roman" w:hAnsi="Times New Roman" w:cs="Times New Roman"/>
          <w:i/>
          <w:iCs/>
          <w:color w:val="000000" w:themeColor="text1"/>
          <w:sz w:val="28"/>
          <w:szCs w:val="28"/>
          <w:vertAlign w:val="superscript"/>
          <w:lang w:eastAsia="ru-RU"/>
        </w:rPr>
        <w:t>2</w:t>
      </w:r>
      <w:r w:rsidRPr="00AE7DCD">
        <w:rPr>
          <w:rFonts w:ascii="Times New Roman" w:eastAsia="Times New Roman" w:hAnsi="Times New Roman" w:cs="Times New Roman"/>
          <w:color w:val="000000" w:themeColor="text1"/>
          <w:sz w:val="28"/>
          <w:szCs w:val="28"/>
          <w:lang w:eastAsia="ru-RU"/>
        </w:rPr>
        <w:t>). Чим ближе значення (</w:t>
      </w:r>
      <w:r w:rsidRPr="00AE7DCD">
        <w:rPr>
          <w:rFonts w:ascii="Times New Roman" w:eastAsia="Times New Roman" w:hAnsi="Times New Roman" w:cs="Times New Roman"/>
          <w:i/>
          <w:iCs/>
          <w:color w:val="000000" w:themeColor="text1"/>
          <w:sz w:val="28"/>
          <w:szCs w:val="28"/>
          <w:lang w:eastAsia="ru-RU"/>
        </w:rPr>
        <w:t>R</w:t>
      </w:r>
      <w:r w:rsidRPr="00AE7DCD">
        <w:rPr>
          <w:rFonts w:ascii="Times New Roman" w:eastAsia="Times New Roman" w:hAnsi="Times New Roman" w:cs="Times New Roman"/>
          <w:i/>
          <w:iCs/>
          <w:color w:val="000000" w:themeColor="text1"/>
          <w:sz w:val="28"/>
          <w:szCs w:val="28"/>
          <w:vertAlign w:val="superscript"/>
          <w:lang w:eastAsia="ru-RU"/>
        </w:rPr>
        <w:t>2</w:t>
      </w:r>
      <w:r w:rsidRPr="00AE7DCD">
        <w:rPr>
          <w:rFonts w:ascii="Times New Roman" w:eastAsia="Times New Roman" w:hAnsi="Times New Roman" w:cs="Times New Roman"/>
          <w:color w:val="000000" w:themeColor="text1"/>
          <w:sz w:val="28"/>
          <w:szCs w:val="28"/>
          <w:lang w:eastAsia="ru-RU"/>
        </w:rPr>
        <w:t>) до одиниці, тим точніше обрана модель відбивае тенденцію розвитку, тобто, тим більше можна довіряти результатам прогнозування. При ранжуванні за цим критеріем моделі з максимальним значенням похибки апроксимації присвоюється мінімальний ранг і т.д.</w:t>
      </w:r>
    </w:p>
    <w:p w:rsidR="00F55193" w:rsidRPr="00AE7DCD" w:rsidRDefault="007638AC" w:rsidP="0097394B">
      <w:pPr>
        <w:pStyle w:val="a4"/>
        <w:spacing w:line="360" w:lineRule="auto"/>
        <w:ind w:firstLine="709"/>
        <w:jc w:val="both"/>
        <w:rPr>
          <w:rFonts w:ascii="Times New Roman" w:hAnsi="Times New Roman" w:cs="Times New Roman"/>
          <w:b/>
          <w:color w:val="000000" w:themeColor="text1"/>
          <w:sz w:val="28"/>
          <w:szCs w:val="28"/>
        </w:rPr>
      </w:pPr>
      <w:r w:rsidRPr="00AE7DCD">
        <w:rPr>
          <w:rFonts w:ascii="Times New Roman" w:hAnsi="Times New Roman" w:cs="Times New Roman"/>
          <w:b/>
          <w:color w:val="000000" w:themeColor="text1"/>
          <w:sz w:val="28"/>
          <w:szCs w:val="28"/>
        </w:rPr>
        <w:t>Метод найменших квадратів</w:t>
      </w:r>
    </w:p>
    <w:p w:rsidR="00077F49" w:rsidRPr="00AE7DCD" w:rsidRDefault="00077F49"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 xml:space="preserve">Метод найменших квадратів (МНК), завдяки широкій сфері застосування, посідає виняткове місце серед методів математичної статистики. Задачею МНК є оцінка закономірностей, які спостерігаються на тлі випадкових коливань, та її використання для подальших розрахунків, зокрема, для прогнозів. Особливу роль відіграють МНК у геофізиці, визначаючи концепцію й методологію розв‘язання оберненої задачі геофізики. Задача МНК розв’язується шляхом параметричної оцінки функції регресії, що описує залежність однієї величини </w:t>
      </w:r>
      <w:r w:rsidRPr="00AE7DCD">
        <w:rPr>
          <w:rFonts w:ascii="Times New Roman" w:hAnsi="Times New Roman" w:cs="Times New Roman"/>
          <w:i/>
          <w:color w:val="000000" w:themeColor="text1"/>
          <w:sz w:val="28"/>
          <w:szCs w:val="28"/>
        </w:rPr>
        <w:t>Y</w:t>
      </w:r>
      <w:r w:rsidRPr="00AE7DCD">
        <w:rPr>
          <w:rFonts w:ascii="Times New Roman" w:hAnsi="Times New Roman" w:cs="Times New Roman"/>
          <w:color w:val="000000" w:themeColor="text1"/>
          <w:sz w:val="28"/>
          <w:szCs w:val="28"/>
        </w:rPr>
        <w:t>, значення якої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i</m:t>
            </m:r>
          </m:sub>
        </m:sSub>
      </m:oMath>
      <w:r w:rsidRPr="00AE7DCD">
        <w:rPr>
          <w:rFonts w:ascii="Times New Roman" w:hAnsi="Times New Roman" w:cs="Times New Roman"/>
          <w:color w:val="000000" w:themeColor="text1"/>
          <w:sz w:val="28"/>
          <w:szCs w:val="28"/>
        </w:rPr>
        <w:t>) спостерігають з випадковими похибками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rPr>
              <m:t>i</m:t>
            </m:r>
          </m:sub>
        </m:sSub>
      </m:oMath>
      <w:r w:rsidRPr="00AE7DCD">
        <w:rPr>
          <w:rFonts w:ascii="Times New Roman" w:hAnsi="Times New Roman" w:cs="Times New Roman"/>
          <w:color w:val="000000" w:themeColor="text1"/>
          <w:sz w:val="28"/>
          <w:szCs w:val="28"/>
        </w:rPr>
        <w:t xml:space="preserve">), </w:t>
      </w:r>
      <w:r w:rsidR="00EB570A" w:rsidRPr="00AE7DCD">
        <w:rPr>
          <w:rFonts w:ascii="Times New Roman" w:hAnsi="Times New Roman" w:cs="Times New Roman"/>
          <w:color w:val="000000" w:themeColor="text1"/>
          <w:sz w:val="28"/>
          <w:szCs w:val="28"/>
        </w:rPr>
        <w:t xml:space="preserve">від групи невипадкових величин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1</m:t>
            </m:r>
          </m:sub>
        </m:sSub>
        <m:r>
          <w:rPr>
            <w:rFonts w:ascii="Cambria Math" w:hAnsi="Cambria Math" w:cs="Times New Roman"/>
            <w:color w:val="000000" w:themeColor="text1"/>
            <w:sz w:val="28"/>
            <w:szCs w:val="28"/>
          </w:rPr>
          <m:t>,</m:t>
        </m:r>
        <m:r>
          <w:rPr>
            <w:rFonts w:ascii="Cambria Math" w:eastAsiaTheme="minorEastAsia" w:hAnsi="Cambria Math" w:cs="Times New Roman"/>
            <w:color w:val="000000" w:themeColor="text1"/>
            <w:sz w:val="28"/>
            <w:szCs w:val="28"/>
          </w:rPr>
          <m:t xml:space="preserve"> </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2</m:t>
            </m:r>
          </m:sub>
        </m:sSub>
        <m:r>
          <w:rPr>
            <w:rFonts w:ascii="Cambria Math" w:eastAsiaTheme="minorEastAsia" w:hAnsi="Cambria Math" w:cs="Times New Roman"/>
            <w:color w:val="000000" w:themeColor="text1"/>
            <w:sz w:val="28"/>
            <w:szCs w:val="28"/>
          </w:rPr>
          <m:t xml:space="preserve">, …, </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k</m:t>
            </m:r>
          </m:sub>
        </m:sSub>
      </m:oMath>
    </w:p>
    <w:p w:rsidR="00077F49" w:rsidRPr="00AE7DCD" w:rsidRDefault="00077F49"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t>Нехай відомо, що вихідний параметр процесу, який вивчається, позначимо його </w:t>
      </w:r>
      <w:r w:rsidRPr="00AE7DCD">
        <w:rPr>
          <w:rFonts w:ascii="Times New Roman" w:eastAsia="Times New Roman" w:hAnsi="Times New Roman" w:cs="Times New Roman"/>
          <w:i/>
          <w:iCs/>
          <w:color w:val="000000" w:themeColor="text1"/>
          <w:sz w:val="28"/>
          <w:szCs w:val="28"/>
          <w:lang w:eastAsia="ru-RU"/>
        </w:rPr>
        <w:t>y</w:t>
      </w:r>
      <w:r w:rsidRPr="00AE7DCD">
        <w:rPr>
          <w:rFonts w:ascii="Times New Roman" w:eastAsia="Times New Roman" w:hAnsi="Times New Roman" w:cs="Times New Roman"/>
          <w:color w:val="000000" w:themeColor="text1"/>
          <w:sz w:val="28"/>
          <w:szCs w:val="28"/>
          <w:lang w:eastAsia="ru-RU"/>
        </w:rPr>
        <w:t>, лінійно залежить від вхідного параметра </w:t>
      </w:r>
      <w:r w:rsidRPr="00AE7DCD">
        <w:rPr>
          <w:rFonts w:ascii="Times New Roman" w:eastAsia="Times New Roman" w:hAnsi="Times New Roman" w:cs="Times New Roman"/>
          <w:i/>
          <w:iCs/>
          <w:color w:val="000000" w:themeColor="text1"/>
          <w:sz w:val="28"/>
          <w:szCs w:val="28"/>
          <w:lang w:eastAsia="ru-RU"/>
        </w:rPr>
        <w:t>x</w:t>
      </w:r>
      <w:r w:rsidR="00AB2248">
        <w:rPr>
          <w:rFonts w:ascii="Times New Roman" w:eastAsia="Times New Roman" w:hAnsi="Times New Roman" w:cs="Times New Roman"/>
          <w:color w:val="000000" w:themeColor="text1"/>
          <w:sz w:val="28"/>
          <w:szCs w:val="28"/>
          <w:lang w:eastAsia="ru-RU"/>
        </w:rPr>
        <w:t> (суцільна пряма лінія на рисунку 2</w:t>
      </w:r>
      <w:r w:rsidRPr="00AE7DCD">
        <w:rPr>
          <w:rFonts w:ascii="Times New Roman" w:eastAsia="Times New Roman" w:hAnsi="Times New Roman" w:cs="Times New Roman"/>
          <w:color w:val="000000" w:themeColor="text1"/>
          <w:sz w:val="28"/>
          <w:szCs w:val="28"/>
          <w:lang w:eastAsia="ru-RU"/>
        </w:rPr>
        <w:t>.1).</w:t>
      </w:r>
    </w:p>
    <w:p w:rsidR="00176C60" w:rsidRDefault="00077F49" w:rsidP="00176C60">
      <w:pPr>
        <w:pStyle w:val="a4"/>
        <w:spacing w:line="360" w:lineRule="auto"/>
        <w:jc w:val="center"/>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noProof/>
          <w:color w:val="000000" w:themeColor="text1"/>
          <w:sz w:val="28"/>
          <w:szCs w:val="28"/>
          <w:lang w:val="ru-RU" w:eastAsia="ru-RU"/>
        </w:rPr>
        <w:drawing>
          <wp:inline distT="0" distB="0" distL="0" distR="0">
            <wp:extent cx="2633345" cy="1648547"/>
            <wp:effectExtent l="0" t="0" r="0" b="8890"/>
            <wp:docPr id="99" name="Рисунок 99" descr="https://posibnyky.vntu.edu.ua/mk/img/2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osibnyky.vntu.edu.ua/mk/img/278.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6951" cy="1669585"/>
                    </a:xfrm>
                    <a:prstGeom prst="rect">
                      <a:avLst/>
                    </a:prstGeom>
                    <a:noFill/>
                    <a:ln>
                      <a:noFill/>
                    </a:ln>
                  </pic:spPr>
                </pic:pic>
              </a:graphicData>
            </a:graphic>
          </wp:inline>
        </w:drawing>
      </w:r>
    </w:p>
    <w:p w:rsidR="00077F49" w:rsidRDefault="00AB2248" w:rsidP="00176C60">
      <w:pPr>
        <w:pStyle w:val="a4"/>
        <w:spacing w:line="36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Рисунок 2</w:t>
      </w:r>
      <w:r w:rsidR="00077F49" w:rsidRPr="00AE7DCD">
        <w:rPr>
          <w:rFonts w:ascii="Times New Roman" w:eastAsia="Times New Roman" w:hAnsi="Times New Roman" w:cs="Times New Roman"/>
          <w:color w:val="000000" w:themeColor="text1"/>
          <w:sz w:val="28"/>
          <w:szCs w:val="28"/>
          <w:lang w:eastAsia="ru-RU"/>
        </w:rPr>
        <w:t>.1 — Графічна інтерпретація причин, які обумовлюють необхідність використання МНК</w:t>
      </w:r>
    </w:p>
    <w:p w:rsidR="00176C60" w:rsidRPr="00AE7DCD" w:rsidRDefault="00176C60" w:rsidP="00176C60">
      <w:pPr>
        <w:pStyle w:val="a4"/>
        <w:jc w:val="center"/>
        <w:rPr>
          <w:rFonts w:ascii="Times New Roman" w:eastAsia="Times New Roman" w:hAnsi="Times New Roman" w:cs="Times New Roman"/>
          <w:color w:val="000000" w:themeColor="text1"/>
          <w:sz w:val="28"/>
          <w:szCs w:val="28"/>
          <w:lang w:eastAsia="ru-RU"/>
        </w:rPr>
      </w:pPr>
    </w:p>
    <w:p w:rsidR="00077F49" w:rsidRDefault="00077F49"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lastRenderedPageBreak/>
        <w:t>Тобто припустимо, що статична характеристика цього процесу може бути подана у вигляді</w:t>
      </w: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3"/>
        <w:gridCol w:w="1246"/>
      </w:tblGrid>
      <w:tr w:rsidR="004925EE" w:rsidRPr="00AE7DCD" w:rsidTr="0072522D">
        <w:tc>
          <w:tcPr>
            <w:tcW w:w="9039" w:type="dxa"/>
            <w:tcMar>
              <w:left w:w="0" w:type="dxa"/>
              <w:right w:w="0" w:type="dxa"/>
            </w:tcMar>
            <w:vAlign w:val="center"/>
          </w:tcPr>
          <w:p w:rsidR="004925EE" w:rsidRPr="004925EE" w:rsidRDefault="004925EE" w:rsidP="0097394B">
            <w:pPr>
              <w:pStyle w:val="a4"/>
              <w:spacing w:line="360" w:lineRule="auto"/>
              <w:ind w:firstLine="709"/>
              <w:jc w:val="center"/>
              <w:rPr>
                <w:rFonts w:ascii="Times New Roman" w:eastAsia="Times New Roman" w:hAnsi="Times New Roman" w:cs="Times New Roman"/>
                <w:i/>
                <w:color w:val="000000" w:themeColor="text1"/>
                <w:sz w:val="28"/>
                <w:szCs w:val="28"/>
                <w:lang w:val="uk-UA" w:eastAsia="uk-UA"/>
              </w:rPr>
            </w:pPr>
            <m:oMathPara>
              <m:oMath>
                <m:r>
                  <w:rPr>
                    <w:rFonts w:ascii="Cambria Math" w:eastAsia="Times New Roman" w:hAnsi="Cambria Math" w:cs="Times New Roman"/>
                    <w:color w:val="000000" w:themeColor="text1"/>
                    <w:sz w:val="28"/>
                    <w:szCs w:val="28"/>
                    <w:lang w:eastAsia="ru-RU"/>
                  </w:rPr>
                  <m:t>y=ax+b</m:t>
                </m:r>
              </m:oMath>
            </m:oMathPara>
          </w:p>
        </w:tc>
        <w:tc>
          <w:tcPr>
            <w:tcW w:w="475" w:type="dxa"/>
            <w:tcMar>
              <w:left w:w="0" w:type="dxa"/>
              <w:right w:w="0" w:type="dxa"/>
            </w:tcMar>
            <w:vAlign w:val="center"/>
          </w:tcPr>
          <w:p w:rsidR="004925EE" w:rsidRPr="00AE7DCD" w:rsidRDefault="004925EE" w:rsidP="0097394B">
            <w:pPr>
              <w:pStyle w:val="a4"/>
              <w:spacing w:line="360" w:lineRule="auto"/>
              <w:ind w:firstLine="709"/>
              <w:jc w:val="both"/>
              <w:rPr>
                <w:rFonts w:ascii="Times New Roman" w:eastAsia="Times New Roman" w:hAnsi="Times New Roman" w:cs="Times New Roman"/>
                <w:color w:val="000000" w:themeColor="text1"/>
                <w:sz w:val="28"/>
                <w:szCs w:val="28"/>
                <w:lang w:val="uk-UA" w:eastAsia="uk-UA"/>
              </w:rPr>
            </w:pPr>
            <w:r w:rsidRPr="00AE7DCD">
              <w:rPr>
                <w:rFonts w:ascii="Times New Roman" w:eastAsia="Times New Roman" w:hAnsi="Times New Roman" w:cs="Times New Roman"/>
                <w:color w:val="000000" w:themeColor="text1"/>
                <w:sz w:val="28"/>
                <w:szCs w:val="28"/>
                <w:lang w:val="uk-UA" w:eastAsia="uk-UA"/>
              </w:rPr>
              <w:t>(</w:t>
            </w:r>
            <w:r>
              <w:rPr>
                <w:rFonts w:ascii="Times New Roman" w:eastAsia="Times New Roman" w:hAnsi="Times New Roman" w:cs="Times New Roman"/>
                <w:color w:val="000000" w:themeColor="text1"/>
                <w:sz w:val="28"/>
                <w:szCs w:val="28"/>
                <w:lang w:eastAsia="uk-UA"/>
              </w:rPr>
              <w:t>2.1</w:t>
            </w:r>
            <w:r w:rsidRPr="00AE7DCD">
              <w:rPr>
                <w:rFonts w:ascii="Times New Roman" w:eastAsia="Times New Roman" w:hAnsi="Times New Roman" w:cs="Times New Roman"/>
                <w:color w:val="000000" w:themeColor="text1"/>
                <w:sz w:val="28"/>
                <w:szCs w:val="28"/>
                <w:lang w:val="uk-UA" w:eastAsia="uk-UA"/>
              </w:rPr>
              <w:t>)</w:t>
            </w:r>
          </w:p>
        </w:tc>
      </w:tr>
    </w:tbl>
    <w:p w:rsidR="00077F49" w:rsidRDefault="00077F49" w:rsidP="0097394B">
      <w:pPr>
        <w:pStyle w:val="a4"/>
        <w:spacing w:line="360" w:lineRule="auto"/>
        <w:ind w:firstLine="709"/>
        <w:jc w:val="both"/>
        <w:rPr>
          <w:rFonts w:ascii="Times New Roman" w:eastAsia="Times New Roman" w:hAnsi="Times New Roman" w:cs="Times New Roman"/>
          <w:i/>
          <w:iCs/>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t>де </w:t>
      </w:r>
      <w:r w:rsidRPr="00AE7DCD">
        <w:rPr>
          <w:rFonts w:ascii="Times New Roman" w:eastAsia="Times New Roman" w:hAnsi="Times New Roman" w:cs="Times New Roman"/>
          <w:i/>
          <w:iCs/>
          <w:color w:val="000000" w:themeColor="text1"/>
          <w:sz w:val="28"/>
          <w:szCs w:val="28"/>
          <w:lang w:eastAsia="ru-RU"/>
        </w:rPr>
        <w:t>a</w:t>
      </w:r>
      <w:r w:rsidRPr="00AE7DCD">
        <w:rPr>
          <w:rFonts w:ascii="Times New Roman" w:eastAsia="Times New Roman" w:hAnsi="Times New Roman" w:cs="Times New Roman"/>
          <w:color w:val="000000" w:themeColor="text1"/>
          <w:sz w:val="28"/>
          <w:szCs w:val="28"/>
          <w:lang w:eastAsia="ru-RU"/>
        </w:rPr>
        <w:t> і </w:t>
      </w:r>
      <w:r w:rsidRPr="00AE7DCD">
        <w:rPr>
          <w:rFonts w:ascii="Times New Roman" w:eastAsia="Times New Roman" w:hAnsi="Times New Roman" w:cs="Times New Roman"/>
          <w:i/>
          <w:iCs/>
          <w:color w:val="000000" w:themeColor="text1"/>
          <w:sz w:val="28"/>
          <w:szCs w:val="28"/>
          <w:lang w:eastAsia="ru-RU"/>
        </w:rPr>
        <w:t>b</w:t>
      </w:r>
      <w:r w:rsidRPr="00AE7DCD">
        <w:rPr>
          <w:rFonts w:ascii="Times New Roman" w:eastAsia="Times New Roman" w:hAnsi="Times New Roman" w:cs="Times New Roman"/>
          <w:color w:val="000000" w:themeColor="text1"/>
          <w:sz w:val="28"/>
          <w:szCs w:val="28"/>
          <w:lang w:eastAsia="ru-RU"/>
        </w:rPr>
        <w:t> — коефіцієнти, для визначення числових значень яких необхідно, як мінімум, задати два значення </w:t>
      </w:r>
      <w:r w:rsidRPr="00AE7DCD">
        <w:rPr>
          <w:rFonts w:ascii="Times New Roman" w:eastAsia="Times New Roman" w:hAnsi="Times New Roman" w:cs="Times New Roman"/>
          <w:i/>
          <w:iCs/>
          <w:color w:val="000000" w:themeColor="text1"/>
          <w:sz w:val="28"/>
          <w:szCs w:val="28"/>
          <w:lang w:eastAsia="ru-RU"/>
        </w:rPr>
        <w:t>x</w:t>
      </w:r>
      <w:r w:rsidRPr="00AE7DCD">
        <w:rPr>
          <w:rFonts w:ascii="Times New Roman" w:eastAsia="Times New Roman" w:hAnsi="Times New Roman" w:cs="Times New Roman"/>
          <w:color w:val="000000" w:themeColor="text1"/>
          <w:sz w:val="28"/>
          <w:szCs w:val="28"/>
          <w:vertAlign w:val="subscript"/>
          <w:lang w:eastAsia="ru-RU"/>
        </w:rPr>
        <w:t>1</w:t>
      </w:r>
      <w:r w:rsidRPr="00AE7DCD">
        <w:rPr>
          <w:rFonts w:ascii="Times New Roman" w:eastAsia="Times New Roman" w:hAnsi="Times New Roman" w:cs="Times New Roman"/>
          <w:color w:val="000000" w:themeColor="text1"/>
          <w:sz w:val="28"/>
          <w:szCs w:val="28"/>
          <w:lang w:eastAsia="ru-RU"/>
        </w:rPr>
        <w:t>, </w:t>
      </w:r>
      <w:r w:rsidRPr="00AE7DCD">
        <w:rPr>
          <w:rFonts w:ascii="Times New Roman" w:eastAsia="Times New Roman" w:hAnsi="Times New Roman" w:cs="Times New Roman"/>
          <w:i/>
          <w:iCs/>
          <w:color w:val="000000" w:themeColor="text1"/>
          <w:sz w:val="28"/>
          <w:szCs w:val="28"/>
          <w:lang w:eastAsia="ru-RU"/>
        </w:rPr>
        <w:t>x</w:t>
      </w:r>
      <w:r w:rsidRPr="00AE7DCD">
        <w:rPr>
          <w:rFonts w:ascii="Times New Roman" w:eastAsia="Times New Roman" w:hAnsi="Times New Roman" w:cs="Times New Roman"/>
          <w:color w:val="000000" w:themeColor="text1"/>
          <w:sz w:val="28"/>
          <w:szCs w:val="28"/>
          <w:vertAlign w:val="subscript"/>
          <w:lang w:eastAsia="ru-RU"/>
        </w:rPr>
        <w:t>2</w:t>
      </w:r>
      <w:r w:rsidRPr="00AE7DCD">
        <w:rPr>
          <w:rFonts w:ascii="Times New Roman" w:eastAsia="Times New Roman" w:hAnsi="Times New Roman" w:cs="Times New Roman"/>
          <w:color w:val="000000" w:themeColor="text1"/>
          <w:sz w:val="28"/>
          <w:szCs w:val="28"/>
          <w:lang w:eastAsia="ru-RU"/>
        </w:rPr>
        <w:t> вхідній величині x і заміряти відповідні їм значення </w:t>
      </w:r>
      <w:r w:rsidRPr="00AE7DCD">
        <w:rPr>
          <w:rFonts w:ascii="Times New Roman" w:eastAsia="Times New Roman" w:hAnsi="Times New Roman" w:cs="Times New Roman"/>
          <w:i/>
          <w:iCs/>
          <w:color w:val="000000" w:themeColor="text1"/>
          <w:sz w:val="28"/>
          <w:szCs w:val="28"/>
          <w:lang w:eastAsia="ru-RU"/>
        </w:rPr>
        <w:t>y</w:t>
      </w:r>
      <w:r w:rsidRPr="00AE7DCD">
        <w:rPr>
          <w:rFonts w:ascii="Times New Roman" w:eastAsia="Times New Roman" w:hAnsi="Times New Roman" w:cs="Times New Roman"/>
          <w:color w:val="000000" w:themeColor="text1"/>
          <w:sz w:val="28"/>
          <w:szCs w:val="28"/>
          <w:vertAlign w:val="subscript"/>
          <w:lang w:eastAsia="ru-RU"/>
        </w:rPr>
        <w:t>1</w:t>
      </w:r>
      <w:r w:rsidRPr="00AE7DCD">
        <w:rPr>
          <w:rFonts w:ascii="Times New Roman" w:eastAsia="Times New Roman" w:hAnsi="Times New Roman" w:cs="Times New Roman"/>
          <w:color w:val="000000" w:themeColor="text1"/>
          <w:sz w:val="28"/>
          <w:szCs w:val="28"/>
          <w:lang w:eastAsia="ru-RU"/>
        </w:rPr>
        <w:t>, </w:t>
      </w:r>
      <w:r w:rsidRPr="00AE7DCD">
        <w:rPr>
          <w:rFonts w:ascii="Times New Roman" w:eastAsia="Times New Roman" w:hAnsi="Times New Roman" w:cs="Times New Roman"/>
          <w:i/>
          <w:iCs/>
          <w:color w:val="000000" w:themeColor="text1"/>
          <w:sz w:val="28"/>
          <w:szCs w:val="28"/>
          <w:lang w:eastAsia="ru-RU"/>
        </w:rPr>
        <w:t>y</w:t>
      </w:r>
      <w:r w:rsidRPr="00AE7DCD">
        <w:rPr>
          <w:rFonts w:ascii="Times New Roman" w:eastAsia="Times New Roman" w:hAnsi="Times New Roman" w:cs="Times New Roman"/>
          <w:color w:val="000000" w:themeColor="text1"/>
          <w:sz w:val="28"/>
          <w:szCs w:val="28"/>
          <w:vertAlign w:val="subscript"/>
          <w:lang w:eastAsia="ru-RU"/>
        </w:rPr>
        <w:t>2</w:t>
      </w:r>
      <w:r w:rsidRPr="00AE7DCD">
        <w:rPr>
          <w:rFonts w:ascii="Times New Roman" w:eastAsia="Times New Roman" w:hAnsi="Times New Roman" w:cs="Times New Roman"/>
          <w:color w:val="000000" w:themeColor="text1"/>
          <w:sz w:val="28"/>
          <w:szCs w:val="28"/>
          <w:lang w:eastAsia="ru-RU"/>
        </w:rPr>
        <w:t> вихідної величини </w:t>
      </w:r>
      <w:r w:rsidRPr="00AE7DCD">
        <w:rPr>
          <w:rFonts w:ascii="Times New Roman" w:eastAsia="Times New Roman" w:hAnsi="Times New Roman" w:cs="Times New Roman"/>
          <w:i/>
          <w:iCs/>
          <w:color w:val="000000" w:themeColor="text1"/>
          <w:sz w:val="28"/>
          <w:szCs w:val="28"/>
          <w:lang w:eastAsia="ru-RU"/>
        </w:rPr>
        <w:t>y</w:t>
      </w:r>
      <w:r w:rsidRPr="00AE7DCD">
        <w:rPr>
          <w:rFonts w:ascii="Times New Roman" w:eastAsia="Times New Roman" w:hAnsi="Times New Roman" w:cs="Times New Roman"/>
          <w:color w:val="000000" w:themeColor="text1"/>
          <w:sz w:val="28"/>
          <w:szCs w:val="28"/>
          <w:lang w:eastAsia="ru-RU"/>
        </w:rPr>
        <w:t>, оскільки лише під час вик</w:t>
      </w:r>
      <w:r w:rsidR="004925EE">
        <w:rPr>
          <w:rFonts w:ascii="Times New Roman" w:eastAsia="Times New Roman" w:hAnsi="Times New Roman" w:cs="Times New Roman"/>
          <w:color w:val="000000" w:themeColor="text1"/>
          <w:sz w:val="28"/>
          <w:szCs w:val="28"/>
          <w:lang w:eastAsia="ru-RU"/>
        </w:rPr>
        <w:t>онання цих умов для моделі (2.</w:t>
      </w:r>
      <w:r w:rsidR="004925EE" w:rsidRPr="004925EE">
        <w:rPr>
          <w:rFonts w:ascii="Times New Roman" w:eastAsia="Times New Roman" w:hAnsi="Times New Roman" w:cs="Times New Roman"/>
          <w:color w:val="000000" w:themeColor="text1"/>
          <w:sz w:val="28"/>
          <w:szCs w:val="28"/>
          <w:lang w:eastAsia="ru-RU"/>
        </w:rPr>
        <w:t>1</w:t>
      </w:r>
      <w:r w:rsidRPr="00AE7DCD">
        <w:rPr>
          <w:rFonts w:ascii="Times New Roman" w:eastAsia="Times New Roman" w:hAnsi="Times New Roman" w:cs="Times New Roman"/>
          <w:color w:val="000000" w:themeColor="text1"/>
          <w:sz w:val="28"/>
          <w:szCs w:val="28"/>
          <w:lang w:eastAsia="ru-RU"/>
        </w:rPr>
        <w:t>) можна скласти систему двох алгебраїчних рівнянь із двома невідомими </w:t>
      </w:r>
      <w:r w:rsidRPr="00AE7DCD">
        <w:rPr>
          <w:rFonts w:ascii="Times New Roman" w:eastAsia="Times New Roman" w:hAnsi="Times New Roman" w:cs="Times New Roman"/>
          <w:i/>
          <w:iCs/>
          <w:color w:val="000000" w:themeColor="text1"/>
          <w:sz w:val="28"/>
          <w:szCs w:val="28"/>
          <w:lang w:eastAsia="ru-RU"/>
        </w:rPr>
        <w:t>a</w:t>
      </w:r>
      <w:r w:rsidRPr="00AE7DCD">
        <w:rPr>
          <w:rFonts w:ascii="Times New Roman" w:eastAsia="Times New Roman" w:hAnsi="Times New Roman" w:cs="Times New Roman"/>
          <w:color w:val="000000" w:themeColor="text1"/>
          <w:sz w:val="28"/>
          <w:szCs w:val="28"/>
          <w:lang w:eastAsia="ru-RU"/>
        </w:rPr>
        <w:t> і </w:t>
      </w:r>
      <w:r w:rsidRPr="00AE7DCD">
        <w:rPr>
          <w:rFonts w:ascii="Times New Roman" w:eastAsia="Times New Roman" w:hAnsi="Times New Roman" w:cs="Times New Roman"/>
          <w:i/>
          <w:iCs/>
          <w:color w:val="000000" w:themeColor="text1"/>
          <w:sz w:val="28"/>
          <w:szCs w:val="28"/>
          <w:lang w:eastAsia="ru-RU"/>
        </w:rPr>
        <w:t>b</w:t>
      </w: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3"/>
        <w:gridCol w:w="1246"/>
      </w:tblGrid>
      <w:tr w:rsidR="004925EE" w:rsidRPr="00AE7DCD" w:rsidTr="0072522D">
        <w:tc>
          <w:tcPr>
            <w:tcW w:w="9039" w:type="dxa"/>
            <w:tcMar>
              <w:left w:w="0" w:type="dxa"/>
              <w:right w:w="0" w:type="dxa"/>
            </w:tcMar>
            <w:vAlign w:val="center"/>
          </w:tcPr>
          <w:p w:rsidR="004925EE" w:rsidRPr="004925EE" w:rsidRDefault="009164F1" w:rsidP="0097394B">
            <w:pPr>
              <w:pStyle w:val="a4"/>
              <w:spacing w:line="360" w:lineRule="auto"/>
              <w:ind w:firstLine="709"/>
              <w:jc w:val="center"/>
              <w:rPr>
                <w:rFonts w:ascii="Times New Roman" w:eastAsia="Times New Roman" w:hAnsi="Times New Roman" w:cs="Times New Roman"/>
                <w:i/>
                <w:color w:val="000000" w:themeColor="text1"/>
                <w:sz w:val="28"/>
                <w:szCs w:val="28"/>
                <w:lang w:val="uk-UA" w:eastAsia="uk-UA"/>
              </w:rPr>
            </w:pPr>
            <m:oMathPara>
              <m:oMath>
                <m:d>
                  <m:dPr>
                    <m:begChr m:val="{"/>
                    <m:endChr m:val=""/>
                    <m:ctrlPr>
                      <w:rPr>
                        <w:rFonts w:ascii="Cambria Math" w:eastAsia="Times New Roman" w:hAnsi="Cambria Math" w:cs="Times New Roman"/>
                        <w:i/>
                        <w:color w:val="000000" w:themeColor="text1"/>
                        <w:sz w:val="28"/>
                        <w:szCs w:val="28"/>
                        <w:lang w:eastAsia="ru-RU"/>
                      </w:rPr>
                    </m:ctrlPr>
                  </m:dPr>
                  <m:e>
                    <m:eqArr>
                      <m:eqArrPr>
                        <m:ctrlPr>
                          <w:rPr>
                            <w:rFonts w:ascii="Cambria Math" w:eastAsia="Times New Roman" w:hAnsi="Cambria Math" w:cs="Times New Roman"/>
                            <w:i/>
                            <w:color w:val="000000" w:themeColor="text1"/>
                            <w:sz w:val="28"/>
                            <w:szCs w:val="28"/>
                            <w:lang w:eastAsia="ru-RU"/>
                          </w:rPr>
                        </m:ctrlPr>
                      </m:eqArrPr>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1</m:t>
                            </m:r>
                          </m:sub>
                        </m:sSub>
                        <m:r>
                          <w:rPr>
                            <w:rFonts w:ascii="Cambria Math" w:eastAsia="Times New Roman" w:hAnsi="Cambria Math" w:cs="Times New Roman"/>
                            <w:color w:val="000000" w:themeColor="text1"/>
                            <w:sz w:val="28"/>
                            <w:szCs w:val="28"/>
                            <w:lang w:eastAsia="ru-RU"/>
                          </w:rPr>
                          <m:t>=a</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1</m:t>
                            </m:r>
                          </m:sub>
                        </m:sSub>
                        <m:r>
                          <w:rPr>
                            <w:rFonts w:ascii="Cambria Math" w:eastAsia="Times New Roman" w:hAnsi="Cambria Math" w:cs="Times New Roman"/>
                            <w:color w:val="000000" w:themeColor="text1"/>
                            <w:sz w:val="28"/>
                            <w:szCs w:val="28"/>
                            <w:lang w:eastAsia="ru-RU"/>
                          </w:rPr>
                          <m:t xml:space="preserve">+b, </m:t>
                        </m:r>
                      </m:e>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2</m:t>
                            </m:r>
                          </m:sub>
                        </m:sSub>
                        <m:r>
                          <w:rPr>
                            <w:rFonts w:ascii="Cambria Math" w:eastAsia="Times New Roman" w:hAnsi="Cambria Math" w:cs="Times New Roman"/>
                            <w:color w:val="000000" w:themeColor="text1"/>
                            <w:sz w:val="28"/>
                            <w:szCs w:val="28"/>
                            <w:lang w:eastAsia="ru-RU"/>
                          </w:rPr>
                          <m:t>=a</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2</m:t>
                            </m:r>
                          </m:sub>
                        </m:sSub>
                        <m:r>
                          <w:rPr>
                            <w:rFonts w:ascii="Cambria Math" w:eastAsia="Times New Roman" w:hAnsi="Cambria Math" w:cs="Times New Roman"/>
                            <w:color w:val="000000" w:themeColor="text1"/>
                            <w:sz w:val="28"/>
                            <w:szCs w:val="28"/>
                            <w:lang w:eastAsia="ru-RU"/>
                          </w:rPr>
                          <m:t>+b.</m:t>
                        </m:r>
                      </m:e>
                    </m:eqArr>
                  </m:e>
                </m:d>
              </m:oMath>
            </m:oMathPara>
          </w:p>
        </w:tc>
        <w:tc>
          <w:tcPr>
            <w:tcW w:w="475" w:type="dxa"/>
            <w:tcMar>
              <w:left w:w="0" w:type="dxa"/>
              <w:right w:w="0" w:type="dxa"/>
            </w:tcMar>
            <w:vAlign w:val="center"/>
          </w:tcPr>
          <w:p w:rsidR="004925EE" w:rsidRPr="00AE7DCD" w:rsidRDefault="004925EE" w:rsidP="0097394B">
            <w:pPr>
              <w:pStyle w:val="a4"/>
              <w:spacing w:line="360" w:lineRule="auto"/>
              <w:ind w:firstLine="709"/>
              <w:jc w:val="both"/>
              <w:rPr>
                <w:rFonts w:ascii="Times New Roman" w:eastAsia="Times New Roman" w:hAnsi="Times New Roman" w:cs="Times New Roman"/>
                <w:color w:val="000000" w:themeColor="text1"/>
                <w:sz w:val="28"/>
                <w:szCs w:val="28"/>
                <w:lang w:val="uk-UA" w:eastAsia="uk-UA"/>
              </w:rPr>
            </w:pPr>
            <w:r w:rsidRPr="00AE7DCD">
              <w:rPr>
                <w:rFonts w:ascii="Times New Roman" w:eastAsia="Times New Roman" w:hAnsi="Times New Roman" w:cs="Times New Roman"/>
                <w:color w:val="000000" w:themeColor="text1"/>
                <w:sz w:val="28"/>
                <w:szCs w:val="28"/>
                <w:lang w:val="uk-UA" w:eastAsia="uk-UA"/>
              </w:rPr>
              <w:t>(</w:t>
            </w:r>
            <w:r w:rsidRPr="004925EE">
              <w:rPr>
                <w:rFonts w:ascii="Times New Roman" w:eastAsia="Times New Roman" w:hAnsi="Times New Roman" w:cs="Times New Roman"/>
                <w:color w:val="000000" w:themeColor="text1"/>
                <w:sz w:val="28"/>
                <w:szCs w:val="28"/>
                <w:lang w:val="uk-UA" w:eastAsia="uk-UA"/>
              </w:rPr>
              <w:t>2.</w:t>
            </w:r>
            <w:r w:rsidR="0048093C">
              <w:rPr>
                <w:rFonts w:ascii="Times New Roman" w:eastAsia="Times New Roman" w:hAnsi="Times New Roman" w:cs="Times New Roman"/>
                <w:color w:val="000000" w:themeColor="text1"/>
                <w:sz w:val="28"/>
                <w:szCs w:val="28"/>
                <w:lang w:eastAsia="uk-UA"/>
              </w:rPr>
              <w:t>2</w:t>
            </w:r>
            <w:r w:rsidRPr="00AE7DCD">
              <w:rPr>
                <w:rFonts w:ascii="Times New Roman" w:eastAsia="Times New Roman" w:hAnsi="Times New Roman" w:cs="Times New Roman"/>
                <w:color w:val="000000" w:themeColor="text1"/>
                <w:sz w:val="28"/>
                <w:szCs w:val="28"/>
                <w:lang w:val="uk-UA" w:eastAsia="uk-UA"/>
              </w:rPr>
              <w:t>)</w:t>
            </w:r>
          </w:p>
        </w:tc>
      </w:tr>
    </w:tbl>
    <w:p w:rsidR="00077F49" w:rsidRPr="00AE7DCD" w:rsidRDefault="00077F49"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t>Але результати будь-яких експериментальних вимірювань несуть у собі похибки, обумовлені класом точності вимірювальних засобів, дією різноманітних завад, неточністю зчитування показів приладів, округленням під час приведення даних до однакових умов обробки інформації — список умов виникнення похибок можна продовжити, але для обґрунтування МНК цього досить.</w:t>
      </w:r>
    </w:p>
    <w:p w:rsidR="00077F49" w:rsidRPr="00AE7DCD" w:rsidRDefault="00077F49"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t>Тож через наявність цих похибок в експериментальних значеннях </w:t>
      </w:r>
      <w:r w:rsidRPr="00AE7DCD">
        <w:rPr>
          <w:rFonts w:ascii="Times New Roman" w:eastAsia="Times New Roman" w:hAnsi="Times New Roman" w:cs="Times New Roman"/>
          <w:i/>
          <w:iCs/>
          <w:color w:val="000000" w:themeColor="text1"/>
          <w:sz w:val="28"/>
          <w:szCs w:val="28"/>
          <w:lang w:eastAsia="ru-RU"/>
        </w:rPr>
        <w:t>x</w:t>
      </w:r>
      <w:r w:rsidRPr="00AE7DCD">
        <w:rPr>
          <w:rFonts w:ascii="Times New Roman" w:eastAsia="Times New Roman" w:hAnsi="Times New Roman" w:cs="Times New Roman"/>
          <w:color w:val="000000" w:themeColor="text1"/>
          <w:sz w:val="28"/>
          <w:szCs w:val="28"/>
          <w:vertAlign w:val="subscript"/>
          <w:lang w:eastAsia="ru-RU"/>
        </w:rPr>
        <w:t>1</w:t>
      </w:r>
      <w:r w:rsidRPr="00AE7DCD">
        <w:rPr>
          <w:rFonts w:ascii="Times New Roman" w:eastAsia="Times New Roman" w:hAnsi="Times New Roman" w:cs="Times New Roman"/>
          <w:color w:val="000000" w:themeColor="text1"/>
          <w:sz w:val="28"/>
          <w:szCs w:val="28"/>
          <w:lang w:eastAsia="ru-RU"/>
        </w:rPr>
        <w:t>, </w:t>
      </w:r>
      <w:r w:rsidRPr="00AE7DCD">
        <w:rPr>
          <w:rFonts w:ascii="Times New Roman" w:eastAsia="Times New Roman" w:hAnsi="Times New Roman" w:cs="Times New Roman"/>
          <w:i/>
          <w:iCs/>
          <w:color w:val="000000" w:themeColor="text1"/>
          <w:sz w:val="28"/>
          <w:szCs w:val="28"/>
          <w:lang w:eastAsia="ru-RU"/>
        </w:rPr>
        <w:t>x</w:t>
      </w:r>
      <w:r w:rsidRPr="00AE7DCD">
        <w:rPr>
          <w:rFonts w:ascii="Times New Roman" w:eastAsia="Times New Roman" w:hAnsi="Times New Roman" w:cs="Times New Roman"/>
          <w:color w:val="000000" w:themeColor="text1"/>
          <w:sz w:val="28"/>
          <w:szCs w:val="28"/>
          <w:vertAlign w:val="subscript"/>
          <w:lang w:eastAsia="ru-RU"/>
        </w:rPr>
        <w:t>2</w:t>
      </w:r>
      <w:r w:rsidRPr="00AE7DCD">
        <w:rPr>
          <w:rFonts w:ascii="Times New Roman" w:eastAsia="Times New Roman" w:hAnsi="Times New Roman" w:cs="Times New Roman"/>
          <w:color w:val="000000" w:themeColor="text1"/>
          <w:sz w:val="28"/>
          <w:szCs w:val="28"/>
          <w:lang w:eastAsia="ru-RU"/>
        </w:rPr>
        <w:t>, </w:t>
      </w:r>
      <w:r w:rsidRPr="00AE7DCD">
        <w:rPr>
          <w:rFonts w:ascii="Times New Roman" w:eastAsia="Times New Roman" w:hAnsi="Times New Roman" w:cs="Times New Roman"/>
          <w:i/>
          <w:iCs/>
          <w:color w:val="000000" w:themeColor="text1"/>
          <w:sz w:val="28"/>
          <w:szCs w:val="28"/>
          <w:lang w:eastAsia="ru-RU"/>
        </w:rPr>
        <w:t>y</w:t>
      </w:r>
      <w:r w:rsidRPr="00AE7DCD">
        <w:rPr>
          <w:rFonts w:ascii="Times New Roman" w:eastAsia="Times New Roman" w:hAnsi="Times New Roman" w:cs="Times New Roman"/>
          <w:color w:val="000000" w:themeColor="text1"/>
          <w:sz w:val="28"/>
          <w:szCs w:val="28"/>
          <w:vertAlign w:val="subscript"/>
          <w:lang w:eastAsia="ru-RU"/>
        </w:rPr>
        <w:t>1</w:t>
      </w:r>
      <w:r w:rsidRPr="00AE7DCD">
        <w:rPr>
          <w:rFonts w:ascii="Times New Roman" w:eastAsia="Times New Roman" w:hAnsi="Times New Roman" w:cs="Times New Roman"/>
          <w:color w:val="000000" w:themeColor="text1"/>
          <w:sz w:val="28"/>
          <w:szCs w:val="28"/>
          <w:lang w:eastAsia="ru-RU"/>
        </w:rPr>
        <w:t>, </w:t>
      </w:r>
      <w:r w:rsidRPr="00AE7DCD">
        <w:rPr>
          <w:rFonts w:ascii="Times New Roman" w:eastAsia="Times New Roman" w:hAnsi="Times New Roman" w:cs="Times New Roman"/>
          <w:i/>
          <w:iCs/>
          <w:color w:val="000000" w:themeColor="text1"/>
          <w:sz w:val="28"/>
          <w:szCs w:val="28"/>
          <w:lang w:eastAsia="ru-RU"/>
        </w:rPr>
        <w:t>y</w:t>
      </w:r>
      <w:r w:rsidRPr="00AE7DCD">
        <w:rPr>
          <w:rFonts w:ascii="Times New Roman" w:eastAsia="Times New Roman" w:hAnsi="Times New Roman" w:cs="Times New Roman"/>
          <w:color w:val="000000" w:themeColor="text1"/>
          <w:sz w:val="28"/>
          <w:szCs w:val="28"/>
          <w:vertAlign w:val="subscript"/>
          <w:lang w:eastAsia="ru-RU"/>
        </w:rPr>
        <w:t>2</w:t>
      </w:r>
      <w:r w:rsidRPr="00AE7DCD">
        <w:rPr>
          <w:rFonts w:ascii="Times New Roman" w:eastAsia="Times New Roman" w:hAnsi="Times New Roman" w:cs="Times New Roman"/>
          <w:color w:val="000000" w:themeColor="text1"/>
          <w:sz w:val="28"/>
          <w:szCs w:val="28"/>
          <w:lang w:eastAsia="ru-RU"/>
        </w:rPr>
        <w:t> безпосередній</w:t>
      </w:r>
      <w:r w:rsidR="00EB570A" w:rsidRPr="00AE7DCD">
        <w:rPr>
          <w:rFonts w:ascii="Times New Roman" w:eastAsia="Times New Roman" w:hAnsi="Times New Roman" w:cs="Times New Roman"/>
          <w:color w:val="000000" w:themeColor="text1"/>
          <w:sz w:val="28"/>
          <w:szCs w:val="28"/>
          <w:lang w:eastAsia="ru-RU"/>
        </w:rPr>
        <w:t xml:space="preserve"> розв’язок системи рівнянь (2</w:t>
      </w:r>
      <w:r w:rsidR="0048093C" w:rsidRPr="0048093C">
        <w:rPr>
          <w:rFonts w:ascii="Times New Roman" w:eastAsia="Times New Roman" w:hAnsi="Times New Roman" w:cs="Times New Roman"/>
          <w:color w:val="000000" w:themeColor="text1"/>
          <w:sz w:val="28"/>
          <w:szCs w:val="28"/>
          <w:lang w:eastAsia="ru-RU"/>
        </w:rPr>
        <w:t>.2</w:t>
      </w:r>
      <w:r w:rsidRPr="00AE7DCD">
        <w:rPr>
          <w:rFonts w:ascii="Times New Roman" w:eastAsia="Times New Roman" w:hAnsi="Times New Roman" w:cs="Times New Roman"/>
          <w:color w:val="000000" w:themeColor="text1"/>
          <w:sz w:val="28"/>
          <w:szCs w:val="28"/>
          <w:lang w:eastAsia="ru-RU"/>
        </w:rPr>
        <w:t>) відносно </w:t>
      </w:r>
      <w:r w:rsidRPr="00AE7DCD">
        <w:rPr>
          <w:rFonts w:ascii="Times New Roman" w:eastAsia="Times New Roman" w:hAnsi="Times New Roman" w:cs="Times New Roman"/>
          <w:i/>
          <w:iCs/>
          <w:color w:val="000000" w:themeColor="text1"/>
          <w:sz w:val="28"/>
          <w:szCs w:val="28"/>
          <w:lang w:eastAsia="ru-RU"/>
        </w:rPr>
        <w:t>a</w:t>
      </w:r>
      <w:r w:rsidRPr="00AE7DCD">
        <w:rPr>
          <w:rFonts w:ascii="Times New Roman" w:eastAsia="Times New Roman" w:hAnsi="Times New Roman" w:cs="Times New Roman"/>
          <w:color w:val="000000" w:themeColor="text1"/>
          <w:sz w:val="28"/>
          <w:szCs w:val="28"/>
          <w:lang w:eastAsia="ru-RU"/>
        </w:rPr>
        <w:t> та </w:t>
      </w:r>
      <w:r w:rsidRPr="00AE7DCD">
        <w:rPr>
          <w:rFonts w:ascii="Times New Roman" w:eastAsia="Times New Roman" w:hAnsi="Times New Roman" w:cs="Times New Roman"/>
          <w:i/>
          <w:iCs/>
          <w:color w:val="000000" w:themeColor="text1"/>
          <w:sz w:val="28"/>
          <w:szCs w:val="28"/>
          <w:lang w:eastAsia="ru-RU"/>
        </w:rPr>
        <w:t>b</w:t>
      </w:r>
      <w:r w:rsidRPr="00AE7DCD">
        <w:rPr>
          <w:rFonts w:ascii="Times New Roman" w:eastAsia="Times New Roman" w:hAnsi="Times New Roman" w:cs="Times New Roman"/>
          <w:color w:val="000000" w:themeColor="text1"/>
          <w:sz w:val="28"/>
          <w:szCs w:val="28"/>
          <w:lang w:eastAsia="ru-RU"/>
        </w:rPr>
        <w:t> може нести в собі похибку в 10, 100, 1000 і більше відсотків.</w:t>
      </w:r>
    </w:p>
    <w:p w:rsidR="00077F49" w:rsidRPr="00AE7DCD" w:rsidRDefault="00077F49"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t>Наприклад, якщо використати лише значення </w:t>
      </w:r>
      <m:oMath>
        <m:sSubSup>
          <m:sSubSupPr>
            <m:ctrlPr>
              <w:rPr>
                <w:rFonts w:ascii="Cambria Math" w:eastAsia="Times New Roman" w:hAnsi="Cambria Math" w:cs="Times New Roman"/>
                <w:i/>
                <w:color w:val="000000" w:themeColor="text1"/>
                <w:sz w:val="28"/>
                <w:szCs w:val="28"/>
                <w:lang w:eastAsia="ru-RU"/>
              </w:rPr>
            </m:ctrlPr>
          </m:sSubSup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1</m:t>
            </m:r>
          </m:sub>
          <m:sup>
            <m:r>
              <w:rPr>
                <w:rFonts w:ascii="Cambria Math" w:eastAsia="Times New Roman" w:hAnsi="Cambria Math" w:cs="Times New Roman"/>
                <w:color w:val="000000" w:themeColor="text1"/>
                <w:sz w:val="28"/>
                <w:szCs w:val="28"/>
                <w:lang w:eastAsia="ru-RU"/>
              </w:rPr>
              <m:t>*</m:t>
            </m:r>
          </m:sup>
        </m:sSubSup>
        <m:r>
          <w:rPr>
            <w:rFonts w:ascii="Cambria Math" w:eastAsia="Times New Roman" w:hAnsi="Cambria Math" w:cs="Times New Roman"/>
            <w:color w:val="000000" w:themeColor="text1"/>
            <w:sz w:val="28"/>
            <w:szCs w:val="28"/>
            <w:lang w:eastAsia="ru-RU"/>
          </w:rPr>
          <m:t>,</m:t>
        </m:r>
        <m:sSubSup>
          <m:sSubSupPr>
            <m:ctrlPr>
              <w:rPr>
                <w:rFonts w:ascii="Cambria Math" w:eastAsia="Times New Roman" w:hAnsi="Cambria Math" w:cs="Times New Roman"/>
                <w:i/>
                <w:color w:val="000000" w:themeColor="text1"/>
                <w:sz w:val="28"/>
                <w:szCs w:val="28"/>
                <w:lang w:eastAsia="ru-RU"/>
              </w:rPr>
            </m:ctrlPr>
          </m:sSubSup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1</m:t>
            </m:r>
          </m:sub>
          <m:sup>
            <m:r>
              <w:rPr>
                <w:rFonts w:ascii="Cambria Math" w:eastAsia="Times New Roman" w:hAnsi="Cambria Math" w:cs="Times New Roman"/>
                <w:color w:val="000000" w:themeColor="text1"/>
                <w:sz w:val="28"/>
                <w:szCs w:val="28"/>
                <w:lang w:eastAsia="ru-RU"/>
              </w:rPr>
              <m:t>*</m:t>
            </m:r>
          </m:sup>
        </m:sSubSup>
        <m:r>
          <w:rPr>
            <w:rFonts w:ascii="Cambria Math" w:eastAsia="Times New Roman" w:hAnsi="Cambria Math" w:cs="Times New Roman"/>
            <w:color w:val="000000" w:themeColor="text1"/>
            <w:sz w:val="28"/>
            <w:szCs w:val="28"/>
            <w:lang w:eastAsia="ru-RU"/>
          </w:rPr>
          <m:t>;</m:t>
        </m:r>
        <m:sSubSup>
          <m:sSubSupPr>
            <m:ctrlPr>
              <w:rPr>
                <w:rFonts w:ascii="Cambria Math" w:eastAsia="Times New Roman" w:hAnsi="Cambria Math" w:cs="Times New Roman"/>
                <w:i/>
                <w:color w:val="000000" w:themeColor="text1"/>
                <w:sz w:val="28"/>
                <w:szCs w:val="28"/>
                <w:lang w:eastAsia="ru-RU"/>
              </w:rPr>
            </m:ctrlPr>
          </m:sSubSup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2</m:t>
            </m:r>
          </m:sub>
          <m:sup>
            <m:r>
              <w:rPr>
                <w:rFonts w:ascii="Cambria Math" w:eastAsia="Times New Roman" w:hAnsi="Cambria Math" w:cs="Times New Roman"/>
                <w:color w:val="000000" w:themeColor="text1"/>
                <w:sz w:val="28"/>
                <w:szCs w:val="28"/>
                <w:lang w:eastAsia="ru-RU"/>
              </w:rPr>
              <m:t>*</m:t>
            </m:r>
          </m:sup>
        </m:sSubSup>
        <m:r>
          <w:rPr>
            <w:rFonts w:ascii="Cambria Math" w:eastAsia="Times New Roman" w:hAnsi="Cambria Math" w:cs="Times New Roman"/>
            <w:color w:val="000000" w:themeColor="text1"/>
            <w:sz w:val="28"/>
            <w:szCs w:val="28"/>
            <w:lang w:eastAsia="ru-RU"/>
          </w:rPr>
          <m:t>,</m:t>
        </m:r>
        <m:sSubSup>
          <m:sSubSupPr>
            <m:ctrlPr>
              <w:rPr>
                <w:rFonts w:ascii="Cambria Math" w:eastAsia="Times New Roman" w:hAnsi="Cambria Math" w:cs="Times New Roman"/>
                <w:i/>
                <w:color w:val="000000" w:themeColor="text1"/>
                <w:sz w:val="28"/>
                <w:szCs w:val="28"/>
                <w:lang w:eastAsia="ru-RU"/>
              </w:rPr>
            </m:ctrlPr>
          </m:sSubSup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2</m:t>
            </m:r>
          </m:sub>
          <m:sup>
            <m:r>
              <w:rPr>
                <w:rFonts w:ascii="Cambria Math" w:eastAsia="Times New Roman" w:hAnsi="Cambria Math" w:cs="Times New Roman"/>
                <w:color w:val="000000" w:themeColor="text1"/>
                <w:sz w:val="28"/>
                <w:szCs w:val="28"/>
                <w:lang w:eastAsia="ru-RU"/>
              </w:rPr>
              <m:t>*</m:t>
            </m:r>
          </m:sup>
        </m:sSubSup>
      </m:oMath>
      <w:r w:rsidR="0048093C">
        <w:rPr>
          <w:rFonts w:ascii="Times New Roman" w:eastAsia="Times New Roman" w:hAnsi="Times New Roman" w:cs="Times New Roman"/>
          <w:color w:val="000000" w:themeColor="text1"/>
          <w:sz w:val="28"/>
          <w:szCs w:val="28"/>
          <w:lang w:eastAsia="ru-RU"/>
        </w:rPr>
        <w:t> (рис. 2</w:t>
      </w:r>
      <w:r w:rsidRPr="00AE7DCD">
        <w:rPr>
          <w:rFonts w:ascii="Times New Roman" w:eastAsia="Times New Roman" w:hAnsi="Times New Roman" w:cs="Times New Roman"/>
          <w:color w:val="000000" w:themeColor="text1"/>
          <w:sz w:val="28"/>
          <w:szCs w:val="28"/>
          <w:lang w:eastAsia="ru-RU"/>
        </w:rPr>
        <w:t>.1) для р</w:t>
      </w:r>
      <w:r w:rsidR="00EB570A" w:rsidRPr="00AE7DCD">
        <w:rPr>
          <w:rFonts w:ascii="Times New Roman" w:eastAsia="Times New Roman" w:hAnsi="Times New Roman" w:cs="Times New Roman"/>
          <w:color w:val="000000" w:themeColor="text1"/>
          <w:sz w:val="28"/>
          <w:szCs w:val="28"/>
          <w:lang w:eastAsia="ru-RU"/>
        </w:rPr>
        <w:t>озв’язання системи рівнянь (2</w:t>
      </w:r>
      <w:r w:rsidR="0048093C">
        <w:rPr>
          <w:rFonts w:ascii="Times New Roman" w:eastAsia="Times New Roman" w:hAnsi="Times New Roman" w:cs="Times New Roman"/>
          <w:color w:val="000000" w:themeColor="text1"/>
          <w:sz w:val="28"/>
          <w:szCs w:val="28"/>
          <w:lang w:val="ru-RU" w:eastAsia="ru-RU"/>
        </w:rPr>
        <w:t>.2</w:t>
      </w:r>
      <w:r w:rsidRPr="00AE7DCD">
        <w:rPr>
          <w:rFonts w:ascii="Times New Roman" w:eastAsia="Times New Roman" w:hAnsi="Times New Roman" w:cs="Times New Roman"/>
          <w:color w:val="000000" w:themeColor="text1"/>
          <w:sz w:val="28"/>
          <w:szCs w:val="28"/>
          <w:lang w:eastAsia="ru-RU"/>
        </w:rPr>
        <w:t xml:space="preserve">), то похибка буде вже не у відсотках, а у характері функціональної залежності (пунктирна лінія на рис. </w:t>
      </w:r>
      <w:r w:rsidR="0048093C">
        <w:rPr>
          <w:rFonts w:ascii="Times New Roman" w:eastAsia="Times New Roman" w:hAnsi="Times New Roman" w:cs="Times New Roman"/>
          <w:color w:val="000000" w:themeColor="text1"/>
          <w:sz w:val="28"/>
          <w:szCs w:val="28"/>
          <w:lang w:val="ru-RU" w:eastAsia="ru-RU"/>
        </w:rPr>
        <w:t>2</w:t>
      </w:r>
      <w:r w:rsidRPr="00AE7DCD">
        <w:rPr>
          <w:rFonts w:ascii="Times New Roman" w:eastAsia="Times New Roman" w:hAnsi="Times New Roman" w:cs="Times New Roman"/>
          <w:color w:val="000000" w:themeColor="text1"/>
          <w:sz w:val="28"/>
          <w:szCs w:val="28"/>
          <w:lang w:eastAsia="ru-RU"/>
        </w:rPr>
        <w:t>.1).</w:t>
      </w:r>
    </w:p>
    <w:p w:rsidR="00077F49" w:rsidRDefault="00077F49"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t>У свій час Гаусс запропонував інший спосіб визначення коефіцієнтів </w:t>
      </w:r>
      <w:r w:rsidRPr="00AE7DCD">
        <w:rPr>
          <w:rFonts w:ascii="Times New Roman" w:eastAsia="Times New Roman" w:hAnsi="Times New Roman" w:cs="Times New Roman"/>
          <w:i/>
          <w:iCs/>
          <w:color w:val="000000" w:themeColor="text1"/>
          <w:sz w:val="28"/>
          <w:szCs w:val="28"/>
          <w:lang w:eastAsia="ru-RU"/>
        </w:rPr>
        <w:t>a</w:t>
      </w:r>
      <w:r w:rsidRPr="00AE7DCD">
        <w:rPr>
          <w:rFonts w:ascii="Times New Roman" w:eastAsia="Times New Roman" w:hAnsi="Times New Roman" w:cs="Times New Roman"/>
          <w:color w:val="000000" w:themeColor="text1"/>
          <w:sz w:val="28"/>
          <w:szCs w:val="28"/>
          <w:lang w:eastAsia="ru-RU"/>
        </w:rPr>
        <w:t>, </w:t>
      </w:r>
      <w:r w:rsidRPr="00AE7DCD">
        <w:rPr>
          <w:rFonts w:ascii="Times New Roman" w:eastAsia="Times New Roman" w:hAnsi="Times New Roman" w:cs="Times New Roman"/>
          <w:i/>
          <w:iCs/>
          <w:color w:val="000000" w:themeColor="text1"/>
          <w:sz w:val="28"/>
          <w:szCs w:val="28"/>
          <w:lang w:eastAsia="ru-RU"/>
        </w:rPr>
        <w:t>b</w:t>
      </w:r>
      <w:r w:rsidR="00EB570A" w:rsidRPr="00AE7DCD">
        <w:rPr>
          <w:rFonts w:ascii="Times New Roman" w:eastAsia="Times New Roman" w:hAnsi="Times New Roman" w:cs="Times New Roman"/>
          <w:color w:val="000000" w:themeColor="text1"/>
          <w:sz w:val="28"/>
          <w:szCs w:val="28"/>
          <w:lang w:eastAsia="ru-RU"/>
        </w:rPr>
        <w:t> моделі (</w:t>
      </w:r>
      <w:r w:rsidR="0048093C">
        <w:rPr>
          <w:rFonts w:ascii="Times New Roman" w:eastAsia="Times New Roman" w:hAnsi="Times New Roman" w:cs="Times New Roman"/>
          <w:color w:val="000000" w:themeColor="text1"/>
          <w:sz w:val="28"/>
          <w:szCs w:val="28"/>
          <w:lang w:val="ru-RU" w:eastAsia="ru-RU"/>
        </w:rPr>
        <w:t>2.</w:t>
      </w:r>
      <w:r w:rsidR="00EB570A" w:rsidRPr="00AE7DCD">
        <w:rPr>
          <w:rFonts w:ascii="Times New Roman" w:eastAsia="Times New Roman" w:hAnsi="Times New Roman" w:cs="Times New Roman"/>
          <w:color w:val="000000" w:themeColor="text1"/>
          <w:sz w:val="28"/>
          <w:szCs w:val="28"/>
          <w:lang w:eastAsia="ru-RU"/>
        </w:rPr>
        <w:t>1</w:t>
      </w:r>
      <w:r w:rsidRPr="00AE7DCD">
        <w:rPr>
          <w:rFonts w:ascii="Times New Roman" w:eastAsia="Times New Roman" w:hAnsi="Times New Roman" w:cs="Times New Roman"/>
          <w:color w:val="000000" w:themeColor="text1"/>
          <w:sz w:val="28"/>
          <w:szCs w:val="28"/>
          <w:lang w:eastAsia="ru-RU"/>
        </w:rPr>
        <w:t>). Він запропонував сфо</w:t>
      </w:r>
      <w:r w:rsidR="00EB570A" w:rsidRPr="00AE7DCD">
        <w:rPr>
          <w:rFonts w:ascii="Times New Roman" w:eastAsia="Times New Roman" w:hAnsi="Times New Roman" w:cs="Times New Roman"/>
          <w:color w:val="000000" w:themeColor="text1"/>
          <w:sz w:val="28"/>
          <w:szCs w:val="28"/>
          <w:lang w:eastAsia="ru-RU"/>
        </w:rPr>
        <w:t xml:space="preserve">рмувати суму квадратів різниць  </w:t>
      </w:r>
      <m:oMath>
        <m:nary>
          <m:naryPr>
            <m:chr m:val="∑"/>
            <m:limLoc m:val="subSup"/>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 xml:space="preserve"> </m:t>
            </m:r>
          </m:sub>
          <m:sup>
            <m:r>
              <w:rPr>
                <w:rFonts w:ascii="Cambria Math" w:eastAsia="Times New Roman" w:hAnsi="Cambria Math" w:cs="Times New Roman"/>
                <w:color w:val="000000" w:themeColor="text1"/>
                <w:sz w:val="28"/>
                <w:szCs w:val="28"/>
                <w:lang w:eastAsia="ru-RU"/>
              </w:rPr>
              <m:t>N</m:t>
            </m:r>
          </m:sup>
          <m:e>
            <m:r>
              <w:rPr>
                <w:rFonts w:ascii="Cambria Math" w:eastAsia="Times New Roman" w:hAnsi="Cambria Math" w:cs="Times New Roman"/>
                <w:color w:val="000000" w:themeColor="text1"/>
                <w:sz w:val="28"/>
                <w:szCs w:val="28"/>
                <w:lang w:eastAsia="ru-RU"/>
              </w:rPr>
              <m:t xml:space="preserve"> </m:t>
            </m:r>
          </m:e>
        </m:nary>
      </m:oMath>
      <w:r w:rsidRPr="00AE7DCD">
        <w:rPr>
          <w:rFonts w:ascii="Times New Roman" w:eastAsia="Times New Roman" w:hAnsi="Times New Roman" w:cs="Times New Roman"/>
          <w:color w:val="000000" w:themeColor="text1"/>
          <w:sz w:val="28"/>
          <w:szCs w:val="28"/>
          <w:lang w:eastAsia="ru-RU"/>
        </w:rPr>
        <w:t> між теоретично зада</w:t>
      </w:r>
      <w:r w:rsidR="00EB570A" w:rsidRPr="00AE7DCD">
        <w:rPr>
          <w:rFonts w:ascii="Times New Roman" w:eastAsia="Times New Roman" w:hAnsi="Times New Roman" w:cs="Times New Roman"/>
          <w:color w:val="000000" w:themeColor="text1"/>
          <w:sz w:val="28"/>
          <w:szCs w:val="28"/>
          <w:lang w:eastAsia="ru-RU"/>
        </w:rPr>
        <w:t>ними за допомогою рівняння (</w:t>
      </w:r>
      <w:r w:rsidR="006F7B64">
        <w:rPr>
          <w:rFonts w:ascii="Times New Roman" w:eastAsia="Times New Roman" w:hAnsi="Times New Roman" w:cs="Times New Roman"/>
          <w:color w:val="000000" w:themeColor="text1"/>
          <w:sz w:val="28"/>
          <w:szCs w:val="28"/>
          <w:lang w:val="ru-RU" w:eastAsia="ru-RU"/>
        </w:rPr>
        <w:t>2.</w:t>
      </w:r>
      <w:r w:rsidR="00EB570A" w:rsidRPr="00AE7DCD">
        <w:rPr>
          <w:rFonts w:ascii="Times New Roman" w:eastAsia="Times New Roman" w:hAnsi="Times New Roman" w:cs="Times New Roman"/>
          <w:color w:val="000000" w:themeColor="text1"/>
          <w:sz w:val="28"/>
          <w:szCs w:val="28"/>
          <w:lang w:eastAsia="ru-RU"/>
        </w:rPr>
        <w:t>1</w:t>
      </w:r>
      <w:r w:rsidRPr="00AE7DCD">
        <w:rPr>
          <w:rFonts w:ascii="Times New Roman" w:eastAsia="Times New Roman" w:hAnsi="Times New Roman" w:cs="Times New Roman"/>
          <w:color w:val="000000" w:themeColor="text1"/>
          <w:sz w:val="28"/>
          <w:szCs w:val="28"/>
          <w:lang w:eastAsia="ru-RU"/>
        </w:rPr>
        <w:t xml:space="preserve">) значеннями вихідної координати </w:t>
      </w:r>
      <w:r w:rsidRPr="006F7B64">
        <w:rPr>
          <w:rFonts w:ascii="Times New Roman" w:eastAsia="Times New Roman" w:hAnsi="Times New Roman" w:cs="Times New Roman"/>
          <w:i/>
          <w:color w:val="000000" w:themeColor="text1"/>
          <w:sz w:val="28"/>
          <w:szCs w:val="28"/>
          <w:lang w:eastAsia="ru-RU"/>
        </w:rPr>
        <w:t>y</w:t>
      </w:r>
      <w:r w:rsidRPr="00AE7DCD">
        <w:rPr>
          <w:rFonts w:ascii="Times New Roman" w:eastAsia="Times New Roman" w:hAnsi="Times New Roman" w:cs="Times New Roman"/>
          <w:color w:val="000000" w:themeColor="text1"/>
          <w:sz w:val="28"/>
          <w:szCs w:val="28"/>
          <w:lang w:eastAsia="ru-RU"/>
        </w:rPr>
        <w:t xml:space="preserve"> при значеннях аргументу </w:t>
      </w:r>
      <m:oMath>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r>
          <w:rPr>
            <w:rFonts w:ascii="Cambria Math" w:eastAsia="Times New Roman" w:hAnsi="Cambria Math" w:cs="Times New Roman"/>
            <w:color w:val="000000" w:themeColor="text1"/>
            <w:sz w:val="28"/>
            <w:szCs w:val="28"/>
            <w:lang w:eastAsia="ru-RU"/>
          </w:rPr>
          <m:t>, i=</m:t>
        </m:r>
        <m:acc>
          <m:accPr>
            <m:chr m:val="̅"/>
            <m:ctrlPr>
              <w:rPr>
                <w:rFonts w:ascii="Cambria Math" w:eastAsia="Times New Roman" w:hAnsi="Cambria Math" w:cs="Times New Roman"/>
                <w:i/>
                <w:color w:val="000000" w:themeColor="text1"/>
                <w:sz w:val="28"/>
                <w:szCs w:val="28"/>
                <w:lang w:eastAsia="ru-RU"/>
              </w:rPr>
            </m:ctrlPr>
          </m:accPr>
          <m:e>
            <m:r>
              <w:rPr>
                <w:rFonts w:ascii="Cambria Math" w:eastAsia="Times New Roman" w:hAnsi="Cambria Math" w:cs="Times New Roman"/>
                <w:color w:val="000000" w:themeColor="text1"/>
                <w:sz w:val="28"/>
                <w:szCs w:val="28"/>
                <w:lang w:eastAsia="ru-RU"/>
              </w:rPr>
              <m:t>1,N</m:t>
            </m:r>
          </m:e>
        </m:acc>
      </m:oMath>
      <w:r w:rsidRPr="00AE7DCD">
        <w:rPr>
          <w:rFonts w:ascii="Times New Roman" w:eastAsia="Times New Roman" w:hAnsi="Times New Roman" w:cs="Times New Roman"/>
          <w:color w:val="000000" w:themeColor="text1"/>
          <w:sz w:val="28"/>
          <w:szCs w:val="28"/>
          <w:lang w:eastAsia="ru-RU"/>
        </w:rPr>
        <w:t>  та її експериментальними значеннями </w:t>
      </w:r>
      <m:oMath>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i</m:t>
            </m:r>
          </m:sub>
        </m:sSub>
      </m:oMath>
      <w:r w:rsidRPr="00AE7DCD">
        <w:rPr>
          <w:rFonts w:ascii="Times New Roman" w:eastAsia="Times New Roman" w:hAnsi="Times New Roman" w:cs="Times New Roman"/>
          <w:color w:val="000000" w:themeColor="text1"/>
          <w:sz w:val="28"/>
          <w:szCs w:val="28"/>
          <w:lang w:eastAsia="ru-RU"/>
        </w:rPr>
        <w:t>:</w:t>
      </w: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3"/>
        <w:gridCol w:w="1246"/>
      </w:tblGrid>
      <w:tr w:rsidR="006F7B64" w:rsidRPr="00AE7DCD" w:rsidTr="0072522D">
        <w:tc>
          <w:tcPr>
            <w:tcW w:w="9039" w:type="dxa"/>
            <w:tcMar>
              <w:left w:w="0" w:type="dxa"/>
              <w:right w:w="0" w:type="dxa"/>
            </w:tcMar>
            <w:vAlign w:val="center"/>
          </w:tcPr>
          <w:p w:rsidR="006F7B64" w:rsidRPr="004925EE" w:rsidRDefault="009164F1" w:rsidP="0097394B">
            <w:pPr>
              <w:pStyle w:val="a4"/>
              <w:spacing w:line="360" w:lineRule="auto"/>
              <w:jc w:val="center"/>
              <w:rPr>
                <w:rFonts w:ascii="Times New Roman" w:eastAsia="Times New Roman" w:hAnsi="Times New Roman" w:cs="Times New Roman"/>
                <w:i/>
                <w:color w:val="000000" w:themeColor="text1"/>
                <w:sz w:val="28"/>
                <w:szCs w:val="28"/>
                <w:lang w:val="uk-UA" w:eastAsia="uk-UA"/>
              </w:rPr>
            </w:pPr>
            <m:oMathPara>
              <m:oMath>
                <m:nary>
                  <m:naryPr>
                    <m:chr m:val="∑"/>
                    <m:limLoc m:val="subSup"/>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 xml:space="preserve"> </m:t>
                    </m:r>
                  </m:sub>
                  <m:sup>
                    <m:r>
                      <w:rPr>
                        <w:rFonts w:ascii="Cambria Math" w:eastAsia="Times New Roman" w:hAnsi="Cambria Math" w:cs="Times New Roman"/>
                        <w:color w:val="000000" w:themeColor="text1"/>
                        <w:sz w:val="28"/>
                        <w:szCs w:val="28"/>
                        <w:lang w:eastAsia="ru-RU"/>
                      </w:rPr>
                      <m:t>N</m:t>
                    </m:r>
                  </m:sup>
                  <m:e>
                    <m:r>
                      <w:rPr>
                        <w:rFonts w:ascii="Cambria Math" w:eastAsia="Times New Roman" w:hAnsi="Cambria Math" w:cs="Times New Roman"/>
                        <w:color w:val="000000" w:themeColor="text1"/>
                        <w:sz w:val="28"/>
                        <w:szCs w:val="28"/>
                        <w:lang w:eastAsia="ru-RU"/>
                      </w:rPr>
                      <m:t xml:space="preserve"> </m:t>
                    </m:r>
                  </m:e>
                </m:nary>
                <m:r>
                  <w:rPr>
                    <w:rFonts w:ascii="Cambria Math" w:eastAsia="Times New Roman" w:hAnsi="Cambria Math" w:cs="Times New Roman"/>
                    <w:color w:val="000000" w:themeColor="text1"/>
                    <w:sz w:val="28"/>
                    <w:szCs w:val="28"/>
                    <w:lang w:eastAsia="ru-RU"/>
                  </w:rPr>
                  <m:t>=</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sSup>
                      <m:sSupPr>
                        <m:ctrlPr>
                          <w:rPr>
                            <w:rFonts w:ascii="Cambria Math" w:eastAsia="Times New Roman" w:hAnsi="Cambria Math" w:cs="Times New Roman"/>
                            <w:i/>
                            <w:color w:val="000000" w:themeColor="text1"/>
                            <w:sz w:val="28"/>
                            <w:szCs w:val="28"/>
                            <w:lang w:eastAsia="ru-RU"/>
                          </w:rPr>
                        </m:ctrlPr>
                      </m:sSupPr>
                      <m:e>
                        <m:d>
                          <m:dPr>
                            <m:ctrlPr>
                              <w:rPr>
                                <w:rFonts w:ascii="Cambria Math" w:eastAsia="Times New Roman" w:hAnsi="Cambria Math" w:cs="Times New Roman"/>
                                <w:i/>
                                <w:color w:val="000000" w:themeColor="text1"/>
                                <w:sz w:val="28"/>
                                <w:szCs w:val="28"/>
                                <w:lang w:eastAsia="ru-RU"/>
                              </w:rPr>
                            </m:ctrlPr>
                          </m:dPr>
                          <m:e>
                            <m:r>
                              <w:rPr>
                                <w:rFonts w:ascii="Cambria Math" w:eastAsia="Times New Roman" w:hAnsi="Cambria Math" w:cs="Times New Roman"/>
                                <w:color w:val="000000" w:themeColor="text1"/>
                                <w:sz w:val="28"/>
                                <w:szCs w:val="28"/>
                                <w:lang w:eastAsia="ru-RU"/>
                              </w:rPr>
                              <m:t>y</m:t>
                            </m:r>
                            <m:d>
                              <m:dPr>
                                <m:ctrlPr>
                                  <w:rPr>
                                    <w:rFonts w:ascii="Cambria Math" w:eastAsia="Times New Roman" w:hAnsi="Cambria Math" w:cs="Times New Roman"/>
                                    <w:i/>
                                    <w:color w:val="000000" w:themeColor="text1"/>
                                    <w:sz w:val="28"/>
                                    <w:szCs w:val="28"/>
                                    <w:lang w:eastAsia="ru-RU"/>
                                  </w:rPr>
                                </m:ctrlPr>
                              </m:dPr>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r>
                                  <w:rPr>
                                    <w:rFonts w:ascii="Cambria Math" w:eastAsia="Times New Roman" w:hAnsi="Cambria Math" w:cs="Times New Roman"/>
                                    <w:color w:val="000000" w:themeColor="text1"/>
                                    <w:sz w:val="28"/>
                                    <w:szCs w:val="28"/>
                                    <w:lang w:eastAsia="ru-RU"/>
                                  </w:rPr>
                                  <m:t>)-</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i</m:t>
                                    </m:r>
                                  </m:sub>
                                </m:sSub>
                              </m:e>
                            </m:d>
                          </m:e>
                        </m:d>
                      </m:e>
                      <m:sup>
                        <m:r>
                          <w:rPr>
                            <w:rFonts w:ascii="Cambria Math" w:eastAsia="Times New Roman" w:hAnsi="Cambria Math" w:cs="Times New Roman"/>
                            <w:color w:val="000000" w:themeColor="text1"/>
                            <w:sz w:val="28"/>
                            <w:szCs w:val="28"/>
                            <w:lang w:eastAsia="ru-RU"/>
                          </w:rPr>
                          <m:t>2</m:t>
                        </m:r>
                      </m:sup>
                    </m:sSup>
                  </m:e>
                </m:nary>
              </m:oMath>
            </m:oMathPara>
          </w:p>
        </w:tc>
        <w:tc>
          <w:tcPr>
            <w:tcW w:w="475" w:type="dxa"/>
            <w:tcMar>
              <w:left w:w="0" w:type="dxa"/>
              <w:right w:w="0" w:type="dxa"/>
            </w:tcMar>
            <w:vAlign w:val="center"/>
          </w:tcPr>
          <w:p w:rsidR="006F7B64" w:rsidRPr="00AE7DCD" w:rsidRDefault="006F7B64" w:rsidP="0097394B">
            <w:pPr>
              <w:pStyle w:val="a4"/>
              <w:spacing w:line="360" w:lineRule="auto"/>
              <w:ind w:firstLine="709"/>
              <w:jc w:val="both"/>
              <w:rPr>
                <w:rFonts w:ascii="Times New Roman" w:eastAsia="Times New Roman" w:hAnsi="Times New Roman" w:cs="Times New Roman"/>
                <w:color w:val="000000" w:themeColor="text1"/>
                <w:sz w:val="28"/>
                <w:szCs w:val="28"/>
                <w:lang w:val="uk-UA" w:eastAsia="uk-UA"/>
              </w:rPr>
            </w:pPr>
            <w:r w:rsidRPr="00AE7DCD">
              <w:rPr>
                <w:rFonts w:ascii="Times New Roman" w:eastAsia="Times New Roman" w:hAnsi="Times New Roman" w:cs="Times New Roman"/>
                <w:color w:val="000000" w:themeColor="text1"/>
                <w:sz w:val="28"/>
                <w:szCs w:val="28"/>
                <w:lang w:val="uk-UA" w:eastAsia="uk-UA"/>
              </w:rPr>
              <w:t>(</w:t>
            </w:r>
            <w:r w:rsidRPr="004925EE">
              <w:rPr>
                <w:rFonts w:ascii="Times New Roman" w:eastAsia="Times New Roman" w:hAnsi="Times New Roman" w:cs="Times New Roman"/>
                <w:color w:val="000000" w:themeColor="text1"/>
                <w:sz w:val="28"/>
                <w:szCs w:val="28"/>
                <w:lang w:val="uk-UA" w:eastAsia="uk-UA"/>
              </w:rPr>
              <w:t>2.</w:t>
            </w:r>
            <w:r>
              <w:rPr>
                <w:rFonts w:ascii="Times New Roman" w:eastAsia="Times New Roman" w:hAnsi="Times New Roman" w:cs="Times New Roman"/>
                <w:color w:val="000000" w:themeColor="text1"/>
                <w:sz w:val="28"/>
                <w:szCs w:val="28"/>
                <w:lang w:eastAsia="uk-UA"/>
              </w:rPr>
              <w:t>3</w:t>
            </w:r>
            <w:r w:rsidRPr="00AE7DCD">
              <w:rPr>
                <w:rFonts w:ascii="Times New Roman" w:eastAsia="Times New Roman" w:hAnsi="Times New Roman" w:cs="Times New Roman"/>
                <w:color w:val="000000" w:themeColor="text1"/>
                <w:sz w:val="28"/>
                <w:szCs w:val="28"/>
                <w:lang w:val="uk-UA" w:eastAsia="uk-UA"/>
              </w:rPr>
              <w:t>)</w:t>
            </w:r>
          </w:p>
        </w:tc>
      </w:tr>
    </w:tbl>
    <w:p w:rsidR="00077F49" w:rsidRPr="00AE7DCD" w:rsidRDefault="00077F49"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lastRenderedPageBreak/>
        <w:t>а потім знайти такі значення коефіцієнтів a , b</w:t>
      </w:r>
      <w:r w:rsidR="00DB30F6" w:rsidRPr="00AE7DCD">
        <w:rPr>
          <w:rFonts w:ascii="Times New Roman" w:eastAsia="Times New Roman" w:hAnsi="Times New Roman" w:cs="Times New Roman"/>
          <w:color w:val="000000" w:themeColor="text1"/>
          <w:sz w:val="28"/>
          <w:szCs w:val="28"/>
          <w:lang w:eastAsia="ru-RU"/>
        </w:rPr>
        <w:t xml:space="preserve"> рівняння (</w:t>
      </w:r>
      <w:r w:rsidR="006F7B64" w:rsidRPr="006F7B64">
        <w:rPr>
          <w:rFonts w:ascii="Times New Roman" w:eastAsia="Times New Roman" w:hAnsi="Times New Roman" w:cs="Times New Roman"/>
          <w:color w:val="000000" w:themeColor="text1"/>
          <w:sz w:val="28"/>
          <w:szCs w:val="28"/>
          <w:lang w:eastAsia="ru-RU"/>
        </w:rPr>
        <w:t>2.</w:t>
      </w:r>
      <w:r w:rsidR="00DB30F6" w:rsidRPr="00AE7DCD">
        <w:rPr>
          <w:rFonts w:ascii="Times New Roman" w:eastAsia="Times New Roman" w:hAnsi="Times New Roman" w:cs="Times New Roman"/>
          <w:color w:val="000000" w:themeColor="text1"/>
          <w:sz w:val="28"/>
          <w:szCs w:val="28"/>
          <w:lang w:eastAsia="ru-RU"/>
        </w:rPr>
        <w:t>1</w:t>
      </w:r>
      <w:r w:rsidRPr="00AE7DCD">
        <w:rPr>
          <w:rFonts w:ascii="Times New Roman" w:eastAsia="Times New Roman" w:hAnsi="Times New Roman" w:cs="Times New Roman"/>
          <w:color w:val="000000" w:themeColor="text1"/>
          <w:sz w:val="28"/>
          <w:szCs w:val="28"/>
          <w:lang w:eastAsia="ru-RU"/>
        </w:rPr>
        <w:t>), котрі мінімізують вираз (</w:t>
      </w:r>
      <w:r w:rsidR="006F7B64" w:rsidRPr="006F7B64">
        <w:rPr>
          <w:rFonts w:ascii="Times New Roman" w:eastAsia="Times New Roman" w:hAnsi="Times New Roman" w:cs="Times New Roman"/>
          <w:color w:val="000000" w:themeColor="text1"/>
          <w:sz w:val="28"/>
          <w:szCs w:val="28"/>
          <w:lang w:eastAsia="ru-RU"/>
        </w:rPr>
        <w:t>2</w:t>
      </w:r>
      <w:r w:rsidRPr="00AE7DCD">
        <w:rPr>
          <w:rFonts w:ascii="Times New Roman" w:eastAsia="Times New Roman" w:hAnsi="Times New Roman" w:cs="Times New Roman"/>
          <w:color w:val="000000" w:themeColor="text1"/>
          <w:sz w:val="28"/>
          <w:szCs w:val="28"/>
          <w:lang w:eastAsia="ru-RU"/>
        </w:rPr>
        <w:t>.3).</w:t>
      </w:r>
    </w:p>
    <w:p w:rsidR="00077F49" w:rsidRPr="00AE7DCD" w:rsidRDefault="00077F49"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t>Від цієї процедури і назва методу — метод найменших квадратів.</w:t>
      </w:r>
    </w:p>
    <w:p w:rsidR="00077F49" w:rsidRPr="00AE7DCD" w:rsidRDefault="00077F49"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t>З курсу математичного аналізу відомо, що для знаходження мінімуму якоїсь функції необхідно взяти від неї похідну, прирівняти цю похідну до нуля і розв’язати отримане рівняння — його корінь задає значення аргументу, за якого функція досягає мінімуму, а само значення функції у цій точці, якщо вона опукла донизу, задає її мінімальне значення.</w:t>
      </w:r>
    </w:p>
    <w:p w:rsidR="00077F49" w:rsidRPr="00AE7DCD" w:rsidRDefault="00077F49"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t>Згідно з ц</w:t>
      </w:r>
      <w:r w:rsidR="006F7B64">
        <w:rPr>
          <w:rFonts w:ascii="Times New Roman" w:eastAsia="Times New Roman" w:hAnsi="Times New Roman" w:cs="Times New Roman"/>
          <w:color w:val="000000" w:themeColor="text1"/>
          <w:sz w:val="28"/>
          <w:szCs w:val="28"/>
          <w:lang w:eastAsia="ru-RU"/>
        </w:rPr>
        <w:t>ією ідеєю, підставимо у вираз (2</w:t>
      </w:r>
      <w:r w:rsidRPr="00AE7DCD">
        <w:rPr>
          <w:rFonts w:ascii="Times New Roman" w:eastAsia="Times New Roman" w:hAnsi="Times New Roman" w:cs="Times New Roman"/>
          <w:color w:val="000000" w:themeColor="text1"/>
          <w:sz w:val="28"/>
          <w:szCs w:val="28"/>
          <w:lang w:eastAsia="ru-RU"/>
        </w:rPr>
        <w:t>.3) замість </w:t>
      </w:r>
      <m:oMath>
        <m:r>
          <w:rPr>
            <w:rFonts w:ascii="Cambria Math" w:eastAsia="Times New Roman" w:hAnsi="Cambria Math" w:cs="Times New Roman"/>
            <w:color w:val="000000" w:themeColor="text1"/>
            <w:sz w:val="28"/>
            <w:szCs w:val="28"/>
            <w:lang w:eastAsia="ru-RU"/>
          </w:rPr>
          <m:t>y</m:t>
        </m:r>
        <m:d>
          <m:dPr>
            <m:ctrlPr>
              <w:rPr>
                <w:rFonts w:ascii="Cambria Math" w:eastAsia="Times New Roman" w:hAnsi="Cambria Math" w:cs="Times New Roman"/>
                <w:i/>
                <w:color w:val="000000" w:themeColor="text1"/>
                <w:sz w:val="28"/>
                <w:szCs w:val="28"/>
                <w:lang w:eastAsia="ru-RU"/>
              </w:rPr>
            </m:ctrlPr>
          </m:dPr>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e>
        </m:d>
      </m:oMath>
      <w:r w:rsidR="006F7B64">
        <w:rPr>
          <w:rFonts w:ascii="Times New Roman" w:eastAsia="Times New Roman" w:hAnsi="Times New Roman" w:cs="Times New Roman"/>
          <w:color w:val="000000" w:themeColor="text1"/>
          <w:sz w:val="28"/>
          <w:szCs w:val="28"/>
          <w:lang w:eastAsia="ru-RU"/>
        </w:rPr>
        <w:t xml:space="preserve"> його значення з (2.1</w:t>
      </w:r>
      <w:r w:rsidRPr="00AE7DCD">
        <w:rPr>
          <w:rFonts w:ascii="Times New Roman" w:eastAsia="Times New Roman" w:hAnsi="Times New Roman" w:cs="Times New Roman"/>
          <w:color w:val="000000" w:themeColor="text1"/>
          <w:sz w:val="28"/>
          <w:szCs w:val="28"/>
          <w:lang w:eastAsia="ru-RU"/>
        </w:rPr>
        <w:t>) і візьмемо від отриманого виразу частинні похідні за </w:t>
      </w:r>
      <w:r w:rsidRPr="00AE7DCD">
        <w:rPr>
          <w:rFonts w:ascii="Times New Roman" w:eastAsia="Times New Roman" w:hAnsi="Times New Roman" w:cs="Times New Roman"/>
          <w:i/>
          <w:iCs/>
          <w:color w:val="000000" w:themeColor="text1"/>
          <w:sz w:val="28"/>
          <w:szCs w:val="28"/>
          <w:lang w:eastAsia="ru-RU"/>
        </w:rPr>
        <w:t>b</w:t>
      </w:r>
      <w:r w:rsidRPr="00AE7DCD">
        <w:rPr>
          <w:rFonts w:ascii="Times New Roman" w:eastAsia="Times New Roman" w:hAnsi="Times New Roman" w:cs="Times New Roman"/>
          <w:color w:val="000000" w:themeColor="text1"/>
          <w:sz w:val="28"/>
          <w:szCs w:val="28"/>
          <w:lang w:eastAsia="ru-RU"/>
        </w:rPr>
        <w:t> та </w:t>
      </w:r>
      <w:r w:rsidRPr="00AE7DCD">
        <w:rPr>
          <w:rFonts w:ascii="Times New Roman" w:eastAsia="Times New Roman" w:hAnsi="Times New Roman" w:cs="Times New Roman"/>
          <w:i/>
          <w:iCs/>
          <w:color w:val="000000" w:themeColor="text1"/>
          <w:sz w:val="28"/>
          <w:szCs w:val="28"/>
          <w:lang w:eastAsia="ru-RU"/>
        </w:rPr>
        <w:t>a</w:t>
      </w:r>
      <w:r w:rsidRPr="00AE7DCD">
        <w:rPr>
          <w:rFonts w:ascii="Times New Roman" w:eastAsia="Times New Roman" w:hAnsi="Times New Roman" w:cs="Times New Roman"/>
          <w:color w:val="000000" w:themeColor="text1"/>
          <w:sz w:val="28"/>
          <w:szCs w:val="28"/>
          <w:lang w:eastAsia="ru-RU"/>
        </w:rPr>
        <w:t>, які прирівняємо до нуля, тобто</w:t>
      </w: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7"/>
        <w:gridCol w:w="1462"/>
      </w:tblGrid>
      <w:tr w:rsidR="006F7B64" w:rsidRPr="00AE7DCD" w:rsidTr="006F7B64">
        <w:tc>
          <w:tcPr>
            <w:tcW w:w="9039" w:type="dxa"/>
            <w:tcMar>
              <w:left w:w="0" w:type="dxa"/>
              <w:right w:w="0" w:type="dxa"/>
            </w:tcMar>
            <w:vAlign w:val="center"/>
          </w:tcPr>
          <w:p w:rsidR="006F7B64" w:rsidRPr="004925EE" w:rsidRDefault="009164F1" w:rsidP="0097394B">
            <w:pPr>
              <w:pStyle w:val="a4"/>
              <w:spacing w:line="360" w:lineRule="auto"/>
              <w:ind w:firstLine="709"/>
              <w:jc w:val="center"/>
              <w:rPr>
                <w:rFonts w:ascii="Times New Roman" w:eastAsia="Times New Roman" w:hAnsi="Times New Roman" w:cs="Times New Roman"/>
                <w:i/>
                <w:color w:val="000000" w:themeColor="text1"/>
                <w:sz w:val="28"/>
                <w:szCs w:val="28"/>
                <w:lang w:val="uk-UA" w:eastAsia="uk-UA"/>
              </w:rPr>
            </w:pPr>
            <m:oMathPara>
              <m:oMath>
                <m:nary>
                  <m:naryPr>
                    <m:chr m:val="∑"/>
                    <m:limLoc m:val="subSup"/>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 xml:space="preserve"> </m:t>
                    </m:r>
                  </m:sub>
                  <m:sup>
                    <m:r>
                      <w:rPr>
                        <w:rFonts w:ascii="Cambria Math" w:eastAsia="Times New Roman" w:hAnsi="Cambria Math" w:cs="Times New Roman"/>
                        <w:color w:val="000000" w:themeColor="text1"/>
                        <w:sz w:val="28"/>
                        <w:szCs w:val="28"/>
                        <w:lang w:eastAsia="ru-RU"/>
                      </w:rPr>
                      <m:t>N</m:t>
                    </m:r>
                  </m:sup>
                  <m:e>
                    <m:r>
                      <w:rPr>
                        <w:rFonts w:ascii="Cambria Math" w:eastAsia="Times New Roman" w:hAnsi="Cambria Math" w:cs="Times New Roman"/>
                        <w:color w:val="000000" w:themeColor="text1"/>
                        <w:sz w:val="28"/>
                        <w:szCs w:val="28"/>
                        <w:lang w:eastAsia="ru-RU"/>
                      </w:rPr>
                      <m:t xml:space="preserve"> </m:t>
                    </m:r>
                  </m:e>
                </m:nary>
                <m:r>
                  <w:rPr>
                    <w:rFonts w:ascii="Cambria Math" w:eastAsia="Times New Roman" w:hAnsi="Cambria Math" w:cs="Times New Roman"/>
                    <w:color w:val="000000" w:themeColor="text1"/>
                    <w:sz w:val="28"/>
                    <w:szCs w:val="28"/>
                    <w:lang w:eastAsia="ru-RU"/>
                  </w:rPr>
                  <m:t>=</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r>
                      <w:rPr>
                        <w:rFonts w:ascii="Cambria Math" w:eastAsia="Times New Roman" w:hAnsi="Cambria Math" w:cs="Times New Roman"/>
                        <w:color w:val="000000" w:themeColor="text1"/>
                        <w:sz w:val="28"/>
                        <w:szCs w:val="28"/>
                        <w:lang w:eastAsia="ru-RU"/>
                      </w:rPr>
                      <m:t>(a</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r>
                      <w:rPr>
                        <w:rFonts w:ascii="Cambria Math" w:eastAsia="Times New Roman" w:hAnsi="Cambria Math" w:cs="Times New Roman"/>
                        <w:color w:val="000000" w:themeColor="text1"/>
                        <w:sz w:val="28"/>
                        <w:szCs w:val="28"/>
                        <w:lang w:eastAsia="ru-RU"/>
                      </w:rPr>
                      <m:t>+b-</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i</m:t>
                        </m:r>
                      </m:sub>
                    </m:sSub>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m:t>
                        </m:r>
                      </m:e>
                      <m:sup>
                        <m:r>
                          <w:rPr>
                            <w:rFonts w:ascii="Cambria Math" w:eastAsia="Times New Roman" w:hAnsi="Cambria Math" w:cs="Times New Roman"/>
                            <w:color w:val="000000" w:themeColor="text1"/>
                            <w:sz w:val="28"/>
                            <w:szCs w:val="28"/>
                            <w:lang w:eastAsia="ru-RU"/>
                          </w:rPr>
                          <m:t>2</m:t>
                        </m:r>
                      </m:sup>
                    </m:sSup>
                  </m:e>
                </m:nary>
                <m:r>
                  <w:rPr>
                    <w:rFonts w:ascii="Cambria Math" w:eastAsia="Times New Roman" w:hAnsi="Cambria Math" w:cs="Times New Roman"/>
                    <w:color w:val="000000" w:themeColor="text1"/>
                    <w:sz w:val="28"/>
                    <w:szCs w:val="28"/>
                    <w:lang w:eastAsia="ru-RU"/>
                  </w:rPr>
                  <m:t>,</m:t>
                </m:r>
              </m:oMath>
            </m:oMathPara>
          </w:p>
        </w:tc>
        <w:tc>
          <w:tcPr>
            <w:tcW w:w="537" w:type="dxa"/>
            <w:tcMar>
              <w:left w:w="0" w:type="dxa"/>
              <w:right w:w="0" w:type="dxa"/>
            </w:tcMar>
            <w:vAlign w:val="center"/>
          </w:tcPr>
          <w:p w:rsidR="006F7B64" w:rsidRPr="00AE7DCD" w:rsidRDefault="006F7B64" w:rsidP="0097394B">
            <w:pPr>
              <w:pStyle w:val="a4"/>
              <w:spacing w:line="360" w:lineRule="auto"/>
              <w:ind w:firstLine="709"/>
              <w:jc w:val="both"/>
              <w:rPr>
                <w:rFonts w:ascii="Times New Roman" w:eastAsia="Times New Roman" w:hAnsi="Times New Roman" w:cs="Times New Roman"/>
                <w:color w:val="000000" w:themeColor="text1"/>
                <w:sz w:val="28"/>
                <w:szCs w:val="28"/>
                <w:lang w:val="uk-UA" w:eastAsia="uk-UA"/>
              </w:rPr>
            </w:pPr>
            <w:r>
              <w:rPr>
                <w:rFonts w:ascii="Times New Roman" w:eastAsia="Times New Roman" w:hAnsi="Times New Roman" w:cs="Times New Roman"/>
                <w:color w:val="000000" w:themeColor="text1"/>
                <w:sz w:val="28"/>
                <w:szCs w:val="28"/>
                <w:lang w:eastAsia="uk-UA"/>
              </w:rPr>
              <w:t xml:space="preserve"> </w:t>
            </w:r>
            <w:r w:rsidRPr="00AE7DCD">
              <w:rPr>
                <w:rFonts w:ascii="Times New Roman" w:eastAsia="Times New Roman" w:hAnsi="Times New Roman" w:cs="Times New Roman"/>
                <w:color w:val="000000" w:themeColor="text1"/>
                <w:sz w:val="28"/>
                <w:szCs w:val="28"/>
                <w:lang w:val="uk-UA" w:eastAsia="uk-UA"/>
              </w:rPr>
              <w:t>(</w:t>
            </w:r>
            <w:r w:rsidRPr="004925EE">
              <w:rPr>
                <w:rFonts w:ascii="Times New Roman" w:eastAsia="Times New Roman" w:hAnsi="Times New Roman" w:cs="Times New Roman"/>
                <w:color w:val="000000" w:themeColor="text1"/>
                <w:sz w:val="28"/>
                <w:szCs w:val="28"/>
                <w:lang w:val="uk-UA" w:eastAsia="uk-UA"/>
              </w:rPr>
              <w:t>2.</w:t>
            </w:r>
            <w:r>
              <w:rPr>
                <w:rFonts w:ascii="Times New Roman" w:eastAsia="Times New Roman" w:hAnsi="Times New Roman" w:cs="Times New Roman"/>
                <w:color w:val="000000" w:themeColor="text1"/>
                <w:sz w:val="28"/>
                <w:szCs w:val="28"/>
                <w:lang w:eastAsia="uk-UA"/>
              </w:rPr>
              <w:t>4</w:t>
            </w:r>
            <w:r w:rsidRPr="00AE7DCD">
              <w:rPr>
                <w:rFonts w:ascii="Times New Roman" w:eastAsia="Times New Roman" w:hAnsi="Times New Roman" w:cs="Times New Roman"/>
                <w:color w:val="000000" w:themeColor="text1"/>
                <w:sz w:val="28"/>
                <w:szCs w:val="28"/>
                <w:lang w:val="uk-UA" w:eastAsia="uk-UA"/>
              </w:rPr>
              <w:t>)</w:t>
            </w:r>
          </w:p>
        </w:tc>
      </w:tr>
      <w:tr w:rsidR="006F7B64" w:rsidRPr="00AE7DCD" w:rsidTr="006F7B64">
        <w:tc>
          <w:tcPr>
            <w:tcW w:w="9039" w:type="dxa"/>
          </w:tcPr>
          <w:p w:rsidR="006F7B64" w:rsidRPr="004925EE" w:rsidRDefault="009164F1" w:rsidP="0097394B">
            <w:pPr>
              <w:pStyle w:val="a4"/>
              <w:spacing w:line="360" w:lineRule="auto"/>
              <w:ind w:firstLine="709"/>
              <w:jc w:val="center"/>
              <w:rPr>
                <w:rFonts w:ascii="Times New Roman" w:eastAsia="Times New Roman" w:hAnsi="Times New Roman" w:cs="Times New Roman"/>
                <w:i/>
                <w:color w:val="000000" w:themeColor="text1"/>
                <w:sz w:val="28"/>
                <w:szCs w:val="28"/>
                <w:lang w:val="uk-UA" w:eastAsia="uk-UA"/>
              </w:rPr>
            </w:pPr>
            <m:oMathPara>
              <m:oMath>
                <m:d>
                  <m:dPr>
                    <m:begChr m:val="{"/>
                    <m:endChr m:val=""/>
                    <m:ctrlPr>
                      <w:rPr>
                        <w:rFonts w:ascii="Cambria Math" w:eastAsia="Times New Roman" w:hAnsi="Cambria Math" w:cs="Times New Roman"/>
                        <w:i/>
                        <w:color w:val="000000" w:themeColor="text1"/>
                        <w:sz w:val="28"/>
                        <w:szCs w:val="28"/>
                        <w:lang w:eastAsia="ru-RU"/>
                      </w:rPr>
                    </m:ctrlPr>
                  </m:dPr>
                  <m:e>
                    <m:eqArr>
                      <m:eqArrPr>
                        <m:ctrlPr>
                          <w:rPr>
                            <w:rFonts w:ascii="Cambria Math" w:eastAsia="Times New Roman" w:hAnsi="Cambria Math" w:cs="Times New Roman"/>
                            <w:i/>
                            <w:color w:val="000000" w:themeColor="text1"/>
                            <w:sz w:val="28"/>
                            <w:szCs w:val="28"/>
                            <w:lang w:eastAsia="ru-RU"/>
                          </w:rPr>
                        </m:ctrlPr>
                      </m:eqArrPr>
                      <m:e>
                        <m:f>
                          <m:fPr>
                            <m:ctrlPr>
                              <w:rPr>
                                <w:rFonts w:ascii="Cambria Math" w:eastAsia="Times New Roman" w:hAnsi="Cambria Math" w:cs="Times New Roman"/>
                                <w:i/>
                                <w:color w:val="000000" w:themeColor="text1"/>
                                <w:sz w:val="28"/>
                                <w:szCs w:val="28"/>
                                <w:lang w:eastAsia="ru-RU"/>
                              </w:rPr>
                            </m:ctrlPr>
                          </m:fPr>
                          <m:num>
                            <m:r>
                              <w:rPr>
                                <w:rFonts w:ascii="Cambria Math" w:eastAsia="Times New Roman" w:hAnsi="Cambria Math" w:cs="Times New Roman"/>
                                <w:color w:val="000000" w:themeColor="text1"/>
                                <w:sz w:val="28"/>
                                <w:szCs w:val="28"/>
                                <w:lang w:eastAsia="ru-RU"/>
                              </w:rPr>
                              <m:t>∂</m:t>
                            </m:r>
                            <m:nary>
                              <m:naryPr>
                                <m:chr m:val="∑"/>
                                <m:limLoc m:val="subSup"/>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 xml:space="preserve"> </m:t>
                                </m:r>
                              </m:sub>
                              <m:sup>
                                <m:r>
                                  <w:rPr>
                                    <w:rFonts w:ascii="Cambria Math" w:eastAsia="Times New Roman" w:hAnsi="Cambria Math" w:cs="Times New Roman"/>
                                    <w:color w:val="000000" w:themeColor="text1"/>
                                    <w:sz w:val="28"/>
                                    <w:szCs w:val="28"/>
                                    <w:lang w:eastAsia="ru-RU"/>
                                  </w:rPr>
                                  <m:t>N</m:t>
                                </m:r>
                              </m:sup>
                              <m:e>
                                <m:r>
                                  <w:rPr>
                                    <w:rFonts w:ascii="Cambria Math" w:eastAsia="Times New Roman" w:hAnsi="Cambria Math" w:cs="Times New Roman"/>
                                    <w:color w:val="000000" w:themeColor="text1"/>
                                    <w:sz w:val="28"/>
                                    <w:szCs w:val="28"/>
                                    <w:lang w:eastAsia="ru-RU"/>
                                  </w:rPr>
                                  <m:t xml:space="preserve"> </m:t>
                                </m:r>
                              </m:e>
                            </m:nary>
                          </m:num>
                          <m:den>
                            <m:r>
                              <w:rPr>
                                <w:rFonts w:ascii="Cambria Math" w:eastAsia="Times New Roman" w:hAnsi="Cambria Math" w:cs="Times New Roman"/>
                                <w:color w:val="000000" w:themeColor="text1"/>
                                <w:sz w:val="28"/>
                                <w:szCs w:val="28"/>
                                <w:lang w:eastAsia="ru-RU"/>
                              </w:rPr>
                              <m:t>∂b</m:t>
                            </m:r>
                          </m:den>
                        </m:f>
                        <m:r>
                          <w:rPr>
                            <w:rFonts w:ascii="Cambria Math" w:eastAsia="Times New Roman" w:hAnsi="Cambria Math" w:cs="Times New Roman"/>
                            <w:color w:val="000000" w:themeColor="text1"/>
                            <w:sz w:val="28"/>
                            <w:szCs w:val="28"/>
                            <w:lang w:eastAsia="ru-RU"/>
                          </w:rPr>
                          <m:t>=</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r>
                              <w:rPr>
                                <w:rFonts w:ascii="Cambria Math" w:eastAsia="Times New Roman" w:hAnsi="Cambria Math" w:cs="Times New Roman"/>
                                <w:color w:val="000000" w:themeColor="text1"/>
                                <w:sz w:val="28"/>
                                <w:szCs w:val="28"/>
                                <w:lang w:eastAsia="ru-RU"/>
                              </w:rPr>
                              <m:t>2(a</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r>
                              <w:rPr>
                                <w:rFonts w:ascii="Cambria Math" w:eastAsia="Times New Roman" w:hAnsi="Cambria Math" w:cs="Times New Roman"/>
                                <w:color w:val="000000" w:themeColor="text1"/>
                                <w:sz w:val="28"/>
                                <w:szCs w:val="28"/>
                                <w:lang w:eastAsia="ru-RU"/>
                              </w:rPr>
                              <m:t>+b-</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i</m:t>
                                </m:r>
                              </m:sub>
                            </m:sSub>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m:t>
                                </m:r>
                              </m:e>
                              <m:sup>
                                <m:r>
                                  <w:rPr>
                                    <w:rFonts w:ascii="Cambria Math" w:eastAsia="Times New Roman" w:hAnsi="Cambria Math" w:cs="Times New Roman"/>
                                    <w:color w:val="000000" w:themeColor="text1"/>
                                    <w:sz w:val="28"/>
                                    <w:szCs w:val="28"/>
                                    <w:lang w:eastAsia="ru-RU"/>
                                  </w:rPr>
                                  <m:t xml:space="preserve"> </m:t>
                                </m:r>
                              </m:sup>
                            </m:sSup>
                            <m:d>
                              <m:dPr>
                                <m:ctrlPr>
                                  <w:rPr>
                                    <w:rFonts w:ascii="Cambria Math" w:eastAsia="Times New Roman" w:hAnsi="Cambria Math" w:cs="Times New Roman"/>
                                    <w:i/>
                                    <w:color w:val="000000" w:themeColor="text1"/>
                                    <w:sz w:val="28"/>
                                    <w:szCs w:val="28"/>
                                    <w:lang w:eastAsia="ru-RU"/>
                                  </w:rPr>
                                </m:ctrlPr>
                              </m:dPr>
                              <m:e>
                                <m:r>
                                  <w:rPr>
                                    <w:rFonts w:ascii="Cambria Math" w:eastAsia="Times New Roman" w:hAnsi="Cambria Math" w:cs="Times New Roman"/>
                                    <w:color w:val="000000" w:themeColor="text1"/>
                                    <w:sz w:val="28"/>
                                    <w:szCs w:val="28"/>
                                    <w:lang w:eastAsia="ru-RU"/>
                                  </w:rPr>
                                  <m:t>1</m:t>
                                </m:r>
                              </m:e>
                            </m:d>
                            <m:r>
                              <w:rPr>
                                <w:rFonts w:ascii="Cambria Math" w:eastAsia="Times New Roman" w:hAnsi="Cambria Math" w:cs="Times New Roman"/>
                                <w:color w:val="000000" w:themeColor="text1"/>
                                <w:sz w:val="28"/>
                                <w:szCs w:val="28"/>
                                <w:lang w:eastAsia="ru-RU"/>
                              </w:rPr>
                              <m:t>=0</m:t>
                            </m:r>
                          </m:e>
                        </m:nary>
                      </m:e>
                      <m:e>
                        <m:f>
                          <m:fPr>
                            <m:ctrlPr>
                              <w:rPr>
                                <w:rFonts w:ascii="Cambria Math" w:eastAsia="Times New Roman" w:hAnsi="Cambria Math" w:cs="Times New Roman"/>
                                <w:i/>
                                <w:color w:val="000000" w:themeColor="text1"/>
                                <w:sz w:val="28"/>
                                <w:szCs w:val="28"/>
                                <w:lang w:eastAsia="ru-RU"/>
                              </w:rPr>
                            </m:ctrlPr>
                          </m:fPr>
                          <m:num>
                            <m:r>
                              <w:rPr>
                                <w:rFonts w:ascii="Cambria Math" w:eastAsia="Times New Roman" w:hAnsi="Cambria Math" w:cs="Times New Roman"/>
                                <w:color w:val="000000" w:themeColor="text1"/>
                                <w:sz w:val="28"/>
                                <w:szCs w:val="28"/>
                                <w:lang w:eastAsia="ru-RU"/>
                              </w:rPr>
                              <m:t>∂</m:t>
                            </m:r>
                            <m:nary>
                              <m:naryPr>
                                <m:chr m:val="∑"/>
                                <m:limLoc m:val="subSup"/>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 xml:space="preserve"> </m:t>
                                </m:r>
                              </m:sub>
                              <m:sup>
                                <m:r>
                                  <w:rPr>
                                    <w:rFonts w:ascii="Cambria Math" w:eastAsia="Times New Roman" w:hAnsi="Cambria Math" w:cs="Times New Roman"/>
                                    <w:color w:val="000000" w:themeColor="text1"/>
                                    <w:sz w:val="28"/>
                                    <w:szCs w:val="28"/>
                                    <w:lang w:eastAsia="ru-RU"/>
                                  </w:rPr>
                                  <m:t>N</m:t>
                                </m:r>
                              </m:sup>
                              <m:e>
                                <m:r>
                                  <w:rPr>
                                    <w:rFonts w:ascii="Cambria Math" w:eastAsia="Times New Roman" w:hAnsi="Cambria Math" w:cs="Times New Roman"/>
                                    <w:color w:val="000000" w:themeColor="text1"/>
                                    <w:sz w:val="28"/>
                                    <w:szCs w:val="28"/>
                                    <w:lang w:eastAsia="ru-RU"/>
                                  </w:rPr>
                                  <m:t xml:space="preserve"> </m:t>
                                </m:r>
                              </m:e>
                            </m:nary>
                          </m:num>
                          <m:den>
                            <m:r>
                              <w:rPr>
                                <w:rFonts w:ascii="Cambria Math" w:eastAsia="Times New Roman" w:hAnsi="Cambria Math" w:cs="Times New Roman"/>
                                <w:color w:val="000000" w:themeColor="text1"/>
                                <w:sz w:val="28"/>
                                <w:szCs w:val="28"/>
                                <w:lang w:eastAsia="ru-RU"/>
                              </w:rPr>
                              <m:t>∂a</m:t>
                            </m:r>
                          </m:den>
                        </m:f>
                        <m:r>
                          <w:rPr>
                            <w:rFonts w:ascii="Cambria Math" w:eastAsia="Times New Roman" w:hAnsi="Cambria Math" w:cs="Times New Roman"/>
                            <w:color w:val="000000" w:themeColor="text1"/>
                            <w:sz w:val="28"/>
                            <w:szCs w:val="28"/>
                            <w:lang w:eastAsia="ru-RU"/>
                          </w:rPr>
                          <m:t>=</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r>
                              <w:rPr>
                                <w:rFonts w:ascii="Cambria Math" w:eastAsia="Times New Roman" w:hAnsi="Cambria Math" w:cs="Times New Roman"/>
                                <w:color w:val="000000" w:themeColor="text1"/>
                                <w:sz w:val="28"/>
                                <w:szCs w:val="28"/>
                                <w:lang w:eastAsia="ru-RU"/>
                              </w:rPr>
                              <m:t>2(a</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r>
                              <w:rPr>
                                <w:rFonts w:ascii="Cambria Math" w:eastAsia="Times New Roman" w:hAnsi="Cambria Math" w:cs="Times New Roman"/>
                                <w:color w:val="000000" w:themeColor="text1"/>
                                <w:sz w:val="28"/>
                                <w:szCs w:val="28"/>
                                <w:lang w:eastAsia="ru-RU"/>
                              </w:rPr>
                              <m:t>+b-</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i</m:t>
                                </m:r>
                              </m:sub>
                            </m:sSub>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m:t>
                                </m:r>
                              </m:e>
                              <m:sup>
                                <m:r>
                                  <w:rPr>
                                    <w:rFonts w:ascii="Cambria Math" w:eastAsia="Times New Roman" w:hAnsi="Cambria Math" w:cs="Times New Roman"/>
                                    <w:color w:val="000000" w:themeColor="text1"/>
                                    <w:sz w:val="28"/>
                                    <w:szCs w:val="28"/>
                                    <w:lang w:eastAsia="ru-RU"/>
                                  </w:rPr>
                                  <m:t xml:space="preserve"> </m:t>
                                </m:r>
                              </m:sup>
                            </m:sSup>
                            <m:d>
                              <m:dPr>
                                <m:ctrlPr>
                                  <w:rPr>
                                    <w:rFonts w:ascii="Cambria Math" w:eastAsia="Times New Roman" w:hAnsi="Cambria Math" w:cs="Times New Roman"/>
                                    <w:i/>
                                    <w:color w:val="000000" w:themeColor="text1"/>
                                    <w:sz w:val="28"/>
                                    <w:szCs w:val="28"/>
                                    <w:lang w:eastAsia="ru-RU"/>
                                  </w:rPr>
                                </m:ctrlPr>
                              </m:dPr>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e>
                            </m:d>
                            <m:r>
                              <w:rPr>
                                <w:rFonts w:ascii="Cambria Math" w:eastAsia="Times New Roman" w:hAnsi="Cambria Math" w:cs="Times New Roman"/>
                                <w:color w:val="000000" w:themeColor="text1"/>
                                <w:sz w:val="28"/>
                                <w:szCs w:val="28"/>
                                <w:lang w:eastAsia="ru-RU"/>
                              </w:rPr>
                              <m:t>=0</m:t>
                            </m:r>
                          </m:e>
                        </m:nary>
                      </m:e>
                    </m:eqArr>
                  </m:e>
                </m:d>
              </m:oMath>
            </m:oMathPara>
          </w:p>
        </w:tc>
        <w:tc>
          <w:tcPr>
            <w:tcW w:w="537" w:type="dxa"/>
            <w:vAlign w:val="center"/>
          </w:tcPr>
          <w:p w:rsidR="006F7B64" w:rsidRPr="00AE7DCD" w:rsidRDefault="006F7B64" w:rsidP="0097394B">
            <w:pPr>
              <w:pStyle w:val="a4"/>
              <w:spacing w:line="360" w:lineRule="auto"/>
              <w:ind w:firstLine="709"/>
              <w:jc w:val="center"/>
              <w:rPr>
                <w:rFonts w:ascii="Times New Roman" w:eastAsia="Times New Roman" w:hAnsi="Times New Roman" w:cs="Times New Roman"/>
                <w:color w:val="000000" w:themeColor="text1"/>
                <w:sz w:val="28"/>
                <w:szCs w:val="28"/>
                <w:lang w:val="uk-UA" w:eastAsia="uk-UA"/>
              </w:rPr>
            </w:pPr>
            <w:r w:rsidRPr="00AE7DCD">
              <w:rPr>
                <w:rFonts w:ascii="Times New Roman" w:eastAsia="Times New Roman" w:hAnsi="Times New Roman" w:cs="Times New Roman"/>
                <w:color w:val="000000" w:themeColor="text1"/>
                <w:sz w:val="28"/>
                <w:szCs w:val="28"/>
                <w:lang w:val="uk-UA" w:eastAsia="uk-UA"/>
              </w:rPr>
              <w:t>(</w:t>
            </w:r>
            <w:r w:rsidRPr="004925EE">
              <w:rPr>
                <w:rFonts w:ascii="Times New Roman" w:eastAsia="Times New Roman" w:hAnsi="Times New Roman" w:cs="Times New Roman"/>
                <w:color w:val="000000" w:themeColor="text1"/>
                <w:sz w:val="28"/>
                <w:szCs w:val="28"/>
                <w:lang w:val="uk-UA" w:eastAsia="uk-UA"/>
              </w:rPr>
              <w:t>2.</w:t>
            </w:r>
            <w:r>
              <w:rPr>
                <w:rFonts w:ascii="Times New Roman" w:eastAsia="Times New Roman" w:hAnsi="Times New Roman" w:cs="Times New Roman"/>
                <w:color w:val="000000" w:themeColor="text1"/>
                <w:sz w:val="28"/>
                <w:szCs w:val="28"/>
                <w:lang w:eastAsia="uk-UA"/>
              </w:rPr>
              <w:t>5</w:t>
            </w:r>
            <w:r w:rsidRPr="00AE7DCD">
              <w:rPr>
                <w:rFonts w:ascii="Times New Roman" w:eastAsia="Times New Roman" w:hAnsi="Times New Roman" w:cs="Times New Roman"/>
                <w:color w:val="000000" w:themeColor="text1"/>
                <w:sz w:val="28"/>
                <w:szCs w:val="28"/>
                <w:lang w:val="uk-UA" w:eastAsia="uk-UA"/>
              </w:rPr>
              <w:t>)</w:t>
            </w:r>
          </w:p>
        </w:tc>
      </w:tr>
    </w:tbl>
    <w:p w:rsidR="00077F49" w:rsidRPr="00AE7DCD" w:rsidRDefault="00077F49" w:rsidP="0097394B">
      <w:pPr>
        <w:pStyle w:val="a4"/>
        <w:spacing w:line="360" w:lineRule="auto"/>
        <w:ind w:firstLine="709"/>
        <w:jc w:val="both"/>
        <w:rPr>
          <w:rFonts w:ascii="Times New Roman" w:eastAsia="Times New Roman" w:hAnsi="Times New Roman" w:cs="Times New Roman"/>
          <w:vanish/>
          <w:color w:val="000000" w:themeColor="text1"/>
          <w:sz w:val="28"/>
          <w:szCs w:val="28"/>
          <w:lang w:eastAsia="ru-RU"/>
        </w:rPr>
      </w:pPr>
    </w:p>
    <w:p w:rsidR="00077F49" w:rsidRDefault="006F7B64"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Із (2.</w:t>
      </w:r>
      <w:r>
        <w:rPr>
          <w:rFonts w:ascii="Times New Roman" w:eastAsia="Times New Roman" w:hAnsi="Times New Roman" w:cs="Times New Roman"/>
          <w:color w:val="000000" w:themeColor="text1"/>
          <w:sz w:val="28"/>
          <w:szCs w:val="28"/>
          <w:lang w:val="ru-RU" w:eastAsia="ru-RU"/>
        </w:rPr>
        <w:t>5</w:t>
      </w:r>
      <w:r w:rsidR="00077F49" w:rsidRPr="00AE7DCD">
        <w:rPr>
          <w:rFonts w:ascii="Times New Roman" w:eastAsia="Times New Roman" w:hAnsi="Times New Roman" w:cs="Times New Roman"/>
          <w:color w:val="000000" w:themeColor="text1"/>
          <w:sz w:val="28"/>
          <w:szCs w:val="28"/>
          <w:lang w:eastAsia="ru-RU"/>
        </w:rPr>
        <w:t>) після низки нескладних перетворень отримаємо:</w:t>
      </w: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3"/>
        <w:gridCol w:w="1246"/>
      </w:tblGrid>
      <w:tr w:rsidR="006F7B64" w:rsidRPr="00AE7DCD" w:rsidTr="0072522D">
        <w:tc>
          <w:tcPr>
            <w:tcW w:w="9039" w:type="dxa"/>
            <w:tcMar>
              <w:left w:w="0" w:type="dxa"/>
              <w:right w:w="0" w:type="dxa"/>
            </w:tcMar>
            <w:vAlign w:val="center"/>
          </w:tcPr>
          <w:p w:rsidR="006F7B64" w:rsidRPr="004925EE" w:rsidRDefault="009164F1" w:rsidP="0097394B">
            <w:pPr>
              <w:pStyle w:val="a4"/>
              <w:spacing w:line="360" w:lineRule="auto"/>
              <w:ind w:firstLine="709"/>
              <w:jc w:val="center"/>
              <w:rPr>
                <w:rFonts w:ascii="Times New Roman" w:eastAsia="Times New Roman" w:hAnsi="Times New Roman" w:cs="Times New Roman"/>
                <w:i/>
                <w:color w:val="000000" w:themeColor="text1"/>
                <w:sz w:val="28"/>
                <w:szCs w:val="28"/>
                <w:lang w:val="uk-UA" w:eastAsia="uk-UA"/>
              </w:rPr>
            </w:pPr>
            <m:oMathPara>
              <m:oMath>
                <m:d>
                  <m:dPr>
                    <m:begChr m:val="{"/>
                    <m:endChr m:val=""/>
                    <m:ctrlPr>
                      <w:rPr>
                        <w:rFonts w:ascii="Cambria Math" w:eastAsia="Times New Roman" w:hAnsi="Cambria Math" w:cs="Times New Roman"/>
                        <w:i/>
                        <w:color w:val="000000" w:themeColor="text1"/>
                        <w:sz w:val="28"/>
                        <w:szCs w:val="28"/>
                        <w:lang w:eastAsia="ru-RU"/>
                      </w:rPr>
                    </m:ctrlPr>
                  </m:dPr>
                  <m:e>
                    <m:eqArr>
                      <m:eqArrPr>
                        <m:ctrlPr>
                          <w:rPr>
                            <w:rFonts w:ascii="Cambria Math" w:eastAsia="Times New Roman" w:hAnsi="Cambria Math" w:cs="Times New Roman"/>
                            <w:i/>
                            <w:color w:val="000000" w:themeColor="text1"/>
                            <w:sz w:val="28"/>
                            <w:szCs w:val="28"/>
                            <w:lang w:eastAsia="ru-RU"/>
                          </w:rPr>
                        </m:ctrlPr>
                      </m:eqArrPr>
                      <m:e>
                        <m:r>
                          <w:rPr>
                            <w:rFonts w:ascii="Cambria Math" w:eastAsia="Times New Roman" w:hAnsi="Cambria Math" w:cs="Times New Roman"/>
                            <w:color w:val="000000" w:themeColor="text1"/>
                            <w:sz w:val="28"/>
                            <w:szCs w:val="28"/>
                            <w:lang w:eastAsia="ru-RU"/>
                          </w:rPr>
                          <m:t>b∙N+a</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e>
                        </m:nary>
                        <m:r>
                          <w:rPr>
                            <w:rFonts w:ascii="Cambria Math" w:eastAsia="Times New Roman" w:hAnsi="Cambria Math" w:cs="Times New Roman"/>
                            <w:color w:val="000000" w:themeColor="text1"/>
                            <w:sz w:val="28"/>
                            <w:szCs w:val="28"/>
                            <w:lang w:eastAsia="ru-RU"/>
                          </w:rPr>
                          <m:t>=</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i</m:t>
                                </m:r>
                              </m:sub>
                            </m:sSub>
                          </m:e>
                        </m:nary>
                      </m:e>
                      <m:e>
                        <m:r>
                          <w:rPr>
                            <w:rFonts w:ascii="Cambria Math" w:eastAsia="Times New Roman" w:hAnsi="Cambria Math" w:cs="Times New Roman"/>
                            <w:color w:val="000000" w:themeColor="text1"/>
                            <w:sz w:val="28"/>
                            <w:szCs w:val="28"/>
                            <w:lang w:eastAsia="ru-RU"/>
                          </w:rPr>
                          <m:t>b</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r>
                              <w:rPr>
                                <w:rFonts w:ascii="Cambria Math" w:eastAsia="Times New Roman" w:hAnsi="Cambria Math" w:cs="Times New Roman"/>
                                <w:color w:val="000000" w:themeColor="text1"/>
                                <w:sz w:val="28"/>
                                <w:szCs w:val="28"/>
                                <w:lang w:eastAsia="ru-RU"/>
                              </w:rPr>
                              <m:t>+a</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sSubSup>
                                  <m:sSubSupPr>
                                    <m:ctrlPr>
                                      <w:rPr>
                                        <w:rFonts w:ascii="Cambria Math" w:eastAsia="Times New Roman" w:hAnsi="Cambria Math" w:cs="Times New Roman"/>
                                        <w:i/>
                                        <w:color w:val="000000" w:themeColor="text1"/>
                                        <w:sz w:val="28"/>
                                        <w:szCs w:val="28"/>
                                        <w:lang w:eastAsia="ru-RU"/>
                                      </w:rPr>
                                    </m:ctrlPr>
                                  </m:sSubSup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up>
                                    <m:r>
                                      <w:rPr>
                                        <w:rFonts w:ascii="Cambria Math" w:eastAsia="Times New Roman" w:hAnsi="Cambria Math" w:cs="Times New Roman"/>
                                        <w:color w:val="000000" w:themeColor="text1"/>
                                        <w:sz w:val="28"/>
                                        <w:szCs w:val="28"/>
                                        <w:lang w:eastAsia="ru-RU"/>
                                      </w:rPr>
                                      <m:t>2</m:t>
                                    </m:r>
                                  </m:sup>
                                </m:sSubSup>
                                <m:r>
                                  <w:rPr>
                                    <w:rFonts w:ascii="Cambria Math" w:eastAsia="Times New Roman" w:hAnsi="Cambria Math" w:cs="Times New Roman"/>
                                    <w:color w:val="000000" w:themeColor="text1"/>
                                    <w:sz w:val="28"/>
                                    <w:szCs w:val="28"/>
                                    <w:lang w:eastAsia="ru-RU"/>
                                  </w:rPr>
                                  <m:t>=</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i</m:t>
                                        </m:r>
                                      </m:sub>
                                    </m:sSub>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e>
                                </m:nary>
                              </m:e>
                            </m:nary>
                          </m:e>
                        </m:nary>
                      </m:e>
                    </m:eqArr>
                  </m:e>
                </m:d>
              </m:oMath>
            </m:oMathPara>
          </w:p>
        </w:tc>
        <w:tc>
          <w:tcPr>
            <w:tcW w:w="475" w:type="dxa"/>
            <w:tcMar>
              <w:left w:w="0" w:type="dxa"/>
              <w:right w:w="0" w:type="dxa"/>
            </w:tcMar>
            <w:vAlign w:val="center"/>
          </w:tcPr>
          <w:p w:rsidR="006F7B64" w:rsidRPr="00AE7DCD" w:rsidRDefault="006F7B64" w:rsidP="0097394B">
            <w:pPr>
              <w:pStyle w:val="a4"/>
              <w:spacing w:line="360" w:lineRule="auto"/>
              <w:ind w:firstLine="709"/>
              <w:jc w:val="both"/>
              <w:rPr>
                <w:rFonts w:ascii="Times New Roman" w:eastAsia="Times New Roman" w:hAnsi="Times New Roman" w:cs="Times New Roman"/>
                <w:color w:val="000000" w:themeColor="text1"/>
                <w:sz w:val="28"/>
                <w:szCs w:val="28"/>
                <w:lang w:val="uk-UA" w:eastAsia="uk-UA"/>
              </w:rPr>
            </w:pPr>
            <w:r w:rsidRPr="00AE7DCD">
              <w:rPr>
                <w:rFonts w:ascii="Times New Roman" w:eastAsia="Times New Roman" w:hAnsi="Times New Roman" w:cs="Times New Roman"/>
                <w:color w:val="000000" w:themeColor="text1"/>
                <w:sz w:val="28"/>
                <w:szCs w:val="28"/>
                <w:lang w:val="uk-UA" w:eastAsia="uk-UA"/>
              </w:rPr>
              <w:t>(</w:t>
            </w:r>
            <w:r w:rsidRPr="004925EE">
              <w:rPr>
                <w:rFonts w:ascii="Times New Roman" w:eastAsia="Times New Roman" w:hAnsi="Times New Roman" w:cs="Times New Roman"/>
                <w:color w:val="000000" w:themeColor="text1"/>
                <w:sz w:val="28"/>
                <w:szCs w:val="28"/>
                <w:lang w:val="uk-UA" w:eastAsia="uk-UA"/>
              </w:rPr>
              <w:t>2.</w:t>
            </w:r>
            <w:r>
              <w:rPr>
                <w:rFonts w:ascii="Times New Roman" w:eastAsia="Times New Roman" w:hAnsi="Times New Roman" w:cs="Times New Roman"/>
                <w:color w:val="000000" w:themeColor="text1"/>
                <w:sz w:val="28"/>
                <w:szCs w:val="28"/>
                <w:lang w:eastAsia="uk-UA"/>
              </w:rPr>
              <w:t>6</w:t>
            </w:r>
            <w:r w:rsidRPr="00AE7DCD">
              <w:rPr>
                <w:rFonts w:ascii="Times New Roman" w:eastAsia="Times New Roman" w:hAnsi="Times New Roman" w:cs="Times New Roman"/>
                <w:color w:val="000000" w:themeColor="text1"/>
                <w:sz w:val="28"/>
                <w:szCs w:val="28"/>
                <w:lang w:val="uk-UA" w:eastAsia="uk-UA"/>
              </w:rPr>
              <w:t>)</w:t>
            </w:r>
          </w:p>
        </w:tc>
      </w:tr>
    </w:tbl>
    <w:p w:rsidR="00077F49" w:rsidRPr="00AE7DCD" w:rsidRDefault="006F7B64"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Розв’язавши систему рівнянь (2</w:t>
      </w:r>
      <w:r w:rsidR="00077F49" w:rsidRPr="00AE7DCD">
        <w:rPr>
          <w:rFonts w:ascii="Times New Roman" w:eastAsia="Times New Roman" w:hAnsi="Times New Roman" w:cs="Times New Roman"/>
          <w:color w:val="000000" w:themeColor="text1"/>
          <w:sz w:val="28"/>
          <w:szCs w:val="28"/>
          <w:lang w:eastAsia="ru-RU"/>
        </w:rPr>
        <w:t>.</w:t>
      </w:r>
      <w:r w:rsidRPr="00605218">
        <w:rPr>
          <w:rFonts w:ascii="Times New Roman" w:eastAsia="Times New Roman" w:hAnsi="Times New Roman" w:cs="Times New Roman"/>
          <w:color w:val="000000" w:themeColor="text1"/>
          <w:sz w:val="28"/>
          <w:szCs w:val="28"/>
          <w:lang w:eastAsia="ru-RU"/>
        </w:rPr>
        <w:t>6</w:t>
      </w:r>
      <w:r w:rsidR="00077F49" w:rsidRPr="00AE7DCD">
        <w:rPr>
          <w:rFonts w:ascii="Times New Roman" w:eastAsia="Times New Roman" w:hAnsi="Times New Roman" w:cs="Times New Roman"/>
          <w:color w:val="000000" w:themeColor="text1"/>
          <w:sz w:val="28"/>
          <w:szCs w:val="28"/>
          <w:lang w:eastAsia="ru-RU"/>
        </w:rPr>
        <w:t xml:space="preserve">) відносно </w:t>
      </w:r>
      <w:r w:rsidR="00077F49" w:rsidRPr="00AE7DCD">
        <w:rPr>
          <w:rFonts w:ascii="Times New Roman" w:eastAsia="Times New Roman" w:hAnsi="Times New Roman" w:cs="Times New Roman"/>
          <w:i/>
          <w:color w:val="000000" w:themeColor="text1"/>
          <w:sz w:val="28"/>
          <w:szCs w:val="28"/>
          <w:lang w:eastAsia="ru-RU"/>
        </w:rPr>
        <w:t>b</w:t>
      </w:r>
      <w:r w:rsidR="00077F49" w:rsidRPr="00AE7DCD">
        <w:rPr>
          <w:rFonts w:ascii="Times New Roman" w:eastAsia="Times New Roman" w:hAnsi="Times New Roman" w:cs="Times New Roman"/>
          <w:color w:val="000000" w:themeColor="text1"/>
          <w:sz w:val="28"/>
          <w:szCs w:val="28"/>
          <w:lang w:eastAsia="ru-RU"/>
        </w:rPr>
        <w:t xml:space="preserve"> і </w:t>
      </w:r>
      <w:r w:rsidR="00077F49" w:rsidRPr="00AE7DCD">
        <w:rPr>
          <w:rFonts w:ascii="Times New Roman" w:eastAsia="Times New Roman" w:hAnsi="Times New Roman" w:cs="Times New Roman"/>
          <w:i/>
          <w:color w:val="000000" w:themeColor="text1"/>
          <w:sz w:val="28"/>
          <w:szCs w:val="28"/>
          <w:lang w:eastAsia="ru-RU"/>
        </w:rPr>
        <w:t>a</w:t>
      </w:r>
      <w:r w:rsidR="00077F49" w:rsidRPr="00AE7DCD">
        <w:rPr>
          <w:rFonts w:ascii="Times New Roman" w:eastAsia="Times New Roman" w:hAnsi="Times New Roman" w:cs="Times New Roman"/>
          <w:color w:val="000000" w:themeColor="text1"/>
          <w:sz w:val="28"/>
          <w:szCs w:val="28"/>
          <w:lang w:eastAsia="ru-RU"/>
        </w:rPr>
        <w:t xml:space="preserve"> , отримаємо такі їх значення, які мінімізують суму квадратів відхилень експериментально виміряних значень величин</w:t>
      </w:r>
      <w:r w:rsidR="00421E9E" w:rsidRPr="00AE7DCD">
        <w:rPr>
          <w:rFonts w:ascii="Times New Roman" w:eastAsia="Times New Roman" w:hAnsi="Times New Roman" w:cs="Times New Roman"/>
          <w:color w:val="000000" w:themeColor="text1"/>
          <w:sz w:val="28"/>
          <w:szCs w:val="28"/>
          <w:lang w:eastAsia="ru-RU"/>
        </w:rPr>
        <w:t xml:space="preserve"> </w:t>
      </w:r>
      <m:oMath>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r>
          <w:rPr>
            <w:rFonts w:ascii="Cambria Math" w:eastAsia="Times New Roman" w:hAnsi="Cambria Math" w:cs="Times New Roman"/>
            <w:color w:val="000000" w:themeColor="text1"/>
            <w:sz w:val="28"/>
            <w:szCs w:val="28"/>
            <w:lang w:eastAsia="ru-RU"/>
          </w:rPr>
          <m:t>,</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i</m:t>
            </m:r>
          </m:sub>
        </m:sSub>
      </m:oMath>
      <w:r w:rsidR="00421E9E" w:rsidRPr="00AE7DCD">
        <w:rPr>
          <w:rFonts w:ascii="Times New Roman" w:eastAsia="Times New Roman" w:hAnsi="Times New Roman" w:cs="Times New Roman"/>
          <w:color w:val="000000" w:themeColor="text1"/>
          <w:sz w:val="28"/>
          <w:szCs w:val="28"/>
          <w:lang w:eastAsia="ru-RU"/>
        </w:rPr>
        <w:t xml:space="preserve"> </w:t>
      </w:r>
      <w:r w:rsidR="00077F49" w:rsidRPr="00AE7DCD">
        <w:rPr>
          <w:rFonts w:ascii="Times New Roman" w:eastAsia="Times New Roman" w:hAnsi="Times New Roman" w:cs="Times New Roman"/>
          <w:color w:val="000000" w:themeColor="text1"/>
          <w:sz w:val="28"/>
          <w:szCs w:val="28"/>
          <w:lang w:eastAsia="ru-RU"/>
        </w:rPr>
        <w:t>від теоретично заданих згідно з вибраною функціональною залежністю.</w:t>
      </w:r>
    </w:p>
    <w:p w:rsidR="00077F49" w:rsidRPr="00AE7DCD" w:rsidRDefault="00077F49"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t>Рів</w:t>
      </w:r>
      <w:r w:rsidR="006F7B64">
        <w:rPr>
          <w:rFonts w:ascii="Times New Roman" w:eastAsia="Times New Roman" w:hAnsi="Times New Roman" w:cs="Times New Roman"/>
          <w:color w:val="000000" w:themeColor="text1"/>
          <w:sz w:val="28"/>
          <w:szCs w:val="28"/>
          <w:lang w:eastAsia="ru-RU"/>
        </w:rPr>
        <w:t>няння</w:t>
      </w:r>
      <w:r w:rsidR="006F7B64" w:rsidRPr="006F7B64">
        <w:rPr>
          <w:rFonts w:ascii="Times New Roman" w:eastAsia="Times New Roman" w:hAnsi="Times New Roman" w:cs="Times New Roman"/>
          <w:color w:val="000000" w:themeColor="text1"/>
          <w:sz w:val="28"/>
          <w:szCs w:val="28"/>
          <w:lang w:eastAsia="ru-RU"/>
        </w:rPr>
        <w:t>, що входять у систему (2.</w:t>
      </w:r>
      <w:r w:rsidR="006F7B64" w:rsidRPr="006F7B64">
        <w:rPr>
          <w:rFonts w:ascii="Times New Roman" w:eastAsia="Times New Roman" w:hAnsi="Times New Roman" w:cs="Times New Roman"/>
          <w:color w:val="000000" w:themeColor="text1"/>
          <w:sz w:val="28"/>
          <w:szCs w:val="28"/>
          <w:lang w:val="ru-RU" w:eastAsia="ru-RU"/>
        </w:rPr>
        <w:t>6</w:t>
      </w:r>
      <w:r w:rsidRPr="006F7B64">
        <w:rPr>
          <w:rFonts w:ascii="Times New Roman" w:eastAsia="Times New Roman" w:hAnsi="Times New Roman" w:cs="Times New Roman"/>
          <w:color w:val="000000" w:themeColor="text1"/>
          <w:sz w:val="28"/>
          <w:szCs w:val="28"/>
          <w:lang w:eastAsia="ru-RU"/>
        </w:rPr>
        <w:t>), називають </w:t>
      </w:r>
      <w:r w:rsidRPr="006F7B64">
        <w:rPr>
          <w:rFonts w:ascii="Times New Roman" w:eastAsia="Times New Roman" w:hAnsi="Times New Roman" w:cs="Times New Roman"/>
          <w:iCs/>
          <w:color w:val="000000" w:themeColor="text1"/>
          <w:sz w:val="28"/>
          <w:szCs w:val="28"/>
          <w:lang w:eastAsia="ru-RU"/>
        </w:rPr>
        <w:t>нормальними рівняннями Гаусса</w:t>
      </w:r>
      <w:r w:rsidRPr="006F7B64">
        <w:rPr>
          <w:rFonts w:ascii="Times New Roman" w:eastAsia="Times New Roman" w:hAnsi="Times New Roman" w:cs="Times New Roman"/>
          <w:color w:val="000000" w:themeColor="text1"/>
          <w:sz w:val="28"/>
          <w:szCs w:val="28"/>
          <w:lang w:eastAsia="ru-RU"/>
        </w:rPr>
        <w:t xml:space="preserve">. Коефіцієнтами у них є суми, які «згладжують» дію похибок вимірювань </w:t>
      </w:r>
      <w:r w:rsidRPr="006F7B64">
        <w:rPr>
          <w:rFonts w:ascii="Times New Roman" w:eastAsia="Times New Roman" w:hAnsi="Times New Roman" w:cs="Times New Roman"/>
          <w:color w:val="000000" w:themeColor="text1"/>
          <w:sz w:val="28"/>
          <w:szCs w:val="28"/>
          <w:lang w:eastAsia="ru-RU"/>
        </w:rPr>
        <w:lastRenderedPageBreak/>
        <w:t>величин </w:t>
      </w:r>
      <w:r w:rsidRPr="0014460F">
        <w:rPr>
          <w:rFonts w:ascii="Times New Roman" w:eastAsia="Times New Roman" w:hAnsi="Times New Roman" w:cs="Times New Roman"/>
          <w:i/>
          <w:iCs/>
          <w:color w:val="000000" w:themeColor="text1"/>
          <w:sz w:val="28"/>
          <w:szCs w:val="28"/>
          <w:lang w:eastAsia="ru-RU"/>
        </w:rPr>
        <w:t>x</w:t>
      </w:r>
      <w:r w:rsidRPr="0014460F">
        <w:rPr>
          <w:rFonts w:ascii="Times New Roman" w:eastAsia="Times New Roman" w:hAnsi="Times New Roman" w:cs="Times New Roman"/>
          <w:i/>
          <w:color w:val="000000" w:themeColor="text1"/>
          <w:sz w:val="28"/>
          <w:szCs w:val="28"/>
          <w:lang w:eastAsia="ru-RU"/>
        </w:rPr>
        <w:t>, </w:t>
      </w:r>
      <w:r w:rsidRPr="0014460F">
        <w:rPr>
          <w:rFonts w:ascii="Times New Roman" w:eastAsia="Times New Roman" w:hAnsi="Times New Roman" w:cs="Times New Roman"/>
          <w:i/>
          <w:iCs/>
          <w:color w:val="000000" w:themeColor="text1"/>
          <w:sz w:val="28"/>
          <w:szCs w:val="28"/>
          <w:lang w:eastAsia="ru-RU"/>
        </w:rPr>
        <w:t>y</w:t>
      </w:r>
      <w:r w:rsidRPr="006F7B64">
        <w:rPr>
          <w:rFonts w:ascii="Times New Roman" w:eastAsia="Times New Roman" w:hAnsi="Times New Roman" w:cs="Times New Roman"/>
          <w:color w:val="000000" w:themeColor="text1"/>
          <w:sz w:val="28"/>
          <w:szCs w:val="28"/>
          <w:lang w:eastAsia="ru-RU"/>
        </w:rPr>
        <w:t> і зменшують їх вплив на оцінки параметрів </w:t>
      </w:r>
      <w:r w:rsidRPr="0014460F">
        <w:rPr>
          <w:rFonts w:ascii="Times New Roman" w:eastAsia="Times New Roman" w:hAnsi="Times New Roman" w:cs="Times New Roman"/>
          <w:i/>
          <w:iCs/>
          <w:color w:val="000000" w:themeColor="text1"/>
          <w:sz w:val="28"/>
          <w:szCs w:val="28"/>
          <w:lang w:eastAsia="ru-RU"/>
        </w:rPr>
        <w:t>b</w:t>
      </w:r>
      <w:r w:rsidRPr="0014460F">
        <w:rPr>
          <w:rFonts w:ascii="Times New Roman" w:eastAsia="Times New Roman" w:hAnsi="Times New Roman" w:cs="Times New Roman"/>
          <w:i/>
          <w:color w:val="000000" w:themeColor="text1"/>
          <w:sz w:val="28"/>
          <w:szCs w:val="28"/>
          <w:lang w:eastAsia="ru-RU"/>
        </w:rPr>
        <w:t>, </w:t>
      </w:r>
      <w:r w:rsidRPr="0014460F">
        <w:rPr>
          <w:rFonts w:ascii="Times New Roman" w:eastAsia="Times New Roman" w:hAnsi="Times New Roman" w:cs="Times New Roman"/>
          <w:i/>
          <w:iCs/>
          <w:color w:val="000000" w:themeColor="text1"/>
          <w:sz w:val="28"/>
          <w:szCs w:val="28"/>
          <w:lang w:eastAsia="ru-RU"/>
        </w:rPr>
        <w:t>a</w:t>
      </w:r>
      <w:r w:rsidRPr="0014460F">
        <w:rPr>
          <w:rFonts w:ascii="Times New Roman" w:eastAsia="Times New Roman" w:hAnsi="Times New Roman" w:cs="Times New Roman"/>
          <w:i/>
          <w:color w:val="000000" w:themeColor="text1"/>
          <w:sz w:val="28"/>
          <w:szCs w:val="28"/>
          <w:lang w:eastAsia="ru-RU"/>
        </w:rPr>
        <w:t>.</w:t>
      </w:r>
      <w:r w:rsidRPr="006F7B64">
        <w:rPr>
          <w:rFonts w:ascii="Times New Roman" w:eastAsia="Times New Roman" w:hAnsi="Times New Roman" w:cs="Times New Roman"/>
          <w:color w:val="000000" w:themeColor="text1"/>
          <w:sz w:val="28"/>
          <w:szCs w:val="28"/>
          <w:lang w:eastAsia="ru-RU"/>
        </w:rPr>
        <w:t xml:space="preserve"> Завдяки цьому підвищується точність їх визначення.</w:t>
      </w:r>
    </w:p>
    <w:p w:rsidR="00077F49" w:rsidRPr="00AE7DCD" w:rsidRDefault="00077F49"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t xml:space="preserve">А тепер припустимо, що поле точок </w:t>
      </w:r>
      <m:oMath>
        <m:d>
          <m:dPr>
            <m:ctrlPr>
              <w:rPr>
                <w:rFonts w:ascii="Cambria Math" w:eastAsia="Times New Roman" w:hAnsi="Cambria Math" w:cs="Times New Roman"/>
                <w:i/>
                <w:color w:val="000000" w:themeColor="text1"/>
                <w:sz w:val="28"/>
                <w:szCs w:val="28"/>
                <w:lang w:eastAsia="ru-RU"/>
              </w:rPr>
            </m:ctrlPr>
          </m:dPr>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r>
              <w:rPr>
                <w:rFonts w:ascii="Cambria Math" w:eastAsia="Times New Roman" w:hAnsi="Cambria Math" w:cs="Times New Roman"/>
                <w:color w:val="000000" w:themeColor="text1"/>
                <w:sz w:val="28"/>
                <w:szCs w:val="28"/>
                <w:lang w:eastAsia="ru-RU"/>
              </w:rPr>
              <m:t>,</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i</m:t>
                </m:r>
              </m:sub>
            </m:sSub>
          </m:e>
        </m:d>
      </m:oMath>
      <w:r w:rsidRPr="00AE7DCD">
        <w:rPr>
          <w:rFonts w:ascii="Times New Roman" w:eastAsia="Times New Roman" w:hAnsi="Times New Roman" w:cs="Times New Roman"/>
          <w:color w:val="000000" w:themeColor="text1"/>
          <w:sz w:val="28"/>
          <w:szCs w:val="28"/>
          <w:lang w:eastAsia="ru-RU"/>
        </w:rPr>
        <w:t xml:space="preserve"> експериментально визначених величин x , y має такий </w:t>
      </w:r>
      <w:r w:rsidR="006F7B64">
        <w:rPr>
          <w:rFonts w:ascii="Times New Roman" w:eastAsia="Times New Roman" w:hAnsi="Times New Roman" w:cs="Times New Roman"/>
          <w:color w:val="000000" w:themeColor="text1"/>
          <w:sz w:val="28"/>
          <w:szCs w:val="28"/>
          <w:lang w:eastAsia="ru-RU"/>
        </w:rPr>
        <w:t>вигляд, як це показано на рис. 2</w:t>
      </w:r>
      <w:r w:rsidRPr="00AE7DCD">
        <w:rPr>
          <w:rFonts w:ascii="Times New Roman" w:eastAsia="Times New Roman" w:hAnsi="Times New Roman" w:cs="Times New Roman"/>
          <w:color w:val="000000" w:themeColor="text1"/>
          <w:sz w:val="28"/>
          <w:szCs w:val="28"/>
          <w:lang w:eastAsia="ru-RU"/>
        </w:rPr>
        <w:t>.2.</w:t>
      </w:r>
    </w:p>
    <w:p w:rsidR="00077F49" w:rsidRDefault="00077F49"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t>Із цього рисунка видно, що середньою лінією цього поля, яка віддзеркалює «в середньому» функціональну залежність y від x , є парабола</w:t>
      </w: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3"/>
        <w:gridCol w:w="1246"/>
      </w:tblGrid>
      <w:tr w:rsidR="0014460F" w:rsidRPr="00AE7DCD" w:rsidTr="0072522D">
        <w:tc>
          <w:tcPr>
            <w:tcW w:w="9039" w:type="dxa"/>
            <w:tcMar>
              <w:left w:w="0" w:type="dxa"/>
              <w:right w:w="0" w:type="dxa"/>
            </w:tcMar>
            <w:vAlign w:val="center"/>
          </w:tcPr>
          <w:p w:rsidR="0014460F" w:rsidRPr="0014460F" w:rsidRDefault="0014460F" w:rsidP="0097394B">
            <w:pPr>
              <w:pStyle w:val="a4"/>
              <w:spacing w:line="360" w:lineRule="auto"/>
              <w:ind w:firstLine="709"/>
              <w:jc w:val="center"/>
              <w:rPr>
                <w:rFonts w:ascii="Times New Roman" w:eastAsia="Times New Roman" w:hAnsi="Times New Roman" w:cs="Times New Roman"/>
                <w:i/>
                <w:color w:val="000000" w:themeColor="text1"/>
                <w:sz w:val="28"/>
                <w:szCs w:val="28"/>
                <w:lang w:val="uk-UA" w:eastAsia="uk-UA"/>
              </w:rPr>
            </w:pPr>
            <m:oMathPara>
              <m:oMath>
                <m:r>
                  <w:rPr>
                    <w:rFonts w:ascii="Cambria Math" w:eastAsia="Times New Roman" w:hAnsi="Cambria Math" w:cs="Times New Roman"/>
                    <w:color w:val="000000" w:themeColor="text1"/>
                    <w:sz w:val="28"/>
                    <w:szCs w:val="28"/>
                    <w:lang w:eastAsia="ru-RU"/>
                  </w:rPr>
                  <m:t>y=a</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x</m:t>
                    </m:r>
                  </m:e>
                  <m:sup>
                    <m:r>
                      <w:rPr>
                        <w:rFonts w:ascii="Cambria Math" w:eastAsia="Times New Roman" w:hAnsi="Cambria Math" w:cs="Times New Roman"/>
                        <w:color w:val="000000" w:themeColor="text1"/>
                        <w:sz w:val="28"/>
                        <w:szCs w:val="28"/>
                        <w:lang w:eastAsia="ru-RU"/>
                      </w:rPr>
                      <m:t>2</m:t>
                    </m:r>
                  </m:sup>
                </m:sSup>
                <m:r>
                  <w:rPr>
                    <w:rFonts w:ascii="Cambria Math" w:eastAsia="Times New Roman" w:hAnsi="Cambria Math" w:cs="Times New Roman"/>
                    <w:color w:val="000000" w:themeColor="text1"/>
                    <w:sz w:val="28"/>
                    <w:szCs w:val="28"/>
                    <w:lang w:eastAsia="ru-RU"/>
                  </w:rPr>
                  <m:t>+bx+c</m:t>
                </m:r>
              </m:oMath>
            </m:oMathPara>
          </w:p>
        </w:tc>
        <w:tc>
          <w:tcPr>
            <w:tcW w:w="475" w:type="dxa"/>
            <w:tcMar>
              <w:left w:w="0" w:type="dxa"/>
              <w:right w:w="0" w:type="dxa"/>
            </w:tcMar>
            <w:vAlign w:val="center"/>
          </w:tcPr>
          <w:p w:rsidR="0014460F" w:rsidRPr="00AE7DCD" w:rsidRDefault="0014460F" w:rsidP="0097394B">
            <w:pPr>
              <w:pStyle w:val="a4"/>
              <w:spacing w:line="360" w:lineRule="auto"/>
              <w:ind w:firstLine="709"/>
              <w:jc w:val="both"/>
              <w:rPr>
                <w:rFonts w:ascii="Times New Roman" w:eastAsia="Times New Roman" w:hAnsi="Times New Roman" w:cs="Times New Roman"/>
                <w:color w:val="000000" w:themeColor="text1"/>
                <w:sz w:val="28"/>
                <w:szCs w:val="28"/>
                <w:lang w:val="uk-UA" w:eastAsia="uk-UA"/>
              </w:rPr>
            </w:pPr>
            <w:r w:rsidRPr="00AE7DCD">
              <w:rPr>
                <w:rFonts w:ascii="Times New Roman" w:eastAsia="Times New Roman" w:hAnsi="Times New Roman" w:cs="Times New Roman"/>
                <w:color w:val="000000" w:themeColor="text1"/>
                <w:sz w:val="28"/>
                <w:szCs w:val="28"/>
                <w:lang w:val="uk-UA" w:eastAsia="uk-UA"/>
              </w:rPr>
              <w:t>(</w:t>
            </w:r>
            <w:r w:rsidRPr="004925EE">
              <w:rPr>
                <w:rFonts w:ascii="Times New Roman" w:eastAsia="Times New Roman" w:hAnsi="Times New Roman" w:cs="Times New Roman"/>
                <w:color w:val="000000" w:themeColor="text1"/>
                <w:sz w:val="28"/>
                <w:szCs w:val="28"/>
                <w:lang w:val="uk-UA" w:eastAsia="uk-UA"/>
              </w:rPr>
              <w:t>2.</w:t>
            </w:r>
            <w:r>
              <w:rPr>
                <w:rFonts w:ascii="Times New Roman" w:eastAsia="Times New Roman" w:hAnsi="Times New Roman" w:cs="Times New Roman"/>
                <w:color w:val="000000" w:themeColor="text1"/>
                <w:sz w:val="28"/>
                <w:szCs w:val="28"/>
                <w:lang w:eastAsia="uk-UA"/>
              </w:rPr>
              <w:t>7</w:t>
            </w:r>
            <w:r w:rsidRPr="00AE7DCD">
              <w:rPr>
                <w:rFonts w:ascii="Times New Roman" w:eastAsia="Times New Roman" w:hAnsi="Times New Roman" w:cs="Times New Roman"/>
                <w:color w:val="000000" w:themeColor="text1"/>
                <w:sz w:val="28"/>
                <w:szCs w:val="28"/>
                <w:lang w:val="uk-UA" w:eastAsia="uk-UA"/>
              </w:rPr>
              <w:t>)</w:t>
            </w:r>
          </w:p>
        </w:tc>
      </w:tr>
    </w:tbl>
    <w:p w:rsidR="00077F49" w:rsidRPr="00AE7DCD" w:rsidRDefault="00077F49"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t>параметри якої </w:t>
      </w:r>
      <w:r w:rsidRPr="00AE7DCD">
        <w:rPr>
          <w:rFonts w:ascii="Times New Roman" w:eastAsia="Times New Roman" w:hAnsi="Times New Roman" w:cs="Times New Roman"/>
          <w:i/>
          <w:iCs/>
          <w:color w:val="000000" w:themeColor="text1"/>
          <w:sz w:val="28"/>
          <w:szCs w:val="28"/>
          <w:lang w:eastAsia="ru-RU"/>
        </w:rPr>
        <w:t>a</w:t>
      </w:r>
      <w:r w:rsidRPr="00AE7DCD">
        <w:rPr>
          <w:rFonts w:ascii="Times New Roman" w:eastAsia="Times New Roman" w:hAnsi="Times New Roman" w:cs="Times New Roman"/>
          <w:color w:val="000000" w:themeColor="text1"/>
          <w:sz w:val="28"/>
          <w:szCs w:val="28"/>
          <w:lang w:eastAsia="ru-RU"/>
        </w:rPr>
        <w:t>, </w:t>
      </w:r>
      <w:r w:rsidRPr="00AE7DCD">
        <w:rPr>
          <w:rFonts w:ascii="Times New Roman" w:eastAsia="Times New Roman" w:hAnsi="Times New Roman" w:cs="Times New Roman"/>
          <w:i/>
          <w:iCs/>
          <w:color w:val="000000" w:themeColor="text1"/>
          <w:sz w:val="28"/>
          <w:szCs w:val="28"/>
          <w:lang w:eastAsia="ru-RU"/>
        </w:rPr>
        <w:t>b</w:t>
      </w:r>
      <w:r w:rsidRPr="00AE7DCD">
        <w:rPr>
          <w:rFonts w:ascii="Times New Roman" w:eastAsia="Times New Roman" w:hAnsi="Times New Roman" w:cs="Times New Roman"/>
          <w:color w:val="000000" w:themeColor="text1"/>
          <w:sz w:val="28"/>
          <w:szCs w:val="28"/>
          <w:lang w:eastAsia="ru-RU"/>
        </w:rPr>
        <w:t>, </w:t>
      </w:r>
      <w:r w:rsidRPr="00AE7DCD">
        <w:rPr>
          <w:rFonts w:ascii="Times New Roman" w:eastAsia="Times New Roman" w:hAnsi="Times New Roman" w:cs="Times New Roman"/>
          <w:i/>
          <w:iCs/>
          <w:color w:val="000000" w:themeColor="text1"/>
          <w:sz w:val="28"/>
          <w:szCs w:val="28"/>
          <w:lang w:eastAsia="ru-RU"/>
        </w:rPr>
        <w:t>c</w:t>
      </w:r>
      <w:r w:rsidRPr="00AE7DCD">
        <w:rPr>
          <w:rFonts w:ascii="Times New Roman" w:eastAsia="Times New Roman" w:hAnsi="Times New Roman" w:cs="Times New Roman"/>
          <w:color w:val="000000" w:themeColor="text1"/>
          <w:sz w:val="28"/>
          <w:szCs w:val="28"/>
          <w:lang w:eastAsia="ru-RU"/>
        </w:rPr>
        <w:t> також доцільно визначати за допомогою МНК.</w:t>
      </w:r>
    </w:p>
    <w:p w:rsidR="00077F49" w:rsidRPr="00AE7DCD" w:rsidRDefault="00077F49" w:rsidP="0097394B">
      <w:pPr>
        <w:pStyle w:val="a4"/>
        <w:spacing w:line="360" w:lineRule="auto"/>
        <w:jc w:val="center"/>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noProof/>
          <w:color w:val="000000" w:themeColor="text1"/>
          <w:sz w:val="28"/>
          <w:szCs w:val="28"/>
          <w:lang w:val="ru-RU" w:eastAsia="ru-RU"/>
        </w:rPr>
        <w:drawing>
          <wp:inline distT="0" distB="0" distL="0" distR="0">
            <wp:extent cx="2861945" cy="1693349"/>
            <wp:effectExtent l="0" t="0" r="0" b="2540"/>
            <wp:docPr id="90" name="Рисунок 90" descr="https://posibnyky.vntu.edu.ua/mk/img/2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osibnyky.vntu.edu.ua/mk/img/287.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1101" cy="1698766"/>
                    </a:xfrm>
                    <a:prstGeom prst="rect">
                      <a:avLst/>
                    </a:prstGeom>
                    <a:noFill/>
                    <a:ln>
                      <a:noFill/>
                    </a:ln>
                  </pic:spPr>
                </pic:pic>
              </a:graphicData>
            </a:graphic>
          </wp:inline>
        </w:drawing>
      </w:r>
      <w:r w:rsidR="006F7B64">
        <w:rPr>
          <w:rFonts w:ascii="Times New Roman" w:eastAsia="Times New Roman" w:hAnsi="Times New Roman" w:cs="Times New Roman"/>
          <w:color w:val="000000" w:themeColor="text1"/>
          <w:sz w:val="28"/>
          <w:szCs w:val="28"/>
          <w:lang w:eastAsia="ru-RU"/>
        </w:rPr>
        <w:br/>
        <w:t>Рисунок 2</w:t>
      </w:r>
      <w:r w:rsidRPr="00AE7DCD">
        <w:rPr>
          <w:rFonts w:ascii="Times New Roman" w:eastAsia="Times New Roman" w:hAnsi="Times New Roman" w:cs="Times New Roman"/>
          <w:color w:val="000000" w:themeColor="text1"/>
          <w:sz w:val="28"/>
          <w:szCs w:val="28"/>
          <w:lang w:eastAsia="ru-RU"/>
        </w:rPr>
        <w:t xml:space="preserve">.2 — Поле точок </w:t>
      </w:r>
      <m:oMath>
        <m:d>
          <m:dPr>
            <m:ctrlPr>
              <w:rPr>
                <w:rFonts w:ascii="Cambria Math" w:eastAsia="Times New Roman" w:hAnsi="Cambria Math" w:cs="Times New Roman"/>
                <w:i/>
                <w:color w:val="000000" w:themeColor="text1"/>
                <w:sz w:val="28"/>
                <w:szCs w:val="28"/>
                <w:lang w:eastAsia="ru-RU"/>
              </w:rPr>
            </m:ctrlPr>
          </m:dPr>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r>
              <w:rPr>
                <w:rFonts w:ascii="Cambria Math" w:eastAsia="Times New Roman" w:hAnsi="Cambria Math" w:cs="Times New Roman"/>
                <w:color w:val="000000" w:themeColor="text1"/>
                <w:sz w:val="28"/>
                <w:szCs w:val="28"/>
                <w:lang w:eastAsia="ru-RU"/>
              </w:rPr>
              <m:t>,</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i</m:t>
                </m:r>
              </m:sub>
            </m:sSub>
          </m:e>
        </m:d>
      </m:oMath>
      <w:r w:rsidRPr="00AE7DCD">
        <w:rPr>
          <w:rFonts w:ascii="Times New Roman" w:eastAsia="Times New Roman" w:hAnsi="Times New Roman" w:cs="Times New Roman"/>
          <w:color w:val="000000" w:themeColor="text1"/>
          <w:sz w:val="28"/>
          <w:szCs w:val="28"/>
          <w:lang w:eastAsia="ru-RU"/>
        </w:rPr>
        <w:t xml:space="preserve"> експериментально визначених величин </w:t>
      </w:r>
      <w:r w:rsidRPr="00AE7DCD">
        <w:rPr>
          <w:rFonts w:ascii="Times New Roman" w:eastAsia="Times New Roman" w:hAnsi="Times New Roman" w:cs="Times New Roman"/>
          <w:i/>
          <w:iCs/>
          <w:color w:val="000000" w:themeColor="text1"/>
          <w:sz w:val="28"/>
          <w:szCs w:val="28"/>
          <w:lang w:eastAsia="ru-RU"/>
        </w:rPr>
        <w:t>x</w:t>
      </w:r>
      <w:r w:rsidRPr="00AE7DCD">
        <w:rPr>
          <w:rFonts w:ascii="Times New Roman" w:eastAsia="Times New Roman" w:hAnsi="Times New Roman" w:cs="Times New Roman"/>
          <w:color w:val="000000" w:themeColor="text1"/>
          <w:sz w:val="28"/>
          <w:szCs w:val="28"/>
          <w:lang w:eastAsia="ru-RU"/>
        </w:rPr>
        <w:t>, </w:t>
      </w:r>
      <w:r w:rsidRPr="00AE7DCD">
        <w:rPr>
          <w:rFonts w:ascii="Times New Roman" w:eastAsia="Times New Roman" w:hAnsi="Times New Roman" w:cs="Times New Roman"/>
          <w:i/>
          <w:iCs/>
          <w:color w:val="000000" w:themeColor="text1"/>
          <w:sz w:val="28"/>
          <w:szCs w:val="28"/>
          <w:lang w:eastAsia="ru-RU"/>
        </w:rPr>
        <w:t>y</w:t>
      </w:r>
    </w:p>
    <w:p w:rsidR="00077F49" w:rsidRDefault="00077F49"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t xml:space="preserve">Для отримання нормальних рівнянь Гаусса </w:t>
      </w:r>
      <w:r w:rsidR="0014460F">
        <w:rPr>
          <w:rFonts w:ascii="Times New Roman" w:eastAsia="Times New Roman" w:hAnsi="Times New Roman" w:cs="Times New Roman"/>
          <w:color w:val="000000" w:themeColor="text1"/>
          <w:sz w:val="28"/>
          <w:szCs w:val="28"/>
          <w:lang w:eastAsia="ru-RU"/>
        </w:rPr>
        <w:t>у цьому випадку підставимо (2.</w:t>
      </w:r>
      <w:r w:rsidR="0014460F">
        <w:rPr>
          <w:rFonts w:ascii="Times New Roman" w:eastAsia="Times New Roman" w:hAnsi="Times New Roman" w:cs="Times New Roman"/>
          <w:color w:val="000000" w:themeColor="text1"/>
          <w:sz w:val="28"/>
          <w:szCs w:val="28"/>
          <w:lang w:val="ru-RU" w:eastAsia="ru-RU"/>
        </w:rPr>
        <w:t>7</w:t>
      </w:r>
      <w:r w:rsidR="0014460F">
        <w:rPr>
          <w:rFonts w:ascii="Times New Roman" w:eastAsia="Times New Roman" w:hAnsi="Times New Roman" w:cs="Times New Roman"/>
          <w:color w:val="000000" w:themeColor="text1"/>
          <w:sz w:val="28"/>
          <w:szCs w:val="28"/>
          <w:lang w:eastAsia="ru-RU"/>
        </w:rPr>
        <w:t>) у (2.</w:t>
      </w:r>
      <w:r w:rsidR="00360042">
        <w:rPr>
          <w:rFonts w:ascii="Times New Roman" w:eastAsia="Times New Roman" w:hAnsi="Times New Roman" w:cs="Times New Roman"/>
          <w:color w:val="000000" w:themeColor="text1"/>
          <w:sz w:val="28"/>
          <w:szCs w:val="28"/>
          <w:lang w:val="ru-RU" w:eastAsia="ru-RU"/>
        </w:rPr>
        <w:t>3</w:t>
      </w:r>
      <w:r w:rsidRPr="00AE7DCD">
        <w:rPr>
          <w:rFonts w:ascii="Times New Roman" w:eastAsia="Times New Roman" w:hAnsi="Times New Roman" w:cs="Times New Roman"/>
          <w:color w:val="000000" w:themeColor="text1"/>
          <w:sz w:val="28"/>
          <w:szCs w:val="28"/>
          <w:lang w:eastAsia="ru-RU"/>
        </w:rPr>
        <w:t>), що дасть вираз</w:t>
      </w: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3"/>
        <w:gridCol w:w="1246"/>
      </w:tblGrid>
      <w:tr w:rsidR="0014460F" w:rsidRPr="00AE7DCD" w:rsidTr="0072522D">
        <w:tc>
          <w:tcPr>
            <w:tcW w:w="9039" w:type="dxa"/>
            <w:tcMar>
              <w:left w:w="0" w:type="dxa"/>
              <w:right w:w="0" w:type="dxa"/>
            </w:tcMar>
            <w:vAlign w:val="center"/>
          </w:tcPr>
          <w:p w:rsidR="0014460F" w:rsidRPr="0014460F" w:rsidRDefault="009164F1" w:rsidP="0097394B">
            <w:pPr>
              <w:pStyle w:val="a4"/>
              <w:spacing w:line="360" w:lineRule="auto"/>
              <w:ind w:firstLine="709"/>
              <w:jc w:val="center"/>
              <w:rPr>
                <w:rFonts w:ascii="Times New Roman" w:eastAsia="Times New Roman" w:hAnsi="Times New Roman" w:cs="Times New Roman"/>
                <w:i/>
                <w:color w:val="000000" w:themeColor="text1"/>
                <w:sz w:val="28"/>
                <w:szCs w:val="28"/>
                <w:lang w:val="uk-UA" w:eastAsia="uk-UA"/>
              </w:rPr>
            </w:pPr>
            <m:oMathPara>
              <m:oMath>
                <m:nary>
                  <m:naryPr>
                    <m:chr m:val="∑"/>
                    <m:limLoc m:val="subSup"/>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 xml:space="preserve"> </m:t>
                    </m:r>
                  </m:sub>
                  <m:sup>
                    <m:r>
                      <w:rPr>
                        <w:rFonts w:ascii="Cambria Math" w:eastAsia="Times New Roman" w:hAnsi="Cambria Math" w:cs="Times New Roman"/>
                        <w:color w:val="000000" w:themeColor="text1"/>
                        <w:sz w:val="28"/>
                        <w:szCs w:val="28"/>
                        <w:lang w:eastAsia="ru-RU"/>
                      </w:rPr>
                      <m:t>N</m:t>
                    </m:r>
                  </m:sup>
                  <m:e>
                    <m:r>
                      <w:rPr>
                        <w:rFonts w:ascii="Cambria Math" w:eastAsia="Times New Roman" w:hAnsi="Cambria Math" w:cs="Times New Roman"/>
                        <w:color w:val="000000" w:themeColor="text1"/>
                        <w:sz w:val="28"/>
                        <w:szCs w:val="28"/>
                        <w:lang w:eastAsia="ru-RU"/>
                      </w:rPr>
                      <m:t>=</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sSup>
                          <m:sSupPr>
                            <m:ctrlPr>
                              <w:rPr>
                                <w:rFonts w:ascii="Cambria Math" w:eastAsia="Times New Roman" w:hAnsi="Cambria Math" w:cs="Times New Roman"/>
                                <w:i/>
                                <w:color w:val="000000" w:themeColor="text1"/>
                                <w:sz w:val="28"/>
                                <w:szCs w:val="28"/>
                                <w:lang w:eastAsia="ru-RU"/>
                              </w:rPr>
                            </m:ctrlPr>
                          </m:sSupPr>
                          <m:e>
                            <m:d>
                              <m:dPr>
                                <m:ctrlPr>
                                  <w:rPr>
                                    <w:rFonts w:ascii="Cambria Math" w:eastAsia="Times New Roman" w:hAnsi="Cambria Math" w:cs="Times New Roman"/>
                                    <w:i/>
                                    <w:color w:val="000000" w:themeColor="text1"/>
                                    <w:sz w:val="28"/>
                                    <w:szCs w:val="28"/>
                                    <w:lang w:eastAsia="ru-RU"/>
                                  </w:rPr>
                                </m:ctrlPr>
                              </m:dPr>
                              <m:e>
                                <m:r>
                                  <w:rPr>
                                    <w:rFonts w:ascii="Cambria Math" w:eastAsia="Times New Roman" w:hAnsi="Cambria Math" w:cs="Times New Roman"/>
                                    <w:color w:val="000000" w:themeColor="text1"/>
                                    <w:sz w:val="28"/>
                                    <w:szCs w:val="28"/>
                                    <w:lang w:eastAsia="ru-RU"/>
                                  </w:rPr>
                                  <m:t>a</m:t>
                                </m:r>
                                <m:sSubSup>
                                  <m:sSubSupPr>
                                    <m:ctrlPr>
                                      <w:rPr>
                                        <w:rFonts w:ascii="Cambria Math" w:eastAsia="Times New Roman" w:hAnsi="Cambria Math" w:cs="Times New Roman"/>
                                        <w:i/>
                                        <w:color w:val="000000" w:themeColor="text1"/>
                                        <w:sz w:val="28"/>
                                        <w:szCs w:val="28"/>
                                        <w:lang w:eastAsia="ru-RU"/>
                                      </w:rPr>
                                    </m:ctrlPr>
                                  </m:sSubSup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up>
                                    <m:r>
                                      <w:rPr>
                                        <w:rFonts w:ascii="Cambria Math" w:eastAsia="Times New Roman" w:hAnsi="Cambria Math" w:cs="Times New Roman"/>
                                        <w:color w:val="000000" w:themeColor="text1"/>
                                        <w:sz w:val="28"/>
                                        <w:szCs w:val="28"/>
                                        <w:lang w:eastAsia="ru-RU"/>
                                      </w:rPr>
                                      <m:t>2</m:t>
                                    </m:r>
                                  </m:sup>
                                </m:sSubSup>
                                <m:r>
                                  <w:rPr>
                                    <w:rFonts w:ascii="Cambria Math" w:eastAsia="Times New Roman" w:hAnsi="Cambria Math" w:cs="Times New Roman"/>
                                    <w:color w:val="000000" w:themeColor="text1"/>
                                    <w:sz w:val="28"/>
                                    <w:szCs w:val="28"/>
                                    <w:lang w:eastAsia="ru-RU"/>
                                  </w:rPr>
                                  <m:t>+b</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r>
                                  <w:rPr>
                                    <w:rFonts w:ascii="Cambria Math" w:eastAsia="Times New Roman" w:hAnsi="Cambria Math" w:cs="Times New Roman"/>
                                    <w:color w:val="000000" w:themeColor="text1"/>
                                    <w:sz w:val="28"/>
                                    <w:szCs w:val="28"/>
                                    <w:lang w:eastAsia="ru-RU"/>
                                  </w:rPr>
                                  <m:t>+c-</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i</m:t>
                                    </m:r>
                                  </m:sub>
                                </m:sSub>
                              </m:e>
                            </m:d>
                          </m:e>
                          <m:sup>
                            <m:r>
                              <w:rPr>
                                <w:rFonts w:ascii="Cambria Math" w:eastAsia="Times New Roman" w:hAnsi="Cambria Math" w:cs="Times New Roman"/>
                                <w:color w:val="000000" w:themeColor="text1"/>
                                <w:sz w:val="28"/>
                                <w:szCs w:val="28"/>
                                <w:lang w:eastAsia="ru-RU"/>
                              </w:rPr>
                              <m:t>2</m:t>
                            </m:r>
                          </m:sup>
                        </m:sSup>
                      </m:e>
                    </m:nary>
                  </m:e>
                </m:nary>
              </m:oMath>
            </m:oMathPara>
          </w:p>
        </w:tc>
        <w:tc>
          <w:tcPr>
            <w:tcW w:w="475" w:type="dxa"/>
            <w:tcMar>
              <w:left w:w="0" w:type="dxa"/>
              <w:right w:w="0" w:type="dxa"/>
            </w:tcMar>
            <w:vAlign w:val="center"/>
          </w:tcPr>
          <w:p w:rsidR="0014460F" w:rsidRPr="00AE7DCD" w:rsidRDefault="0014460F" w:rsidP="0097394B">
            <w:pPr>
              <w:pStyle w:val="a4"/>
              <w:spacing w:line="360" w:lineRule="auto"/>
              <w:ind w:firstLine="709"/>
              <w:jc w:val="both"/>
              <w:rPr>
                <w:rFonts w:ascii="Times New Roman" w:eastAsia="Times New Roman" w:hAnsi="Times New Roman" w:cs="Times New Roman"/>
                <w:color w:val="000000" w:themeColor="text1"/>
                <w:sz w:val="28"/>
                <w:szCs w:val="28"/>
                <w:lang w:val="uk-UA" w:eastAsia="uk-UA"/>
              </w:rPr>
            </w:pPr>
            <w:r w:rsidRPr="00AE7DCD">
              <w:rPr>
                <w:rFonts w:ascii="Times New Roman" w:eastAsia="Times New Roman" w:hAnsi="Times New Roman" w:cs="Times New Roman"/>
                <w:color w:val="000000" w:themeColor="text1"/>
                <w:sz w:val="28"/>
                <w:szCs w:val="28"/>
                <w:lang w:val="uk-UA" w:eastAsia="uk-UA"/>
              </w:rPr>
              <w:t>(</w:t>
            </w:r>
            <w:r w:rsidRPr="004925EE">
              <w:rPr>
                <w:rFonts w:ascii="Times New Roman" w:eastAsia="Times New Roman" w:hAnsi="Times New Roman" w:cs="Times New Roman"/>
                <w:color w:val="000000" w:themeColor="text1"/>
                <w:sz w:val="28"/>
                <w:szCs w:val="28"/>
                <w:lang w:val="uk-UA" w:eastAsia="uk-UA"/>
              </w:rPr>
              <w:t>2.</w:t>
            </w:r>
            <w:r>
              <w:rPr>
                <w:rFonts w:ascii="Times New Roman" w:eastAsia="Times New Roman" w:hAnsi="Times New Roman" w:cs="Times New Roman"/>
                <w:color w:val="000000" w:themeColor="text1"/>
                <w:sz w:val="28"/>
                <w:szCs w:val="28"/>
                <w:lang w:eastAsia="uk-UA"/>
              </w:rPr>
              <w:t>8</w:t>
            </w:r>
            <w:r w:rsidRPr="00AE7DCD">
              <w:rPr>
                <w:rFonts w:ascii="Times New Roman" w:eastAsia="Times New Roman" w:hAnsi="Times New Roman" w:cs="Times New Roman"/>
                <w:color w:val="000000" w:themeColor="text1"/>
                <w:sz w:val="28"/>
                <w:szCs w:val="28"/>
                <w:lang w:val="uk-UA" w:eastAsia="uk-UA"/>
              </w:rPr>
              <w:t>)</w:t>
            </w:r>
          </w:p>
        </w:tc>
      </w:tr>
    </w:tbl>
    <w:p w:rsidR="00077F49" w:rsidRPr="00AE7DCD" w:rsidRDefault="00077F49"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t>Далі від цього виразу візьмемо частинні похідні за </w:t>
      </w:r>
      <w:r w:rsidRPr="00AE7DCD">
        <w:rPr>
          <w:rFonts w:ascii="Times New Roman" w:eastAsia="Times New Roman" w:hAnsi="Times New Roman" w:cs="Times New Roman"/>
          <w:i/>
          <w:iCs/>
          <w:color w:val="000000" w:themeColor="text1"/>
          <w:sz w:val="28"/>
          <w:szCs w:val="28"/>
          <w:lang w:eastAsia="ru-RU"/>
        </w:rPr>
        <w:t>c , b, a</w:t>
      </w:r>
      <w:r w:rsidRPr="00AE7DCD">
        <w:rPr>
          <w:rFonts w:ascii="Times New Roman" w:eastAsia="Times New Roman" w:hAnsi="Times New Roman" w:cs="Times New Roman"/>
          <w:color w:val="000000" w:themeColor="text1"/>
          <w:sz w:val="28"/>
          <w:szCs w:val="28"/>
          <w:lang w:eastAsia="ru-RU"/>
        </w:rPr>
        <w:t> та прирівняємо їх нулю, що дасть систему рівнянь:</w:t>
      </w: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3"/>
        <w:gridCol w:w="1246"/>
      </w:tblGrid>
      <w:tr w:rsidR="0014460F" w:rsidRPr="00AE7DCD" w:rsidTr="0072522D">
        <w:tc>
          <w:tcPr>
            <w:tcW w:w="9039" w:type="dxa"/>
            <w:tcMar>
              <w:left w:w="0" w:type="dxa"/>
              <w:right w:w="0" w:type="dxa"/>
            </w:tcMar>
            <w:vAlign w:val="center"/>
          </w:tcPr>
          <w:p w:rsidR="0014460F" w:rsidRPr="0014460F" w:rsidRDefault="009164F1" w:rsidP="0097394B">
            <w:pPr>
              <w:pStyle w:val="a4"/>
              <w:spacing w:line="360" w:lineRule="auto"/>
              <w:ind w:firstLine="709"/>
              <w:jc w:val="center"/>
              <w:rPr>
                <w:rFonts w:ascii="Times New Roman" w:eastAsia="Times New Roman" w:hAnsi="Times New Roman" w:cs="Times New Roman"/>
                <w:i/>
                <w:color w:val="000000" w:themeColor="text1"/>
                <w:sz w:val="28"/>
                <w:szCs w:val="28"/>
                <w:lang w:val="uk-UA" w:eastAsia="uk-UA"/>
              </w:rPr>
            </w:pPr>
            <m:oMathPara>
              <m:oMath>
                <m:d>
                  <m:dPr>
                    <m:begChr m:val="{"/>
                    <m:endChr m:val=""/>
                    <m:ctrlPr>
                      <w:rPr>
                        <w:rFonts w:ascii="Cambria Math" w:eastAsia="Times New Roman" w:hAnsi="Cambria Math" w:cs="Times New Roman"/>
                        <w:i/>
                        <w:color w:val="000000" w:themeColor="text1"/>
                        <w:sz w:val="28"/>
                        <w:szCs w:val="28"/>
                        <w:lang w:eastAsia="ru-RU"/>
                      </w:rPr>
                    </m:ctrlPr>
                  </m:dPr>
                  <m:e>
                    <m:eqArr>
                      <m:eqArrPr>
                        <m:ctrlPr>
                          <w:rPr>
                            <w:rFonts w:ascii="Cambria Math" w:eastAsia="Times New Roman" w:hAnsi="Cambria Math" w:cs="Times New Roman"/>
                            <w:i/>
                            <w:color w:val="000000" w:themeColor="text1"/>
                            <w:sz w:val="28"/>
                            <w:szCs w:val="28"/>
                            <w:lang w:eastAsia="ru-RU"/>
                          </w:rPr>
                        </m:ctrlPr>
                      </m:eqArrPr>
                      <m:e>
                        <m:f>
                          <m:fPr>
                            <m:ctrlPr>
                              <w:rPr>
                                <w:rFonts w:ascii="Cambria Math" w:eastAsia="Times New Roman" w:hAnsi="Cambria Math" w:cs="Times New Roman"/>
                                <w:i/>
                                <w:color w:val="000000" w:themeColor="text1"/>
                                <w:sz w:val="28"/>
                                <w:szCs w:val="28"/>
                                <w:lang w:eastAsia="ru-RU"/>
                              </w:rPr>
                            </m:ctrlPr>
                          </m:fPr>
                          <m:num>
                            <m:r>
                              <w:rPr>
                                <w:rFonts w:ascii="Cambria Math" w:eastAsia="Times New Roman" w:hAnsi="Cambria Math" w:cs="Times New Roman"/>
                                <w:color w:val="000000" w:themeColor="text1"/>
                                <w:sz w:val="28"/>
                                <w:szCs w:val="28"/>
                                <w:lang w:eastAsia="ru-RU"/>
                              </w:rPr>
                              <m:t>∂</m:t>
                            </m:r>
                            <m:nary>
                              <m:naryPr>
                                <m:chr m:val="∑"/>
                                <m:limLoc m:val="subSup"/>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 xml:space="preserve"> </m:t>
                                </m:r>
                              </m:sub>
                              <m:sup>
                                <m:r>
                                  <w:rPr>
                                    <w:rFonts w:ascii="Cambria Math" w:eastAsia="Times New Roman" w:hAnsi="Cambria Math" w:cs="Times New Roman"/>
                                    <w:color w:val="000000" w:themeColor="text1"/>
                                    <w:sz w:val="28"/>
                                    <w:szCs w:val="28"/>
                                    <w:lang w:eastAsia="ru-RU"/>
                                  </w:rPr>
                                  <m:t>N</m:t>
                                </m:r>
                              </m:sup>
                              <m:e>
                                <m:r>
                                  <w:rPr>
                                    <w:rFonts w:ascii="Cambria Math" w:eastAsia="Times New Roman" w:hAnsi="Cambria Math" w:cs="Times New Roman"/>
                                    <w:color w:val="000000" w:themeColor="text1"/>
                                    <w:sz w:val="28"/>
                                    <w:szCs w:val="28"/>
                                    <w:lang w:eastAsia="ru-RU"/>
                                  </w:rPr>
                                  <m:t xml:space="preserve"> </m:t>
                                </m:r>
                              </m:e>
                            </m:nary>
                          </m:num>
                          <m:den>
                            <m:r>
                              <w:rPr>
                                <w:rFonts w:ascii="Cambria Math" w:eastAsia="Times New Roman" w:hAnsi="Cambria Math" w:cs="Times New Roman"/>
                                <w:color w:val="000000" w:themeColor="text1"/>
                                <w:sz w:val="28"/>
                                <w:szCs w:val="28"/>
                                <w:lang w:eastAsia="ru-RU"/>
                              </w:rPr>
                              <m:t>∂c</m:t>
                            </m:r>
                          </m:den>
                        </m:f>
                        <m:r>
                          <w:rPr>
                            <w:rFonts w:ascii="Cambria Math" w:eastAsia="Times New Roman" w:hAnsi="Cambria Math" w:cs="Times New Roman"/>
                            <w:color w:val="000000" w:themeColor="text1"/>
                            <w:sz w:val="28"/>
                            <w:szCs w:val="28"/>
                            <w:lang w:eastAsia="ru-RU"/>
                          </w:rPr>
                          <m:t>=</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r>
                              <w:rPr>
                                <w:rFonts w:ascii="Cambria Math" w:eastAsia="Times New Roman" w:hAnsi="Cambria Math" w:cs="Times New Roman"/>
                                <w:color w:val="000000" w:themeColor="text1"/>
                                <w:sz w:val="28"/>
                                <w:szCs w:val="28"/>
                                <w:lang w:eastAsia="ru-RU"/>
                              </w:rPr>
                              <m:t>2(a</m:t>
                            </m:r>
                            <m:sSubSup>
                              <m:sSubSupPr>
                                <m:ctrlPr>
                                  <w:rPr>
                                    <w:rFonts w:ascii="Cambria Math" w:eastAsia="Times New Roman" w:hAnsi="Cambria Math" w:cs="Times New Roman"/>
                                    <w:i/>
                                    <w:color w:val="000000" w:themeColor="text1"/>
                                    <w:sz w:val="28"/>
                                    <w:szCs w:val="28"/>
                                    <w:lang w:eastAsia="ru-RU"/>
                                  </w:rPr>
                                </m:ctrlPr>
                              </m:sSubSup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up>
                                <m:r>
                                  <w:rPr>
                                    <w:rFonts w:ascii="Cambria Math" w:eastAsia="Times New Roman" w:hAnsi="Cambria Math" w:cs="Times New Roman"/>
                                    <w:color w:val="000000" w:themeColor="text1"/>
                                    <w:sz w:val="28"/>
                                    <w:szCs w:val="28"/>
                                    <w:lang w:eastAsia="ru-RU"/>
                                  </w:rPr>
                                  <m:t>2</m:t>
                                </m:r>
                              </m:sup>
                            </m:sSubSup>
                            <m:r>
                              <w:rPr>
                                <w:rFonts w:ascii="Cambria Math" w:eastAsia="Times New Roman" w:hAnsi="Cambria Math" w:cs="Times New Roman"/>
                                <w:color w:val="000000" w:themeColor="text1"/>
                                <w:sz w:val="28"/>
                                <w:szCs w:val="28"/>
                                <w:lang w:eastAsia="ru-RU"/>
                              </w:rPr>
                              <m:t>+b</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r>
                              <w:rPr>
                                <w:rFonts w:ascii="Cambria Math" w:eastAsia="Times New Roman" w:hAnsi="Cambria Math" w:cs="Times New Roman"/>
                                <w:color w:val="000000" w:themeColor="text1"/>
                                <w:sz w:val="28"/>
                                <w:szCs w:val="28"/>
                                <w:lang w:eastAsia="ru-RU"/>
                              </w:rPr>
                              <m:t>+c-</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i</m:t>
                                </m:r>
                              </m:sub>
                            </m:sSub>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 ∙</m:t>
                                </m:r>
                              </m:e>
                              <m:sup>
                                <m:r>
                                  <w:rPr>
                                    <w:rFonts w:ascii="Cambria Math" w:eastAsia="Times New Roman" w:hAnsi="Cambria Math" w:cs="Times New Roman"/>
                                    <w:color w:val="000000" w:themeColor="text1"/>
                                    <w:sz w:val="28"/>
                                    <w:szCs w:val="28"/>
                                    <w:lang w:eastAsia="ru-RU"/>
                                  </w:rPr>
                                  <m:t xml:space="preserve"> </m:t>
                                </m:r>
                              </m:sup>
                            </m:sSup>
                            <m:r>
                              <w:rPr>
                                <w:rFonts w:ascii="Cambria Math" w:eastAsia="Times New Roman" w:hAnsi="Cambria Math" w:cs="Times New Roman"/>
                                <w:color w:val="000000" w:themeColor="text1"/>
                                <w:sz w:val="28"/>
                                <w:szCs w:val="28"/>
                                <w:lang w:eastAsia="ru-RU"/>
                              </w:rPr>
                              <m:t>(1)=0</m:t>
                            </m:r>
                          </m:e>
                        </m:nary>
                      </m:e>
                      <m:e>
                        <m:f>
                          <m:fPr>
                            <m:ctrlPr>
                              <w:rPr>
                                <w:rFonts w:ascii="Cambria Math" w:eastAsia="Times New Roman" w:hAnsi="Cambria Math" w:cs="Times New Roman"/>
                                <w:i/>
                                <w:color w:val="000000" w:themeColor="text1"/>
                                <w:sz w:val="28"/>
                                <w:szCs w:val="28"/>
                                <w:lang w:eastAsia="ru-RU"/>
                              </w:rPr>
                            </m:ctrlPr>
                          </m:fPr>
                          <m:num>
                            <m:r>
                              <w:rPr>
                                <w:rFonts w:ascii="Cambria Math" w:eastAsia="Times New Roman" w:hAnsi="Cambria Math" w:cs="Times New Roman"/>
                                <w:color w:val="000000" w:themeColor="text1"/>
                                <w:sz w:val="28"/>
                                <w:szCs w:val="28"/>
                                <w:lang w:eastAsia="ru-RU"/>
                              </w:rPr>
                              <m:t>∂</m:t>
                            </m:r>
                            <m:nary>
                              <m:naryPr>
                                <m:chr m:val="∑"/>
                                <m:limLoc m:val="subSup"/>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 xml:space="preserve"> </m:t>
                                </m:r>
                              </m:sub>
                              <m:sup>
                                <m:r>
                                  <w:rPr>
                                    <w:rFonts w:ascii="Cambria Math" w:eastAsia="Times New Roman" w:hAnsi="Cambria Math" w:cs="Times New Roman"/>
                                    <w:color w:val="000000" w:themeColor="text1"/>
                                    <w:sz w:val="28"/>
                                    <w:szCs w:val="28"/>
                                    <w:lang w:eastAsia="ru-RU"/>
                                  </w:rPr>
                                  <m:t>N</m:t>
                                </m:r>
                              </m:sup>
                              <m:e>
                                <m:r>
                                  <w:rPr>
                                    <w:rFonts w:ascii="Cambria Math" w:eastAsia="Times New Roman" w:hAnsi="Cambria Math" w:cs="Times New Roman"/>
                                    <w:color w:val="000000" w:themeColor="text1"/>
                                    <w:sz w:val="28"/>
                                    <w:szCs w:val="28"/>
                                    <w:lang w:eastAsia="ru-RU"/>
                                  </w:rPr>
                                  <m:t xml:space="preserve"> </m:t>
                                </m:r>
                              </m:e>
                            </m:nary>
                          </m:num>
                          <m:den>
                            <m:r>
                              <w:rPr>
                                <w:rFonts w:ascii="Cambria Math" w:eastAsia="Times New Roman" w:hAnsi="Cambria Math" w:cs="Times New Roman"/>
                                <w:color w:val="000000" w:themeColor="text1"/>
                                <w:sz w:val="28"/>
                                <w:szCs w:val="28"/>
                                <w:lang w:eastAsia="ru-RU"/>
                              </w:rPr>
                              <m:t>∂b</m:t>
                            </m:r>
                          </m:den>
                        </m:f>
                        <m:r>
                          <w:rPr>
                            <w:rFonts w:ascii="Cambria Math" w:eastAsia="Times New Roman" w:hAnsi="Cambria Math" w:cs="Times New Roman"/>
                            <w:color w:val="000000" w:themeColor="text1"/>
                            <w:sz w:val="28"/>
                            <w:szCs w:val="28"/>
                            <w:lang w:eastAsia="ru-RU"/>
                          </w:rPr>
                          <m:t>=</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r>
                              <w:rPr>
                                <w:rFonts w:ascii="Cambria Math" w:eastAsia="Times New Roman" w:hAnsi="Cambria Math" w:cs="Times New Roman"/>
                                <w:color w:val="000000" w:themeColor="text1"/>
                                <w:sz w:val="28"/>
                                <w:szCs w:val="28"/>
                                <w:lang w:eastAsia="ru-RU"/>
                              </w:rPr>
                              <m:t>2(a</m:t>
                            </m:r>
                            <m:sSubSup>
                              <m:sSubSupPr>
                                <m:ctrlPr>
                                  <w:rPr>
                                    <w:rFonts w:ascii="Cambria Math" w:eastAsia="Times New Roman" w:hAnsi="Cambria Math" w:cs="Times New Roman"/>
                                    <w:i/>
                                    <w:color w:val="000000" w:themeColor="text1"/>
                                    <w:sz w:val="28"/>
                                    <w:szCs w:val="28"/>
                                    <w:lang w:eastAsia="ru-RU"/>
                                  </w:rPr>
                                </m:ctrlPr>
                              </m:sSubSup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up>
                                <m:r>
                                  <w:rPr>
                                    <w:rFonts w:ascii="Cambria Math" w:eastAsia="Times New Roman" w:hAnsi="Cambria Math" w:cs="Times New Roman"/>
                                    <w:color w:val="000000" w:themeColor="text1"/>
                                    <w:sz w:val="28"/>
                                    <w:szCs w:val="28"/>
                                    <w:lang w:eastAsia="ru-RU"/>
                                  </w:rPr>
                                  <m:t>2</m:t>
                                </m:r>
                              </m:sup>
                            </m:sSubSup>
                            <m:r>
                              <w:rPr>
                                <w:rFonts w:ascii="Cambria Math" w:eastAsia="Times New Roman" w:hAnsi="Cambria Math" w:cs="Times New Roman"/>
                                <w:color w:val="000000" w:themeColor="text1"/>
                                <w:sz w:val="28"/>
                                <w:szCs w:val="28"/>
                                <w:lang w:eastAsia="ru-RU"/>
                              </w:rPr>
                              <m:t>+b</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r>
                              <w:rPr>
                                <w:rFonts w:ascii="Cambria Math" w:eastAsia="Times New Roman" w:hAnsi="Cambria Math" w:cs="Times New Roman"/>
                                <w:color w:val="000000" w:themeColor="text1"/>
                                <w:sz w:val="28"/>
                                <w:szCs w:val="28"/>
                                <w:lang w:eastAsia="ru-RU"/>
                              </w:rPr>
                              <m:t>+c-</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i</m:t>
                                </m:r>
                              </m:sub>
                            </m:sSub>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 ∙</m:t>
                                </m:r>
                              </m:e>
                              <m:sup>
                                <m:r>
                                  <w:rPr>
                                    <w:rFonts w:ascii="Cambria Math" w:eastAsia="Times New Roman" w:hAnsi="Cambria Math" w:cs="Times New Roman"/>
                                    <w:color w:val="000000" w:themeColor="text1"/>
                                    <w:sz w:val="28"/>
                                    <w:szCs w:val="28"/>
                                    <w:lang w:eastAsia="ru-RU"/>
                                  </w:rPr>
                                  <m:t xml:space="preserve"> </m:t>
                                </m:r>
                              </m:sup>
                            </m:sSup>
                            <m:r>
                              <w:rPr>
                                <w:rFonts w:ascii="Cambria Math" w:eastAsia="Times New Roman" w:hAnsi="Cambria Math" w:cs="Times New Roman"/>
                                <w:color w:val="000000" w:themeColor="text1"/>
                                <w:sz w:val="28"/>
                                <w:szCs w:val="28"/>
                                <w:lang w:eastAsia="ru-RU"/>
                              </w:rPr>
                              <m:t>(</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r>
                              <w:rPr>
                                <w:rFonts w:ascii="Cambria Math" w:eastAsia="Times New Roman" w:hAnsi="Cambria Math" w:cs="Times New Roman"/>
                                <w:color w:val="000000" w:themeColor="text1"/>
                                <w:sz w:val="28"/>
                                <w:szCs w:val="28"/>
                                <w:lang w:eastAsia="ru-RU"/>
                              </w:rPr>
                              <m:t>)=0</m:t>
                            </m:r>
                          </m:e>
                        </m:nary>
                        <m:ctrlPr>
                          <w:rPr>
                            <w:rFonts w:ascii="Cambria Math" w:eastAsia="Cambria Math" w:hAnsi="Cambria Math" w:cs="Times New Roman"/>
                            <w:i/>
                            <w:color w:val="000000" w:themeColor="text1"/>
                            <w:sz w:val="28"/>
                            <w:szCs w:val="28"/>
                            <w:lang w:eastAsia="ru-RU"/>
                          </w:rPr>
                        </m:ctrlPr>
                      </m:e>
                      <m:e>
                        <m:f>
                          <m:fPr>
                            <m:ctrlPr>
                              <w:rPr>
                                <w:rFonts w:ascii="Cambria Math" w:eastAsia="Times New Roman" w:hAnsi="Cambria Math" w:cs="Times New Roman"/>
                                <w:i/>
                                <w:color w:val="000000" w:themeColor="text1"/>
                                <w:sz w:val="28"/>
                                <w:szCs w:val="28"/>
                                <w:lang w:eastAsia="ru-RU"/>
                              </w:rPr>
                            </m:ctrlPr>
                          </m:fPr>
                          <m:num>
                            <m:r>
                              <w:rPr>
                                <w:rFonts w:ascii="Cambria Math" w:eastAsia="Times New Roman" w:hAnsi="Cambria Math" w:cs="Times New Roman"/>
                                <w:color w:val="000000" w:themeColor="text1"/>
                                <w:sz w:val="28"/>
                                <w:szCs w:val="28"/>
                                <w:lang w:eastAsia="ru-RU"/>
                              </w:rPr>
                              <m:t>∂</m:t>
                            </m:r>
                            <m:nary>
                              <m:naryPr>
                                <m:chr m:val="∑"/>
                                <m:limLoc m:val="subSup"/>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 xml:space="preserve"> </m:t>
                                </m:r>
                              </m:sub>
                              <m:sup>
                                <m:r>
                                  <w:rPr>
                                    <w:rFonts w:ascii="Cambria Math" w:eastAsia="Times New Roman" w:hAnsi="Cambria Math" w:cs="Times New Roman"/>
                                    <w:color w:val="000000" w:themeColor="text1"/>
                                    <w:sz w:val="28"/>
                                    <w:szCs w:val="28"/>
                                    <w:lang w:eastAsia="ru-RU"/>
                                  </w:rPr>
                                  <m:t>N</m:t>
                                </m:r>
                              </m:sup>
                              <m:e>
                                <m:r>
                                  <w:rPr>
                                    <w:rFonts w:ascii="Cambria Math" w:eastAsia="Times New Roman" w:hAnsi="Cambria Math" w:cs="Times New Roman"/>
                                    <w:color w:val="000000" w:themeColor="text1"/>
                                    <w:sz w:val="28"/>
                                    <w:szCs w:val="28"/>
                                    <w:lang w:eastAsia="ru-RU"/>
                                  </w:rPr>
                                  <m:t xml:space="preserve"> </m:t>
                                </m:r>
                              </m:e>
                            </m:nary>
                          </m:num>
                          <m:den>
                            <m:r>
                              <w:rPr>
                                <w:rFonts w:ascii="Cambria Math" w:eastAsia="Times New Roman" w:hAnsi="Cambria Math" w:cs="Times New Roman"/>
                                <w:color w:val="000000" w:themeColor="text1"/>
                                <w:sz w:val="28"/>
                                <w:szCs w:val="28"/>
                                <w:lang w:eastAsia="ru-RU"/>
                              </w:rPr>
                              <m:t>∂b</m:t>
                            </m:r>
                          </m:den>
                        </m:f>
                        <m:r>
                          <w:rPr>
                            <w:rFonts w:ascii="Cambria Math" w:eastAsia="Times New Roman" w:hAnsi="Cambria Math" w:cs="Times New Roman"/>
                            <w:color w:val="000000" w:themeColor="text1"/>
                            <w:sz w:val="28"/>
                            <w:szCs w:val="28"/>
                            <w:lang w:eastAsia="ru-RU"/>
                          </w:rPr>
                          <m:t>=</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r>
                              <w:rPr>
                                <w:rFonts w:ascii="Cambria Math" w:eastAsia="Times New Roman" w:hAnsi="Cambria Math" w:cs="Times New Roman"/>
                                <w:color w:val="000000" w:themeColor="text1"/>
                                <w:sz w:val="28"/>
                                <w:szCs w:val="28"/>
                                <w:lang w:eastAsia="ru-RU"/>
                              </w:rPr>
                              <m:t>2(a</m:t>
                            </m:r>
                            <m:sSubSup>
                              <m:sSubSupPr>
                                <m:ctrlPr>
                                  <w:rPr>
                                    <w:rFonts w:ascii="Cambria Math" w:eastAsia="Times New Roman" w:hAnsi="Cambria Math" w:cs="Times New Roman"/>
                                    <w:i/>
                                    <w:color w:val="000000" w:themeColor="text1"/>
                                    <w:sz w:val="28"/>
                                    <w:szCs w:val="28"/>
                                    <w:lang w:eastAsia="ru-RU"/>
                                  </w:rPr>
                                </m:ctrlPr>
                              </m:sSubSup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up>
                                <m:r>
                                  <w:rPr>
                                    <w:rFonts w:ascii="Cambria Math" w:eastAsia="Times New Roman" w:hAnsi="Cambria Math" w:cs="Times New Roman"/>
                                    <w:color w:val="000000" w:themeColor="text1"/>
                                    <w:sz w:val="28"/>
                                    <w:szCs w:val="28"/>
                                    <w:lang w:eastAsia="ru-RU"/>
                                  </w:rPr>
                                  <m:t>2</m:t>
                                </m:r>
                              </m:sup>
                            </m:sSubSup>
                            <m:r>
                              <w:rPr>
                                <w:rFonts w:ascii="Cambria Math" w:eastAsia="Times New Roman" w:hAnsi="Cambria Math" w:cs="Times New Roman"/>
                                <w:color w:val="000000" w:themeColor="text1"/>
                                <w:sz w:val="28"/>
                                <w:szCs w:val="28"/>
                                <w:lang w:eastAsia="ru-RU"/>
                              </w:rPr>
                              <m:t>+b</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r>
                              <w:rPr>
                                <w:rFonts w:ascii="Cambria Math" w:eastAsia="Times New Roman" w:hAnsi="Cambria Math" w:cs="Times New Roman"/>
                                <w:color w:val="000000" w:themeColor="text1"/>
                                <w:sz w:val="28"/>
                                <w:szCs w:val="28"/>
                                <w:lang w:eastAsia="ru-RU"/>
                              </w:rPr>
                              <m:t>+c-</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i</m:t>
                                </m:r>
                              </m:sub>
                            </m:sSub>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 ∙</m:t>
                                </m:r>
                              </m:e>
                              <m:sup>
                                <m:r>
                                  <w:rPr>
                                    <w:rFonts w:ascii="Cambria Math" w:eastAsia="Times New Roman" w:hAnsi="Cambria Math" w:cs="Times New Roman"/>
                                    <w:color w:val="000000" w:themeColor="text1"/>
                                    <w:sz w:val="28"/>
                                    <w:szCs w:val="28"/>
                                    <w:lang w:eastAsia="ru-RU"/>
                                  </w:rPr>
                                  <m:t xml:space="preserve"> </m:t>
                                </m:r>
                              </m:sup>
                            </m:sSup>
                            <m:r>
                              <w:rPr>
                                <w:rFonts w:ascii="Cambria Math" w:eastAsia="Times New Roman" w:hAnsi="Cambria Math" w:cs="Times New Roman"/>
                                <w:color w:val="000000" w:themeColor="text1"/>
                                <w:sz w:val="28"/>
                                <w:szCs w:val="28"/>
                                <w:lang w:eastAsia="ru-RU"/>
                              </w:rPr>
                              <m:t>(</m:t>
                            </m:r>
                            <m:sSubSup>
                              <m:sSubSupPr>
                                <m:ctrlPr>
                                  <w:rPr>
                                    <w:rFonts w:ascii="Cambria Math" w:eastAsia="Times New Roman" w:hAnsi="Cambria Math" w:cs="Times New Roman"/>
                                    <w:i/>
                                    <w:color w:val="000000" w:themeColor="text1"/>
                                    <w:sz w:val="28"/>
                                    <w:szCs w:val="28"/>
                                    <w:lang w:eastAsia="ru-RU"/>
                                  </w:rPr>
                                </m:ctrlPr>
                              </m:sSubSup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up>
                                <m:r>
                                  <w:rPr>
                                    <w:rFonts w:ascii="Cambria Math" w:eastAsia="Times New Roman" w:hAnsi="Cambria Math" w:cs="Times New Roman"/>
                                    <w:color w:val="000000" w:themeColor="text1"/>
                                    <w:sz w:val="28"/>
                                    <w:szCs w:val="28"/>
                                    <w:lang w:eastAsia="ru-RU"/>
                                  </w:rPr>
                                  <m:t>2</m:t>
                                </m:r>
                              </m:sup>
                            </m:sSubSup>
                            <m:r>
                              <w:rPr>
                                <w:rFonts w:ascii="Cambria Math" w:eastAsia="Times New Roman" w:hAnsi="Cambria Math" w:cs="Times New Roman"/>
                                <w:color w:val="000000" w:themeColor="text1"/>
                                <w:sz w:val="28"/>
                                <w:szCs w:val="28"/>
                                <w:lang w:eastAsia="ru-RU"/>
                              </w:rPr>
                              <m:t>)=0</m:t>
                            </m:r>
                          </m:e>
                        </m:nary>
                      </m:e>
                    </m:eqArr>
                  </m:e>
                </m:d>
              </m:oMath>
            </m:oMathPara>
          </w:p>
        </w:tc>
        <w:tc>
          <w:tcPr>
            <w:tcW w:w="475" w:type="dxa"/>
            <w:tcMar>
              <w:left w:w="0" w:type="dxa"/>
              <w:right w:w="0" w:type="dxa"/>
            </w:tcMar>
            <w:vAlign w:val="center"/>
          </w:tcPr>
          <w:p w:rsidR="0014460F" w:rsidRPr="00AE7DCD" w:rsidRDefault="0014460F" w:rsidP="0097394B">
            <w:pPr>
              <w:pStyle w:val="a4"/>
              <w:spacing w:line="360" w:lineRule="auto"/>
              <w:ind w:firstLine="709"/>
              <w:jc w:val="both"/>
              <w:rPr>
                <w:rFonts w:ascii="Times New Roman" w:eastAsia="Times New Roman" w:hAnsi="Times New Roman" w:cs="Times New Roman"/>
                <w:color w:val="000000" w:themeColor="text1"/>
                <w:sz w:val="28"/>
                <w:szCs w:val="28"/>
                <w:lang w:val="uk-UA" w:eastAsia="uk-UA"/>
              </w:rPr>
            </w:pPr>
            <w:r w:rsidRPr="00AE7DCD">
              <w:rPr>
                <w:rFonts w:ascii="Times New Roman" w:eastAsia="Times New Roman" w:hAnsi="Times New Roman" w:cs="Times New Roman"/>
                <w:color w:val="000000" w:themeColor="text1"/>
                <w:sz w:val="28"/>
                <w:szCs w:val="28"/>
                <w:lang w:val="uk-UA" w:eastAsia="uk-UA"/>
              </w:rPr>
              <w:t>(</w:t>
            </w:r>
            <w:r w:rsidRPr="004925EE">
              <w:rPr>
                <w:rFonts w:ascii="Times New Roman" w:eastAsia="Times New Roman" w:hAnsi="Times New Roman" w:cs="Times New Roman"/>
                <w:color w:val="000000" w:themeColor="text1"/>
                <w:sz w:val="28"/>
                <w:szCs w:val="28"/>
                <w:lang w:val="uk-UA" w:eastAsia="uk-UA"/>
              </w:rPr>
              <w:t>2.</w:t>
            </w:r>
            <w:r>
              <w:rPr>
                <w:rFonts w:ascii="Times New Roman" w:eastAsia="Times New Roman" w:hAnsi="Times New Roman" w:cs="Times New Roman"/>
                <w:color w:val="000000" w:themeColor="text1"/>
                <w:sz w:val="28"/>
                <w:szCs w:val="28"/>
                <w:lang w:eastAsia="uk-UA"/>
              </w:rPr>
              <w:t>9</w:t>
            </w:r>
            <w:r w:rsidRPr="00AE7DCD">
              <w:rPr>
                <w:rFonts w:ascii="Times New Roman" w:eastAsia="Times New Roman" w:hAnsi="Times New Roman" w:cs="Times New Roman"/>
                <w:color w:val="000000" w:themeColor="text1"/>
                <w:sz w:val="28"/>
                <w:szCs w:val="28"/>
                <w:lang w:val="uk-UA" w:eastAsia="uk-UA"/>
              </w:rPr>
              <w:t>)</w:t>
            </w:r>
          </w:p>
        </w:tc>
      </w:tr>
    </w:tbl>
    <w:p w:rsidR="00FB71D9" w:rsidRPr="00AE7DCD" w:rsidRDefault="00FB71D9"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p>
    <w:p w:rsidR="00077F49" w:rsidRPr="00AE7DCD" w:rsidRDefault="00077F49" w:rsidP="0097394B">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AE7DCD">
        <w:rPr>
          <w:rFonts w:ascii="Times New Roman" w:eastAsia="Times New Roman" w:hAnsi="Times New Roman" w:cs="Times New Roman"/>
          <w:color w:val="000000" w:themeColor="text1"/>
          <w:sz w:val="28"/>
          <w:szCs w:val="28"/>
          <w:lang w:eastAsia="ru-RU"/>
        </w:rPr>
        <w:t>Після спрощень в системі (</w:t>
      </w:r>
      <w:r w:rsidR="00360042" w:rsidRPr="00605218">
        <w:rPr>
          <w:rFonts w:ascii="Times New Roman" w:eastAsia="Times New Roman" w:hAnsi="Times New Roman" w:cs="Times New Roman"/>
          <w:color w:val="000000" w:themeColor="text1"/>
          <w:sz w:val="28"/>
          <w:szCs w:val="28"/>
          <w:lang w:eastAsia="ru-RU"/>
        </w:rPr>
        <w:t>2</w:t>
      </w:r>
      <w:r w:rsidRPr="00AE7DCD">
        <w:rPr>
          <w:rFonts w:ascii="Times New Roman" w:eastAsia="Times New Roman" w:hAnsi="Times New Roman" w:cs="Times New Roman"/>
          <w:color w:val="000000" w:themeColor="text1"/>
          <w:sz w:val="28"/>
          <w:szCs w:val="28"/>
          <w:lang w:eastAsia="ru-RU"/>
        </w:rPr>
        <w:t>.</w:t>
      </w:r>
      <w:r w:rsidR="00360042" w:rsidRPr="00605218">
        <w:rPr>
          <w:rFonts w:ascii="Times New Roman" w:eastAsia="Times New Roman" w:hAnsi="Times New Roman" w:cs="Times New Roman"/>
          <w:color w:val="000000" w:themeColor="text1"/>
          <w:sz w:val="28"/>
          <w:szCs w:val="28"/>
          <w:lang w:eastAsia="ru-RU"/>
        </w:rPr>
        <w:t>9</w:t>
      </w:r>
      <w:r w:rsidRPr="00AE7DCD">
        <w:rPr>
          <w:rFonts w:ascii="Times New Roman" w:eastAsia="Times New Roman" w:hAnsi="Times New Roman" w:cs="Times New Roman"/>
          <w:color w:val="000000" w:themeColor="text1"/>
          <w:sz w:val="28"/>
          <w:szCs w:val="28"/>
          <w:lang w:eastAsia="ru-RU"/>
        </w:rPr>
        <w:t>) матимемо систему нормальних рівнянь Гаусса (</w:t>
      </w:r>
      <w:r w:rsidR="00360042" w:rsidRPr="00605218">
        <w:rPr>
          <w:rFonts w:ascii="Times New Roman" w:eastAsia="Times New Roman" w:hAnsi="Times New Roman" w:cs="Times New Roman"/>
          <w:color w:val="000000" w:themeColor="text1"/>
          <w:sz w:val="28"/>
          <w:szCs w:val="28"/>
          <w:lang w:eastAsia="ru-RU"/>
        </w:rPr>
        <w:t>2</w:t>
      </w:r>
      <w:r w:rsidRPr="00AE7DCD">
        <w:rPr>
          <w:rFonts w:ascii="Times New Roman" w:eastAsia="Times New Roman" w:hAnsi="Times New Roman" w:cs="Times New Roman"/>
          <w:color w:val="000000" w:themeColor="text1"/>
          <w:sz w:val="28"/>
          <w:szCs w:val="28"/>
          <w:lang w:eastAsia="ru-RU"/>
        </w:rPr>
        <w:t>.</w:t>
      </w:r>
      <w:r w:rsidR="00360042" w:rsidRPr="00605218">
        <w:rPr>
          <w:rFonts w:ascii="Times New Roman" w:eastAsia="Times New Roman" w:hAnsi="Times New Roman" w:cs="Times New Roman"/>
          <w:color w:val="000000" w:themeColor="text1"/>
          <w:sz w:val="28"/>
          <w:szCs w:val="28"/>
          <w:lang w:eastAsia="ru-RU"/>
        </w:rPr>
        <w:t>10</w:t>
      </w:r>
      <w:r w:rsidRPr="00AE7DCD">
        <w:rPr>
          <w:rFonts w:ascii="Times New Roman" w:eastAsia="Times New Roman" w:hAnsi="Times New Roman" w:cs="Times New Roman"/>
          <w:color w:val="000000" w:themeColor="text1"/>
          <w:sz w:val="28"/>
          <w:szCs w:val="28"/>
          <w:lang w:eastAsia="ru-RU"/>
        </w:rPr>
        <w:t xml:space="preserve">), розв’язавши яку отримаємо оптимальні за критерієм мінімуму </w:t>
      </w:r>
      <w:r w:rsidRPr="00AE7DCD">
        <w:rPr>
          <w:rFonts w:ascii="Times New Roman" w:eastAsia="Times New Roman" w:hAnsi="Times New Roman" w:cs="Times New Roman"/>
          <w:color w:val="000000" w:themeColor="text1"/>
          <w:sz w:val="28"/>
          <w:szCs w:val="28"/>
          <w:lang w:eastAsia="ru-RU"/>
        </w:rPr>
        <w:lastRenderedPageBreak/>
        <w:t>відхилень експерименту від теорії значення параметрів </w:t>
      </w:r>
      <w:r w:rsidRPr="00AE7DCD">
        <w:rPr>
          <w:rFonts w:ascii="Times New Roman" w:eastAsia="Times New Roman" w:hAnsi="Times New Roman" w:cs="Times New Roman"/>
          <w:i/>
          <w:iCs/>
          <w:color w:val="000000" w:themeColor="text1"/>
          <w:sz w:val="28"/>
          <w:szCs w:val="28"/>
          <w:lang w:eastAsia="ru-RU"/>
        </w:rPr>
        <w:t>c</w:t>
      </w:r>
      <w:r w:rsidRPr="00AE7DCD">
        <w:rPr>
          <w:rFonts w:ascii="Times New Roman" w:eastAsia="Times New Roman" w:hAnsi="Times New Roman" w:cs="Times New Roman"/>
          <w:color w:val="000000" w:themeColor="text1"/>
          <w:sz w:val="28"/>
          <w:szCs w:val="28"/>
          <w:lang w:eastAsia="ru-RU"/>
        </w:rPr>
        <w:t>, </w:t>
      </w:r>
      <w:r w:rsidRPr="00AE7DCD">
        <w:rPr>
          <w:rFonts w:ascii="Times New Roman" w:eastAsia="Times New Roman" w:hAnsi="Times New Roman" w:cs="Times New Roman"/>
          <w:i/>
          <w:iCs/>
          <w:color w:val="000000" w:themeColor="text1"/>
          <w:sz w:val="28"/>
          <w:szCs w:val="28"/>
          <w:lang w:eastAsia="ru-RU"/>
        </w:rPr>
        <w:t>b</w:t>
      </w:r>
      <w:r w:rsidRPr="00AE7DCD">
        <w:rPr>
          <w:rFonts w:ascii="Times New Roman" w:eastAsia="Times New Roman" w:hAnsi="Times New Roman" w:cs="Times New Roman"/>
          <w:color w:val="000000" w:themeColor="text1"/>
          <w:sz w:val="28"/>
          <w:szCs w:val="28"/>
          <w:lang w:eastAsia="ru-RU"/>
        </w:rPr>
        <w:t>, </w:t>
      </w:r>
      <w:r w:rsidRPr="00AE7DCD">
        <w:rPr>
          <w:rFonts w:ascii="Times New Roman" w:eastAsia="Times New Roman" w:hAnsi="Times New Roman" w:cs="Times New Roman"/>
          <w:i/>
          <w:iCs/>
          <w:color w:val="000000" w:themeColor="text1"/>
          <w:sz w:val="28"/>
          <w:szCs w:val="28"/>
          <w:lang w:eastAsia="ru-RU"/>
        </w:rPr>
        <w:t>a</w:t>
      </w:r>
      <w:r w:rsidRPr="00AE7DCD">
        <w:rPr>
          <w:rFonts w:ascii="Times New Roman" w:eastAsia="Times New Roman" w:hAnsi="Times New Roman" w:cs="Times New Roman"/>
          <w:color w:val="000000" w:themeColor="text1"/>
          <w:sz w:val="28"/>
          <w:szCs w:val="28"/>
          <w:lang w:eastAsia="ru-RU"/>
        </w:rPr>
        <w:t> математичної моделі (</w:t>
      </w:r>
      <w:r w:rsidR="00360042" w:rsidRPr="00605218">
        <w:rPr>
          <w:rFonts w:ascii="Times New Roman" w:eastAsia="Times New Roman" w:hAnsi="Times New Roman" w:cs="Times New Roman"/>
          <w:color w:val="000000" w:themeColor="text1"/>
          <w:sz w:val="28"/>
          <w:szCs w:val="28"/>
          <w:lang w:eastAsia="ru-RU"/>
        </w:rPr>
        <w:t>2</w:t>
      </w:r>
      <w:r w:rsidRPr="00AE7DCD">
        <w:rPr>
          <w:rFonts w:ascii="Times New Roman" w:eastAsia="Times New Roman" w:hAnsi="Times New Roman" w:cs="Times New Roman"/>
          <w:color w:val="000000" w:themeColor="text1"/>
          <w:sz w:val="28"/>
          <w:szCs w:val="28"/>
          <w:lang w:eastAsia="ru-RU"/>
        </w:rPr>
        <w:t>.</w:t>
      </w:r>
      <w:r w:rsidR="00360042" w:rsidRPr="00605218">
        <w:rPr>
          <w:rFonts w:ascii="Times New Roman" w:eastAsia="Times New Roman" w:hAnsi="Times New Roman" w:cs="Times New Roman"/>
          <w:color w:val="000000" w:themeColor="text1"/>
          <w:sz w:val="28"/>
          <w:szCs w:val="28"/>
          <w:lang w:eastAsia="ru-RU"/>
        </w:rPr>
        <w:t>7</w:t>
      </w:r>
      <w:r w:rsidRPr="00AE7DCD">
        <w:rPr>
          <w:rFonts w:ascii="Times New Roman" w:eastAsia="Times New Roman" w:hAnsi="Times New Roman" w:cs="Times New Roman"/>
          <w:color w:val="000000" w:themeColor="text1"/>
          <w:sz w:val="28"/>
          <w:szCs w:val="28"/>
          <w:lang w:eastAsia="ru-RU"/>
        </w:rPr>
        <w:t>) функціональної залежності величини </w:t>
      </w:r>
      <w:r w:rsidRPr="00AE7DCD">
        <w:rPr>
          <w:rFonts w:ascii="Times New Roman" w:eastAsia="Times New Roman" w:hAnsi="Times New Roman" w:cs="Times New Roman"/>
          <w:i/>
          <w:iCs/>
          <w:color w:val="000000" w:themeColor="text1"/>
          <w:sz w:val="28"/>
          <w:szCs w:val="28"/>
          <w:lang w:eastAsia="ru-RU"/>
        </w:rPr>
        <w:t>y</w:t>
      </w:r>
      <w:r w:rsidRPr="00AE7DCD">
        <w:rPr>
          <w:rFonts w:ascii="Times New Roman" w:eastAsia="Times New Roman" w:hAnsi="Times New Roman" w:cs="Times New Roman"/>
          <w:color w:val="000000" w:themeColor="text1"/>
          <w:sz w:val="28"/>
          <w:szCs w:val="28"/>
          <w:lang w:eastAsia="ru-RU"/>
        </w:rPr>
        <w:t> від величини </w:t>
      </w:r>
      <w:r w:rsidRPr="00AE7DCD">
        <w:rPr>
          <w:rFonts w:ascii="Times New Roman" w:eastAsia="Times New Roman" w:hAnsi="Times New Roman" w:cs="Times New Roman"/>
          <w:i/>
          <w:iCs/>
          <w:color w:val="000000" w:themeColor="text1"/>
          <w:sz w:val="28"/>
          <w:szCs w:val="28"/>
          <w:lang w:eastAsia="ru-RU"/>
        </w:rPr>
        <w:t>x</w:t>
      </w:r>
      <w:r w:rsidRPr="00AE7DCD">
        <w:rPr>
          <w:rFonts w:ascii="Times New Roman" w:eastAsia="Times New Roman" w:hAnsi="Times New Roman" w:cs="Times New Roman"/>
          <w:color w:val="000000" w:themeColor="text1"/>
          <w:sz w:val="28"/>
          <w:szCs w:val="28"/>
          <w:lang w:eastAsia="ru-RU"/>
        </w:rPr>
        <w:t xml:space="preserve">, заданих експериментальним полем точок </w:t>
      </w:r>
      <m:oMath>
        <m:d>
          <m:dPr>
            <m:ctrlPr>
              <w:rPr>
                <w:rFonts w:ascii="Cambria Math" w:eastAsia="Times New Roman" w:hAnsi="Cambria Math" w:cs="Times New Roman"/>
                <w:i/>
                <w:color w:val="000000" w:themeColor="text1"/>
                <w:sz w:val="28"/>
                <w:szCs w:val="28"/>
                <w:lang w:eastAsia="ru-RU"/>
              </w:rPr>
            </m:ctrlPr>
          </m:dPr>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r>
              <w:rPr>
                <w:rFonts w:ascii="Cambria Math" w:eastAsia="Times New Roman" w:hAnsi="Cambria Math" w:cs="Times New Roman"/>
                <w:color w:val="000000" w:themeColor="text1"/>
                <w:sz w:val="28"/>
                <w:szCs w:val="28"/>
                <w:lang w:eastAsia="ru-RU"/>
              </w:rPr>
              <m:t>,</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i</m:t>
                </m:r>
              </m:sub>
            </m:sSub>
          </m:e>
        </m:d>
      </m:oMath>
      <w:r w:rsidRPr="00AE7DCD">
        <w:rPr>
          <w:rFonts w:ascii="Times New Roman" w:eastAsia="Times New Roman" w:hAnsi="Times New Roman" w:cs="Times New Roman"/>
          <w:color w:val="000000" w:themeColor="text1"/>
          <w:sz w:val="28"/>
          <w:szCs w:val="28"/>
          <w:lang w:eastAsia="ru-RU"/>
        </w:rPr>
        <w:t>, яке зображено на рис. 3.2:</w:t>
      </w: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3"/>
        <w:gridCol w:w="1386"/>
      </w:tblGrid>
      <w:tr w:rsidR="00360042" w:rsidRPr="00AE7DCD" w:rsidTr="0072522D">
        <w:tc>
          <w:tcPr>
            <w:tcW w:w="9039" w:type="dxa"/>
            <w:tcMar>
              <w:left w:w="0" w:type="dxa"/>
              <w:right w:w="0" w:type="dxa"/>
            </w:tcMar>
            <w:vAlign w:val="center"/>
          </w:tcPr>
          <w:p w:rsidR="00360042" w:rsidRPr="0014460F" w:rsidRDefault="009164F1" w:rsidP="0097394B">
            <w:pPr>
              <w:pStyle w:val="a4"/>
              <w:spacing w:line="360" w:lineRule="auto"/>
              <w:ind w:firstLine="709"/>
              <w:jc w:val="center"/>
              <w:rPr>
                <w:rFonts w:ascii="Times New Roman" w:eastAsia="Times New Roman" w:hAnsi="Times New Roman" w:cs="Times New Roman"/>
                <w:i/>
                <w:color w:val="000000" w:themeColor="text1"/>
                <w:sz w:val="28"/>
                <w:szCs w:val="28"/>
                <w:lang w:val="uk-UA" w:eastAsia="uk-UA"/>
              </w:rPr>
            </w:pPr>
            <m:oMathPara>
              <m:oMath>
                <m:d>
                  <m:dPr>
                    <m:begChr m:val="{"/>
                    <m:endChr m:val=""/>
                    <m:ctrlPr>
                      <w:rPr>
                        <w:rFonts w:ascii="Cambria Math" w:eastAsia="Times New Roman" w:hAnsi="Cambria Math" w:cs="Times New Roman"/>
                        <w:i/>
                        <w:color w:val="000000" w:themeColor="text1"/>
                        <w:sz w:val="28"/>
                        <w:szCs w:val="28"/>
                        <w:lang w:eastAsia="ru-RU"/>
                      </w:rPr>
                    </m:ctrlPr>
                  </m:dPr>
                  <m:e>
                    <m:eqArr>
                      <m:eqArrPr>
                        <m:ctrlPr>
                          <w:rPr>
                            <w:rFonts w:ascii="Cambria Math" w:eastAsia="Times New Roman" w:hAnsi="Cambria Math" w:cs="Times New Roman"/>
                            <w:i/>
                            <w:color w:val="000000" w:themeColor="text1"/>
                            <w:sz w:val="28"/>
                            <w:szCs w:val="28"/>
                            <w:lang w:eastAsia="ru-RU"/>
                          </w:rPr>
                        </m:ctrlPr>
                      </m:eqArrPr>
                      <m:e>
                        <m:r>
                          <w:rPr>
                            <w:rFonts w:ascii="Cambria Math" w:eastAsia="Times New Roman" w:hAnsi="Cambria Math" w:cs="Times New Roman"/>
                            <w:color w:val="000000" w:themeColor="text1"/>
                            <w:sz w:val="28"/>
                            <w:szCs w:val="28"/>
                            <w:lang w:eastAsia="ru-RU"/>
                          </w:rPr>
                          <m:t>cN+b</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r>
                              <w:rPr>
                                <w:rFonts w:ascii="Cambria Math" w:eastAsia="Times New Roman" w:hAnsi="Cambria Math" w:cs="Times New Roman"/>
                                <w:color w:val="000000" w:themeColor="text1"/>
                                <w:sz w:val="28"/>
                                <w:szCs w:val="28"/>
                                <w:lang w:eastAsia="ru-RU"/>
                              </w:rPr>
                              <m:t>+a</m:t>
                            </m:r>
                          </m:e>
                        </m:nary>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sSubSup>
                              <m:sSubSupPr>
                                <m:ctrlPr>
                                  <w:rPr>
                                    <w:rFonts w:ascii="Cambria Math" w:eastAsia="Times New Roman" w:hAnsi="Cambria Math" w:cs="Times New Roman"/>
                                    <w:i/>
                                    <w:color w:val="000000" w:themeColor="text1"/>
                                    <w:sz w:val="28"/>
                                    <w:szCs w:val="28"/>
                                    <w:lang w:eastAsia="ru-RU"/>
                                  </w:rPr>
                                </m:ctrlPr>
                              </m:sSubSup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up>
                                <m:r>
                                  <w:rPr>
                                    <w:rFonts w:ascii="Cambria Math" w:eastAsia="Times New Roman" w:hAnsi="Cambria Math" w:cs="Times New Roman"/>
                                    <w:color w:val="000000" w:themeColor="text1"/>
                                    <w:sz w:val="28"/>
                                    <w:szCs w:val="28"/>
                                    <w:lang w:eastAsia="ru-RU"/>
                                  </w:rPr>
                                  <m:t>2</m:t>
                                </m:r>
                              </m:sup>
                            </m:sSubSup>
                          </m:e>
                        </m:nary>
                        <m:r>
                          <w:rPr>
                            <w:rFonts w:ascii="Cambria Math" w:eastAsia="Times New Roman" w:hAnsi="Cambria Math" w:cs="Times New Roman"/>
                            <w:color w:val="000000" w:themeColor="text1"/>
                            <w:sz w:val="28"/>
                            <w:szCs w:val="28"/>
                            <w:lang w:eastAsia="ru-RU"/>
                          </w:rPr>
                          <m:t>=</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i</m:t>
                                </m:r>
                              </m:sub>
                            </m:sSub>
                          </m:e>
                        </m:nary>
                      </m:e>
                      <m:e>
                        <m:r>
                          <w:rPr>
                            <w:rFonts w:ascii="Cambria Math" w:eastAsia="Times New Roman" w:hAnsi="Cambria Math" w:cs="Times New Roman"/>
                            <w:color w:val="000000" w:themeColor="text1"/>
                            <w:sz w:val="28"/>
                            <w:szCs w:val="28"/>
                            <w:lang w:eastAsia="ru-RU"/>
                          </w:rPr>
                          <m:t>c</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r>
                              <w:rPr>
                                <w:rFonts w:ascii="Cambria Math" w:eastAsia="Times New Roman" w:hAnsi="Cambria Math" w:cs="Times New Roman"/>
                                <w:color w:val="000000" w:themeColor="text1"/>
                                <w:sz w:val="28"/>
                                <w:szCs w:val="28"/>
                                <w:lang w:eastAsia="ru-RU"/>
                              </w:rPr>
                              <m:t>+b</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sSubSup>
                                  <m:sSubSupPr>
                                    <m:ctrlPr>
                                      <w:rPr>
                                        <w:rFonts w:ascii="Cambria Math" w:eastAsia="Times New Roman" w:hAnsi="Cambria Math" w:cs="Times New Roman"/>
                                        <w:i/>
                                        <w:color w:val="000000" w:themeColor="text1"/>
                                        <w:sz w:val="28"/>
                                        <w:szCs w:val="28"/>
                                        <w:lang w:eastAsia="ru-RU"/>
                                      </w:rPr>
                                    </m:ctrlPr>
                                  </m:sSubSup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up>
                                    <m:r>
                                      <w:rPr>
                                        <w:rFonts w:ascii="Cambria Math" w:eastAsia="Times New Roman" w:hAnsi="Cambria Math" w:cs="Times New Roman"/>
                                        <w:color w:val="000000" w:themeColor="text1"/>
                                        <w:sz w:val="28"/>
                                        <w:szCs w:val="28"/>
                                        <w:lang w:eastAsia="ru-RU"/>
                                      </w:rPr>
                                      <m:t>2</m:t>
                                    </m:r>
                                  </m:sup>
                                </m:sSubSup>
                                <m:r>
                                  <w:rPr>
                                    <w:rFonts w:ascii="Cambria Math" w:eastAsia="Times New Roman" w:hAnsi="Cambria Math" w:cs="Times New Roman"/>
                                    <w:color w:val="000000" w:themeColor="text1"/>
                                    <w:sz w:val="28"/>
                                    <w:szCs w:val="28"/>
                                    <w:lang w:eastAsia="ru-RU"/>
                                  </w:rPr>
                                  <m:t>+a</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sSubSup>
                                      <m:sSubSupPr>
                                        <m:ctrlPr>
                                          <w:rPr>
                                            <w:rFonts w:ascii="Cambria Math" w:eastAsia="Times New Roman" w:hAnsi="Cambria Math" w:cs="Times New Roman"/>
                                            <w:i/>
                                            <w:color w:val="000000" w:themeColor="text1"/>
                                            <w:sz w:val="28"/>
                                            <w:szCs w:val="28"/>
                                            <w:lang w:eastAsia="ru-RU"/>
                                          </w:rPr>
                                        </m:ctrlPr>
                                      </m:sSubSup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up>
                                        <m:r>
                                          <w:rPr>
                                            <w:rFonts w:ascii="Cambria Math" w:eastAsia="Times New Roman" w:hAnsi="Cambria Math" w:cs="Times New Roman"/>
                                            <w:color w:val="000000" w:themeColor="text1"/>
                                            <w:sz w:val="28"/>
                                            <w:szCs w:val="28"/>
                                            <w:lang w:eastAsia="ru-RU"/>
                                          </w:rPr>
                                          <m:t>3</m:t>
                                        </m:r>
                                      </m:sup>
                                    </m:sSubSup>
                                    <m:r>
                                      <w:rPr>
                                        <w:rFonts w:ascii="Cambria Math" w:eastAsia="Times New Roman" w:hAnsi="Cambria Math" w:cs="Times New Roman"/>
                                        <w:color w:val="000000" w:themeColor="text1"/>
                                        <w:sz w:val="28"/>
                                        <w:szCs w:val="28"/>
                                        <w:lang w:eastAsia="ru-RU"/>
                                      </w:rPr>
                                      <m:t>=</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i</m:t>
                                            </m:r>
                                          </m:sub>
                                        </m:sSub>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e>
                                    </m:nary>
                                  </m:e>
                                </m:nary>
                              </m:e>
                            </m:nary>
                          </m:e>
                        </m:nary>
                      </m:e>
                      <m:e>
                        <m:r>
                          <w:rPr>
                            <w:rFonts w:ascii="Cambria Math" w:eastAsia="Times New Roman" w:hAnsi="Cambria Math" w:cs="Times New Roman"/>
                            <w:color w:val="000000" w:themeColor="text1"/>
                            <w:sz w:val="28"/>
                            <w:szCs w:val="28"/>
                            <w:lang w:eastAsia="ru-RU"/>
                          </w:rPr>
                          <m:t>c</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sSubSup>
                              <m:sSubSupPr>
                                <m:ctrlPr>
                                  <w:rPr>
                                    <w:rFonts w:ascii="Cambria Math" w:eastAsia="Times New Roman" w:hAnsi="Cambria Math" w:cs="Times New Roman"/>
                                    <w:i/>
                                    <w:color w:val="000000" w:themeColor="text1"/>
                                    <w:sz w:val="28"/>
                                    <w:szCs w:val="28"/>
                                    <w:lang w:eastAsia="ru-RU"/>
                                  </w:rPr>
                                </m:ctrlPr>
                              </m:sSubSup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up>
                                <m:r>
                                  <w:rPr>
                                    <w:rFonts w:ascii="Cambria Math" w:eastAsia="Times New Roman" w:hAnsi="Cambria Math" w:cs="Times New Roman"/>
                                    <w:color w:val="000000" w:themeColor="text1"/>
                                    <w:sz w:val="28"/>
                                    <w:szCs w:val="28"/>
                                    <w:lang w:eastAsia="ru-RU"/>
                                  </w:rPr>
                                  <m:t>2</m:t>
                                </m:r>
                              </m:sup>
                            </m:sSubSup>
                            <m:r>
                              <w:rPr>
                                <w:rFonts w:ascii="Cambria Math" w:eastAsia="Times New Roman" w:hAnsi="Cambria Math" w:cs="Times New Roman"/>
                                <w:color w:val="000000" w:themeColor="text1"/>
                                <w:sz w:val="28"/>
                                <w:szCs w:val="28"/>
                                <w:lang w:eastAsia="ru-RU"/>
                              </w:rPr>
                              <m:t>+b</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sSubSup>
                                  <m:sSubSupPr>
                                    <m:ctrlPr>
                                      <w:rPr>
                                        <w:rFonts w:ascii="Cambria Math" w:eastAsia="Times New Roman" w:hAnsi="Cambria Math" w:cs="Times New Roman"/>
                                        <w:i/>
                                        <w:color w:val="000000" w:themeColor="text1"/>
                                        <w:sz w:val="28"/>
                                        <w:szCs w:val="28"/>
                                        <w:lang w:eastAsia="ru-RU"/>
                                      </w:rPr>
                                    </m:ctrlPr>
                                  </m:sSubSup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up>
                                    <m:r>
                                      <w:rPr>
                                        <w:rFonts w:ascii="Cambria Math" w:eastAsia="Times New Roman" w:hAnsi="Cambria Math" w:cs="Times New Roman"/>
                                        <w:color w:val="000000" w:themeColor="text1"/>
                                        <w:sz w:val="28"/>
                                        <w:szCs w:val="28"/>
                                        <w:lang w:eastAsia="ru-RU"/>
                                      </w:rPr>
                                      <m:t>3</m:t>
                                    </m:r>
                                  </m:sup>
                                </m:sSubSup>
                                <m:r>
                                  <w:rPr>
                                    <w:rFonts w:ascii="Cambria Math" w:eastAsia="Times New Roman" w:hAnsi="Cambria Math" w:cs="Times New Roman"/>
                                    <w:color w:val="000000" w:themeColor="text1"/>
                                    <w:sz w:val="28"/>
                                    <w:szCs w:val="28"/>
                                    <w:lang w:eastAsia="ru-RU"/>
                                  </w:rPr>
                                  <m:t>+a</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sSubSup>
                                      <m:sSubSupPr>
                                        <m:ctrlPr>
                                          <w:rPr>
                                            <w:rFonts w:ascii="Cambria Math" w:eastAsia="Times New Roman" w:hAnsi="Cambria Math" w:cs="Times New Roman"/>
                                            <w:i/>
                                            <w:color w:val="000000" w:themeColor="text1"/>
                                            <w:sz w:val="28"/>
                                            <w:szCs w:val="28"/>
                                            <w:lang w:eastAsia="ru-RU"/>
                                          </w:rPr>
                                        </m:ctrlPr>
                                      </m:sSubSup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up>
                                        <m:r>
                                          <w:rPr>
                                            <w:rFonts w:ascii="Cambria Math" w:eastAsia="Times New Roman" w:hAnsi="Cambria Math" w:cs="Times New Roman"/>
                                            <w:color w:val="000000" w:themeColor="text1"/>
                                            <w:sz w:val="28"/>
                                            <w:szCs w:val="28"/>
                                            <w:lang w:eastAsia="ru-RU"/>
                                          </w:rPr>
                                          <m:t>4</m:t>
                                        </m:r>
                                      </m:sup>
                                    </m:sSubSup>
                                  </m:e>
                                </m:nary>
                              </m:e>
                            </m:nary>
                          </m:e>
                        </m:nary>
                        <m:r>
                          <w:rPr>
                            <w:rFonts w:ascii="Cambria Math" w:eastAsia="Times New Roman" w:hAnsi="Cambria Math" w:cs="Times New Roman"/>
                            <w:color w:val="000000" w:themeColor="text1"/>
                            <w:sz w:val="28"/>
                            <w:szCs w:val="28"/>
                            <w:lang w:eastAsia="ru-RU"/>
                          </w:rPr>
                          <m:t>=</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i</m:t>
                                </m:r>
                              </m:sub>
                            </m:sSub>
                            <m:sSubSup>
                              <m:sSubSupPr>
                                <m:ctrlPr>
                                  <w:rPr>
                                    <w:rFonts w:ascii="Cambria Math" w:eastAsia="Times New Roman" w:hAnsi="Cambria Math" w:cs="Times New Roman"/>
                                    <w:i/>
                                    <w:color w:val="000000" w:themeColor="text1"/>
                                    <w:sz w:val="28"/>
                                    <w:szCs w:val="28"/>
                                    <w:lang w:eastAsia="ru-RU"/>
                                  </w:rPr>
                                </m:ctrlPr>
                              </m:sSubSup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up>
                                <m:r>
                                  <w:rPr>
                                    <w:rFonts w:ascii="Cambria Math" w:eastAsia="Times New Roman" w:hAnsi="Cambria Math" w:cs="Times New Roman"/>
                                    <w:color w:val="000000" w:themeColor="text1"/>
                                    <w:sz w:val="28"/>
                                    <w:szCs w:val="28"/>
                                    <w:lang w:eastAsia="ru-RU"/>
                                  </w:rPr>
                                  <m:t>2</m:t>
                                </m:r>
                              </m:sup>
                            </m:sSubSup>
                          </m:e>
                        </m:nary>
                      </m:e>
                    </m:eqArr>
                  </m:e>
                </m:d>
              </m:oMath>
            </m:oMathPara>
          </w:p>
        </w:tc>
        <w:tc>
          <w:tcPr>
            <w:tcW w:w="475" w:type="dxa"/>
            <w:tcMar>
              <w:left w:w="0" w:type="dxa"/>
              <w:right w:w="0" w:type="dxa"/>
            </w:tcMar>
            <w:vAlign w:val="center"/>
          </w:tcPr>
          <w:p w:rsidR="00360042" w:rsidRPr="00AE7DCD" w:rsidRDefault="00360042" w:rsidP="0097394B">
            <w:pPr>
              <w:pStyle w:val="a4"/>
              <w:spacing w:line="360" w:lineRule="auto"/>
              <w:ind w:firstLine="709"/>
              <w:jc w:val="both"/>
              <w:rPr>
                <w:rFonts w:ascii="Times New Roman" w:eastAsia="Times New Roman" w:hAnsi="Times New Roman" w:cs="Times New Roman"/>
                <w:color w:val="000000" w:themeColor="text1"/>
                <w:sz w:val="28"/>
                <w:szCs w:val="28"/>
                <w:lang w:val="uk-UA" w:eastAsia="uk-UA"/>
              </w:rPr>
            </w:pPr>
            <w:r w:rsidRPr="00AE7DCD">
              <w:rPr>
                <w:rFonts w:ascii="Times New Roman" w:eastAsia="Times New Roman" w:hAnsi="Times New Roman" w:cs="Times New Roman"/>
                <w:color w:val="000000" w:themeColor="text1"/>
                <w:sz w:val="28"/>
                <w:szCs w:val="28"/>
                <w:lang w:val="uk-UA" w:eastAsia="uk-UA"/>
              </w:rPr>
              <w:t>(</w:t>
            </w:r>
            <w:r w:rsidRPr="004925EE">
              <w:rPr>
                <w:rFonts w:ascii="Times New Roman" w:eastAsia="Times New Roman" w:hAnsi="Times New Roman" w:cs="Times New Roman"/>
                <w:color w:val="000000" w:themeColor="text1"/>
                <w:sz w:val="28"/>
                <w:szCs w:val="28"/>
                <w:lang w:val="uk-UA" w:eastAsia="uk-UA"/>
              </w:rPr>
              <w:t>2.</w:t>
            </w:r>
            <w:r>
              <w:rPr>
                <w:rFonts w:ascii="Times New Roman" w:eastAsia="Times New Roman" w:hAnsi="Times New Roman" w:cs="Times New Roman"/>
                <w:color w:val="000000" w:themeColor="text1"/>
                <w:sz w:val="28"/>
                <w:szCs w:val="28"/>
                <w:lang w:eastAsia="uk-UA"/>
              </w:rPr>
              <w:t>10</w:t>
            </w:r>
            <w:r w:rsidRPr="00AE7DCD">
              <w:rPr>
                <w:rFonts w:ascii="Times New Roman" w:eastAsia="Times New Roman" w:hAnsi="Times New Roman" w:cs="Times New Roman"/>
                <w:color w:val="000000" w:themeColor="text1"/>
                <w:sz w:val="28"/>
                <w:szCs w:val="28"/>
                <w:lang w:val="uk-UA" w:eastAsia="uk-UA"/>
              </w:rPr>
              <w:t>)</w:t>
            </w:r>
          </w:p>
        </w:tc>
      </w:tr>
    </w:tbl>
    <w:p w:rsidR="00D56DA8" w:rsidRDefault="00D56DA8" w:rsidP="00D56DA8">
      <w:pPr>
        <w:pStyle w:val="1"/>
        <w:spacing w:line="360" w:lineRule="auto"/>
        <w:rPr>
          <w:sz w:val="32"/>
        </w:rPr>
      </w:pPr>
      <w:bookmarkStart w:id="20" w:name="_Toc481710134"/>
      <w:bookmarkStart w:id="21" w:name="_Toc481710213"/>
    </w:p>
    <w:p w:rsidR="00685F99" w:rsidRPr="00D56DA8" w:rsidRDefault="00D56DA8" w:rsidP="00D56DA8">
      <w:pPr>
        <w:pStyle w:val="1"/>
        <w:spacing w:line="360" w:lineRule="auto"/>
        <w:ind w:firstLine="0"/>
        <w:rPr>
          <w:sz w:val="32"/>
        </w:rPr>
      </w:pPr>
      <w:r w:rsidRPr="00D56DA8">
        <w:rPr>
          <w:sz w:val="32"/>
        </w:rPr>
        <w:t>2.2. АНАЛІТИЧНА ЧАСТИНА</w:t>
      </w:r>
      <w:bookmarkEnd w:id="20"/>
      <w:bookmarkEnd w:id="21"/>
    </w:p>
    <w:p w:rsidR="0050428B" w:rsidRPr="00AE7DCD" w:rsidRDefault="00AA788D"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lang w:eastAsia="ru-RU"/>
        </w:rPr>
        <w:t>Дослідження передбачають проведення глобальної кластеризації на базі даних студентів та викладачів</w:t>
      </w:r>
      <w:r w:rsidR="00761873" w:rsidRPr="00AE7DCD">
        <w:rPr>
          <w:rFonts w:ascii="Times New Roman" w:hAnsi="Times New Roman" w:cs="Times New Roman"/>
          <w:color w:val="000000" w:themeColor="text1"/>
          <w:sz w:val="28"/>
          <w:szCs w:val="28"/>
          <w:lang w:eastAsia="ru-RU"/>
        </w:rPr>
        <w:t xml:space="preserve">, що пройшли пробу Мартіне декілька разів. </w:t>
      </w:r>
      <w:r w:rsidR="0050428B" w:rsidRPr="00AE7DCD">
        <w:rPr>
          <w:rFonts w:ascii="Times New Roman" w:hAnsi="Times New Roman" w:cs="Times New Roman"/>
          <w:color w:val="000000" w:themeColor="text1"/>
          <w:sz w:val="28"/>
          <w:szCs w:val="28"/>
        </w:rPr>
        <w:t>Для кластеризації студентів і визначення їх субгрупи ризику ми використали програмний продукт «ClusterBox», попередньо модифікувавши його, додавши функцію глобального режиму, здатну розставити кластери та мітки (субгрупи ризику) не для одного студента, а для всіх одразу, що присутні в базі даних. На даному етапі дослідження дані зберігаються до текстових файлів. Вікно програми показано на рисунку</w:t>
      </w:r>
      <w:r w:rsidR="00CB3D6C">
        <w:rPr>
          <w:rFonts w:ascii="Times New Roman" w:hAnsi="Times New Roman" w:cs="Times New Roman"/>
          <w:color w:val="000000" w:themeColor="text1"/>
          <w:sz w:val="28"/>
          <w:szCs w:val="28"/>
        </w:rPr>
        <w:t xml:space="preserve"> 2.3.</w:t>
      </w:r>
    </w:p>
    <w:p w:rsidR="0050428B" w:rsidRDefault="0050428B" w:rsidP="0097394B">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noProof/>
          <w:color w:val="000000" w:themeColor="text1"/>
          <w:sz w:val="28"/>
          <w:szCs w:val="28"/>
          <w:lang w:val="ru-RU" w:eastAsia="ru-RU"/>
        </w:rPr>
        <w:lastRenderedPageBreak/>
        <w:drawing>
          <wp:inline distT="0" distB="0" distL="0" distR="0" wp14:anchorId="6006636C" wp14:editId="70211BF2">
            <wp:extent cx="4510146" cy="366395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1716" cy="3689597"/>
                    </a:xfrm>
                    <a:prstGeom prst="rect">
                      <a:avLst/>
                    </a:prstGeom>
                  </pic:spPr>
                </pic:pic>
              </a:graphicData>
            </a:graphic>
          </wp:inline>
        </w:drawing>
      </w:r>
    </w:p>
    <w:p w:rsidR="00CB3D6C" w:rsidRPr="00CB3D6C" w:rsidRDefault="00CB3D6C" w:rsidP="0097394B">
      <w:pPr>
        <w:pStyle w:val="a4"/>
        <w:spacing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 xml:space="preserve">Рисунок 2.3 – </w:t>
      </w:r>
      <w:r>
        <w:rPr>
          <w:rFonts w:ascii="Times New Roman" w:hAnsi="Times New Roman" w:cs="Times New Roman"/>
          <w:color w:val="000000" w:themeColor="text1"/>
          <w:sz w:val="28"/>
          <w:szCs w:val="28"/>
        </w:rPr>
        <w:t>Вікно дослідження</w:t>
      </w:r>
    </w:p>
    <w:p w:rsidR="0050428B" w:rsidRPr="00AE7DCD" w:rsidRDefault="0050428B"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Таким чином, якщо стоїть галочка на пункті «Глобальний режим», то викликається меню з вибором бази даних для глобальної кластеризації, а потім запускається алгоритм знаходження групи ризику.</w:t>
      </w:r>
    </w:p>
    <w:p w:rsidR="00AA788D" w:rsidRPr="00AE7DCD" w:rsidRDefault="0050428B" w:rsidP="0097394B">
      <w:pPr>
        <w:pStyle w:val="a4"/>
        <w:spacing w:line="360" w:lineRule="auto"/>
        <w:ind w:firstLine="709"/>
        <w:jc w:val="both"/>
        <w:rPr>
          <w:rFonts w:ascii="Times New Roman" w:hAnsi="Times New Roman" w:cs="Times New Roman"/>
          <w:color w:val="000000" w:themeColor="text1"/>
          <w:sz w:val="28"/>
          <w:szCs w:val="28"/>
          <w:lang w:eastAsia="ru-RU"/>
        </w:rPr>
      </w:pPr>
      <w:r w:rsidRPr="00AE7DCD">
        <w:rPr>
          <w:rFonts w:ascii="Times New Roman" w:hAnsi="Times New Roman" w:cs="Times New Roman"/>
          <w:color w:val="000000" w:themeColor="text1"/>
          <w:sz w:val="28"/>
          <w:szCs w:val="28"/>
          <w:lang w:eastAsia="ru-RU"/>
        </w:rPr>
        <w:t>Наступним кроком у дослідженні є встановлення</w:t>
      </w:r>
      <w:r w:rsidR="004E258A" w:rsidRPr="00AE7DCD">
        <w:rPr>
          <w:rFonts w:ascii="Times New Roman" w:hAnsi="Times New Roman" w:cs="Times New Roman"/>
          <w:color w:val="000000" w:themeColor="text1"/>
          <w:sz w:val="28"/>
          <w:szCs w:val="28"/>
          <w:lang w:eastAsia="ru-RU"/>
        </w:rPr>
        <w:t xml:space="preserve"> закономірності:</w:t>
      </w:r>
      <w:r w:rsidR="00761873" w:rsidRPr="00AE7DCD">
        <w:rPr>
          <w:rFonts w:ascii="Times New Roman" w:hAnsi="Times New Roman" w:cs="Times New Roman"/>
          <w:color w:val="000000" w:themeColor="text1"/>
          <w:sz w:val="28"/>
          <w:szCs w:val="28"/>
          <w:lang w:eastAsia="ru-RU"/>
        </w:rPr>
        <w:t xml:space="preserve"> чи може змінювати пацієнт свою групу ризику, зважаючи на те, що графіки кластерів, побудовані на базі результуючих таблиць, перетинаються. Слід зазначити, що перед дослідженнями база даних була розщеплена по статі, оскільки попередні дослідження показують відмінність чоловічої групи від жіночої. Всі дослідження показані на прикладі чоловічої групи</w:t>
      </w:r>
    </w:p>
    <w:p w:rsidR="0070471A" w:rsidRPr="00AE7DCD" w:rsidRDefault="0070471A" w:rsidP="0097394B">
      <w:pPr>
        <w:pStyle w:val="a4"/>
        <w:spacing w:line="360" w:lineRule="auto"/>
        <w:ind w:firstLine="709"/>
        <w:jc w:val="both"/>
        <w:rPr>
          <w:rFonts w:ascii="Times New Roman" w:hAnsi="Times New Roman" w:cs="Times New Roman"/>
          <w:color w:val="000000" w:themeColor="text1"/>
          <w:sz w:val="28"/>
          <w:szCs w:val="28"/>
          <w:lang w:eastAsia="ru-RU"/>
        </w:rPr>
      </w:pPr>
      <w:r w:rsidRPr="00AE7DCD">
        <w:rPr>
          <w:rFonts w:ascii="Times New Roman" w:hAnsi="Times New Roman" w:cs="Times New Roman"/>
          <w:color w:val="000000" w:themeColor="text1"/>
          <w:sz w:val="28"/>
          <w:szCs w:val="28"/>
          <w:lang w:eastAsia="ru-RU"/>
        </w:rPr>
        <w:t xml:space="preserve">Результуючі таблиці були побудовані на базі студентів НТУУ «КПІ ім. І. Сікорського» 1-2 курсу, за допомогою проведення дисперсійного аналізу. Приклад результуючої таблиці показано на рисунку </w:t>
      </w:r>
      <w:r w:rsidR="00CB3D6C">
        <w:rPr>
          <w:rFonts w:ascii="Times New Roman" w:hAnsi="Times New Roman" w:cs="Times New Roman"/>
          <w:color w:val="000000" w:themeColor="text1"/>
          <w:sz w:val="28"/>
          <w:szCs w:val="28"/>
          <w:lang w:eastAsia="ru-RU"/>
        </w:rPr>
        <w:t>2.4 – 2.5.</w:t>
      </w:r>
    </w:p>
    <w:p w:rsidR="0070471A" w:rsidRPr="00AE7DCD" w:rsidRDefault="00C11299"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Також дослідження показали, що кластеризація початкової бази даних по чоловікам збігається з методом кластеризації k-середніх на 79,49%. Отже алгоритм показує хороші результати.</w:t>
      </w:r>
    </w:p>
    <w:p w:rsidR="0070471A" w:rsidRPr="00AE7DCD" w:rsidRDefault="0070471A" w:rsidP="00400020">
      <w:pPr>
        <w:pStyle w:val="a4"/>
        <w:spacing w:line="360" w:lineRule="auto"/>
        <w:jc w:val="center"/>
        <w:rPr>
          <w:rFonts w:ascii="Times New Roman" w:hAnsi="Times New Roman" w:cs="Times New Roman"/>
          <w:i/>
          <w:color w:val="000000" w:themeColor="text1"/>
          <w:sz w:val="28"/>
          <w:szCs w:val="28"/>
        </w:rPr>
      </w:pPr>
      <w:r w:rsidRPr="00AE7DCD">
        <w:rPr>
          <w:rFonts w:ascii="Times New Roman" w:hAnsi="Times New Roman" w:cs="Times New Roman"/>
          <w:noProof/>
          <w:color w:val="000000" w:themeColor="text1"/>
          <w:sz w:val="28"/>
          <w:szCs w:val="28"/>
          <w:lang w:val="ru-RU" w:eastAsia="ru-RU"/>
        </w:rPr>
        <w:lastRenderedPageBreak/>
        <w:drawing>
          <wp:inline distT="0" distB="0" distL="0" distR="0" wp14:anchorId="2EDD3D69" wp14:editId="7889BA56">
            <wp:extent cx="5271770" cy="3492636"/>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3468" cy="3500386"/>
                    </a:xfrm>
                    <a:prstGeom prst="rect">
                      <a:avLst/>
                    </a:prstGeom>
                  </pic:spPr>
                </pic:pic>
              </a:graphicData>
            </a:graphic>
          </wp:inline>
        </w:drawing>
      </w:r>
    </w:p>
    <w:p w:rsidR="0070471A" w:rsidRPr="00AE7DCD" w:rsidRDefault="0070471A" w:rsidP="00400020">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Рисунок</w:t>
      </w:r>
      <w:r w:rsidR="00CB3D6C">
        <w:rPr>
          <w:rFonts w:ascii="Times New Roman" w:hAnsi="Times New Roman" w:cs="Times New Roman"/>
          <w:color w:val="000000" w:themeColor="text1"/>
          <w:sz w:val="28"/>
          <w:szCs w:val="28"/>
        </w:rPr>
        <w:t xml:space="preserve"> 2.4</w:t>
      </w:r>
      <w:r w:rsidRPr="00AE7DCD">
        <w:rPr>
          <w:rFonts w:ascii="Times New Roman" w:hAnsi="Times New Roman" w:cs="Times New Roman"/>
          <w:color w:val="000000" w:themeColor="text1"/>
          <w:sz w:val="28"/>
          <w:szCs w:val="28"/>
        </w:rPr>
        <w:t xml:space="preserve">  – Згрупована таблиця результатів</w:t>
      </w:r>
    </w:p>
    <w:p w:rsidR="0070471A" w:rsidRPr="00AE7DCD" w:rsidRDefault="0070471A" w:rsidP="00400020">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noProof/>
          <w:color w:val="000000" w:themeColor="text1"/>
          <w:sz w:val="28"/>
          <w:szCs w:val="28"/>
          <w:lang w:val="ru-RU" w:eastAsia="ru-RU"/>
        </w:rPr>
        <w:drawing>
          <wp:inline distT="0" distB="0" distL="0" distR="0" wp14:anchorId="56BE633C" wp14:editId="60F1E783">
            <wp:extent cx="4585970" cy="3003551"/>
            <wp:effectExtent l="0" t="0" r="508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087" cy="3012797"/>
                    </a:xfrm>
                    <a:prstGeom prst="rect">
                      <a:avLst/>
                    </a:prstGeom>
                  </pic:spPr>
                </pic:pic>
              </a:graphicData>
            </a:graphic>
          </wp:inline>
        </w:drawing>
      </w:r>
    </w:p>
    <w:p w:rsidR="0070471A" w:rsidRPr="00AE7DCD" w:rsidRDefault="0070471A" w:rsidP="00400020">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Рисунок</w:t>
      </w:r>
      <w:r w:rsidR="00CB3D6C">
        <w:rPr>
          <w:rFonts w:ascii="Times New Roman" w:hAnsi="Times New Roman" w:cs="Times New Roman"/>
          <w:color w:val="000000" w:themeColor="text1"/>
          <w:sz w:val="28"/>
          <w:szCs w:val="28"/>
        </w:rPr>
        <w:t xml:space="preserve"> 2.5</w:t>
      </w:r>
      <w:r w:rsidRPr="00AE7DCD">
        <w:rPr>
          <w:rFonts w:ascii="Times New Roman" w:hAnsi="Times New Roman" w:cs="Times New Roman"/>
          <w:color w:val="000000" w:themeColor="text1"/>
          <w:sz w:val="28"/>
          <w:szCs w:val="28"/>
        </w:rPr>
        <w:t xml:space="preserve">  – Згрупована таблиця результатів</w:t>
      </w:r>
    </w:p>
    <w:p w:rsidR="00677412" w:rsidRPr="00AE7DCD" w:rsidRDefault="00677412"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За даними середніх значень із результуючих таблиць ми побудували графіки середніх значень АТД і АТС по кластерам</w:t>
      </w:r>
    </w:p>
    <w:p w:rsidR="00677412" w:rsidRPr="00AE7DCD" w:rsidRDefault="00677412" w:rsidP="00400020">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noProof/>
          <w:color w:val="000000" w:themeColor="text1"/>
          <w:sz w:val="28"/>
          <w:szCs w:val="28"/>
          <w:lang w:val="ru-RU" w:eastAsia="ru-RU"/>
        </w:rPr>
        <w:lastRenderedPageBreak/>
        <w:drawing>
          <wp:inline distT="0" distB="0" distL="0" distR="0" wp14:anchorId="6715C3C6" wp14:editId="490464DC">
            <wp:extent cx="3901440" cy="2340864"/>
            <wp:effectExtent l="0" t="0" r="3810" b="254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09654" cy="2345793"/>
                    </a:xfrm>
                    <a:prstGeom prst="rect">
                      <a:avLst/>
                    </a:prstGeom>
                  </pic:spPr>
                </pic:pic>
              </a:graphicData>
            </a:graphic>
          </wp:inline>
        </w:drawing>
      </w:r>
    </w:p>
    <w:p w:rsidR="00677412" w:rsidRPr="00AE7DCD" w:rsidRDefault="00677412" w:rsidP="00400020">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 xml:space="preserve">Рисунок </w:t>
      </w:r>
      <w:r w:rsidR="00CB3D6C">
        <w:rPr>
          <w:rFonts w:ascii="Times New Roman" w:hAnsi="Times New Roman" w:cs="Times New Roman"/>
          <w:color w:val="000000" w:themeColor="text1"/>
          <w:sz w:val="28"/>
          <w:szCs w:val="28"/>
        </w:rPr>
        <w:t>2.6</w:t>
      </w:r>
      <w:r w:rsidRPr="00AE7DCD">
        <w:rPr>
          <w:rFonts w:ascii="Times New Roman" w:hAnsi="Times New Roman" w:cs="Times New Roman"/>
          <w:color w:val="000000" w:themeColor="text1"/>
          <w:sz w:val="28"/>
          <w:szCs w:val="28"/>
        </w:rPr>
        <w:t xml:space="preserve"> – Графіки ЧСС, АТС по кластерам</w:t>
      </w:r>
    </w:p>
    <w:p w:rsidR="00677412" w:rsidRPr="00AE7DCD" w:rsidRDefault="00677412" w:rsidP="00400020">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noProof/>
          <w:color w:val="000000" w:themeColor="text1"/>
          <w:sz w:val="28"/>
          <w:szCs w:val="28"/>
          <w:lang w:val="ru-RU" w:eastAsia="ru-RU"/>
        </w:rPr>
        <w:drawing>
          <wp:inline distT="0" distB="0" distL="0" distR="0" wp14:anchorId="489E3545" wp14:editId="786E80BD">
            <wp:extent cx="3434508" cy="2225675"/>
            <wp:effectExtent l="0" t="0" r="0" b="317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45887" cy="2233049"/>
                    </a:xfrm>
                    <a:prstGeom prst="rect">
                      <a:avLst/>
                    </a:prstGeom>
                  </pic:spPr>
                </pic:pic>
              </a:graphicData>
            </a:graphic>
          </wp:inline>
        </w:drawing>
      </w:r>
    </w:p>
    <w:p w:rsidR="00677412" w:rsidRPr="00AE7DCD" w:rsidRDefault="00677412" w:rsidP="00400020">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 xml:space="preserve">Рисунок </w:t>
      </w:r>
      <w:r w:rsidR="00CB3D6C">
        <w:rPr>
          <w:rFonts w:ascii="Times New Roman" w:hAnsi="Times New Roman" w:cs="Times New Roman"/>
          <w:color w:val="000000" w:themeColor="text1"/>
          <w:sz w:val="28"/>
          <w:szCs w:val="28"/>
        </w:rPr>
        <w:t>2.7</w:t>
      </w:r>
      <w:r w:rsidRPr="00AE7DCD">
        <w:rPr>
          <w:rFonts w:ascii="Times New Roman" w:hAnsi="Times New Roman" w:cs="Times New Roman"/>
          <w:color w:val="000000" w:themeColor="text1"/>
          <w:sz w:val="28"/>
          <w:szCs w:val="28"/>
        </w:rPr>
        <w:t xml:space="preserve"> – Графік ЧСС, АТД по кластерам</w:t>
      </w:r>
    </w:p>
    <w:p w:rsidR="00677412" w:rsidRPr="00AE7DCD" w:rsidRDefault="00677412" w:rsidP="0097394B">
      <w:pPr>
        <w:pStyle w:val="a4"/>
        <w:spacing w:line="360" w:lineRule="auto"/>
        <w:ind w:firstLine="709"/>
        <w:jc w:val="both"/>
        <w:rPr>
          <w:rFonts w:ascii="Times New Roman" w:hAnsi="Times New Roman" w:cs="Times New Roman"/>
          <w:color w:val="000000" w:themeColor="text1"/>
          <w:sz w:val="28"/>
          <w:szCs w:val="28"/>
          <w:lang w:eastAsia="ru-RU"/>
        </w:rPr>
      </w:pPr>
      <w:r w:rsidRPr="00AE7DCD">
        <w:rPr>
          <w:rFonts w:ascii="Times New Roman" w:hAnsi="Times New Roman" w:cs="Times New Roman"/>
          <w:color w:val="000000" w:themeColor="text1"/>
          <w:sz w:val="28"/>
          <w:szCs w:val="28"/>
          <w:lang w:eastAsia="ru-RU"/>
        </w:rPr>
        <w:t xml:space="preserve">Дані графіки показують </w:t>
      </w:r>
      <w:r w:rsidRPr="00AE7DCD">
        <w:rPr>
          <w:rFonts w:ascii="Times New Roman" w:hAnsi="Times New Roman" w:cs="Times New Roman"/>
          <w:color w:val="000000" w:themeColor="text1"/>
          <w:sz w:val="28"/>
          <w:szCs w:val="28"/>
        </w:rPr>
        <w:t>динаміку артеріального тиску та пульсу при виконанні проби Мартіне у кожному кластері. Як ми бачимо, за АТС кластери 2 і 3, 7 і 2 перетинаються, а за АТД перетинаються кластери під номерами 1 і 4, 2 і 7, 1 і 6</w:t>
      </w:r>
      <w:r w:rsidR="00C11299" w:rsidRPr="00AE7DCD">
        <w:rPr>
          <w:rFonts w:ascii="Times New Roman" w:hAnsi="Times New Roman" w:cs="Times New Roman"/>
          <w:color w:val="000000" w:themeColor="text1"/>
          <w:sz w:val="28"/>
          <w:szCs w:val="28"/>
        </w:rPr>
        <w:t>. Т</w:t>
      </w:r>
      <w:r w:rsidRPr="00AE7DCD">
        <w:rPr>
          <w:rFonts w:ascii="Times New Roman" w:hAnsi="Times New Roman" w:cs="Times New Roman"/>
          <w:color w:val="000000" w:themeColor="text1"/>
          <w:sz w:val="28"/>
          <w:szCs w:val="28"/>
          <w:lang w:eastAsia="ru-RU"/>
        </w:rPr>
        <w:t>аким чином висуваємо гіпотезу про подібність клас</w:t>
      </w:r>
      <w:r w:rsidR="004E258A" w:rsidRPr="00AE7DCD">
        <w:rPr>
          <w:rFonts w:ascii="Times New Roman" w:hAnsi="Times New Roman" w:cs="Times New Roman"/>
          <w:color w:val="000000" w:themeColor="text1"/>
          <w:sz w:val="28"/>
          <w:szCs w:val="28"/>
          <w:lang w:eastAsia="ru-RU"/>
        </w:rPr>
        <w:t>т</w:t>
      </w:r>
      <w:r w:rsidRPr="00AE7DCD">
        <w:rPr>
          <w:rFonts w:ascii="Times New Roman" w:hAnsi="Times New Roman" w:cs="Times New Roman"/>
          <w:color w:val="000000" w:themeColor="text1"/>
          <w:sz w:val="28"/>
          <w:szCs w:val="28"/>
          <w:lang w:eastAsia="ru-RU"/>
        </w:rPr>
        <w:t>ерів</w:t>
      </w:r>
    </w:p>
    <w:p w:rsidR="00761873" w:rsidRPr="00AE7DCD" w:rsidRDefault="00761873" w:rsidP="0097394B">
      <w:pPr>
        <w:pStyle w:val="a4"/>
        <w:spacing w:line="360" w:lineRule="auto"/>
        <w:ind w:firstLine="709"/>
        <w:jc w:val="both"/>
        <w:rPr>
          <w:rFonts w:ascii="Times New Roman" w:hAnsi="Times New Roman" w:cs="Times New Roman"/>
          <w:color w:val="000000" w:themeColor="text1"/>
          <w:sz w:val="28"/>
          <w:szCs w:val="28"/>
          <w:lang w:eastAsia="ru-RU"/>
        </w:rPr>
      </w:pPr>
      <w:r w:rsidRPr="00AE7DCD">
        <w:rPr>
          <w:rFonts w:ascii="Times New Roman" w:hAnsi="Times New Roman" w:cs="Times New Roman"/>
          <w:color w:val="000000" w:themeColor="text1"/>
          <w:sz w:val="28"/>
          <w:szCs w:val="28"/>
          <w:lang w:eastAsia="ru-RU"/>
        </w:rPr>
        <w:t>Також слід перевірити чи дійсно алгоритм квадрату евклідової відстані дає найоптимальніший результат. Для цього необхідним було провести логістичну регресію та дискримінантний аналіз для побудови моделей з їх подальшою оцінкою та порівнянням із алгоритмом знаходження мінімальної дистанції за квадратом евклідової відстані.</w:t>
      </w:r>
    </w:p>
    <w:p w:rsidR="00761873" w:rsidRPr="00AE7DCD" w:rsidRDefault="004E258A" w:rsidP="0097394B">
      <w:pPr>
        <w:pStyle w:val="a4"/>
        <w:spacing w:line="360" w:lineRule="auto"/>
        <w:ind w:firstLine="709"/>
        <w:jc w:val="both"/>
        <w:rPr>
          <w:rFonts w:ascii="Times New Roman" w:hAnsi="Times New Roman" w:cs="Times New Roman"/>
          <w:color w:val="000000" w:themeColor="text1"/>
          <w:sz w:val="28"/>
          <w:szCs w:val="28"/>
          <w:lang w:eastAsia="ru-RU"/>
        </w:rPr>
      </w:pPr>
      <w:r w:rsidRPr="00AE7DCD">
        <w:rPr>
          <w:rFonts w:ascii="Times New Roman" w:hAnsi="Times New Roman" w:cs="Times New Roman"/>
          <w:color w:val="000000" w:themeColor="text1"/>
          <w:sz w:val="28"/>
          <w:szCs w:val="28"/>
          <w:lang w:eastAsia="ru-RU"/>
        </w:rPr>
        <w:t>Для проведення даних аналізів було застосовано статистичний пакет для обробки даних «</w:t>
      </w:r>
      <w:r w:rsidRPr="00AE7DCD">
        <w:rPr>
          <w:rFonts w:ascii="Times New Roman" w:hAnsi="Times New Roman" w:cs="Times New Roman"/>
          <w:iCs/>
          <w:color w:val="000000" w:themeColor="text1"/>
          <w:sz w:val="28"/>
          <w:szCs w:val="28"/>
          <w:shd w:val="clear" w:color="auto" w:fill="FFFFFF"/>
        </w:rPr>
        <w:t>Statistical Package for the Social Sciences</w:t>
      </w:r>
      <w:r w:rsidRPr="00AE7DCD">
        <w:rPr>
          <w:rFonts w:ascii="Times New Roman" w:hAnsi="Times New Roman" w:cs="Times New Roman"/>
          <w:color w:val="000000" w:themeColor="text1"/>
          <w:sz w:val="28"/>
          <w:szCs w:val="28"/>
          <w:shd w:val="clear" w:color="auto" w:fill="FFFFFF"/>
        </w:rPr>
        <w:t> </w:t>
      </w:r>
      <w:r w:rsidRPr="00AE7DCD">
        <w:rPr>
          <w:rFonts w:ascii="Times New Roman" w:hAnsi="Times New Roman" w:cs="Times New Roman"/>
          <w:color w:val="000000" w:themeColor="text1"/>
          <w:sz w:val="28"/>
          <w:szCs w:val="28"/>
          <w:lang w:eastAsia="ru-RU"/>
        </w:rPr>
        <w:t>» або просто SPSS.</w:t>
      </w:r>
      <w:r w:rsidR="00E00313" w:rsidRPr="00AE7DCD">
        <w:rPr>
          <w:rFonts w:ascii="Times New Roman" w:hAnsi="Times New Roman" w:cs="Times New Roman"/>
          <w:color w:val="000000" w:themeColor="text1"/>
          <w:sz w:val="28"/>
          <w:szCs w:val="28"/>
          <w:lang w:eastAsia="ru-RU"/>
        </w:rPr>
        <w:t xml:space="preserve"> </w:t>
      </w:r>
    </w:p>
    <w:p w:rsidR="00E00313" w:rsidRPr="00AE7DCD" w:rsidRDefault="00522B29" w:rsidP="0097394B">
      <w:pPr>
        <w:pStyle w:val="a4"/>
        <w:spacing w:line="360" w:lineRule="auto"/>
        <w:ind w:firstLine="709"/>
        <w:jc w:val="both"/>
        <w:rPr>
          <w:rFonts w:ascii="Times New Roman" w:hAnsi="Times New Roman" w:cs="Times New Roman"/>
          <w:color w:val="000000" w:themeColor="text1"/>
          <w:sz w:val="28"/>
          <w:szCs w:val="28"/>
          <w:lang w:eastAsia="ru-RU"/>
        </w:rPr>
      </w:pPr>
      <w:r w:rsidRPr="00AE7DCD">
        <w:rPr>
          <w:rFonts w:ascii="Times New Roman" w:hAnsi="Times New Roman" w:cs="Times New Roman"/>
          <w:color w:val="000000" w:themeColor="text1"/>
          <w:sz w:val="28"/>
          <w:szCs w:val="28"/>
          <w:lang w:eastAsia="ru-RU"/>
        </w:rPr>
        <w:t xml:space="preserve">Для початку проведемо логістичну регресію. </w:t>
      </w:r>
      <w:r w:rsidR="00E00313" w:rsidRPr="00AE7DCD">
        <w:rPr>
          <w:rFonts w:ascii="Times New Roman" w:hAnsi="Times New Roman" w:cs="Times New Roman"/>
          <w:color w:val="000000" w:themeColor="text1"/>
          <w:sz w:val="28"/>
          <w:szCs w:val="28"/>
        </w:rPr>
        <w:t xml:space="preserve">Оскільки класифікатор студентів є не бінарною змінною, тому було прийнято рішення розбити пацієнтів </w:t>
      </w:r>
      <w:r w:rsidR="00E00313" w:rsidRPr="00AE7DCD">
        <w:rPr>
          <w:rFonts w:ascii="Times New Roman" w:hAnsi="Times New Roman" w:cs="Times New Roman"/>
          <w:color w:val="000000" w:themeColor="text1"/>
          <w:sz w:val="28"/>
          <w:szCs w:val="28"/>
        </w:rPr>
        <w:lastRenderedPageBreak/>
        <w:t xml:space="preserve">на групи методом «один проти всіх» та вирівняти дані в групах, де були отримані показники класифікації занадто асиметричні. Результати дослідження представлені для третього кластеру, але аналогічна процедура проводилася для кожного кластеру окремо. Результуючу таблицю для всіх </w:t>
      </w:r>
      <w:r w:rsidRPr="00AE7DCD">
        <w:rPr>
          <w:rFonts w:ascii="Times New Roman" w:hAnsi="Times New Roman" w:cs="Times New Roman"/>
          <w:color w:val="000000" w:themeColor="text1"/>
          <w:sz w:val="28"/>
          <w:szCs w:val="28"/>
        </w:rPr>
        <w:t xml:space="preserve">кластерів зображено у таблиці </w:t>
      </w:r>
      <w:r w:rsidR="00735E73">
        <w:rPr>
          <w:rFonts w:ascii="Times New Roman" w:hAnsi="Times New Roman" w:cs="Times New Roman"/>
          <w:color w:val="000000" w:themeColor="text1"/>
          <w:sz w:val="28"/>
          <w:szCs w:val="28"/>
          <w:lang w:val="ru-RU"/>
        </w:rPr>
        <w:t>2.1</w:t>
      </w:r>
      <w:r w:rsidR="00E00313" w:rsidRPr="00AE7DCD">
        <w:rPr>
          <w:rFonts w:ascii="Times New Roman" w:hAnsi="Times New Roman" w:cs="Times New Roman"/>
          <w:color w:val="000000" w:themeColor="text1"/>
          <w:sz w:val="28"/>
          <w:szCs w:val="28"/>
        </w:rPr>
        <w:t>.</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 xml:space="preserve">На рисунку </w:t>
      </w:r>
      <w:r w:rsidR="00CB3D6C">
        <w:rPr>
          <w:rFonts w:ascii="Times New Roman" w:hAnsi="Times New Roman" w:cs="Times New Roman"/>
          <w:color w:val="000000" w:themeColor="text1"/>
          <w:sz w:val="28"/>
          <w:szCs w:val="28"/>
        </w:rPr>
        <w:t>2.8</w:t>
      </w:r>
      <w:r w:rsidRPr="00AE7DCD">
        <w:rPr>
          <w:rFonts w:ascii="Times New Roman" w:hAnsi="Times New Roman" w:cs="Times New Roman"/>
          <w:color w:val="000000" w:themeColor="text1"/>
          <w:sz w:val="28"/>
          <w:szCs w:val="28"/>
        </w:rPr>
        <w:t xml:space="preserve"> зображено встановлення параметрів, які </w:t>
      </w:r>
      <w:r w:rsidR="00C11299" w:rsidRPr="00AE7DCD">
        <w:rPr>
          <w:rFonts w:ascii="Times New Roman" w:hAnsi="Times New Roman" w:cs="Times New Roman"/>
          <w:color w:val="000000" w:themeColor="text1"/>
          <w:sz w:val="28"/>
          <w:szCs w:val="28"/>
        </w:rPr>
        <w:t>в</w:t>
      </w:r>
      <w:r w:rsidRPr="00AE7DCD">
        <w:rPr>
          <w:rFonts w:ascii="Times New Roman" w:hAnsi="Times New Roman" w:cs="Times New Roman"/>
          <w:color w:val="000000" w:themeColor="text1"/>
          <w:sz w:val="28"/>
          <w:szCs w:val="28"/>
        </w:rPr>
        <w:t>водилися для отримання класифікації даних.</w:t>
      </w:r>
    </w:p>
    <w:p w:rsidR="00E00313" w:rsidRPr="00AE7DCD" w:rsidRDefault="00E00313" w:rsidP="00400020">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noProof/>
          <w:color w:val="000000" w:themeColor="text1"/>
          <w:sz w:val="28"/>
          <w:szCs w:val="28"/>
          <w:lang w:val="ru-RU" w:eastAsia="ru-RU"/>
        </w:rPr>
        <w:drawing>
          <wp:inline distT="0" distB="0" distL="0" distR="0" wp14:anchorId="74B21487" wp14:editId="6ECA7ECB">
            <wp:extent cx="5033645" cy="2907691"/>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9274" cy="2928272"/>
                    </a:xfrm>
                    <a:prstGeom prst="rect">
                      <a:avLst/>
                    </a:prstGeom>
                  </pic:spPr>
                </pic:pic>
              </a:graphicData>
            </a:graphic>
          </wp:inline>
        </w:drawing>
      </w:r>
    </w:p>
    <w:p w:rsidR="00E00313" w:rsidRPr="00AE7DCD" w:rsidRDefault="00E00313" w:rsidP="00400020">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 xml:space="preserve">Рисунок </w:t>
      </w:r>
      <w:r w:rsidR="00CB3D6C">
        <w:rPr>
          <w:rFonts w:ascii="Times New Roman" w:hAnsi="Times New Roman" w:cs="Times New Roman"/>
          <w:color w:val="000000" w:themeColor="text1"/>
          <w:sz w:val="28"/>
          <w:szCs w:val="28"/>
        </w:rPr>
        <w:t>2.8</w:t>
      </w:r>
      <w:r w:rsidRPr="00AE7DCD">
        <w:rPr>
          <w:rFonts w:ascii="Times New Roman" w:hAnsi="Times New Roman" w:cs="Times New Roman"/>
          <w:color w:val="000000" w:themeColor="text1"/>
          <w:sz w:val="28"/>
          <w:szCs w:val="28"/>
        </w:rPr>
        <w:t xml:space="preserve"> – Зображення параметрів</w:t>
      </w:r>
    </w:p>
    <w:p w:rsidR="00E00313" w:rsidRPr="00AE7DCD" w:rsidRDefault="00E00313" w:rsidP="0097394B">
      <w:pPr>
        <w:pStyle w:val="a4"/>
        <w:spacing w:line="360" w:lineRule="auto"/>
        <w:ind w:firstLine="709"/>
        <w:jc w:val="both"/>
        <w:rPr>
          <w:rFonts w:ascii="Times New Roman" w:hAnsi="Times New Roman" w:cs="Times New Roman"/>
          <w:b/>
          <w:iCs/>
          <w:color w:val="000000" w:themeColor="text1"/>
          <w:sz w:val="28"/>
          <w:szCs w:val="28"/>
        </w:rPr>
      </w:pPr>
      <w:bookmarkStart w:id="22" w:name="_Toc485166712"/>
      <w:r w:rsidRPr="00AE7DCD">
        <w:rPr>
          <w:rFonts w:ascii="Times New Roman" w:hAnsi="Times New Roman" w:cs="Times New Roman"/>
          <w:b/>
          <w:iCs/>
          <w:color w:val="000000" w:themeColor="text1"/>
          <w:sz w:val="28"/>
          <w:szCs w:val="28"/>
        </w:rPr>
        <w:t>Розбиття на класи «один проти всіх»</w:t>
      </w:r>
      <w:bookmarkEnd w:id="22"/>
    </w:p>
    <w:p w:rsidR="00E00313" w:rsidRPr="00735E73" w:rsidRDefault="00C11299" w:rsidP="0097394B">
      <w:pPr>
        <w:pStyle w:val="a4"/>
        <w:spacing w:line="360" w:lineRule="auto"/>
        <w:ind w:firstLine="709"/>
        <w:jc w:val="both"/>
        <w:rPr>
          <w:rFonts w:ascii="Times New Roman" w:hAnsi="Times New Roman" w:cs="Times New Roman"/>
          <w:color w:val="000000" w:themeColor="text1"/>
          <w:sz w:val="28"/>
          <w:szCs w:val="28"/>
          <w:lang w:val="ru-RU"/>
        </w:rPr>
      </w:pPr>
      <w:bookmarkStart w:id="23" w:name="_Toc478928314"/>
      <w:bookmarkStart w:id="24" w:name="OLE_LINK3"/>
      <w:bookmarkStart w:id="25" w:name="OLE_LINK4"/>
      <w:r w:rsidRPr="00AE7DCD">
        <w:rPr>
          <w:rFonts w:ascii="Times New Roman" w:hAnsi="Times New Roman" w:cs="Times New Roman"/>
          <w:color w:val="000000" w:themeColor="text1"/>
          <w:sz w:val="28"/>
          <w:szCs w:val="28"/>
        </w:rPr>
        <w:t xml:space="preserve">На рисунку </w:t>
      </w:r>
      <w:r w:rsidR="00735E73">
        <w:rPr>
          <w:rFonts w:ascii="Times New Roman" w:hAnsi="Times New Roman" w:cs="Times New Roman"/>
          <w:color w:val="000000" w:themeColor="text1"/>
          <w:sz w:val="28"/>
          <w:szCs w:val="28"/>
          <w:lang w:val="ru-RU"/>
        </w:rPr>
        <w:t>2.9</w:t>
      </w:r>
      <w:r w:rsidR="00E00313" w:rsidRPr="00AE7DCD">
        <w:rPr>
          <w:rFonts w:ascii="Times New Roman" w:hAnsi="Times New Roman" w:cs="Times New Roman"/>
          <w:color w:val="000000" w:themeColor="text1"/>
          <w:sz w:val="28"/>
          <w:szCs w:val="28"/>
        </w:rPr>
        <w:t xml:space="preserve"> наведені результати класифікації при об’єднанні у групи: перша група – студенти, що знаходяться в 3 кластері, друга – студенти в інших кластерах (3 проти 1, 2, 4, 5, 6, 7)</w:t>
      </w:r>
      <w:r w:rsidR="00735E73">
        <w:rPr>
          <w:rFonts w:ascii="Times New Roman" w:hAnsi="Times New Roman" w:cs="Times New Roman"/>
          <w:color w:val="000000" w:themeColor="text1"/>
          <w:sz w:val="28"/>
          <w:szCs w:val="28"/>
          <w:lang w:val="ru-RU"/>
        </w:rPr>
        <w:t>.</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Для побудови логістичної регресії для великої кількості предикторів використано метод включення (условне).</w:t>
      </w:r>
    </w:p>
    <w:bookmarkEnd w:id="23"/>
    <w:bookmarkEnd w:id="24"/>
    <w:bookmarkEnd w:id="25"/>
    <w:p w:rsidR="00E00313" w:rsidRPr="00AE7DCD" w:rsidRDefault="00E00313" w:rsidP="00400020">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noProof/>
          <w:color w:val="000000" w:themeColor="text1"/>
          <w:sz w:val="28"/>
          <w:szCs w:val="28"/>
          <w:lang w:val="ru-RU" w:eastAsia="ru-RU"/>
        </w:rPr>
        <w:lastRenderedPageBreak/>
        <w:drawing>
          <wp:inline distT="0" distB="0" distL="0" distR="0" wp14:anchorId="696F2668" wp14:editId="68215CF0">
            <wp:extent cx="3750072" cy="545465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5002" cy="5461820"/>
                    </a:xfrm>
                    <a:prstGeom prst="rect">
                      <a:avLst/>
                    </a:prstGeom>
                  </pic:spPr>
                </pic:pic>
              </a:graphicData>
            </a:graphic>
          </wp:inline>
        </w:drawing>
      </w:r>
    </w:p>
    <w:p w:rsidR="00E00313" w:rsidRPr="00AE7DCD" w:rsidRDefault="00CB3D6C" w:rsidP="00400020">
      <w:pPr>
        <w:pStyle w:val="a4"/>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2.9</w:t>
      </w:r>
      <w:r w:rsidR="00E00313" w:rsidRPr="00AE7DCD">
        <w:rPr>
          <w:rFonts w:ascii="Times New Roman" w:hAnsi="Times New Roman" w:cs="Times New Roman"/>
          <w:color w:val="000000" w:themeColor="text1"/>
          <w:sz w:val="28"/>
          <w:szCs w:val="28"/>
        </w:rPr>
        <w:t xml:space="preserve"> – Результати класифікації ЛР</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За результатами дослідження ми бачимо, що загальний відсоток коректно спрогнозованих даних складає 90,9%. При цьому з таблиці можна зробити висновок про те, що із загального числа студентів, які знаходяться в 3 кластері, рівного 270, тестом вірно були визнані 252. Інші 18 є хибно негативними. Таким чином, відсоток коректності склав 88,4%.  Із загальної кількості спостережень, що відносяться до інших кластерів, рівного 277, тестом були визнані такими 245. В цьому випадку відсоток класифікації склав 88,4%.</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Для побудови рівняння регресії було використано наступну таблицю:</w:t>
      </w:r>
    </w:p>
    <w:p w:rsidR="00E00313" w:rsidRPr="00AE7DCD" w:rsidRDefault="00E00313" w:rsidP="00400020">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noProof/>
          <w:color w:val="000000" w:themeColor="text1"/>
          <w:sz w:val="28"/>
          <w:szCs w:val="28"/>
          <w:lang w:val="ru-RU" w:eastAsia="ru-RU"/>
        </w:rPr>
        <w:lastRenderedPageBreak/>
        <w:drawing>
          <wp:inline distT="0" distB="0" distL="0" distR="0" wp14:anchorId="62F75860" wp14:editId="46063803">
            <wp:extent cx="4580325" cy="40986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9162" cy="4106538"/>
                    </a:xfrm>
                    <a:prstGeom prst="rect">
                      <a:avLst/>
                    </a:prstGeom>
                  </pic:spPr>
                </pic:pic>
              </a:graphicData>
            </a:graphic>
          </wp:inline>
        </w:drawing>
      </w:r>
    </w:p>
    <w:p w:rsidR="00E00313" w:rsidRPr="00AE7DCD" w:rsidRDefault="00735E73" w:rsidP="00400020">
      <w:pPr>
        <w:pStyle w:val="a4"/>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2.10</w:t>
      </w:r>
      <w:r w:rsidR="00E00313" w:rsidRPr="00AE7DCD">
        <w:rPr>
          <w:rFonts w:ascii="Times New Roman" w:hAnsi="Times New Roman" w:cs="Times New Roman"/>
          <w:color w:val="000000" w:themeColor="text1"/>
          <w:sz w:val="28"/>
          <w:szCs w:val="28"/>
        </w:rPr>
        <w:t xml:space="preserve"> – Змінні для рівняння регресії</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Таким чином, рівняння регресії набуває вигляду:</w:t>
      </w:r>
    </w:p>
    <w:p w:rsidR="00E00313" w:rsidRPr="00AE7DCD" w:rsidRDefault="00E00313" w:rsidP="0097394B">
      <w:pPr>
        <w:pStyle w:val="a4"/>
        <w:spacing w:line="360" w:lineRule="auto"/>
        <w:ind w:firstLine="709"/>
        <w:jc w:val="both"/>
        <w:rPr>
          <w:rFonts w:ascii="Times New Roman" w:eastAsiaTheme="minorEastAsia" w:hAnsi="Times New Roman" w:cs="Times New Roman"/>
          <w:i/>
          <w:color w:val="000000" w:themeColor="text1"/>
          <w:sz w:val="28"/>
          <w:szCs w:val="28"/>
        </w:rPr>
      </w:pPr>
      <m:oMathPara>
        <m:oMath>
          <m:r>
            <w:rPr>
              <w:rFonts w:ascii="Cambria Math" w:hAnsi="Cambria Math" w:cs="Times New Roman"/>
              <w:color w:val="000000" w:themeColor="text1"/>
              <w:sz w:val="28"/>
              <w:szCs w:val="28"/>
            </w:rPr>
            <m:t>Y1=-31,370∙АТД0</m:t>
          </m:r>
          <m:r>
            <w:rPr>
              <w:rFonts w:ascii="Cambria Math" w:eastAsiaTheme="minorEastAsia" w:hAnsi="Cambria Math" w:cs="Times New Roman"/>
              <w:color w:val="000000" w:themeColor="text1"/>
              <w:sz w:val="28"/>
              <w:szCs w:val="28"/>
            </w:rPr>
            <m:t>-0,095∙ЧСС0+0,096∙ЧСС2+0,128∙ЧСС3</m:t>
          </m:r>
        </m:oMath>
      </m:oMathPara>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Для поліпшення якості класифікаторів було вирішено розширити матрицю змінних за допомогою нелінійних перетворень. Тому необхідним кроком було встановлення в параметрах аналізу покрокового режиму для відбору змінних</w:t>
      </w:r>
    </w:p>
    <w:p w:rsidR="00E00313" w:rsidRPr="00AE7DCD" w:rsidRDefault="00E00313" w:rsidP="00400020">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noProof/>
          <w:color w:val="000000" w:themeColor="text1"/>
          <w:sz w:val="28"/>
          <w:szCs w:val="28"/>
          <w:lang w:val="ru-RU" w:eastAsia="ru-RU"/>
        </w:rPr>
        <w:drawing>
          <wp:inline distT="0" distB="0" distL="0" distR="0" wp14:anchorId="779F9C75" wp14:editId="41423EBF">
            <wp:extent cx="3646550" cy="18675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69585" cy="1879362"/>
                    </a:xfrm>
                    <a:prstGeom prst="rect">
                      <a:avLst/>
                    </a:prstGeom>
                  </pic:spPr>
                </pic:pic>
              </a:graphicData>
            </a:graphic>
          </wp:inline>
        </w:drawing>
      </w:r>
    </w:p>
    <w:p w:rsidR="00E00313" w:rsidRPr="00AE7DCD" w:rsidRDefault="00735E73" w:rsidP="0097394B">
      <w:pPr>
        <w:pStyle w:val="a4"/>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w:t>
      </w:r>
      <w:r>
        <w:rPr>
          <w:rFonts w:ascii="Times New Roman" w:hAnsi="Times New Roman" w:cs="Times New Roman"/>
          <w:color w:val="000000" w:themeColor="text1"/>
          <w:sz w:val="28"/>
          <w:szCs w:val="28"/>
          <w:lang w:val="ru-RU"/>
        </w:rPr>
        <w:t>11</w:t>
      </w:r>
      <w:r w:rsidR="00E00313" w:rsidRPr="00AE7DCD">
        <w:rPr>
          <w:rFonts w:ascii="Times New Roman" w:hAnsi="Times New Roman" w:cs="Times New Roman"/>
          <w:color w:val="000000" w:themeColor="text1"/>
          <w:sz w:val="28"/>
          <w:szCs w:val="28"/>
        </w:rPr>
        <w:t xml:space="preserve"> – Результати класифікації ЛР з нелінійними перетвореннями</w:t>
      </w:r>
    </w:p>
    <w:p w:rsidR="00E00313" w:rsidRPr="00AE7DCD" w:rsidRDefault="00E00313" w:rsidP="00400020">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За результатами дослідження ми бачимо, що відсоток коректно спрогнозованих даних складає 100,0%. Але слід зазначити, що це при умові неповної моделі, оскільки при обробці даних SPSS видав наступне попередження:</w:t>
      </w:r>
    </w:p>
    <w:p w:rsidR="00E00313" w:rsidRPr="00AE7DCD" w:rsidRDefault="00E00313" w:rsidP="00400020">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noProof/>
          <w:color w:val="000000" w:themeColor="text1"/>
          <w:sz w:val="28"/>
          <w:szCs w:val="28"/>
          <w:lang w:val="ru-RU" w:eastAsia="ru-RU"/>
        </w:rPr>
        <w:lastRenderedPageBreak/>
        <w:drawing>
          <wp:inline distT="0" distB="0" distL="0" distR="0" wp14:anchorId="256E042C" wp14:editId="08A2DD36">
            <wp:extent cx="3590925" cy="13049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90925" cy="1304925"/>
                    </a:xfrm>
                    <a:prstGeom prst="rect">
                      <a:avLst/>
                    </a:prstGeom>
                  </pic:spPr>
                </pic:pic>
              </a:graphicData>
            </a:graphic>
          </wp:inline>
        </w:drawing>
      </w:r>
    </w:p>
    <w:p w:rsidR="00E00313" w:rsidRPr="00AE7DCD" w:rsidRDefault="00735E73" w:rsidP="00400020">
      <w:pPr>
        <w:pStyle w:val="a4"/>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2.12</w:t>
      </w:r>
      <w:r w:rsidR="00E00313" w:rsidRPr="00AE7DCD">
        <w:rPr>
          <w:rFonts w:ascii="Times New Roman" w:hAnsi="Times New Roman" w:cs="Times New Roman"/>
          <w:color w:val="000000" w:themeColor="text1"/>
          <w:sz w:val="28"/>
          <w:szCs w:val="28"/>
        </w:rPr>
        <w:t xml:space="preserve"> – Попередження</w:t>
      </w:r>
    </w:p>
    <w:p w:rsidR="00E00313" w:rsidRPr="00AE7DCD" w:rsidRDefault="00E00313" w:rsidP="00400020">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noProof/>
          <w:color w:val="000000" w:themeColor="text1"/>
          <w:sz w:val="28"/>
          <w:szCs w:val="28"/>
          <w:lang w:val="ru-RU" w:eastAsia="ru-RU"/>
        </w:rPr>
        <w:drawing>
          <wp:inline distT="0" distB="0" distL="0" distR="0" wp14:anchorId="6B0D1032" wp14:editId="6F33351D">
            <wp:extent cx="4606505" cy="2978101"/>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5766" cy="3003483"/>
                    </a:xfrm>
                    <a:prstGeom prst="rect">
                      <a:avLst/>
                    </a:prstGeom>
                  </pic:spPr>
                </pic:pic>
              </a:graphicData>
            </a:graphic>
          </wp:inline>
        </w:drawing>
      </w:r>
    </w:p>
    <w:p w:rsidR="00E00313" w:rsidRPr="00AE7DCD" w:rsidRDefault="00735E73" w:rsidP="00400020">
      <w:pPr>
        <w:pStyle w:val="a4"/>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w:t>
      </w:r>
      <w:r>
        <w:rPr>
          <w:rFonts w:ascii="Times New Roman" w:hAnsi="Times New Roman" w:cs="Times New Roman"/>
          <w:color w:val="000000" w:themeColor="text1"/>
          <w:sz w:val="28"/>
          <w:szCs w:val="28"/>
          <w:lang w:val="ru-RU"/>
        </w:rPr>
        <w:t>13</w:t>
      </w:r>
      <w:r w:rsidR="00E00313" w:rsidRPr="00AE7DCD">
        <w:rPr>
          <w:rFonts w:ascii="Times New Roman" w:hAnsi="Times New Roman" w:cs="Times New Roman"/>
          <w:color w:val="000000" w:themeColor="text1"/>
          <w:sz w:val="28"/>
          <w:szCs w:val="28"/>
        </w:rPr>
        <w:t xml:space="preserve"> – Змінні для рівняння регресії з нелінійними перетвореннями</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Таким чином, рівняння регресії має вигляд:</w:t>
      </w:r>
    </w:p>
    <w:p w:rsidR="00E00313" w:rsidRPr="00AE7DCD" w:rsidRDefault="00E00313" w:rsidP="0097394B">
      <w:pPr>
        <w:pStyle w:val="a4"/>
        <w:spacing w:line="360" w:lineRule="auto"/>
        <w:ind w:firstLine="709"/>
        <w:jc w:val="both"/>
        <w:rPr>
          <w:rFonts w:ascii="Times New Roman" w:eastAsiaTheme="minorEastAsia" w:hAnsi="Times New Roman" w:cs="Times New Roman"/>
          <w:color w:val="000000" w:themeColor="text1"/>
          <w:sz w:val="28"/>
          <w:szCs w:val="28"/>
          <w:lang w:eastAsia="ru-RU"/>
        </w:rPr>
      </w:pPr>
      <w:r w:rsidRPr="00AE7DCD">
        <w:rPr>
          <w:rFonts w:ascii="Times New Roman" w:eastAsiaTheme="minorEastAsia" w:hAnsi="Times New Roman" w:cs="Times New Roman"/>
          <w:color w:val="000000" w:themeColor="text1"/>
          <w:sz w:val="28"/>
          <w:szCs w:val="28"/>
        </w:rPr>
        <w:t xml:space="preserve">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1</m:t>
            </m:r>
          </m:sub>
        </m:sSub>
        <m:r>
          <m:rPr>
            <m:sty m:val="p"/>
          </m:rPr>
          <w:rPr>
            <w:rFonts w:ascii="Cambria Math" w:hAnsi="Cambria Math" w:cs="Times New Roman"/>
            <w:color w:val="000000" w:themeColor="text1"/>
            <w:sz w:val="28"/>
            <w:szCs w:val="28"/>
          </w:rPr>
          <m:t>=</m:t>
        </m:r>
        <m:r>
          <m:rPr>
            <m:sty m:val="p"/>
          </m:rPr>
          <w:rPr>
            <w:rFonts w:ascii="Cambria Math" w:eastAsia="Times New Roman" w:hAnsi="Cambria Math" w:cs="Times New Roman"/>
            <w:color w:val="000000" w:themeColor="text1"/>
            <w:sz w:val="28"/>
            <w:szCs w:val="28"/>
            <w:lang w:eastAsia="ru-RU"/>
          </w:rPr>
          <m:t>172652,633∙АТС0-47,939∙ЧСС1+831,154∙ЧСС3+0,156∙КвАТС0-8,628∙КвЧСС3-0,003∙КубАТС0+0,000∙КубЧСС0+0,001∙КубЧСС1+0,030∙КубЧСС3+0,001∙КубЧСС5-731813,859∙ДелАТД2-268776,880∙ДелАТС4-3523,495∙ДелАТР3</m:t>
        </m:r>
      </m:oMath>
    </w:p>
    <w:p w:rsidR="00E00313"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Порівнюючи дві моделі ми можемо дійти висновку, що модель, яка побудована на базі даних з додатковими змінними нелінійних перетворень є більш складною, хоча й не повною, але водночас дає вищий результат в порівнянні з моделлю, що включають лише істинні змінні.</w:t>
      </w:r>
    </w:p>
    <w:p w:rsidR="00735E73" w:rsidRDefault="00735E73" w:rsidP="0097394B">
      <w:pPr>
        <w:pStyle w:val="a4"/>
        <w:spacing w:line="360" w:lineRule="auto"/>
        <w:ind w:firstLine="709"/>
        <w:jc w:val="both"/>
        <w:rPr>
          <w:rFonts w:ascii="Times New Roman" w:hAnsi="Times New Roman" w:cs="Times New Roman"/>
          <w:color w:val="000000" w:themeColor="text1"/>
          <w:sz w:val="28"/>
          <w:szCs w:val="28"/>
        </w:rPr>
      </w:pPr>
    </w:p>
    <w:p w:rsidR="00735E73" w:rsidRDefault="00735E73" w:rsidP="0097394B">
      <w:pPr>
        <w:pStyle w:val="a4"/>
        <w:spacing w:line="360" w:lineRule="auto"/>
        <w:ind w:firstLine="709"/>
        <w:jc w:val="both"/>
        <w:rPr>
          <w:rFonts w:ascii="Times New Roman" w:hAnsi="Times New Roman" w:cs="Times New Roman"/>
          <w:color w:val="000000" w:themeColor="text1"/>
          <w:sz w:val="28"/>
          <w:szCs w:val="28"/>
        </w:rPr>
      </w:pPr>
    </w:p>
    <w:p w:rsidR="00E00313" w:rsidRPr="00AE7DCD" w:rsidRDefault="00E00313" w:rsidP="00400020">
      <w:pPr>
        <w:pStyle w:val="a4"/>
        <w:spacing w:line="360" w:lineRule="auto"/>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 xml:space="preserve">Таблиця </w:t>
      </w:r>
      <w:r w:rsidR="00735E73">
        <w:rPr>
          <w:rFonts w:ascii="Times New Roman" w:hAnsi="Times New Roman" w:cs="Times New Roman"/>
          <w:color w:val="000000" w:themeColor="text1"/>
          <w:sz w:val="28"/>
          <w:szCs w:val="28"/>
          <w:lang w:val="ru-RU"/>
        </w:rPr>
        <w:t>2.</w:t>
      </w:r>
      <w:r w:rsidRPr="00AE7DCD">
        <w:rPr>
          <w:rFonts w:ascii="Times New Roman" w:hAnsi="Times New Roman" w:cs="Times New Roman"/>
          <w:color w:val="000000" w:themeColor="text1"/>
          <w:sz w:val="28"/>
          <w:szCs w:val="28"/>
        </w:rPr>
        <w:t>1 – Порівняльна характеристика</w:t>
      </w:r>
    </w:p>
    <w:tbl>
      <w:tblPr>
        <w:tblW w:w="8328" w:type="dxa"/>
        <w:jc w:val="center"/>
        <w:tblLook w:val="04A0" w:firstRow="1" w:lastRow="0" w:firstColumn="1" w:lastColumn="0" w:noHBand="0" w:noVBand="1"/>
      </w:tblPr>
      <w:tblGrid>
        <w:gridCol w:w="1920"/>
        <w:gridCol w:w="1526"/>
        <w:gridCol w:w="1720"/>
        <w:gridCol w:w="2060"/>
        <w:gridCol w:w="660"/>
        <w:gridCol w:w="660"/>
      </w:tblGrid>
      <w:tr w:rsidR="00AE7DCD" w:rsidRPr="00735E73" w:rsidTr="00735E73">
        <w:trPr>
          <w:trHeight w:val="600"/>
          <w:jc w:val="center"/>
        </w:trPr>
        <w:tc>
          <w:tcPr>
            <w:tcW w:w="192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E00313" w:rsidRPr="00735E73" w:rsidRDefault="00E00313" w:rsidP="00400020">
            <w:pPr>
              <w:pStyle w:val="a4"/>
              <w:jc w:val="center"/>
              <w:rPr>
                <w:rFonts w:ascii="Times New Roman" w:eastAsia="Times New Roman" w:hAnsi="Times New Roman" w:cs="Times New Roman"/>
                <w:b/>
                <w:bCs/>
                <w:color w:val="000000" w:themeColor="text1"/>
                <w:sz w:val="24"/>
                <w:szCs w:val="24"/>
                <w:lang w:eastAsia="uk-UA"/>
              </w:rPr>
            </w:pPr>
            <w:r w:rsidRPr="00735E73">
              <w:rPr>
                <w:rFonts w:ascii="Times New Roman" w:eastAsia="Times New Roman" w:hAnsi="Times New Roman" w:cs="Times New Roman"/>
                <w:b/>
                <w:bCs/>
                <w:color w:val="000000" w:themeColor="text1"/>
                <w:sz w:val="24"/>
                <w:szCs w:val="24"/>
                <w:lang w:eastAsia="uk-UA"/>
              </w:rPr>
              <w:t>Класифікатор</w:t>
            </w:r>
          </w:p>
        </w:tc>
        <w:tc>
          <w:tcPr>
            <w:tcW w:w="1308" w:type="dxa"/>
            <w:tcBorders>
              <w:top w:val="single" w:sz="4" w:space="0" w:color="auto"/>
              <w:left w:val="nil"/>
              <w:bottom w:val="single" w:sz="4" w:space="0" w:color="auto"/>
              <w:right w:val="single" w:sz="4" w:space="0" w:color="auto"/>
            </w:tcBorders>
            <w:shd w:val="clear" w:color="000000" w:fill="808080"/>
            <w:noWrap/>
            <w:vAlign w:val="center"/>
            <w:hideMark/>
          </w:tcPr>
          <w:p w:rsidR="00E00313" w:rsidRPr="00735E73" w:rsidRDefault="00E00313" w:rsidP="00400020">
            <w:pPr>
              <w:pStyle w:val="a4"/>
              <w:jc w:val="center"/>
              <w:rPr>
                <w:rFonts w:ascii="Times New Roman" w:eastAsia="Times New Roman" w:hAnsi="Times New Roman" w:cs="Times New Roman"/>
                <w:b/>
                <w:bCs/>
                <w:color w:val="000000" w:themeColor="text1"/>
                <w:sz w:val="24"/>
                <w:szCs w:val="24"/>
                <w:lang w:eastAsia="uk-UA"/>
              </w:rPr>
            </w:pPr>
            <w:r w:rsidRPr="00735E73">
              <w:rPr>
                <w:rFonts w:ascii="Times New Roman" w:eastAsia="Times New Roman" w:hAnsi="Times New Roman" w:cs="Times New Roman"/>
                <w:b/>
                <w:bCs/>
                <w:color w:val="000000" w:themeColor="text1"/>
                <w:sz w:val="24"/>
                <w:szCs w:val="24"/>
                <w:lang w:eastAsia="uk-UA"/>
              </w:rPr>
              <w:t>Позначення</w:t>
            </w:r>
          </w:p>
        </w:tc>
        <w:tc>
          <w:tcPr>
            <w:tcW w:w="1720" w:type="dxa"/>
            <w:tcBorders>
              <w:top w:val="single" w:sz="4" w:space="0" w:color="auto"/>
              <w:left w:val="nil"/>
              <w:bottom w:val="single" w:sz="4" w:space="0" w:color="auto"/>
              <w:right w:val="single" w:sz="4" w:space="0" w:color="auto"/>
            </w:tcBorders>
            <w:shd w:val="clear" w:color="000000" w:fill="808080"/>
            <w:vAlign w:val="center"/>
            <w:hideMark/>
          </w:tcPr>
          <w:p w:rsidR="00E00313" w:rsidRPr="00735E73" w:rsidRDefault="00E00313" w:rsidP="00400020">
            <w:pPr>
              <w:pStyle w:val="a4"/>
              <w:jc w:val="center"/>
              <w:rPr>
                <w:rFonts w:ascii="Times New Roman" w:eastAsia="Times New Roman" w:hAnsi="Times New Roman" w:cs="Times New Roman"/>
                <w:b/>
                <w:bCs/>
                <w:color w:val="000000" w:themeColor="text1"/>
                <w:sz w:val="24"/>
                <w:szCs w:val="24"/>
                <w:lang w:eastAsia="uk-UA"/>
              </w:rPr>
            </w:pPr>
            <w:r w:rsidRPr="00735E73">
              <w:rPr>
                <w:rFonts w:ascii="Times New Roman" w:eastAsia="Times New Roman" w:hAnsi="Times New Roman" w:cs="Times New Roman"/>
                <w:b/>
                <w:bCs/>
                <w:color w:val="000000" w:themeColor="text1"/>
                <w:sz w:val="24"/>
                <w:szCs w:val="24"/>
                <w:lang w:eastAsia="uk-UA"/>
              </w:rPr>
              <w:t>ЛР на істинних даних</w:t>
            </w:r>
          </w:p>
        </w:tc>
        <w:tc>
          <w:tcPr>
            <w:tcW w:w="2060" w:type="dxa"/>
            <w:tcBorders>
              <w:top w:val="single" w:sz="4" w:space="0" w:color="auto"/>
              <w:left w:val="nil"/>
              <w:bottom w:val="single" w:sz="4" w:space="0" w:color="auto"/>
              <w:right w:val="single" w:sz="4" w:space="0" w:color="auto"/>
            </w:tcBorders>
            <w:shd w:val="clear" w:color="000000" w:fill="808080"/>
            <w:vAlign w:val="center"/>
            <w:hideMark/>
          </w:tcPr>
          <w:p w:rsidR="00E00313" w:rsidRPr="00735E73" w:rsidRDefault="00E00313" w:rsidP="00400020">
            <w:pPr>
              <w:pStyle w:val="a4"/>
              <w:jc w:val="center"/>
              <w:rPr>
                <w:rFonts w:ascii="Times New Roman" w:eastAsia="Times New Roman" w:hAnsi="Times New Roman" w:cs="Times New Roman"/>
                <w:b/>
                <w:bCs/>
                <w:color w:val="000000" w:themeColor="text1"/>
                <w:sz w:val="24"/>
                <w:szCs w:val="24"/>
                <w:lang w:eastAsia="uk-UA"/>
              </w:rPr>
            </w:pPr>
            <w:r w:rsidRPr="00735E73">
              <w:rPr>
                <w:rFonts w:ascii="Times New Roman" w:eastAsia="Times New Roman" w:hAnsi="Times New Roman" w:cs="Times New Roman"/>
                <w:b/>
                <w:bCs/>
                <w:color w:val="000000" w:themeColor="text1"/>
                <w:sz w:val="24"/>
                <w:szCs w:val="24"/>
                <w:lang w:eastAsia="uk-UA"/>
              </w:rPr>
              <w:t>ЛР з нелінійними перетвореннями</w:t>
            </w:r>
          </w:p>
        </w:tc>
        <w:tc>
          <w:tcPr>
            <w:tcW w:w="1320" w:type="dxa"/>
            <w:gridSpan w:val="2"/>
            <w:tcBorders>
              <w:top w:val="single" w:sz="4" w:space="0" w:color="auto"/>
              <w:left w:val="nil"/>
              <w:bottom w:val="single" w:sz="4" w:space="0" w:color="auto"/>
              <w:right w:val="single" w:sz="4" w:space="0" w:color="000000"/>
            </w:tcBorders>
            <w:shd w:val="clear" w:color="000000" w:fill="808080"/>
            <w:noWrap/>
            <w:vAlign w:val="center"/>
            <w:hideMark/>
          </w:tcPr>
          <w:p w:rsidR="00E00313" w:rsidRPr="00735E73" w:rsidRDefault="00E00313" w:rsidP="00400020">
            <w:pPr>
              <w:pStyle w:val="a4"/>
              <w:jc w:val="center"/>
              <w:rPr>
                <w:rFonts w:ascii="Times New Roman" w:eastAsia="Times New Roman" w:hAnsi="Times New Roman" w:cs="Times New Roman"/>
                <w:b/>
                <w:bCs/>
                <w:color w:val="000000" w:themeColor="text1"/>
                <w:sz w:val="24"/>
                <w:szCs w:val="24"/>
                <w:lang w:eastAsia="uk-UA"/>
              </w:rPr>
            </w:pPr>
            <w:r w:rsidRPr="00735E73">
              <w:rPr>
                <w:rFonts w:ascii="Times New Roman" w:eastAsia="Times New Roman" w:hAnsi="Times New Roman" w:cs="Times New Roman"/>
                <w:b/>
                <w:bCs/>
                <w:color w:val="000000" w:themeColor="text1"/>
                <w:sz w:val="24"/>
                <w:szCs w:val="24"/>
                <w:lang w:eastAsia="uk-UA"/>
              </w:rPr>
              <w:t>Результат</w:t>
            </w:r>
          </w:p>
        </w:tc>
      </w:tr>
      <w:tr w:rsidR="00AE7DCD" w:rsidRPr="00735E73" w:rsidTr="00735E73">
        <w:trPr>
          <w:trHeight w:val="300"/>
          <w:jc w:val="center"/>
        </w:trPr>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lastRenderedPageBreak/>
              <w:t>1-Всіх</w:t>
            </w:r>
          </w:p>
        </w:tc>
        <w:tc>
          <w:tcPr>
            <w:tcW w:w="1308"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Заг. Кор., %</w:t>
            </w:r>
          </w:p>
        </w:tc>
        <w:tc>
          <w:tcPr>
            <w:tcW w:w="172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90,4</w:t>
            </w:r>
          </w:p>
        </w:tc>
        <w:tc>
          <w:tcPr>
            <w:tcW w:w="20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100</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Ск-ть</w:t>
            </w:r>
          </w:p>
        </w:tc>
        <w:tc>
          <w:tcPr>
            <w:tcW w:w="172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3/21</w:t>
            </w:r>
          </w:p>
        </w:tc>
        <w:tc>
          <w:tcPr>
            <w:tcW w:w="20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13/84</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w:t>
            </w:r>
          </w:p>
        </w:tc>
        <w:tc>
          <w:tcPr>
            <w:tcW w:w="172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14,29</w:t>
            </w:r>
          </w:p>
        </w:tc>
        <w:tc>
          <w:tcPr>
            <w:tcW w:w="20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15,48</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w:t>
            </w:r>
          </w:p>
        </w:tc>
      </w:tr>
      <w:tr w:rsidR="00AE7DCD" w:rsidRPr="00735E73" w:rsidTr="00735E73">
        <w:trPr>
          <w:trHeight w:val="300"/>
          <w:jc w:val="center"/>
        </w:trPr>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2-Всіх</w:t>
            </w:r>
          </w:p>
        </w:tc>
        <w:tc>
          <w:tcPr>
            <w:tcW w:w="1308"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Заг. Кор., %</w:t>
            </w:r>
          </w:p>
        </w:tc>
        <w:tc>
          <w:tcPr>
            <w:tcW w:w="172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77,4</w:t>
            </w:r>
          </w:p>
        </w:tc>
        <w:tc>
          <w:tcPr>
            <w:tcW w:w="20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91</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Ск-ть</w:t>
            </w:r>
          </w:p>
        </w:tc>
        <w:tc>
          <w:tcPr>
            <w:tcW w:w="172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4/21</w:t>
            </w:r>
          </w:p>
        </w:tc>
        <w:tc>
          <w:tcPr>
            <w:tcW w:w="20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7/84</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w:t>
            </w:r>
          </w:p>
        </w:tc>
        <w:tc>
          <w:tcPr>
            <w:tcW w:w="172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19,05</w:t>
            </w:r>
          </w:p>
        </w:tc>
        <w:tc>
          <w:tcPr>
            <w:tcW w:w="20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8,33</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r w:rsidR="00AE7DCD" w:rsidRPr="00735E73" w:rsidTr="00735E73">
        <w:trPr>
          <w:trHeight w:val="300"/>
          <w:jc w:val="center"/>
        </w:trPr>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3-Всіх</w:t>
            </w:r>
          </w:p>
        </w:tc>
        <w:tc>
          <w:tcPr>
            <w:tcW w:w="1308"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Заг. Кор., %</w:t>
            </w:r>
          </w:p>
        </w:tc>
        <w:tc>
          <w:tcPr>
            <w:tcW w:w="172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90,9</w:t>
            </w:r>
          </w:p>
        </w:tc>
        <w:tc>
          <w:tcPr>
            <w:tcW w:w="20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100*</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Ск-ть</w:t>
            </w:r>
          </w:p>
        </w:tc>
        <w:tc>
          <w:tcPr>
            <w:tcW w:w="172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4/21</w:t>
            </w:r>
          </w:p>
        </w:tc>
        <w:tc>
          <w:tcPr>
            <w:tcW w:w="20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13/84</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w:t>
            </w:r>
          </w:p>
        </w:tc>
        <w:tc>
          <w:tcPr>
            <w:tcW w:w="172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19,05</w:t>
            </w:r>
          </w:p>
        </w:tc>
        <w:tc>
          <w:tcPr>
            <w:tcW w:w="20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15,48</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r w:rsidR="00AE7DCD" w:rsidRPr="00735E73" w:rsidTr="00735E73">
        <w:trPr>
          <w:trHeight w:val="300"/>
          <w:jc w:val="center"/>
        </w:trPr>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4-Всіх</w:t>
            </w:r>
          </w:p>
        </w:tc>
        <w:tc>
          <w:tcPr>
            <w:tcW w:w="1308"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Заг. Кор., %</w:t>
            </w:r>
          </w:p>
        </w:tc>
        <w:tc>
          <w:tcPr>
            <w:tcW w:w="172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97,5</w:t>
            </w:r>
          </w:p>
        </w:tc>
        <w:tc>
          <w:tcPr>
            <w:tcW w:w="20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95,8</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Ск-ть</w:t>
            </w:r>
          </w:p>
        </w:tc>
        <w:tc>
          <w:tcPr>
            <w:tcW w:w="172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5/21</w:t>
            </w:r>
          </w:p>
        </w:tc>
        <w:tc>
          <w:tcPr>
            <w:tcW w:w="20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13/84</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w:t>
            </w:r>
          </w:p>
        </w:tc>
        <w:tc>
          <w:tcPr>
            <w:tcW w:w="172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23,81</w:t>
            </w:r>
          </w:p>
        </w:tc>
        <w:tc>
          <w:tcPr>
            <w:tcW w:w="20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15,48</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r w:rsidR="00AE7DCD" w:rsidRPr="00735E73" w:rsidTr="00735E73">
        <w:trPr>
          <w:trHeight w:val="300"/>
          <w:jc w:val="center"/>
        </w:trPr>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5-Всіх</w:t>
            </w:r>
          </w:p>
        </w:tc>
        <w:tc>
          <w:tcPr>
            <w:tcW w:w="1308"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Заг. Кор., %</w:t>
            </w:r>
          </w:p>
        </w:tc>
        <w:tc>
          <w:tcPr>
            <w:tcW w:w="172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99,7*</w:t>
            </w:r>
          </w:p>
        </w:tc>
        <w:tc>
          <w:tcPr>
            <w:tcW w:w="20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100</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Ск-ть</w:t>
            </w:r>
          </w:p>
        </w:tc>
        <w:tc>
          <w:tcPr>
            <w:tcW w:w="172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3/21</w:t>
            </w:r>
          </w:p>
        </w:tc>
        <w:tc>
          <w:tcPr>
            <w:tcW w:w="20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6/84</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w:t>
            </w:r>
          </w:p>
        </w:tc>
        <w:tc>
          <w:tcPr>
            <w:tcW w:w="172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14,29</w:t>
            </w:r>
          </w:p>
        </w:tc>
        <w:tc>
          <w:tcPr>
            <w:tcW w:w="20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7,14</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r w:rsidR="00AE7DCD" w:rsidRPr="00735E73" w:rsidTr="00735E73">
        <w:trPr>
          <w:trHeight w:val="300"/>
          <w:jc w:val="center"/>
        </w:trPr>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6-Всіх</w:t>
            </w:r>
          </w:p>
        </w:tc>
        <w:tc>
          <w:tcPr>
            <w:tcW w:w="1308"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Заг. Кор., %</w:t>
            </w:r>
          </w:p>
        </w:tc>
        <w:tc>
          <w:tcPr>
            <w:tcW w:w="172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100*</w:t>
            </w:r>
          </w:p>
        </w:tc>
        <w:tc>
          <w:tcPr>
            <w:tcW w:w="20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100</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Ск-ть</w:t>
            </w:r>
          </w:p>
        </w:tc>
        <w:tc>
          <w:tcPr>
            <w:tcW w:w="172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4/21</w:t>
            </w:r>
          </w:p>
        </w:tc>
        <w:tc>
          <w:tcPr>
            <w:tcW w:w="20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5/84</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w:t>
            </w:r>
          </w:p>
        </w:tc>
        <w:tc>
          <w:tcPr>
            <w:tcW w:w="172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19,05</w:t>
            </w:r>
          </w:p>
        </w:tc>
        <w:tc>
          <w:tcPr>
            <w:tcW w:w="20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5,95</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r w:rsidR="00AE7DCD" w:rsidRPr="00735E73" w:rsidTr="00735E73">
        <w:trPr>
          <w:trHeight w:val="300"/>
          <w:jc w:val="center"/>
        </w:trPr>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7-Всіх</w:t>
            </w:r>
          </w:p>
        </w:tc>
        <w:tc>
          <w:tcPr>
            <w:tcW w:w="1308"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Заг. Кор., %</w:t>
            </w:r>
          </w:p>
        </w:tc>
        <w:tc>
          <w:tcPr>
            <w:tcW w:w="172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88</w:t>
            </w:r>
          </w:p>
        </w:tc>
        <w:tc>
          <w:tcPr>
            <w:tcW w:w="20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100</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Ск-ть</w:t>
            </w:r>
          </w:p>
        </w:tc>
        <w:tc>
          <w:tcPr>
            <w:tcW w:w="172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4/21</w:t>
            </w:r>
          </w:p>
        </w:tc>
        <w:tc>
          <w:tcPr>
            <w:tcW w:w="20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15/84</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w:t>
            </w:r>
          </w:p>
        </w:tc>
        <w:tc>
          <w:tcPr>
            <w:tcW w:w="172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19,05</w:t>
            </w:r>
          </w:p>
        </w:tc>
        <w:tc>
          <w:tcPr>
            <w:tcW w:w="20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17,86</w:t>
            </w: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bl>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Розшифрування міток в таблиці 1:</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Заг.Кор,% - загальний відсоток коректно спрогнозованих даних</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Ск-ть – складність моделі</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Ск,% - відсоток складності моделі (чим нижче, тим краще)</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21 – кількість істинних змінних</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84 – кількість істинних змінних разом з нелійнійними перетвореннями</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1- виграш ЛР на істинних даних</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2 – виграш ЛР з нелінійними перетвореннями</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 - неповність моделі</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З таблиці 1 видно, що аналіз, проведений на базі нелінійних перетворень дає складніші рівняння моделі, але їх складність, беручи до уваги всі змінні, в переважній кількості менша. Слід також зауважити, що у 4 тестах із 7 відсоток коректно спрогнозованих даних збільшився</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lang w:eastAsia="ru-RU"/>
        </w:rPr>
      </w:pPr>
      <w:r w:rsidRPr="00AE7DCD">
        <w:rPr>
          <w:rFonts w:ascii="Times New Roman" w:hAnsi="Times New Roman" w:cs="Times New Roman"/>
          <w:color w:val="000000" w:themeColor="text1"/>
          <w:sz w:val="28"/>
          <w:szCs w:val="28"/>
        </w:rPr>
        <w:t xml:space="preserve">Беручи до уваги таблицю 1 ми можемо зробити висновок, що проведення логістичної регресії, включаючи нелінійні перетворення, а саме: операція взяття квадрату та кубу, і операція взяття оберненої змінної, будує складніші рівняння </w:t>
      </w:r>
      <w:r w:rsidRPr="00AE7DCD">
        <w:rPr>
          <w:rFonts w:ascii="Times New Roman" w:hAnsi="Times New Roman" w:cs="Times New Roman"/>
          <w:color w:val="000000" w:themeColor="text1"/>
          <w:sz w:val="28"/>
          <w:szCs w:val="28"/>
        </w:rPr>
        <w:lastRenderedPageBreak/>
        <w:t>регресії, але самі моделі є простішими за складністю і дають більш високий відсоток коректності.</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 xml:space="preserve">Аналогічно до розділу 3 результати дослідження </w:t>
      </w:r>
      <w:r w:rsidR="00522B29" w:rsidRPr="00AE7DCD">
        <w:rPr>
          <w:rFonts w:ascii="Times New Roman" w:hAnsi="Times New Roman" w:cs="Times New Roman"/>
          <w:color w:val="000000" w:themeColor="text1"/>
          <w:sz w:val="28"/>
          <w:szCs w:val="28"/>
        </w:rPr>
        <w:t xml:space="preserve">дисримінантного аналізу </w:t>
      </w:r>
      <w:r w:rsidRPr="00AE7DCD">
        <w:rPr>
          <w:rFonts w:ascii="Times New Roman" w:hAnsi="Times New Roman" w:cs="Times New Roman"/>
          <w:color w:val="000000" w:themeColor="text1"/>
          <w:sz w:val="28"/>
          <w:szCs w:val="28"/>
        </w:rPr>
        <w:t>представлені для третього кластеру, але дана процедура проводилася для кожного кластеру окремо.</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 xml:space="preserve">Всі дані було класифіковано методом </w:t>
      </w:r>
      <w:r w:rsidR="00522B29" w:rsidRPr="00AE7DCD">
        <w:rPr>
          <w:rFonts w:ascii="Times New Roman" w:hAnsi="Times New Roman" w:cs="Times New Roman"/>
          <w:color w:val="000000" w:themeColor="text1"/>
          <w:sz w:val="28"/>
          <w:szCs w:val="28"/>
        </w:rPr>
        <w:t>ДА</w:t>
      </w:r>
      <w:r w:rsidRPr="00AE7DCD">
        <w:rPr>
          <w:rFonts w:ascii="Times New Roman" w:hAnsi="Times New Roman" w:cs="Times New Roman"/>
          <w:color w:val="000000" w:themeColor="text1"/>
          <w:sz w:val="28"/>
          <w:szCs w:val="28"/>
        </w:rPr>
        <w:t>, використову</w:t>
      </w:r>
      <w:r w:rsidR="00735E73">
        <w:rPr>
          <w:rFonts w:ascii="Times New Roman" w:hAnsi="Times New Roman" w:cs="Times New Roman"/>
          <w:color w:val="000000" w:themeColor="text1"/>
          <w:sz w:val="28"/>
          <w:szCs w:val="28"/>
        </w:rPr>
        <w:t>ючи покроковий відбір. На рис. 2.14</w:t>
      </w:r>
      <w:r w:rsidRPr="00AE7DCD">
        <w:rPr>
          <w:rFonts w:ascii="Times New Roman" w:hAnsi="Times New Roman" w:cs="Times New Roman"/>
          <w:color w:val="000000" w:themeColor="text1"/>
          <w:sz w:val="28"/>
          <w:szCs w:val="28"/>
        </w:rPr>
        <w:t xml:space="preserve"> показаний вибір відстані та критерій розпізнавання.</w:t>
      </w:r>
    </w:p>
    <w:p w:rsidR="00E00313" w:rsidRPr="00AE7DCD" w:rsidRDefault="00E00313" w:rsidP="00400020">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noProof/>
          <w:color w:val="000000" w:themeColor="text1"/>
          <w:sz w:val="28"/>
          <w:szCs w:val="28"/>
          <w:lang w:val="ru-RU" w:eastAsia="ru-RU"/>
        </w:rPr>
        <w:drawing>
          <wp:inline distT="0" distB="0" distL="0" distR="0" wp14:anchorId="128568D8" wp14:editId="2313DE38">
            <wp:extent cx="4269644" cy="2475156"/>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02359" cy="2494121"/>
                    </a:xfrm>
                    <a:prstGeom prst="rect">
                      <a:avLst/>
                    </a:prstGeom>
                  </pic:spPr>
                </pic:pic>
              </a:graphicData>
            </a:graphic>
          </wp:inline>
        </w:drawing>
      </w:r>
    </w:p>
    <w:p w:rsidR="00E00313" w:rsidRPr="00AE7DCD" w:rsidRDefault="00735E73" w:rsidP="00400020">
      <w:pPr>
        <w:pStyle w:val="a4"/>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Pr>
          <w:rFonts w:ascii="Times New Roman" w:hAnsi="Times New Roman" w:cs="Times New Roman"/>
          <w:color w:val="000000" w:themeColor="text1"/>
          <w:sz w:val="28"/>
          <w:szCs w:val="28"/>
          <w:lang w:val="ru-RU"/>
        </w:rPr>
        <w:t>2.14</w:t>
      </w:r>
      <w:r w:rsidR="00E00313" w:rsidRPr="00AE7DCD">
        <w:rPr>
          <w:rFonts w:ascii="Times New Roman" w:hAnsi="Times New Roman" w:cs="Times New Roman"/>
          <w:color w:val="000000" w:themeColor="text1"/>
          <w:sz w:val="28"/>
          <w:szCs w:val="28"/>
        </w:rPr>
        <w:t xml:space="preserve"> – Вибір методів</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У вікні вибору кла</w:t>
      </w:r>
      <w:r w:rsidR="00735E73">
        <w:rPr>
          <w:rFonts w:ascii="Times New Roman" w:hAnsi="Times New Roman" w:cs="Times New Roman"/>
          <w:color w:val="000000" w:themeColor="text1"/>
          <w:sz w:val="28"/>
          <w:szCs w:val="28"/>
        </w:rPr>
        <w:t>сифікації, що зображено на рис 2</w:t>
      </w:r>
      <w:r w:rsidRPr="00AE7DCD">
        <w:rPr>
          <w:rFonts w:ascii="Times New Roman" w:hAnsi="Times New Roman" w:cs="Times New Roman"/>
          <w:color w:val="000000" w:themeColor="text1"/>
          <w:sz w:val="28"/>
          <w:szCs w:val="28"/>
        </w:rPr>
        <w:t>.</w:t>
      </w:r>
      <w:r w:rsidR="00735E73">
        <w:rPr>
          <w:rFonts w:ascii="Times New Roman" w:hAnsi="Times New Roman" w:cs="Times New Roman"/>
          <w:color w:val="000000" w:themeColor="text1"/>
          <w:sz w:val="28"/>
          <w:szCs w:val="28"/>
          <w:lang w:val="ru-RU"/>
        </w:rPr>
        <w:t>15</w:t>
      </w:r>
      <w:r w:rsidRPr="00AE7DCD">
        <w:rPr>
          <w:rFonts w:ascii="Times New Roman" w:hAnsi="Times New Roman" w:cs="Times New Roman"/>
          <w:color w:val="000000" w:themeColor="text1"/>
          <w:sz w:val="28"/>
          <w:szCs w:val="28"/>
        </w:rPr>
        <w:t xml:space="preserve"> показаний вибір розрахунку класифікації.</w:t>
      </w:r>
    </w:p>
    <w:p w:rsidR="00E00313" w:rsidRPr="00AE7DCD" w:rsidRDefault="00E00313" w:rsidP="00400020">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noProof/>
          <w:color w:val="000000" w:themeColor="text1"/>
          <w:sz w:val="28"/>
          <w:szCs w:val="28"/>
          <w:lang w:val="ru-RU" w:eastAsia="ru-RU"/>
        </w:rPr>
        <w:drawing>
          <wp:inline distT="0" distB="0" distL="0" distR="0" wp14:anchorId="4C40C337" wp14:editId="6B8DE9A6">
            <wp:extent cx="4169999" cy="244475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3321" cy="2458423"/>
                    </a:xfrm>
                    <a:prstGeom prst="rect">
                      <a:avLst/>
                    </a:prstGeom>
                  </pic:spPr>
                </pic:pic>
              </a:graphicData>
            </a:graphic>
          </wp:inline>
        </w:drawing>
      </w:r>
    </w:p>
    <w:p w:rsidR="00E00313" w:rsidRPr="00AE7DCD" w:rsidRDefault="00E00313" w:rsidP="00400020">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Р</w:t>
      </w:r>
      <w:r w:rsidR="00735E73">
        <w:rPr>
          <w:rFonts w:ascii="Times New Roman" w:hAnsi="Times New Roman" w:cs="Times New Roman"/>
          <w:color w:val="000000" w:themeColor="text1"/>
          <w:sz w:val="28"/>
          <w:szCs w:val="28"/>
        </w:rPr>
        <w:t xml:space="preserve">исунок </w:t>
      </w:r>
      <w:r w:rsidR="00735E73">
        <w:rPr>
          <w:rFonts w:ascii="Times New Roman" w:hAnsi="Times New Roman" w:cs="Times New Roman"/>
          <w:color w:val="000000" w:themeColor="text1"/>
          <w:sz w:val="28"/>
          <w:szCs w:val="28"/>
          <w:lang w:val="ru-RU"/>
        </w:rPr>
        <w:t>2.15</w:t>
      </w:r>
      <w:r w:rsidRPr="00AE7DCD">
        <w:rPr>
          <w:rFonts w:ascii="Times New Roman" w:hAnsi="Times New Roman" w:cs="Times New Roman"/>
          <w:color w:val="000000" w:themeColor="text1"/>
          <w:sz w:val="28"/>
          <w:szCs w:val="28"/>
        </w:rPr>
        <w:t xml:space="preserve"> – Вибір класифікації</w:t>
      </w:r>
    </w:p>
    <w:p w:rsidR="00E00313" w:rsidRPr="00AE7DCD" w:rsidRDefault="00E00313" w:rsidP="0097394B">
      <w:pPr>
        <w:pStyle w:val="a4"/>
        <w:spacing w:line="360" w:lineRule="auto"/>
        <w:ind w:firstLine="709"/>
        <w:jc w:val="both"/>
        <w:rPr>
          <w:rFonts w:ascii="Times New Roman" w:hAnsi="Times New Roman" w:cs="Times New Roman"/>
          <w:b/>
          <w:color w:val="000000" w:themeColor="text1"/>
          <w:sz w:val="28"/>
          <w:szCs w:val="28"/>
        </w:rPr>
      </w:pPr>
      <w:r w:rsidRPr="00AE7DCD">
        <w:rPr>
          <w:rFonts w:ascii="Times New Roman" w:hAnsi="Times New Roman" w:cs="Times New Roman"/>
          <w:b/>
          <w:color w:val="000000" w:themeColor="text1"/>
          <w:sz w:val="28"/>
          <w:szCs w:val="28"/>
        </w:rPr>
        <w:t>Результати аналізу для груп «3 проти 1,2,4,5,6,7»</w:t>
      </w:r>
    </w:p>
    <w:p w:rsidR="00E00313" w:rsidRPr="00AE7DCD" w:rsidRDefault="00E00313" w:rsidP="00400020">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noProof/>
          <w:color w:val="000000" w:themeColor="text1"/>
          <w:sz w:val="28"/>
          <w:szCs w:val="28"/>
          <w:lang w:val="ru-RU" w:eastAsia="ru-RU"/>
        </w:rPr>
        <w:lastRenderedPageBreak/>
        <w:drawing>
          <wp:inline distT="0" distB="0" distL="0" distR="0" wp14:anchorId="3E4968E3" wp14:editId="21498F61">
            <wp:extent cx="3467322" cy="157803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81014" cy="1584261"/>
                    </a:xfrm>
                    <a:prstGeom prst="rect">
                      <a:avLst/>
                    </a:prstGeom>
                  </pic:spPr>
                </pic:pic>
              </a:graphicData>
            </a:graphic>
          </wp:inline>
        </w:drawing>
      </w:r>
    </w:p>
    <w:p w:rsidR="00E00313" w:rsidRPr="00AE7DCD" w:rsidRDefault="00735E73" w:rsidP="00400020">
      <w:pPr>
        <w:pStyle w:val="a4"/>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2.16</w:t>
      </w:r>
      <w:r w:rsidR="00E00313" w:rsidRPr="00AE7DCD">
        <w:rPr>
          <w:rFonts w:ascii="Times New Roman" w:hAnsi="Times New Roman" w:cs="Times New Roman"/>
          <w:color w:val="000000" w:themeColor="text1"/>
          <w:sz w:val="28"/>
          <w:szCs w:val="28"/>
        </w:rPr>
        <w:t xml:space="preserve"> – Результати класифікації</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За результатами дискримінантного аналізу ми бачимо, що 91,4% вихідних згрупованих спостережень класифіковано правильно.</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Для побудови дискримінантної функції застосовуються дані з наступної таблиці:</w:t>
      </w:r>
    </w:p>
    <w:p w:rsidR="00E00313" w:rsidRPr="00AE7DCD" w:rsidRDefault="00E00313" w:rsidP="00400020">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noProof/>
          <w:color w:val="000000" w:themeColor="text1"/>
          <w:sz w:val="28"/>
          <w:szCs w:val="28"/>
          <w:lang w:val="ru-RU" w:eastAsia="ru-RU"/>
        </w:rPr>
        <w:drawing>
          <wp:inline distT="0" distB="0" distL="0" distR="0" wp14:anchorId="1E0E3795" wp14:editId="22772393">
            <wp:extent cx="1290320" cy="2058367"/>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97383" cy="2069634"/>
                    </a:xfrm>
                    <a:prstGeom prst="rect">
                      <a:avLst/>
                    </a:prstGeom>
                  </pic:spPr>
                </pic:pic>
              </a:graphicData>
            </a:graphic>
          </wp:inline>
        </w:drawing>
      </w:r>
    </w:p>
    <w:p w:rsidR="00E00313" w:rsidRPr="00AE7DCD" w:rsidRDefault="00735E73" w:rsidP="00400020">
      <w:pPr>
        <w:pStyle w:val="a4"/>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2.17</w:t>
      </w:r>
      <w:r w:rsidR="00E00313" w:rsidRPr="00AE7DCD">
        <w:rPr>
          <w:rFonts w:ascii="Times New Roman" w:hAnsi="Times New Roman" w:cs="Times New Roman"/>
          <w:color w:val="000000" w:themeColor="text1"/>
          <w:sz w:val="28"/>
          <w:szCs w:val="28"/>
        </w:rPr>
        <w:t xml:space="preserve"> – Коефіцієнти для дискримінантної функції</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Таким чином, дискримінантна функція набуває вигляду:</w:t>
      </w:r>
    </w:p>
    <w:p w:rsidR="00E00313" w:rsidRPr="00AE7DCD" w:rsidRDefault="00E00313" w:rsidP="0097394B">
      <w:pPr>
        <w:pStyle w:val="a4"/>
        <w:spacing w:line="360" w:lineRule="auto"/>
        <w:ind w:firstLine="709"/>
        <w:jc w:val="both"/>
        <w:rPr>
          <w:rFonts w:ascii="Times New Roman" w:hAnsi="Times New Roman" w:cs="Times New Roman"/>
          <w:i/>
          <w:color w:val="000000" w:themeColor="text1"/>
          <w:sz w:val="28"/>
          <w:szCs w:val="28"/>
        </w:rPr>
      </w:pPr>
      <m:oMathPara>
        <m:oMath>
          <m:r>
            <w:rPr>
              <w:rFonts w:ascii="Cambria Math" w:hAnsi="Cambria Math" w:cs="Times New Roman"/>
              <w:color w:val="000000" w:themeColor="text1"/>
              <w:sz w:val="28"/>
              <w:szCs w:val="28"/>
            </w:rPr>
            <m:t>Y3=-0,192∙АТД0+0,316∙ЧСС0+0,255∙ЧСС1+0,593∙ЧСС3</m:t>
          </m:r>
        </m:oMath>
      </m:oMathPara>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 xml:space="preserve">Для підвищення якості моделі, як і для логістичної регресії до аналізу штучно були введені нелінійні змінні </w:t>
      </w:r>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x</m:t>
            </m:r>
          </m:e>
          <m:sup>
            <m:r>
              <w:rPr>
                <w:rFonts w:ascii="Cambria Math" w:hAnsi="Cambria Math" w:cs="Times New Roman"/>
                <w:color w:val="000000" w:themeColor="text1"/>
                <w:sz w:val="28"/>
                <w:szCs w:val="28"/>
              </w:rPr>
              <m:t>2</m:t>
            </m:r>
          </m:sup>
        </m:sSup>
      </m:oMath>
      <w:r w:rsidRPr="00AE7DCD">
        <w:rPr>
          <w:rFonts w:ascii="Times New Roman" w:hAnsi="Times New Roman" w:cs="Times New Roman"/>
          <w:color w:val="000000" w:themeColor="text1"/>
          <w:sz w:val="28"/>
          <w:szCs w:val="28"/>
        </w:rPr>
        <w:t xml:space="preserve">, </w:t>
      </w:r>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x</m:t>
            </m:r>
          </m:e>
          <m:sup>
            <m:r>
              <w:rPr>
                <w:rFonts w:ascii="Cambria Math" w:hAnsi="Cambria Math" w:cs="Times New Roman"/>
                <w:color w:val="000000" w:themeColor="text1"/>
                <w:sz w:val="28"/>
                <w:szCs w:val="28"/>
              </w:rPr>
              <m:t>3</m:t>
            </m:r>
          </m:sup>
        </m:sSup>
      </m:oMath>
      <w:r w:rsidRPr="00AE7DCD">
        <w:rPr>
          <w:rFonts w:ascii="Times New Roman" w:hAnsi="Times New Roman" w:cs="Times New Roman"/>
          <w:color w:val="000000" w:themeColor="text1"/>
          <w:sz w:val="28"/>
          <w:szCs w:val="28"/>
        </w:rPr>
        <w:t xml:space="preserve"> та </w:t>
      </w:r>
      <m:oMath>
        <m:f>
          <m:fPr>
            <m:type m:val="lin"/>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x</m:t>
            </m:r>
          </m:den>
        </m:f>
      </m:oMath>
      <w:r w:rsidRPr="00AE7DCD">
        <w:rPr>
          <w:rFonts w:ascii="Times New Roman" w:eastAsiaTheme="minorEastAsia" w:hAnsi="Times New Roman" w:cs="Times New Roman"/>
          <w:color w:val="000000" w:themeColor="text1"/>
          <w:sz w:val="28"/>
          <w:szCs w:val="28"/>
        </w:rPr>
        <w:t xml:space="preserve"> </w:t>
      </w:r>
      <w:r w:rsidRPr="00AE7DCD">
        <w:rPr>
          <w:rFonts w:ascii="Times New Roman" w:hAnsi="Times New Roman" w:cs="Times New Roman"/>
          <w:color w:val="000000" w:themeColor="text1"/>
          <w:sz w:val="28"/>
          <w:szCs w:val="28"/>
        </w:rPr>
        <w:t>для кожної змінної.</w:t>
      </w:r>
    </w:p>
    <w:p w:rsidR="00E00313" w:rsidRPr="00AE7DCD" w:rsidRDefault="00E00313" w:rsidP="00400020">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noProof/>
          <w:color w:val="000000" w:themeColor="text1"/>
          <w:sz w:val="28"/>
          <w:szCs w:val="28"/>
          <w:lang w:val="ru-RU" w:eastAsia="ru-RU"/>
        </w:rPr>
        <w:drawing>
          <wp:inline distT="0" distB="0" distL="0" distR="0" wp14:anchorId="4F9C8D14" wp14:editId="43DD0777">
            <wp:extent cx="3623730" cy="168636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40231" cy="1694047"/>
                    </a:xfrm>
                    <a:prstGeom prst="rect">
                      <a:avLst/>
                    </a:prstGeom>
                  </pic:spPr>
                </pic:pic>
              </a:graphicData>
            </a:graphic>
          </wp:inline>
        </w:drawing>
      </w:r>
    </w:p>
    <w:p w:rsidR="00E00313" w:rsidRPr="00AE7DCD" w:rsidRDefault="00735E73" w:rsidP="0097394B">
      <w:pPr>
        <w:pStyle w:val="a4"/>
        <w:spacing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Pr>
          <w:rFonts w:ascii="Times New Roman" w:hAnsi="Times New Roman" w:cs="Times New Roman"/>
          <w:color w:val="000000" w:themeColor="text1"/>
          <w:sz w:val="28"/>
          <w:szCs w:val="28"/>
          <w:lang w:val="ru-RU"/>
        </w:rPr>
        <w:t>2.18</w:t>
      </w:r>
      <w:r w:rsidR="00E00313" w:rsidRPr="00AE7DCD">
        <w:rPr>
          <w:rFonts w:ascii="Times New Roman" w:hAnsi="Times New Roman" w:cs="Times New Roman"/>
          <w:color w:val="000000" w:themeColor="text1"/>
          <w:sz w:val="28"/>
          <w:szCs w:val="28"/>
        </w:rPr>
        <w:t xml:space="preserve"> –  Результати класифікації з нелінійними перетвореннями</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lastRenderedPageBreak/>
        <w:t>З рисунку 14 ми бачимо, що відсоток правильно класифікованих спостережень складає 92,1%</w:t>
      </w:r>
    </w:p>
    <w:p w:rsidR="00E00313" w:rsidRPr="00AE7DCD" w:rsidRDefault="00E00313" w:rsidP="00400020">
      <w:pPr>
        <w:pStyle w:val="a4"/>
        <w:spacing w:line="360" w:lineRule="auto"/>
        <w:jc w:val="center"/>
        <w:rPr>
          <w:rFonts w:ascii="Times New Roman" w:hAnsi="Times New Roman" w:cs="Times New Roman"/>
          <w:color w:val="000000" w:themeColor="text1"/>
          <w:sz w:val="28"/>
          <w:szCs w:val="28"/>
        </w:rPr>
      </w:pPr>
      <w:r w:rsidRPr="00AE7DCD">
        <w:rPr>
          <w:rFonts w:ascii="Times New Roman" w:hAnsi="Times New Roman" w:cs="Times New Roman"/>
          <w:noProof/>
          <w:color w:val="000000" w:themeColor="text1"/>
          <w:sz w:val="28"/>
          <w:szCs w:val="28"/>
          <w:lang w:val="ru-RU" w:eastAsia="ru-RU"/>
        </w:rPr>
        <w:drawing>
          <wp:inline distT="0" distB="0" distL="0" distR="0" wp14:anchorId="117439D9" wp14:editId="32DBF69A">
            <wp:extent cx="1482162" cy="2758706"/>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87095" cy="2767888"/>
                    </a:xfrm>
                    <a:prstGeom prst="rect">
                      <a:avLst/>
                    </a:prstGeom>
                  </pic:spPr>
                </pic:pic>
              </a:graphicData>
            </a:graphic>
          </wp:inline>
        </w:drawing>
      </w:r>
    </w:p>
    <w:p w:rsidR="00E00313" w:rsidRPr="00AE7DCD" w:rsidRDefault="00735E73" w:rsidP="00400020">
      <w:pPr>
        <w:pStyle w:val="a4"/>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Pr>
          <w:rFonts w:ascii="Times New Roman" w:hAnsi="Times New Roman" w:cs="Times New Roman"/>
          <w:color w:val="000000" w:themeColor="text1"/>
          <w:sz w:val="28"/>
          <w:szCs w:val="28"/>
          <w:lang w:val="ru-RU"/>
        </w:rPr>
        <w:t>2.19</w:t>
      </w:r>
      <w:r w:rsidR="00E00313" w:rsidRPr="00AE7DCD">
        <w:rPr>
          <w:rFonts w:ascii="Times New Roman" w:hAnsi="Times New Roman" w:cs="Times New Roman"/>
          <w:color w:val="000000" w:themeColor="text1"/>
          <w:sz w:val="28"/>
          <w:szCs w:val="28"/>
        </w:rPr>
        <w:t xml:space="preserve"> – Коефіцієнти для дискримінантної функції з нелінійними перетвореннями [6,7].</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Таким чином, дискримінантна функція має вигляд:</w:t>
      </w:r>
    </w:p>
    <w:p w:rsidR="00E00313" w:rsidRPr="00AE7DCD" w:rsidRDefault="00E00313" w:rsidP="0097394B">
      <w:pPr>
        <w:pStyle w:val="a4"/>
        <w:spacing w:line="360" w:lineRule="auto"/>
        <w:ind w:firstLine="709"/>
        <w:jc w:val="both"/>
        <w:rPr>
          <w:rFonts w:ascii="Times New Roman" w:eastAsiaTheme="minorEastAsia" w:hAnsi="Times New Roman" w:cs="Times New Roman"/>
          <w:i/>
          <w:color w:val="000000" w:themeColor="text1"/>
          <w:sz w:val="28"/>
          <w:szCs w:val="28"/>
        </w:rPr>
      </w:pPr>
      <w:r w:rsidRPr="00AE7DCD">
        <w:rPr>
          <w:rFonts w:ascii="Times New Roman" w:eastAsiaTheme="minorEastAsia" w:hAnsi="Times New Roman" w:cs="Times New Roman"/>
          <w:color w:val="000000" w:themeColor="text1"/>
          <w:sz w:val="28"/>
          <w:szCs w:val="28"/>
        </w:rPr>
        <w:t xml:space="preserve">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1</m:t>
            </m:r>
          </m:sub>
        </m:sSub>
        <m:r>
          <w:rPr>
            <w:rFonts w:ascii="Cambria Math" w:hAnsi="Cambria Math" w:cs="Times New Roman"/>
            <w:color w:val="000000" w:themeColor="text1"/>
            <w:sz w:val="28"/>
            <w:szCs w:val="28"/>
          </w:rPr>
          <m:t>=0,914∙АТД1+6,436∙КвАТС0+0,26∙КвЧСС1+12,217∙КвЧСС3-0,0953∙КубАТС0+0,24∙КубЧСС0-9,108∙КубЧСС3-0,203∙ДелАТС3+2,967∙ДелЧСС3</m:t>
        </m:r>
      </m:oMath>
    </w:p>
    <w:p w:rsidR="00E00313" w:rsidRPr="00AE7DCD" w:rsidRDefault="00E00313" w:rsidP="0097394B">
      <w:pPr>
        <w:pStyle w:val="a4"/>
        <w:spacing w:line="360" w:lineRule="auto"/>
        <w:ind w:firstLine="709"/>
        <w:jc w:val="both"/>
        <w:rPr>
          <w:rFonts w:ascii="Times New Roman" w:eastAsiaTheme="minorEastAsia" w:hAnsi="Times New Roman" w:cs="Times New Roman"/>
          <w:color w:val="000000" w:themeColor="text1"/>
          <w:sz w:val="28"/>
          <w:szCs w:val="28"/>
        </w:rPr>
      </w:pPr>
      <w:r w:rsidRPr="00AE7DCD">
        <w:rPr>
          <w:rFonts w:ascii="Times New Roman" w:eastAsiaTheme="minorEastAsia" w:hAnsi="Times New Roman" w:cs="Times New Roman"/>
          <w:color w:val="000000" w:themeColor="text1"/>
          <w:sz w:val="28"/>
          <w:szCs w:val="28"/>
        </w:rPr>
        <w:t>Результати дослідження показують, що модель, побудована з додатковими змінними дає біль високий результат класифікації даних. Слід зазначити, що приріст є незначним і складає 0,7%, а модель при цьому стала складнішою в 2,25 раз</w:t>
      </w:r>
      <w:r w:rsidR="00735E73">
        <w:rPr>
          <w:rFonts w:ascii="Times New Roman" w:eastAsiaTheme="minorEastAsia" w:hAnsi="Times New Roman" w:cs="Times New Roman"/>
          <w:color w:val="000000" w:themeColor="text1"/>
          <w:sz w:val="28"/>
          <w:szCs w:val="28"/>
        </w:rPr>
        <w:t>и.</w:t>
      </w:r>
    </w:p>
    <w:p w:rsidR="00E00313" w:rsidRPr="00AE7DCD" w:rsidRDefault="00735E73" w:rsidP="0097394B">
      <w:pPr>
        <w:pStyle w:val="a4"/>
        <w:spacing w:line="360" w:lineRule="auto"/>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Аналогічно до </w:t>
      </w:r>
      <w:r>
        <w:rPr>
          <w:rFonts w:ascii="Times New Roman" w:eastAsiaTheme="minorEastAsia" w:hAnsi="Times New Roman" w:cs="Times New Roman"/>
          <w:color w:val="000000" w:themeColor="text1"/>
          <w:sz w:val="28"/>
          <w:szCs w:val="28"/>
          <w:lang w:val="ru-RU"/>
        </w:rPr>
        <w:t>таблиці 2.1</w:t>
      </w:r>
      <w:r w:rsidR="00E00313" w:rsidRPr="00AE7DCD">
        <w:rPr>
          <w:rFonts w:ascii="Times New Roman" w:eastAsiaTheme="minorEastAsia" w:hAnsi="Times New Roman" w:cs="Times New Roman"/>
          <w:color w:val="000000" w:themeColor="text1"/>
          <w:sz w:val="28"/>
          <w:szCs w:val="28"/>
        </w:rPr>
        <w:t xml:space="preserve"> було побудовано таблицю порівняльної характеристики для дискримінантного аналізу щоб оцінити результати дослідження.</w:t>
      </w:r>
    </w:p>
    <w:p w:rsidR="00E00313" w:rsidRPr="00AE7DCD" w:rsidRDefault="00E00313" w:rsidP="00400020">
      <w:pPr>
        <w:pStyle w:val="a4"/>
        <w:spacing w:line="360" w:lineRule="auto"/>
        <w:jc w:val="both"/>
        <w:rPr>
          <w:rFonts w:ascii="Times New Roman" w:eastAsiaTheme="minorEastAsia" w:hAnsi="Times New Roman" w:cs="Times New Roman"/>
          <w:color w:val="000000" w:themeColor="text1"/>
          <w:sz w:val="28"/>
          <w:szCs w:val="28"/>
        </w:rPr>
      </w:pPr>
      <w:r w:rsidRPr="00AE7DCD">
        <w:rPr>
          <w:rFonts w:ascii="Times New Roman" w:eastAsiaTheme="minorEastAsia" w:hAnsi="Times New Roman" w:cs="Times New Roman"/>
          <w:color w:val="000000" w:themeColor="text1"/>
          <w:sz w:val="28"/>
          <w:szCs w:val="28"/>
        </w:rPr>
        <w:t>Таблиця 2</w:t>
      </w:r>
      <w:r w:rsidR="00735E73">
        <w:rPr>
          <w:rFonts w:ascii="Times New Roman" w:eastAsiaTheme="minorEastAsia" w:hAnsi="Times New Roman" w:cs="Times New Roman"/>
          <w:color w:val="000000" w:themeColor="text1"/>
          <w:sz w:val="28"/>
          <w:szCs w:val="28"/>
          <w:lang w:val="ru-RU"/>
        </w:rPr>
        <w:t>.2</w:t>
      </w:r>
      <w:r w:rsidRPr="00AE7DCD">
        <w:rPr>
          <w:rFonts w:ascii="Times New Roman" w:eastAsiaTheme="minorEastAsia" w:hAnsi="Times New Roman" w:cs="Times New Roman"/>
          <w:color w:val="000000" w:themeColor="text1"/>
          <w:sz w:val="28"/>
          <w:szCs w:val="28"/>
        </w:rPr>
        <w:t xml:space="preserve"> – Порівняльна характеристика</w:t>
      </w:r>
    </w:p>
    <w:tbl>
      <w:tblPr>
        <w:tblW w:w="8376" w:type="dxa"/>
        <w:jc w:val="center"/>
        <w:tblLook w:val="04A0" w:firstRow="1" w:lastRow="0" w:firstColumn="1" w:lastColumn="0" w:noHBand="0" w:noVBand="1"/>
      </w:tblPr>
      <w:tblGrid>
        <w:gridCol w:w="1752"/>
        <w:gridCol w:w="1526"/>
        <w:gridCol w:w="1660"/>
        <w:gridCol w:w="2017"/>
        <w:gridCol w:w="960"/>
        <w:gridCol w:w="960"/>
      </w:tblGrid>
      <w:tr w:rsidR="00AE7DCD" w:rsidRPr="00735E73" w:rsidTr="00735E73">
        <w:trPr>
          <w:trHeight w:val="600"/>
          <w:jc w:val="center"/>
        </w:trPr>
        <w:tc>
          <w:tcPr>
            <w:tcW w:w="149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E00313" w:rsidRPr="00735E73" w:rsidRDefault="00E00313" w:rsidP="00400020">
            <w:pPr>
              <w:pStyle w:val="a4"/>
              <w:jc w:val="center"/>
              <w:rPr>
                <w:rFonts w:ascii="Times New Roman" w:eastAsia="Times New Roman" w:hAnsi="Times New Roman" w:cs="Times New Roman"/>
                <w:b/>
                <w:bCs/>
                <w:color w:val="000000" w:themeColor="text1"/>
                <w:sz w:val="24"/>
                <w:szCs w:val="24"/>
                <w:lang w:eastAsia="uk-UA"/>
              </w:rPr>
            </w:pPr>
            <w:r w:rsidRPr="00735E73">
              <w:rPr>
                <w:rFonts w:ascii="Times New Roman" w:eastAsia="Times New Roman" w:hAnsi="Times New Roman" w:cs="Times New Roman"/>
                <w:b/>
                <w:bCs/>
                <w:color w:val="000000" w:themeColor="text1"/>
                <w:sz w:val="24"/>
                <w:szCs w:val="24"/>
                <w:lang w:eastAsia="uk-UA"/>
              </w:rPr>
              <w:t>Класифікатор</w:t>
            </w:r>
          </w:p>
        </w:tc>
        <w:tc>
          <w:tcPr>
            <w:tcW w:w="1360" w:type="dxa"/>
            <w:tcBorders>
              <w:top w:val="single" w:sz="4" w:space="0" w:color="auto"/>
              <w:left w:val="nil"/>
              <w:bottom w:val="single" w:sz="4" w:space="0" w:color="auto"/>
              <w:right w:val="single" w:sz="4" w:space="0" w:color="auto"/>
            </w:tcBorders>
            <w:shd w:val="clear" w:color="000000" w:fill="808080"/>
            <w:noWrap/>
            <w:vAlign w:val="center"/>
            <w:hideMark/>
          </w:tcPr>
          <w:p w:rsidR="00E00313" w:rsidRPr="00735E73" w:rsidRDefault="00E00313" w:rsidP="00400020">
            <w:pPr>
              <w:pStyle w:val="a4"/>
              <w:jc w:val="center"/>
              <w:rPr>
                <w:rFonts w:ascii="Times New Roman" w:eastAsia="Times New Roman" w:hAnsi="Times New Roman" w:cs="Times New Roman"/>
                <w:b/>
                <w:bCs/>
                <w:color w:val="000000" w:themeColor="text1"/>
                <w:sz w:val="24"/>
                <w:szCs w:val="24"/>
                <w:lang w:eastAsia="uk-UA"/>
              </w:rPr>
            </w:pPr>
            <w:r w:rsidRPr="00735E73">
              <w:rPr>
                <w:rFonts w:ascii="Times New Roman" w:eastAsia="Times New Roman" w:hAnsi="Times New Roman" w:cs="Times New Roman"/>
                <w:b/>
                <w:bCs/>
                <w:color w:val="000000" w:themeColor="text1"/>
                <w:sz w:val="24"/>
                <w:szCs w:val="24"/>
                <w:lang w:eastAsia="uk-UA"/>
              </w:rPr>
              <w:t>Позначення</w:t>
            </w:r>
          </w:p>
        </w:tc>
        <w:tc>
          <w:tcPr>
            <w:tcW w:w="1660" w:type="dxa"/>
            <w:tcBorders>
              <w:top w:val="single" w:sz="4" w:space="0" w:color="auto"/>
              <w:left w:val="nil"/>
              <w:bottom w:val="single" w:sz="4" w:space="0" w:color="auto"/>
              <w:right w:val="single" w:sz="4" w:space="0" w:color="auto"/>
            </w:tcBorders>
            <w:shd w:val="clear" w:color="000000" w:fill="808080"/>
            <w:vAlign w:val="center"/>
            <w:hideMark/>
          </w:tcPr>
          <w:p w:rsidR="00E00313" w:rsidRPr="00735E73" w:rsidRDefault="00E00313" w:rsidP="00400020">
            <w:pPr>
              <w:pStyle w:val="a4"/>
              <w:jc w:val="center"/>
              <w:rPr>
                <w:rFonts w:ascii="Times New Roman" w:eastAsia="Times New Roman" w:hAnsi="Times New Roman" w:cs="Times New Roman"/>
                <w:b/>
                <w:bCs/>
                <w:color w:val="000000" w:themeColor="text1"/>
                <w:sz w:val="24"/>
                <w:szCs w:val="24"/>
                <w:lang w:eastAsia="uk-UA"/>
              </w:rPr>
            </w:pPr>
            <w:r w:rsidRPr="00735E73">
              <w:rPr>
                <w:rFonts w:ascii="Times New Roman" w:eastAsia="Times New Roman" w:hAnsi="Times New Roman" w:cs="Times New Roman"/>
                <w:b/>
                <w:bCs/>
                <w:color w:val="000000" w:themeColor="text1"/>
                <w:sz w:val="24"/>
                <w:szCs w:val="24"/>
                <w:lang w:eastAsia="uk-UA"/>
              </w:rPr>
              <w:t>ДА на істинних даних</w:t>
            </w:r>
          </w:p>
        </w:tc>
        <w:tc>
          <w:tcPr>
            <w:tcW w:w="1940" w:type="dxa"/>
            <w:tcBorders>
              <w:top w:val="single" w:sz="4" w:space="0" w:color="auto"/>
              <w:left w:val="nil"/>
              <w:bottom w:val="single" w:sz="4" w:space="0" w:color="auto"/>
              <w:right w:val="single" w:sz="4" w:space="0" w:color="auto"/>
            </w:tcBorders>
            <w:shd w:val="clear" w:color="000000" w:fill="808080"/>
            <w:vAlign w:val="center"/>
            <w:hideMark/>
          </w:tcPr>
          <w:p w:rsidR="00E00313" w:rsidRPr="00735E73" w:rsidRDefault="00E00313" w:rsidP="00400020">
            <w:pPr>
              <w:pStyle w:val="a4"/>
              <w:jc w:val="center"/>
              <w:rPr>
                <w:rFonts w:ascii="Times New Roman" w:eastAsia="Times New Roman" w:hAnsi="Times New Roman" w:cs="Times New Roman"/>
                <w:b/>
                <w:bCs/>
                <w:color w:val="000000" w:themeColor="text1"/>
                <w:sz w:val="24"/>
                <w:szCs w:val="24"/>
                <w:lang w:eastAsia="uk-UA"/>
              </w:rPr>
            </w:pPr>
            <w:r w:rsidRPr="00735E73">
              <w:rPr>
                <w:rFonts w:ascii="Times New Roman" w:eastAsia="Times New Roman" w:hAnsi="Times New Roman" w:cs="Times New Roman"/>
                <w:b/>
                <w:bCs/>
                <w:color w:val="000000" w:themeColor="text1"/>
                <w:sz w:val="24"/>
                <w:szCs w:val="24"/>
                <w:lang w:eastAsia="uk-UA"/>
              </w:rPr>
              <w:t>ДА з нелінійними перетвореннями</w:t>
            </w:r>
          </w:p>
        </w:tc>
        <w:tc>
          <w:tcPr>
            <w:tcW w:w="1920" w:type="dxa"/>
            <w:gridSpan w:val="2"/>
            <w:tcBorders>
              <w:top w:val="single" w:sz="4" w:space="0" w:color="auto"/>
              <w:left w:val="nil"/>
              <w:bottom w:val="single" w:sz="4" w:space="0" w:color="auto"/>
              <w:right w:val="single" w:sz="4" w:space="0" w:color="000000"/>
            </w:tcBorders>
            <w:shd w:val="clear" w:color="000000" w:fill="808080"/>
            <w:noWrap/>
            <w:vAlign w:val="center"/>
            <w:hideMark/>
          </w:tcPr>
          <w:p w:rsidR="00E00313" w:rsidRPr="00735E73" w:rsidRDefault="00E00313" w:rsidP="00400020">
            <w:pPr>
              <w:pStyle w:val="a4"/>
              <w:jc w:val="center"/>
              <w:rPr>
                <w:rFonts w:ascii="Times New Roman" w:eastAsia="Times New Roman" w:hAnsi="Times New Roman" w:cs="Times New Roman"/>
                <w:b/>
                <w:bCs/>
                <w:color w:val="000000" w:themeColor="text1"/>
                <w:sz w:val="24"/>
                <w:szCs w:val="24"/>
                <w:lang w:eastAsia="uk-UA"/>
              </w:rPr>
            </w:pPr>
            <w:r w:rsidRPr="00735E73">
              <w:rPr>
                <w:rFonts w:ascii="Times New Roman" w:eastAsia="Times New Roman" w:hAnsi="Times New Roman" w:cs="Times New Roman"/>
                <w:b/>
                <w:bCs/>
                <w:color w:val="000000" w:themeColor="text1"/>
                <w:sz w:val="24"/>
                <w:szCs w:val="24"/>
                <w:lang w:eastAsia="uk-UA"/>
              </w:rPr>
              <w:t>Результат</w:t>
            </w:r>
          </w:p>
        </w:tc>
      </w:tr>
      <w:tr w:rsidR="00AE7DCD" w:rsidRPr="00735E73" w:rsidTr="00735E73">
        <w:trPr>
          <w:trHeight w:val="300"/>
          <w:jc w:val="center"/>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1-Всіх</w:t>
            </w:r>
          </w:p>
        </w:tc>
        <w:tc>
          <w:tcPr>
            <w:tcW w:w="13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Заг. Кор., %</w:t>
            </w:r>
          </w:p>
        </w:tc>
        <w:tc>
          <w:tcPr>
            <w:tcW w:w="1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87,2</w:t>
            </w:r>
          </w:p>
        </w:tc>
        <w:tc>
          <w:tcPr>
            <w:tcW w:w="194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94</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Ск-ть</w:t>
            </w:r>
          </w:p>
        </w:tc>
        <w:tc>
          <w:tcPr>
            <w:tcW w:w="16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3/21</w:t>
            </w:r>
          </w:p>
        </w:tc>
        <w:tc>
          <w:tcPr>
            <w:tcW w:w="194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9/84</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w:t>
            </w:r>
          </w:p>
        </w:tc>
        <w:tc>
          <w:tcPr>
            <w:tcW w:w="16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14,29</w:t>
            </w:r>
          </w:p>
        </w:tc>
        <w:tc>
          <w:tcPr>
            <w:tcW w:w="194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10,71</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r w:rsidR="00AE7DCD" w:rsidRPr="00735E73" w:rsidTr="00735E73">
        <w:trPr>
          <w:trHeight w:val="300"/>
          <w:jc w:val="center"/>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2-Всіх</w:t>
            </w:r>
          </w:p>
        </w:tc>
        <w:tc>
          <w:tcPr>
            <w:tcW w:w="13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Заг. Кор., %</w:t>
            </w:r>
          </w:p>
        </w:tc>
        <w:tc>
          <w:tcPr>
            <w:tcW w:w="1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77,2</w:t>
            </w:r>
          </w:p>
        </w:tc>
        <w:tc>
          <w:tcPr>
            <w:tcW w:w="194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84,6</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Ск-ть</w:t>
            </w:r>
          </w:p>
        </w:tc>
        <w:tc>
          <w:tcPr>
            <w:tcW w:w="16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4/21</w:t>
            </w:r>
          </w:p>
        </w:tc>
        <w:tc>
          <w:tcPr>
            <w:tcW w:w="194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4/84</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w:t>
            </w:r>
          </w:p>
        </w:tc>
        <w:tc>
          <w:tcPr>
            <w:tcW w:w="16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19,05</w:t>
            </w:r>
          </w:p>
        </w:tc>
        <w:tc>
          <w:tcPr>
            <w:tcW w:w="194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4,76</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r w:rsidR="00AE7DCD" w:rsidRPr="00735E73" w:rsidTr="00735E73">
        <w:trPr>
          <w:trHeight w:val="300"/>
          <w:jc w:val="center"/>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3-Всіх</w:t>
            </w:r>
          </w:p>
        </w:tc>
        <w:tc>
          <w:tcPr>
            <w:tcW w:w="13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Заг. Кор., %</w:t>
            </w:r>
          </w:p>
        </w:tc>
        <w:tc>
          <w:tcPr>
            <w:tcW w:w="1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91,4</w:t>
            </w:r>
          </w:p>
        </w:tc>
        <w:tc>
          <w:tcPr>
            <w:tcW w:w="194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92,1</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Ск-ть</w:t>
            </w:r>
          </w:p>
        </w:tc>
        <w:tc>
          <w:tcPr>
            <w:tcW w:w="16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4/21</w:t>
            </w:r>
          </w:p>
        </w:tc>
        <w:tc>
          <w:tcPr>
            <w:tcW w:w="194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9/84</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w:t>
            </w:r>
          </w:p>
        </w:tc>
        <w:tc>
          <w:tcPr>
            <w:tcW w:w="16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19,05</w:t>
            </w:r>
          </w:p>
        </w:tc>
        <w:tc>
          <w:tcPr>
            <w:tcW w:w="194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10,71</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r w:rsidR="00AE7DCD" w:rsidRPr="00735E73" w:rsidTr="00735E73">
        <w:trPr>
          <w:trHeight w:val="300"/>
          <w:jc w:val="center"/>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4-Всіх</w:t>
            </w:r>
          </w:p>
        </w:tc>
        <w:tc>
          <w:tcPr>
            <w:tcW w:w="13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Заг. Кор., %</w:t>
            </w:r>
          </w:p>
        </w:tc>
        <w:tc>
          <w:tcPr>
            <w:tcW w:w="1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85,4</w:t>
            </w:r>
          </w:p>
        </w:tc>
        <w:tc>
          <w:tcPr>
            <w:tcW w:w="194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88,9</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Ск-ть</w:t>
            </w:r>
          </w:p>
        </w:tc>
        <w:tc>
          <w:tcPr>
            <w:tcW w:w="16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4/21</w:t>
            </w:r>
          </w:p>
        </w:tc>
        <w:tc>
          <w:tcPr>
            <w:tcW w:w="194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7/84</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w:t>
            </w:r>
          </w:p>
        </w:tc>
        <w:tc>
          <w:tcPr>
            <w:tcW w:w="16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19,05</w:t>
            </w:r>
          </w:p>
        </w:tc>
        <w:tc>
          <w:tcPr>
            <w:tcW w:w="194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8,33</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r w:rsidR="00AE7DCD" w:rsidRPr="00735E73" w:rsidTr="00735E73">
        <w:trPr>
          <w:trHeight w:val="300"/>
          <w:jc w:val="center"/>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5-Всіх</w:t>
            </w:r>
          </w:p>
        </w:tc>
        <w:tc>
          <w:tcPr>
            <w:tcW w:w="13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Заг. Кор., %</w:t>
            </w:r>
          </w:p>
        </w:tc>
        <w:tc>
          <w:tcPr>
            <w:tcW w:w="1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94,3</w:t>
            </w:r>
          </w:p>
        </w:tc>
        <w:tc>
          <w:tcPr>
            <w:tcW w:w="194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97,6</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Ск-ть</w:t>
            </w:r>
          </w:p>
        </w:tc>
        <w:tc>
          <w:tcPr>
            <w:tcW w:w="16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5/21</w:t>
            </w:r>
          </w:p>
        </w:tc>
        <w:tc>
          <w:tcPr>
            <w:tcW w:w="194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12/84</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w:t>
            </w:r>
          </w:p>
        </w:tc>
        <w:tc>
          <w:tcPr>
            <w:tcW w:w="16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23,81</w:t>
            </w:r>
          </w:p>
        </w:tc>
        <w:tc>
          <w:tcPr>
            <w:tcW w:w="194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14,29</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r w:rsidR="00AE7DCD" w:rsidRPr="00735E73" w:rsidTr="00735E73">
        <w:trPr>
          <w:trHeight w:val="300"/>
          <w:jc w:val="center"/>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6-Всіх</w:t>
            </w:r>
          </w:p>
        </w:tc>
        <w:tc>
          <w:tcPr>
            <w:tcW w:w="13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Заг. Кор., %</w:t>
            </w:r>
          </w:p>
        </w:tc>
        <w:tc>
          <w:tcPr>
            <w:tcW w:w="1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93,9</w:t>
            </w:r>
          </w:p>
        </w:tc>
        <w:tc>
          <w:tcPr>
            <w:tcW w:w="194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97,1</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Ск-ть</w:t>
            </w:r>
          </w:p>
        </w:tc>
        <w:tc>
          <w:tcPr>
            <w:tcW w:w="16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4/21</w:t>
            </w:r>
          </w:p>
        </w:tc>
        <w:tc>
          <w:tcPr>
            <w:tcW w:w="194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12/84</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w:t>
            </w:r>
          </w:p>
        </w:tc>
        <w:tc>
          <w:tcPr>
            <w:tcW w:w="16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19,05</w:t>
            </w:r>
          </w:p>
        </w:tc>
        <w:tc>
          <w:tcPr>
            <w:tcW w:w="194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14,29</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r w:rsidR="00AE7DCD" w:rsidRPr="00735E73" w:rsidTr="00735E73">
        <w:trPr>
          <w:trHeight w:val="300"/>
          <w:jc w:val="center"/>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7-Всіх</w:t>
            </w:r>
          </w:p>
        </w:tc>
        <w:tc>
          <w:tcPr>
            <w:tcW w:w="13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Заг. Кор., %</w:t>
            </w:r>
          </w:p>
        </w:tc>
        <w:tc>
          <w:tcPr>
            <w:tcW w:w="16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88</w:t>
            </w:r>
          </w:p>
        </w:tc>
        <w:tc>
          <w:tcPr>
            <w:tcW w:w="194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88,5</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Ск-ть</w:t>
            </w:r>
          </w:p>
        </w:tc>
        <w:tc>
          <w:tcPr>
            <w:tcW w:w="16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3/21</w:t>
            </w:r>
          </w:p>
        </w:tc>
        <w:tc>
          <w:tcPr>
            <w:tcW w:w="194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3/84</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735E73">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Ск,%</w:t>
            </w:r>
          </w:p>
        </w:tc>
        <w:tc>
          <w:tcPr>
            <w:tcW w:w="166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14,29</w:t>
            </w:r>
          </w:p>
        </w:tc>
        <w:tc>
          <w:tcPr>
            <w:tcW w:w="1940"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3,57</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bl>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З таблиці 2</w:t>
      </w:r>
      <w:r w:rsidR="00735E73">
        <w:rPr>
          <w:rFonts w:ascii="Times New Roman" w:hAnsi="Times New Roman" w:cs="Times New Roman"/>
          <w:color w:val="000000" w:themeColor="text1"/>
          <w:sz w:val="28"/>
          <w:szCs w:val="28"/>
        </w:rPr>
        <w:t>.2</w:t>
      </w:r>
      <w:r w:rsidRPr="00AE7DCD">
        <w:rPr>
          <w:rFonts w:ascii="Times New Roman" w:hAnsi="Times New Roman" w:cs="Times New Roman"/>
          <w:color w:val="000000" w:themeColor="text1"/>
          <w:sz w:val="28"/>
          <w:szCs w:val="28"/>
        </w:rPr>
        <w:t xml:space="preserve"> видно, що аналіз, проведений на базі нелінійних перетворень дає складніші рівняння моделі, але їх складність, беручи до уваги всі змінні, менша. Слід також зауважити, що у 7 тестах із 7 відсоток коректно спрогнозованих даних збільшився</w:t>
      </w:r>
      <w:r w:rsidR="00735E73">
        <w:rPr>
          <w:rFonts w:ascii="Times New Roman" w:hAnsi="Times New Roman" w:cs="Times New Roman"/>
          <w:color w:val="000000" w:themeColor="text1"/>
          <w:sz w:val="28"/>
          <w:szCs w:val="28"/>
        </w:rPr>
        <w:t>.</w:t>
      </w:r>
    </w:p>
    <w:p w:rsidR="00E00313" w:rsidRPr="00AE7DCD" w:rsidRDefault="00E00313"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За допомогою дискримінантного аналізу було побудовано функції прогнозування для кожного кластера, при чому результати дослідження показують, що введення нелінійних змінних (для кожної вхідної змінної) до аналізу покращую результат класифікації</w:t>
      </w:r>
      <w:r w:rsidR="00277176" w:rsidRPr="00AE7DCD">
        <w:rPr>
          <w:rFonts w:ascii="Times New Roman" w:hAnsi="Times New Roman" w:cs="Times New Roman"/>
          <w:color w:val="000000" w:themeColor="text1"/>
          <w:sz w:val="28"/>
          <w:szCs w:val="28"/>
        </w:rPr>
        <w:t>.</w:t>
      </w:r>
    </w:p>
    <w:p w:rsidR="00277176" w:rsidRPr="00AE7DCD" w:rsidRDefault="00277176"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rPr>
        <w:t>Виходячи з результатів досліджень, ми можемо сказати, що при порівнянні алгоритмів, у 2 випадках із 7 (виключаючи неповну модель при логістичній регресії) найбільш точну і просту модель будує дискримінантний аналіз, ще в 2 із 7 – метод логістичної регресії. Ще у одному випадку логістична регресія та дискримінантний аналіз дають ідентичний результат. При цьому дискримінантний аналіз є більш простим та універсальним у використанні, оскільки при його застосуванні ми завжди маємо справу тільки з однією статистичною процедурою, в якій беруть участь одна категоріальна залежна змінна і кілька незалежних змінних з будь-яким типом шкали. Також з досліджень видно, що логістична регресія не завжди може побудувати повну модель. Тому ми ввели нелінійні змінні для методів логістичної регресії та дискримінантного аналізу</w:t>
      </w:r>
    </w:p>
    <w:p w:rsidR="00277176" w:rsidRPr="00AE7DCD" w:rsidRDefault="00277176" w:rsidP="0097394B">
      <w:pPr>
        <w:pStyle w:val="a4"/>
        <w:spacing w:line="360" w:lineRule="auto"/>
        <w:ind w:firstLine="709"/>
        <w:jc w:val="both"/>
        <w:rPr>
          <w:rFonts w:ascii="Times New Roman" w:eastAsiaTheme="minorEastAsia" w:hAnsi="Times New Roman" w:cs="Times New Roman"/>
          <w:color w:val="000000" w:themeColor="text1"/>
          <w:sz w:val="28"/>
          <w:szCs w:val="28"/>
        </w:rPr>
      </w:pPr>
      <w:r w:rsidRPr="00AE7DCD">
        <w:rPr>
          <w:rFonts w:ascii="Times New Roman" w:hAnsi="Times New Roman" w:cs="Times New Roman"/>
          <w:color w:val="000000" w:themeColor="text1"/>
          <w:sz w:val="28"/>
          <w:szCs w:val="28"/>
        </w:rPr>
        <w:lastRenderedPageBreak/>
        <w:t xml:space="preserve">При введені нелінійних змінних ми бачимо, що логістична регресія дає високі результати, але при цьому зростає складність моделі. Таким чином, найбільш оптимальних результатів можна досягти за допомогою логістичної регресії з введенням нелінійних змінних </w:t>
      </w:r>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x</m:t>
            </m:r>
          </m:e>
          <m:sup>
            <m:r>
              <w:rPr>
                <w:rFonts w:ascii="Cambria Math" w:hAnsi="Cambria Math" w:cs="Times New Roman"/>
                <w:color w:val="000000" w:themeColor="text1"/>
                <w:sz w:val="28"/>
                <w:szCs w:val="28"/>
              </w:rPr>
              <m:t>2</m:t>
            </m:r>
          </m:sup>
        </m:sSup>
      </m:oMath>
      <w:r w:rsidRPr="00AE7DCD">
        <w:rPr>
          <w:rFonts w:ascii="Times New Roman" w:hAnsi="Times New Roman" w:cs="Times New Roman"/>
          <w:color w:val="000000" w:themeColor="text1"/>
          <w:sz w:val="28"/>
          <w:szCs w:val="28"/>
        </w:rPr>
        <w:t xml:space="preserve">, </w:t>
      </w:r>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x</m:t>
            </m:r>
          </m:e>
          <m:sup>
            <m:r>
              <w:rPr>
                <w:rFonts w:ascii="Cambria Math" w:hAnsi="Cambria Math" w:cs="Times New Roman"/>
                <w:color w:val="000000" w:themeColor="text1"/>
                <w:sz w:val="28"/>
                <w:szCs w:val="28"/>
              </w:rPr>
              <m:t>3</m:t>
            </m:r>
          </m:sup>
        </m:sSup>
      </m:oMath>
      <w:r w:rsidRPr="00AE7DCD">
        <w:rPr>
          <w:rFonts w:ascii="Times New Roman" w:hAnsi="Times New Roman" w:cs="Times New Roman"/>
          <w:color w:val="000000" w:themeColor="text1"/>
          <w:sz w:val="28"/>
          <w:szCs w:val="28"/>
        </w:rPr>
        <w:t xml:space="preserve"> та </w:t>
      </w:r>
      <m:oMath>
        <m:f>
          <m:fPr>
            <m:type m:val="lin"/>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x</m:t>
            </m:r>
          </m:den>
        </m:f>
      </m:oMath>
      <w:r w:rsidRPr="00AE7DCD">
        <w:rPr>
          <w:rFonts w:ascii="Times New Roman" w:eastAsiaTheme="minorEastAsia" w:hAnsi="Times New Roman" w:cs="Times New Roman"/>
          <w:color w:val="000000" w:themeColor="text1"/>
          <w:sz w:val="28"/>
          <w:szCs w:val="28"/>
        </w:rPr>
        <w:t>.</w:t>
      </w:r>
    </w:p>
    <w:p w:rsidR="00277176" w:rsidRPr="00137EA8" w:rsidRDefault="00277176" w:rsidP="0097394B">
      <w:pPr>
        <w:pStyle w:val="a4"/>
        <w:spacing w:line="360" w:lineRule="auto"/>
        <w:ind w:firstLine="709"/>
        <w:jc w:val="both"/>
        <w:rPr>
          <w:rFonts w:ascii="Times New Roman" w:hAnsi="Times New Roman" w:cs="Times New Roman"/>
          <w:color w:val="000000" w:themeColor="text1"/>
          <w:sz w:val="28"/>
          <w:szCs w:val="28"/>
          <w:lang w:val="ru-RU"/>
        </w:rPr>
      </w:pPr>
      <w:r w:rsidRPr="00AE7DCD">
        <w:rPr>
          <w:rFonts w:ascii="Times New Roman" w:hAnsi="Times New Roman" w:cs="Times New Roman"/>
          <w:color w:val="000000" w:themeColor="text1"/>
          <w:sz w:val="28"/>
          <w:szCs w:val="28"/>
        </w:rPr>
        <w:t>Якщо подивитись на алгоритм знаходження мінімальної відстані, можна побачити, що модель є трохи складнішою, але його застосування є набагато простішим. Він не вимагає побудови моделей для кожного кластеру з попереднім визначенням коефіцієнтів. Для дослідження необхідно знати лише показники артеріального тиску та пульсу і мати в наявності результуючу таблицю (поставляється разом з програмним продуктом). Також серед переваг алгоритму є високий відсоток збіжності з методом кластеризації k-се</w:t>
      </w:r>
      <w:r w:rsidR="00270CC0" w:rsidRPr="00AE7DCD">
        <w:rPr>
          <w:rFonts w:ascii="Times New Roman" w:hAnsi="Times New Roman" w:cs="Times New Roman"/>
          <w:color w:val="000000" w:themeColor="text1"/>
          <w:sz w:val="28"/>
          <w:szCs w:val="28"/>
        </w:rPr>
        <w:t>редніх, простота в обчисленнях,</w:t>
      </w:r>
      <w:r w:rsidRPr="00AE7DCD">
        <w:rPr>
          <w:rFonts w:ascii="Times New Roman" w:hAnsi="Times New Roman" w:cs="Times New Roman"/>
          <w:color w:val="000000" w:themeColor="text1"/>
          <w:sz w:val="28"/>
          <w:szCs w:val="28"/>
        </w:rPr>
        <w:t xml:space="preserve"> одна модель (алгоритм), що застосовуються для визначення мінімальної відстані до кожного кластеру</w:t>
      </w:r>
      <w:r w:rsidR="00270CC0" w:rsidRPr="00AE7DCD">
        <w:rPr>
          <w:rFonts w:ascii="Times New Roman" w:hAnsi="Times New Roman" w:cs="Times New Roman"/>
          <w:color w:val="000000" w:themeColor="text1"/>
          <w:sz w:val="28"/>
          <w:szCs w:val="28"/>
        </w:rPr>
        <w:t xml:space="preserve"> і можливість швидкої кластеризації як всіх даних в базі даних, так і одного пацієнта.</w:t>
      </w:r>
      <w:bookmarkStart w:id="26" w:name="_GoBack"/>
      <w:bookmarkEnd w:id="26"/>
    </w:p>
    <w:p w:rsidR="00D56DA8" w:rsidRPr="00AE7DCD" w:rsidRDefault="00D56DA8" w:rsidP="0097394B">
      <w:pPr>
        <w:pStyle w:val="a4"/>
        <w:spacing w:line="360" w:lineRule="auto"/>
        <w:ind w:firstLine="709"/>
        <w:jc w:val="both"/>
        <w:rPr>
          <w:rFonts w:ascii="Times New Roman" w:hAnsi="Times New Roman" w:cs="Times New Roman"/>
          <w:color w:val="000000" w:themeColor="text1"/>
          <w:sz w:val="28"/>
          <w:szCs w:val="28"/>
        </w:rPr>
      </w:pPr>
    </w:p>
    <w:p w:rsidR="00F442B2" w:rsidRPr="00605218" w:rsidRDefault="00605218" w:rsidP="00D56DA8">
      <w:pPr>
        <w:pStyle w:val="1"/>
        <w:spacing w:line="360" w:lineRule="auto"/>
        <w:ind w:firstLine="0"/>
        <w:rPr>
          <w:sz w:val="32"/>
        </w:rPr>
      </w:pPr>
      <w:bookmarkStart w:id="27" w:name="_Toc481710135"/>
      <w:bookmarkStart w:id="28" w:name="_Toc481710214"/>
      <w:r w:rsidRPr="00605218">
        <w:rPr>
          <w:sz w:val="32"/>
        </w:rPr>
        <w:t>2.3. ПРОГРАМНА ЧАСТИНА</w:t>
      </w:r>
      <w:bookmarkEnd w:id="27"/>
      <w:bookmarkEnd w:id="28"/>
    </w:p>
    <w:p w:rsidR="00D40E1E" w:rsidRPr="00AE7DCD" w:rsidRDefault="008D122C" w:rsidP="0097394B">
      <w:pPr>
        <w:pStyle w:val="a4"/>
        <w:spacing w:line="360" w:lineRule="auto"/>
        <w:ind w:firstLine="709"/>
        <w:jc w:val="both"/>
        <w:rPr>
          <w:rFonts w:ascii="Times New Roman" w:hAnsi="Times New Roman" w:cs="Times New Roman"/>
          <w:color w:val="000000" w:themeColor="text1"/>
          <w:sz w:val="28"/>
          <w:szCs w:val="28"/>
          <w:lang w:eastAsia="ru-RU"/>
        </w:rPr>
      </w:pPr>
      <w:r w:rsidRPr="00AE7DCD">
        <w:rPr>
          <w:rFonts w:ascii="Times New Roman" w:hAnsi="Times New Roman" w:cs="Times New Roman"/>
          <w:color w:val="000000" w:themeColor="text1"/>
          <w:sz w:val="28"/>
          <w:szCs w:val="28"/>
          <w:lang w:eastAsia="ru-RU"/>
        </w:rPr>
        <w:t xml:space="preserve">Дослідження кластерів було вирішено проводити не </w:t>
      </w:r>
      <w:r w:rsidR="00D40E1E" w:rsidRPr="00AE7DCD">
        <w:rPr>
          <w:rFonts w:ascii="Times New Roman" w:hAnsi="Times New Roman" w:cs="Times New Roman"/>
          <w:color w:val="000000" w:themeColor="text1"/>
          <w:sz w:val="28"/>
          <w:szCs w:val="28"/>
          <w:lang w:eastAsia="ru-RU"/>
        </w:rPr>
        <w:t>на початковій базі даних, що містить 1500 досліджень і виступає в ролі бази для побудови результуючих таблиць, а на базі студентів та викладачів НТУУ «КПІ ім. І. Сікорського», що пройшли пробу Мартіне більше одного разу, оскільки на початковій базі даних результати відповідатимуть графікам кластерів, так як вони побудовані на основі даних із цієї бази даних.</w:t>
      </w:r>
    </w:p>
    <w:p w:rsidR="00845FC7" w:rsidRPr="00AE7DCD" w:rsidRDefault="00CA382A" w:rsidP="0097394B">
      <w:pPr>
        <w:pStyle w:val="a4"/>
        <w:spacing w:line="360" w:lineRule="auto"/>
        <w:ind w:firstLine="709"/>
        <w:jc w:val="both"/>
        <w:rPr>
          <w:rFonts w:ascii="Times New Roman" w:hAnsi="Times New Roman" w:cs="Times New Roman"/>
          <w:color w:val="000000" w:themeColor="text1"/>
          <w:sz w:val="28"/>
          <w:szCs w:val="28"/>
          <w:lang w:eastAsia="ru-RU"/>
        </w:rPr>
      </w:pPr>
      <w:r w:rsidRPr="00AE7DCD">
        <w:rPr>
          <w:rFonts w:ascii="Times New Roman" w:hAnsi="Times New Roman" w:cs="Times New Roman"/>
          <w:color w:val="000000" w:themeColor="text1"/>
          <w:sz w:val="28"/>
          <w:szCs w:val="28"/>
          <w:lang w:eastAsia="ru-RU"/>
        </w:rPr>
        <w:t>Програма для визначення закономірностей і подібності кластерів передбачає побудову графіків «кластер-кластер» та графіків переходу «кластер-мітка». Ми припускаємо, що студенти, вектор направлення яких є графіком «кластер-мітка» може відповідати групі студентам, вектор направлення яких «мітка-кластер». Наприклад, студенти, що знаходяться в кластері 1, а субоптимальним кластером (міткою) є 3</w:t>
      </w:r>
      <w:r w:rsidR="00845FC7" w:rsidRPr="00AE7DCD">
        <w:rPr>
          <w:rFonts w:ascii="Times New Roman" w:hAnsi="Times New Roman" w:cs="Times New Roman"/>
          <w:color w:val="000000" w:themeColor="text1"/>
          <w:sz w:val="28"/>
          <w:szCs w:val="28"/>
          <w:lang w:eastAsia="ru-RU"/>
        </w:rPr>
        <w:t xml:space="preserve">, то таким чином вектор направлення студента описується рухом студента з кластеру один до кластера три. Аналогічно </w:t>
      </w:r>
      <w:r w:rsidR="00845FC7" w:rsidRPr="00AE7DCD">
        <w:rPr>
          <w:rFonts w:ascii="Times New Roman" w:hAnsi="Times New Roman" w:cs="Times New Roman"/>
          <w:color w:val="000000" w:themeColor="text1"/>
          <w:sz w:val="28"/>
          <w:szCs w:val="28"/>
          <w:lang w:eastAsia="ru-RU"/>
        </w:rPr>
        <w:lastRenderedPageBreak/>
        <w:t xml:space="preserve">є студенти, які прямують із кластера 3 в кластер 1. Ідея полягає в наступному: чи зв’язані ці переходи між собою. </w:t>
      </w:r>
    </w:p>
    <w:p w:rsidR="00845FC7" w:rsidRPr="00AE7DCD" w:rsidRDefault="00845FC7" w:rsidP="0097394B">
      <w:pPr>
        <w:pStyle w:val="a4"/>
        <w:spacing w:line="360" w:lineRule="auto"/>
        <w:ind w:firstLine="709"/>
        <w:jc w:val="both"/>
        <w:rPr>
          <w:rFonts w:ascii="Times New Roman" w:hAnsi="Times New Roman" w:cs="Times New Roman"/>
          <w:color w:val="000000" w:themeColor="text1"/>
          <w:sz w:val="28"/>
          <w:szCs w:val="28"/>
          <w:lang w:eastAsia="ru-RU"/>
        </w:rPr>
      </w:pPr>
      <w:r w:rsidRPr="00AE7DCD">
        <w:rPr>
          <w:rFonts w:ascii="Times New Roman" w:hAnsi="Times New Roman" w:cs="Times New Roman"/>
          <w:color w:val="000000" w:themeColor="text1"/>
          <w:sz w:val="28"/>
          <w:szCs w:val="28"/>
          <w:lang w:eastAsia="ru-RU"/>
        </w:rPr>
        <w:t>Для перевірки гіпотези достатньо провести звичайну лінійну регресію та побудувати лінії тренду у відповідних групах. Для цього розроблено спеціальний модуль «RegressMod», який на даному етапі виступає окремим програмним продуктом.</w:t>
      </w:r>
    </w:p>
    <w:p w:rsidR="007E550F" w:rsidRPr="00AE7DCD" w:rsidRDefault="00845FC7" w:rsidP="0097394B">
      <w:pPr>
        <w:pStyle w:val="a4"/>
        <w:spacing w:line="360" w:lineRule="auto"/>
        <w:ind w:firstLine="709"/>
        <w:jc w:val="both"/>
        <w:rPr>
          <w:rFonts w:ascii="Times New Roman" w:hAnsi="Times New Roman" w:cs="Times New Roman"/>
          <w:color w:val="000000" w:themeColor="text1"/>
          <w:sz w:val="28"/>
          <w:szCs w:val="28"/>
        </w:rPr>
      </w:pPr>
      <w:r w:rsidRPr="00AE7DCD">
        <w:rPr>
          <w:rFonts w:ascii="Times New Roman" w:hAnsi="Times New Roman" w:cs="Times New Roman"/>
          <w:color w:val="000000" w:themeColor="text1"/>
          <w:sz w:val="28"/>
          <w:szCs w:val="28"/>
          <w:lang w:eastAsia="ru-RU"/>
        </w:rPr>
        <w:t xml:space="preserve">Програмний продукт розроблено в середовищі </w:t>
      </w:r>
      <w:r w:rsidRPr="00AE7DCD">
        <w:rPr>
          <w:rFonts w:ascii="Times New Roman" w:hAnsi="Times New Roman" w:cs="Times New Roman"/>
          <w:color w:val="000000" w:themeColor="text1"/>
          <w:sz w:val="28"/>
          <w:szCs w:val="28"/>
        </w:rPr>
        <w:t>Microsoft Visual Studio 2017 Community за допомогою мови програмування С</w:t>
      </w:r>
      <w:r w:rsidR="00EA5EC1" w:rsidRPr="00AE7DCD">
        <w:rPr>
          <w:rFonts w:ascii="Times New Roman" w:hAnsi="Times New Roman" w:cs="Times New Roman"/>
          <w:color w:val="000000" w:themeColor="text1"/>
          <w:sz w:val="28"/>
          <w:szCs w:val="28"/>
        </w:rPr>
        <w:t># з використанням елементів WinForms та фреймворку .Net Framework.</w:t>
      </w:r>
      <w:r w:rsidR="007E550F" w:rsidRPr="00AE7DCD">
        <w:rPr>
          <w:rFonts w:ascii="Times New Roman" w:hAnsi="Times New Roman" w:cs="Times New Roman"/>
          <w:color w:val="000000" w:themeColor="text1"/>
          <w:sz w:val="28"/>
          <w:szCs w:val="28"/>
        </w:rPr>
        <w:t xml:space="preserve"> Для демонстрації результатів кластеризації був розроблений багатофункціональний інтерфейс користувача.</w:t>
      </w:r>
    </w:p>
    <w:p w:rsidR="00EA5EC1" w:rsidRDefault="007E550F" w:rsidP="00400020">
      <w:pPr>
        <w:pStyle w:val="a4"/>
        <w:spacing w:line="360" w:lineRule="auto"/>
        <w:jc w:val="both"/>
        <w:rPr>
          <w:rFonts w:ascii="Times New Roman" w:hAnsi="Times New Roman" w:cs="Times New Roman"/>
          <w:color w:val="000000" w:themeColor="text1"/>
          <w:sz w:val="28"/>
          <w:szCs w:val="28"/>
          <w:lang w:eastAsia="ru-RU"/>
        </w:rPr>
      </w:pPr>
      <w:r w:rsidRPr="00AE7DCD">
        <w:rPr>
          <w:rFonts w:ascii="Times New Roman" w:hAnsi="Times New Roman" w:cs="Times New Roman"/>
          <w:noProof/>
          <w:color w:val="000000" w:themeColor="text1"/>
          <w:sz w:val="28"/>
          <w:szCs w:val="28"/>
          <w:lang w:val="ru-RU" w:eastAsia="ru-RU"/>
        </w:rPr>
        <w:drawing>
          <wp:inline distT="0" distB="0" distL="0" distR="0" wp14:anchorId="78140E90" wp14:editId="194EA41C">
            <wp:extent cx="6120765" cy="41363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765" cy="4136390"/>
                    </a:xfrm>
                    <a:prstGeom prst="rect">
                      <a:avLst/>
                    </a:prstGeom>
                  </pic:spPr>
                </pic:pic>
              </a:graphicData>
            </a:graphic>
          </wp:inline>
        </w:drawing>
      </w:r>
    </w:p>
    <w:p w:rsidR="0072522D" w:rsidRPr="00AE7DCD" w:rsidRDefault="0072522D" w:rsidP="00400020">
      <w:pPr>
        <w:pStyle w:val="a4"/>
        <w:spacing w:line="360" w:lineRule="auto"/>
        <w:jc w:val="center"/>
        <w:rPr>
          <w:rFonts w:ascii="Times New Roman" w:hAnsi="Times New Roman" w:cs="Times New Roman"/>
          <w:color w:val="000000" w:themeColor="text1"/>
          <w:sz w:val="28"/>
          <w:szCs w:val="28"/>
          <w:lang w:eastAsia="ru-RU"/>
        </w:rPr>
      </w:pPr>
      <w:r>
        <w:rPr>
          <w:rFonts w:ascii="Times New Roman" w:hAnsi="Times New Roman" w:cs="Times New Roman"/>
          <w:color w:val="000000" w:themeColor="text1"/>
          <w:sz w:val="28"/>
          <w:szCs w:val="28"/>
          <w:lang w:eastAsia="ru-RU"/>
        </w:rPr>
        <w:t>Рисунок 2.20 – Вікно проведення регресійного дослідження</w:t>
      </w:r>
    </w:p>
    <w:p w:rsidR="007E550F" w:rsidRPr="00AE7DCD" w:rsidRDefault="007E550F" w:rsidP="0097394B">
      <w:pPr>
        <w:pStyle w:val="a4"/>
        <w:spacing w:line="360" w:lineRule="auto"/>
        <w:ind w:firstLine="709"/>
        <w:jc w:val="both"/>
        <w:rPr>
          <w:rFonts w:ascii="Times New Roman" w:hAnsi="Times New Roman" w:cs="Times New Roman"/>
          <w:color w:val="000000" w:themeColor="text1"/>
          <w:sz w:val="28"/>
          <w:szCs w:val="28"/>
          <w:lang w:eastAsia="ru-RU"/>
        </w:rPr>
      </w:pPr>
      <w:r w:rsidRPr="00AE7DCD">
        <w:rPr>
          <w:rFonts w:ascii="Times New Roman" w:hAnsi="Times New Roman" w:cs="Times New Roman"/>
          <w:color w:val="000000" w:themeColor="text1"/>
          <w:sz w:val="28"/>
          <w:szCs w:val="28"/>
          <w:lang w:eastAsia="ru-RU"/>
        </w:rPr>
        <w:t xml:space="preserve">Для того, щоб розпочати дослідження необхідно натиснути клавішу «Старт» і вибрати базу даних, що на одному листі містить артеріальний тиск та пульс, кластер, мітку, мінімальну та субмінімальну відстань. </w:t>
      </w:r>
      <w:r w:rsidR="006A31DC" w:rsidRPr="00AE7DCD">
        <w:rPr>
          <w:rFonts w:ascii="Times New Roman" w:hAnsi="Times New Roman" w:cs="Times New Roman"/>
          <w:color w:val="000000" w:themeColor="text1"/>
          <w:sz w:val="28"/>
          <w:szCs w:val="28"/>
          <w:lang w:eastAsia="ru-RU"/>
        </w:rPr>
        <w:t>Слід зазначити, що для дослідження необхідно попередньо розрахувати АТР1, АТР2, АТР3, що показують різницю між систолічним та діастолічним тиском за першу, другу і третю хвилині після навантаження.</w:t>
      </w:r>
    </w:p>
    <w:p w:rsidR="006D66A2" w:rsidRPr="00AE7DCD" w:rsidRDefault="006D66A2" w:rsidP="0097394B">
      <w:pPr>
        <w:pStyle w:val="a4"/>
        <w:spacing w:line="360" w:lineRule="auto"/>
        <w:ind w:firstLine="709"/>
        <w:jc w:val="both"/>
        <w:rPr>
          <w:rFonts w:ascii="Times New Roman" w:hAnsi="Times New Roman" w:cs="Times New Roman"/>
          <w:color w:val="000000" w:themeColor="text1"/>
          <w:sz w:val="28"/>
          <w:szCs w:val="28"/>
          <w:lang w:eastAsia="ru-RU"/>
        </w:rPr>
      </w:pPr>
      <w:r w:rsidRPr="00AE7DCD">
        <w:rPr>
          <w:rFonts w:ascii="Times New Roman" w:hAnsi="Times New Roman" w:cs="Times New Roman"/>
          <w:color w:val="000000" w:themeColor="text1"/>
          <w:sz w:val="28"/>
          <w:szCs w:val="28"/>
          <w:lang w:eastAsia="ru-RU"/>
        </w:rPr>
        <w:lastRenderedPageBreak/>
        <w:t>Для побудови графіків необхідно заповнити таблицю відповідності кластер-мітка. Вона показую всі переходи між вибраним кластером і міткою, а також між міткою та кластером. Також після заповнення таблиці стає можливим розрахунок всіх пар «кластер-мітка» з виводом результатів до вікна «Таблиця кількості переходів кластер-мітка», де по вертикалі показано кластери, а по горизонталі – мітки. Також при натисненні на комірку в таблиці можна побачити загальну кількість переходів між обраними кластером і міткою.</w:t>
      </w:r>
    </w:p>
    <w:p w:rsidR="006D66A2" w:rsidRDefault="006D66A2" w:rsidP="00400020">
      <w:pPr>
        <w:pStyle w:val="a4"/>
        <w:spacing w:line="360" w:lineRule="auto"/>
        <w:jc w:val="center"/>
        <w:rPr>
          <w:rFonts w:ascii="Times New Roman" w:hAnsi="Times New Roman" w:cs="Times New Roman"/>
          <w:color w:val="000000" w:themeColor="text1"/>
          <w:sz w:val="28"/>
          <w:szCs w:val="28"/>
          <w:lang w:eastAsia="ru-RU"/>
        </w:rPr>
      </w:pPr>
      <w:r w:rsidRPr="00AE7DCD">
        <w:rPr>
          <w:rFonts w:ascii="Times New Roman" w:hAnsi="Times New Roman" w:cs="Times New Roman"/>
          <w:noProof/>
          <w:color w:val="000000" w:themeColor="text1"/>
          <w:sz w:val="28"/>
          <w:szCs w:val="28"/>
          <w:lang w:val="ru-RU" w:eastAsia="ru-RU"/>
        </w:rPr>
        <w:drawing>
          <wp:inline distT="0" distB="0" distL="0" distR="0" wp14:anchorId="5620AD39" wp14:editId="094B43E3">
            <wp:extent cx="6120765" cy="413639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765" cy="4136390"/>
                    </a:xfrm>
                    <a:prstGeom prst="rect">
                      <a:avLst/>
                    </a:prstGeom>
                  </pic:spPr>
                </pic:pic>
              </a:graphicData>
            </a:graphic>
          </wp:inline>
        </w:drawing>
      </w:r>
    </w:p>
    <w:p w:rsidR="0072522D" w:rsidRPr="00AE7DCD" w:rsidRDefault="0072522D" w:rsidP="00400020">
      <w:pPr>
        <w:pStyle w:val="a4"/>
        <w:spacing w:line="360" w:lineRule="auto"/>
        <w:jc w:val="center"/>
        <w:rPr>
          <w:rFonts w:ascii="Times New Roman" w:hAnsi="Times New Roman" w:cs="Times New Roman"/>
          <w:color w:val="000000" w:themeColor="text1"/>
          <w:sz w:val="28"/>
          <w:szCs w:val="28"/>
          <w:lang w:eastAsia="ru-RU"/>
        </w:rPr>
      </w:pPr>
      <w:r>
        <w:rPr>
          <w:rFonts w:ascii="Times New Roman" w:hAnsi="Times New Roman" w:cs="Times New Roman"/>
          <w:color w:val="000000" w:themeColor="text1"/>
          <w:sz w:val="28"/>
          <w:szCs w:val="28"/>
          <w:lang w:eastAsia="ru-RU"/>
        </w:rPr>
        <w:t>Рисунок 2.21 – Заповнені таблиці для дослідження</w:t>
      </w:r>
    </w:p>
    <w:p w:rsidR="006D66A2" w:rsidRPr="00AE7DCD" w:rsidRDefault="006D66A2" w:rsidP="0097394B">
      <w:pPr>
        <w:pStyle w:val="a4"/>
        <w:spacing w:line="360" w:lineRule="auto"/>
        <w:ind w:firstLine="709"/>
        <w:jc w:val="both"/>
        <w:rPr>
          <w:rFonts w:ascii="Times New Roman" w:hAnsi="Times New Roman" w:cs="Times New Roman"/>
          <w:color w:val="000000" w:themeColor="text1"/>
          <w:sz w:val="28"/>
          <w:szCs w:val="28"/>
          <w:lang w:eastAsia="ru-RU"/>
        </w:rPr>
      </w:pPr>
      <w:r w:rsidRPr="00AE7DCD">
        <w:rPr>
          <w:rFonts w:ascii="Times New Roman" w:hAnsi="Times New Roman" w:cs="Times New Roman"/>
          <w:color w:val="000000" w:themeColor="text1"/>
          <w:sz w:val="28"/>
          <w:szCs w:val="28"/>
          <w:lang w:eastAsia="ru-RU"/>
        </w:rPr>
        <w:t xml:space="preserve">Якщо натиснути на клавішу «Графіки», то побачимо меню, в якому є таблиця </w:t>
      </w:r>
      <w:r w:rsidR="007743F8" w:rsidRPr="00AE7DCD">
        <w:rPr>
          <w:rFonts w:ascii="Times New Roman" w:hAnsi="Times New Roman" w:cs="Times New Roman"/>
          <w:color w:val="000000" w:themeColor="text1"/>
          <w:sz w:val="28"/>
          <w:szCs w:val="28"/>
          <w:lang w:eastAsia="ru-RU"/>
        </w:rPr>
        <w:t xml:space="preserve">коефіцієнтів регресії і клавіша «Графік АТС». При натисненні на «Графік АТС» побудуються лінії трендів «кластер-мітка» та «мітка-кластер», дані яких завантажені до таблиці відповідності кластер-мітка. </w:t>
      </w:r>
      <w:r w:rsidR="00211E37" w:rsidRPr="00AE7DCD">
        <w:rPr>
          <w:rFonts w:ascii="Times New Roman" w:hAnsi="Times New Roman" w:cs="Times New Roman"/>
          <w:color w:val="000000" w:themeColor="text1"/>
          <w:sz w:val="28"/>
          <w:szCs w:val="28"/>
          <w:lang w:eastAsia="ru-RU"/>
        </w:rPr>
        <w:t>Відповідні коефіцієнти автоматично розрахуються та будуть занесені до таблиці коефіцієнтів регресії для того, щоб користувач міг оцінити їх подібність.</w:t>
      </w:r>
    </w:p>
    <w:p w:rsidR="00211E37" w:rsidRDefault="00211E37" w:rsidP="00400020">
      <w:pPr>
        <w:pStyle w:val="a4"/>
        <w:spacing w:line="360" w:lineRule="auto"/>
        <w:jc w:val="center"/>
        <w:rPr>
          <w:rFonts w:ascii="Times New Roman" w:hAnsi="Times New Roman" w:cs="Times New Roman"/>
          <w:color w:val="000000" w:themeColor="text1"/>
          <w:sz w:val="28"/>
          <w:szCs w:val="28"/>
          <w:lang w:eastAsia="ru-RU"/>
        </w:rPr>
      </w:pPr>
      <w:r w:rsidRPr="00AE7DCD">
        <w:rPr>
          <w:rFonts w:ascii="Times New Roman" w:hAnsi="Times New Roman" w:cs="Times New Roman"/>
          <w:noProof/>
          <w:color w:val="000000" w:themeColor="text1"/>
          <w:sz w:val="28"/>
          <w:szCs w:val="28"/>
          <w:lang w:val="ru-RU" w:eastAsia="ru-RU"/>
        </w:rPr>
        <w:lastRenderedPageBreak/>
        <w:drawing>
          <wp:inline distT="0" distB="0" distL="0" distR="0" wp14:anchorId="0D632D90" wp14:editId="62C2F6BB">
            <wp:extent cx="6120765" cy="322389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765" cy="3223895"/>
                    </a:xfrm>
                    <a:prstGeom prst="rect">
                      <a:avLst/>
                    </a:prstGeom>
                  </pic:spPr>
                </pic:pic>
              </a:graphicData>
            </a:graphic>
          </wp:inline>
        </w:drawing>
      </w:r>
    </w:p>
    <w:p w:rsidR="0072522D" w:rsidRPr="00AE7DCD" w:rsidRDefault="0072522D" w:rsidP="00400020">
      <w:pPr>
        <w:pStyle w:val="a4"/>
        <w:spacing w:line="360" w:lineRule="auto"/>
        <w:jc w:val="center"/>
        <w:rPr>
          <w:rFonts w:ascii="Times New Roman" w:hAnsi="Times New Roman" w:cs="Times New Roman"/>
          <w:color w:val="000000" w:themeColor="text1"/>
          <w:sz w:val="28"/>
          <w:szCs w:val="28"/>
          <w:lang w:eastAsia="ru-RU"/>
        </w:rPr>
      </w:pPr>
      <w:r>
        <w:rPr>
          <w:rFonts w:ascii="Times New Roman" w:hAnsi="Times New Roman" w:cs="Times New Roman"/>
          <w:color w:val="000000" w:themeColor="text1"/>
          <w:sz w:val="28"/>
          <w:szCs w:val="28"/>
          <w:lang w:eastAsia="ru-RU"/>
        </w:rPr>
        <w:t xml:space="preserve">Рисунок 2.22 </w:t>
      </w:r>
      <w:r w:rsidR="00A3264C">
        <w:rPr>
          <w:rFonts w:ascii="Times New Roman" w:hAnsi="Times New Roman" w:cs="Times New Roman"/>
          <w:color w:val="000000" w:themeColor="text1"/>
          <w:sz w:val="28"/>
          <w:szCs w:val="28"/>
          <w:lang w:eastAsia="ru-RU"/>
        </w:rPr>
        <w:t>–</w:t>
      </w:r>
      <w:r>
        <w:rPr>
          <w:rFonts w:ascii="Times New Roman" w:hAnsi="Times New Roman" w:cs="Times New Roman"/>
          <w:color w:val="000000" w:themeColor="text1"/>
          <w:sz w:val="28"/>
          <w:szCs w:val="28"/>
          <w:lang w:eastAsia="ru-RU"/>
        </w:rPr>
        <w:t xml:space="preserve"> </w:t>
      </w:r>
      <w:r w:rsidR="00A3264C">
        <w:rPr>
          <w:rFonts w:ascii="Times New Roman" w:hAnsi="Times New Roman" w:cs="Times New Roman"/>
          <w:color w:val="000000" w:themeColor="text1"/>
          <w:sz w:val="28"/>
          <w:szCs w:val="28"/>
          <w:lang w:eastAsia="ru-RU"/>
        </w:rPr>
        <w:t>виведення графіків і таблиці коефіцієнтів регресії</w:t>
      </w:r>
    </w:p>
    <w:p w:rsidR="00914AA9" w:rsidRPr="00AE7DCD" w:rsidRDefault="00211E37" w:rsidP="0097394B">
      <w:pPr>
        <w:pStyle w:val="a4"/>
        <w:spacing w:line="360" w:lineRule="auto"/>
        <w:ind w:firstLine="709"/>
        <w:jc w:val="both"/>
        <w:rPr>
          <w:rFonts w:ascii="Times New Roman" w:eastAsiaTheme="minorEastAsia" w:hAnsi="Times New Roman" w:cs="Times New Roman"/>
          <w:color w:val="000000" w:themeColor="text1"/>
          <w:sz w:val="28"/>
          <w:szCs w:val="28"/>
          <w:lang w:eastAsia="ru-RU"/>
        </w:rPr>
      </w:pPr>
      <w:r w:rsidRPr="00AE7DCD">
        <w:rPr>
          <w:rFonts w:ascii="Times New Roman" w:hAnsi="Times New Roman" w:cs="Times New Roman"/>
          <w:color w:val="000000" w:themeColor="text1"/>
          <w:sz w:val="28"/>
          <w:szCs w:val="28"/>
          <w:lang w:eastAsia="ru-RU"/>
        </w:rPr>
        <w:t>За проведеними дослідженнями</w:t>
      </w:r>
      <w:r w:rsidR="00914AA9" w:rsidRPr="00AE7DCD">
        <w:rPr>
          <w:rFonts w:ascii="Times New Roman" w:hAnsi="Times New Roman" w:cs="Times New Roman"/>
          <w:color w:val="000000" w:themeColor="text1"/>
          <w:sz w:val="28"/>
          <w:szCs w:val="28"/>
          <w:lang w:val="ru-RU" w:eastAsia="ru-RU"/>
        </w:rPr>
        <w:t xml:space="preserve"> за кластером 2 і міткою 3</w:t>
      </w:r>
      <w:r w:rsidRPr="00AE7DCD">
        <w:rPr>
          <w:rFonts w:ascii="Times New Roman" w:hAnsi="Times New Roman" w:cs="Times New Roman"/>
          <w:color w:val="000000" w:themeColor="text1"/>
          <w:sz w:val="28"/>
          <w:szCs w:val="28"/>
          <w:lang w:eastAsia="ru-RU"/>
        </w:rPr>
        <w:t xml:space="preserve"> ми бачимо, що </w:t>
      </w:r>
      <w:r w:rsidR="007F12FE" w:rsidRPr="00AE7DCD">
        <w:rPr>
          <w:rFonts w:ascii="Times New Roman" w:hAnsi="Times New Roman" w:cs="Times New Roman"/>
          <w:color w:val="000000" w:themeColor="text1"/>
          <w:sz w:val="28"/>
          <w:szCs w:val="28"/>
          <w:lang w:val="ru-RU" w:eastAsia="ru-RU"/>
        </w:rPr>
        <w:t xml:space="preserve">за АТС </w:t>
      </w:r>
      <w:r w:rsidR="007F12FE" w:rsidRPr="00AE7DCD">
        <w:rPr>
          <w:rFonts w:ascii="Times New Roman" w:hAnsi="Times New Roman" w:cs="Times New Roman"/>
          <w:color w:val="000000" w:themeColor="text1"/>
          <w:sz w:val="28"/>
          <w:szCs w:val="28"/>
          <w:lang w:eastAsia="ru-RU"/>
        </w:rPr>
        <w:t xml:space="preserve">коефіцієнт регресії </w:t>
      </w:r>
      <m:oMath>
        <m:r>
          <w:rPr>
            <w:rFonts w:ascii="Cambria Math" w:hAnsi="Cambria Math" w:cs="Times New Roman"/>
            <w:color w:val="000000" w:themeColor="text1"/>
            <w:sz w:val="28"/>
            <w:szCs w:val="28"/>
            <w:lang w:eastAsia="ru-RU"/>
          </w:rPr>
          <m:t>a</m:t>
        </m:r>
      </m:oMath>
      <w:r w:rsidR="007F12FE" w:rsidRPr="00AE7DCD">
        <w:rPr>
          <w:rFonts w:ascii="Times New Roman" w:eastAsiaTheme="minorEastAsia" w:hAnsi="Times New Roman" w:cs="Times New Roman"/>
          <w:color w:val="000000" w:themeColor="text1"/>
          <w:sz w:val="28"/>
          <w:szCs w:val="28"/>
          <w:lang w:val="ru-RU" w:eastAsia="ru-RU"/>
        </w:rPr>
        <w:t xml:space="preserve"> </w:t>
      </w:r>
      <w:r w:rsidR="007F12FE" w:rsidRPr="00AE7DCD">
        <w:rPr>
          <w:rFonts w:ascii="Times New Roman" w:eastAsiaTheme="minorEastAsia" w:hAnsi="Times New Roman" w:cs="Times New Roman"/>
          <w:color w:val="000000" w:themeColor="text1"/>
          <w:sz w:val="28"/>
          <w:szCs w:val="28"/>
          <w:lang w:eastAsia="ru-RU"/>
        </w:rPr>
        <w:t xml:space="preserve">по кластеру збігається з </w:t>
      </w:r>
      <w:r w:rsidR="007F12FE" w:rsidRPr="00AE7DCD">
        <w:rPr>
          <w:rFonts w:ascii="Times New Roman" w:hAnsi="Times New Roman" w:cs="Times New Roman"/>
          <w:color w:val="000000" w:themeColor="text1"/>
          <w:sz w:val="28"/>
          <w:szCs w:val="28"/>
          <w:lang w:eastAsia="ru-RU"/>
        </w:rPr>
        <w:t xml:space="preserve">коефіцієнтом регресії </w:t>
      </w:r>
      <m:oMath>
        <m:r>
          <w:rPr>
            <w:rFonts w:ascii="Cambria Math" w:hAnsi="Cambria Math" w:cs="Times New Roman"/>
            <w:color w:val="000000" w:themeColor="text1"/>
            <w:sz w:val="28"/>
            <w:szCs w:val="28"/>
            <w:lang w:eastAsia="ru-RU"/>
          </w:rPr>
          <m:t>a</m:t>
        </m:r>
      </m:oMath>
      <w:r w:rsidR="007F12FE" w:rsidRPr="00AE7DCD">
        <w:rPr>
          <w:rFonts w:ascii="Times New Roman" w:eastAsiaTheme="minorEastAsia" w:hAnsi="Times New Roman" w:cs="Times New Roman"/>
          <w:color w:val="000000" w:themeColor="text1"/>
          <w:sz w:val="28"/>
          <w:szCs w:val="28"/>
          <w:lang w:eastAsia="ru-RU"/>
        </w:rPr>
        <w:t xml:space="preserve"> по мітці на 94,87%, а коефіцієнт </w:t>
      </w:r>
      <m:oMath>
        <m:r>
          <w:rPr>
            <w:rFonts w:ascii="Cambria Math" w:eastAsiaTheme="minorEastAsia" w:hAnsi="Cambria Math" w:cs="Times New Roman"/>
            <w:color w:val="000000" w:themeColor="text1"/>
            <w:sz w:val="28"/>
            <w:szCs w:val="28"/>
            <w:lang w:eastAsia="ru-RU"/>
          </w:rPr>
          <m:t>b</m:t>
        </m:r>
      </m:oMath>
      <w:r w:rsidR="007F12FE" w:rsidRPr="00AE7DCD">
        <w:rPr>
          <w:rFonts w:ascii="Times New Roman" w:eastAsiaTheme="minorEastAsia" w:hAnsi="Times New Roman" w:cs="Times New Roman"/>
          <w:color w:val="000000" w:themeColor="text1"/>
          <w:sz w:val="28"/>
          <w:szCs w:val="28"/>
          <w:lang w:val="ru-RU" w:eastAsia="ru-RU"/>
        </w:rPr>
        <w:t xml:space="preserve"> – на 93,75</w:t>
      </w:r>
      <w:r w:rsidR="00914AA9" w:rsidRPr="00AE7DCD">
        <w:rPr>
          <w:rFonts w:ascii="Times New Roman" w:eastAsiaTheme="minorEastAsia" w:hAnsi="Times New Roman" w:cs="Times New Roman"/>
          <w:color w:val="000000" w:themeColor="text1"/>
          <w:sz w:val="28"/>
          <w:szCs w:val="28"/>
          <w:lang w:val="ru-RU" w:eastAsia="ru-RU"/>
        </w:rPr>
        <w:t xml:space="preserve">%; </w:t>
      </w:r>
      <w:r w:rsidR="00914AA9" w:rsidRPr="00AE7DCD">
        <w:rPr>
          <w:rFonts w:ascii="Times New Roman" w:hAnsi="Times New Roman" w:cs="Times New Roman"/>
          <w:color w:val="000000" w:themeColor="text1"/>
          <w:sz w:val="28"/>
          <w:szCs w:val="28"/>
          <w:lang w:val="ru-RU" w:eastAsia="ru-RU"/>
        </w:rPr>
        <w:t xml:space="preserve">за АТД </w:t>
      </w:r>
      <w:r w:rsidR="00914AA9" w:rsidRPr="00AE7DCD">
        <w:rPr>
          <w:rFonts w:ascii="Times New Roman" w:hAnsi="Times New Roman" w:cs="Times New Roman"/>
          <w:color w:val="000000" w:themeColor="text1"/>
          <w:sz w:val="28"/>
          <w:szCs w:val="28"/>
          <w:lang w:eastAsia="ru-RU"/>
        </w:rPr>
        <w:t xml:space="preserve">коефіцієнт регресії </w:t>
      </w:r>
      <m:oMath>
        <m:r>
          <w:rPr>
            <w:rFonts w:ascii="Cambria Math" w:hAnsi="Cambria Math" w:cs="Times New Roman"/>
            <w:color w:val="000000" w:themeColor="text1"/>
            <w:sz w:val="28"/>
            <w:szCs w:val="28"/>
            <w:lang w:eastAsia="ru-RU"/>
          </w:rPr>
          <m:t>a</m:t>
        </m:r>
      </m:oMath>
      <w:r w:rsidR="00914AA9" w:rsidRPr="00AE7DCD">
        <w:rPr>
          <w:rFonts w:ascii="Times New Roman" w:eastAsiaTheme="minorEastAsia" w:hAnsi="Times New Roman" w:cs="Times New Roman"/>
          <w:color w:val="000000" w:themeColor="text1"/>
          <w:sz w:val="28"/>
          <w:szCs w:val="28"/>
          <w:lang w:val="ru-RU" w:eastAsia="ru-RU"/>
        </w:rPr>
        <w:t xml:space="preserve"> </w:t>
      </w:r>
      <w:r w:rsidR="00914AA9" w:rsidRPr="00AE7DCD">
        <w:rPr>
          <w:rFonts w:ascii="Times New Roman" w:eastAsiaTheme="minorEastAsia" w:hAnsi="Times New Roman" w:cs="Times New Roman"/>
          <w:color w:val="000000" w:themeColor="text1"/>
          <w:sz w:val="28"/>
          <w:szCs w:val="28"/>
          <w:lang w:eastAsia="ru-RU"/>
        </w:rPr>
        <w:t xml:space="preserve">по кластеру збігається з </w:t>
      </w:r>
      <w:r w:rsidR="00914AA9" w:rsidRPr="00AE7DCD">
        <w:rPr>
          <w:rFonts w:ascii="Times New Roman" w:hAnsi="Times New Roman" w:cs="Times New Roman"/>
          <w:color w:val="000000" w:themeColor="text1"/>
          <w:sz w:val="28"/>
          <w:szCs w:val="28"/>
          <w:lang w:eastAsia="ru-RU"/>
        </w:rPr>
        <w:t xml:space="preserve">коефіцієнтом регресії </w:t>
      </w:r>
      <m:oMath>
        <m:r>
          <w:rPr>
            <w:rFonts w:ascii="Cambria Math" w:hAnsi="Cambria Math" w:cs="Times New Roman"/>
            <w:color w:val="000000" w:themeColor="text1"/>
            <w:sz w:val="28"/>
            <w:szCs w:val="28"/>
            <w:lang w:eastAsia="ru-RU"/>
          </w:rPr>
          <m:t>a</m:t>
        </m:r>
      </m:oMath>
      <w:r w:rsidR="00914AA9" w:rsidRPr="00AE7DCD">
        <w:rPr>
          <w:rFonts w:ascii="Times New Roman" w:eastAsiaTheme="minorEastAsia" w:hAnsi="Times New Roman" w:cs="Times New Roman"/>
          <w:color w:val="000000" w:themeColor="text1"/>
          <w:sz w:val="28"/>
          <w:szCs w:val="28"/>
          <w:lang w:eastAsia="ru-RU"/>
        </w:rPr>
        <w:t xml:space="preserve"> по мітці на </w:t>
      </w:r>
      <w:r w:rsidR="00914AA9" w:rsidRPr="00AE7DCD">
        <w:rPr>
          <w:rFonts w:ascii="Times New Roman" w:eastAsiaTheme="minorEastAsia" w:hAnsi="Times New Roman" w:cs="Times New Roman"/>
          <w:color w:val="000000" w:themeColor="text1"/>
          <w:sz w:val="28"/>
          <w:szCs w:val="28"/>
          <w:lang w:val="ru-RU" w:eastAsia="ru-RU"/>
        </w:rPr>
        <w:t>79</w:t>
      </w:r>
      <w:r w:rsidR="00914AA9" w:rsidRPr="00AE7DCD">
        <w:rPr>
          <w:rFonts w:ascii="Times New Roman" w:eastAsiaTheme="minorEastAsia" w:hAnsi="Times New Roman" w:cs="Times New Roman"/>
          <w:color w:val="000000" w:themeColor="text1"/>
          <w:sz w:val="28"/>
          <w:szCs w:val="28"/>
          <w:lang w:eastAsia="ru-RU"/>
        </w:rPr>
        <w:t xml:space="preserve">,64%, а коефіцієнт </w:t>
      </w:r>
      <m:oMath>
        <m:r>
          <w:rPr>
            <w:rFonts w:ascii="Cambria Math" w:eastAsiaTheme="minorEastAsia" w:hAnsi="Cambria Math" w:cs="Times New Roman"/>
            <w:color w:val="000000" w:themeColor="text1"/>
            <w:sz w:val="28"/>
            <w:szCs w:val="28"/>
            <w:lang w:eastAsia="ru-RU"/>
          </w:rPr>
          <m:t>b</m:t>
        </m:r>
      </m:oMath>
      <w:r w:rsidR="00914AA9" w:rsidRPr="00AE7DCD">
        <w:rPr>
          <w:rFonts w:ascii="Times New Roman" w:eastAsiaTheme="minorEastAsia" w:hAnsi="Times New Roman" w:cs="Times New Roman"/>
          <w:color w:val="000000" w:themeColor="text1"/>
          <w:sz w:val="28"/>
          <w:szCs w:val="28"/>
          <w:lang w:val="ru-RU" w:eastAsia="ru-RU"/>
        </w:rPr>
        <w:t xml:space="preserve"> – на 90,39%; </w:t>
      </w:r>
      <w:r w:rsidR="00914AA9" w:rsidRPr="00AE7DCD">
        <w:rPr>
          <w:rFonts w:ascii="Times New Roman" w:hAnsi="Times New Roman" w:cs="Times New Roman"/>
          <w:color w:val="000000" w:themeColor="text1"/>
          <w:sz w:val="28"/>
          <w:szCs w:val="28"/>
          <w:lang w:val="ru-RU" w:eastAsia="ru-RU"/>
        </w:rPr>
        <w:t xml:space="preserve">за АТР </w:t>
      </w:r>
      <w:r w:rsidR="00914AA9" w:rsidRPr="00AE7DCD">
        <w:rPr>
          <w:rFonts w:ascii="Times New Roman" w:hAnsi="Times New Roman" w:cs="Times New Roman"/>
          <w:color w:val="000000" w:themeColor="text1"/>
          <w:sz w:val="28"/>
          <w:szCs w:val="28"/>
          <w:lang w:eastAsia="ru-RU"/>
        </w:rPr>
        <w:t xml:space="preserve">коефіцієнт регресії </w:t>
      </w:r>
      <m:oMath>
        <m:r>
          <w:rPr>
            <w:rFonts w:ascii="Cambria Math" w:hAnsi="Cambria Math" w:cs="Times New Roman"/>
            <w:color w:val="000000" w:themeColor="text1"/>
            <w:sz w:val="28"/>
            <w:szCs w:val="28"/>
            <w:lang w:eastAsia="ru-RU"/>
          </w:rPr>
          <m:t>a</m:t>
        </m:r>
      </m:oMath>
      <w:r w:rsidR="00914AA9" w:rsidRPr="00AE7DCD">
        <w:rPr>
          <w:rFonts w:ascii="Times New Roman" w:eastAsiaTheme="minorEastAsia" w:hAnsi="Times New Roman" w:cs="Times New Roman"/>
          <w:color w:val="000000" w:themeColor="text1"/>
          <w:sz w:val="28"/>
          <w:szCs w:val="28"/>
          <w:lang w:val="ru-RU" w:eastAsia="ru-RU"/>
        </w:rPr>
        <w:t xml:space="preserve"> </w:t>
      </w:r>
      <w:r w:rsidR="00914AA9" w:rsidRPr="00AE7DCD">
        <w:rPr>
          <w:rFonts w:ascii="Times New Roman" w:eastAsiaTheme="minorEastAsia" w:hAnsi="Times New Roman" w:cs="Times New Roman"/>
          <w:color w:val="000000" w:themeColor="text1"/>
          <w:sz w:val="28"/>
          <w:szCs w:val="28"/>
          <w:lang w:eastAsia="ru-RU"/>
        </w:rPr>
        <w:t xml:space="preserve">по кластеру збігається з </w:t>
      </w:r>
      <w:r w:rsidR="00914AA9" w:rsidRPr="00AE7DCD">
        <w:rPr>
          <w:rFonts w:ascii="Times New Roman" w:hAnsi="Times New Roman" w:cs="Times New Roman"/>
          <w:color w:val="000000" w:themeColor="text1"/>
          <w:sz w:val="28"/>
          <w:szCs w:val="28"/>
          <w:lang w:eastAsia="ru-RU"/>
        </w:rPr>
        <w:t xml:space="preserve">коефіцієнтом регресії </w:t>
      </w:r>
      <m:oMath>
        <m:r>
          <w:rPr>
            <w:rFonts w:ascii="Cambria Math" w:hAnsi="Cambria Math" w:cs="Times New Roman"/>
            <w:color w:val="000000" w:themeColor="text1"/>
            <w:sz w:val="28"/>
            <w:szCs w:val="28"/>
            <w:lang w:eastAsia="ru-RU"/>
          </w:rPr>
          <m:t>a</m:t>
        </m:r>
      </m:oMath>
      <w:r w:rsidR="00914AA9" w:rsidRPr="00AE7DCD">
        <w:rPr>
          <w:rFonts w:ascii="Times New Roman" w:eastAsiaTheme="minorEastAsia" w:hAnsi="Times New Roman" w:cs="Times New Roman"/>
          <w:color w:val="000000" w:themeColor="text1"/>
          <w:sz w:val="28"/>
          <w:szCs w:val="28"/>
          <w:lang w:eastAsia="ru-RU"/>
        </w:rPr>
        <w:t xml:space="preserve"> по мітці на </w:t>
      </w:r>
      <w:r w:rsidR="00914AA9" w:rsidRPr="00AE7DCD">
        <w:rPr>
          <w:rFonts w:ascii="Times New Roman" w:eastAsiaTheme="minorEastAsia" w:hAnsi="Times New Roman" w:cs="Times New Roman"/>
          <w:color w:val="000000" w:themeColor="text1"/>
          <w:sz w:val="28"/>
          <w:szCs w:val="28"/>
          <w:lang w:val="ru-RU" w:eastAsia="ru-RU"/>
        </w:rPr>
        <w:t>58</w:t>
      </w:r>
      <w:r w:rsidR="00914AA9" w:rsidRPr="00AE7DCD">
        <w:rPr>
          <w:rFonts w:ascii="Times New Roman" w:eastAsiaTheme="minorEastAsia" w:hAnsi="Times New Roman" w:cs="Times New Roman"/>
          <w:color w:val="000000" w:themeColor="text1"/>
          <w:sz w:val="28"/>
          <w:szCs w:val="28"/>
          <w:lang w:eastAsia="ru-RU"/>
        </w:rPr>
        <w:t xml:space="preserve">,26%, а коефіцієнт </w:t>
      </w:r>
      <m:oMath>
        <m:r>
          <w:rPr>
            <w:rFonts w:ascii="Cambria Math" w:eastAsiaTheme="minorEastAsia" w:hAnsi="Cambria Math" w:cs="Times New Roman"/>
            <w:color w:val="000000" w:themeColor="text1"/>
            <w:sz w:val="28"/>
            <w:szCs w:val="28"/>
            <w:lang w:eastAsia="ru-RU"/>
          </w:rPr>
          <m:t>b</m:t>
        </m:r>
      </m:oMath>
      <w:r w:rsidR="00914AA9" w:rsidRPr="00AE7DCD">
        <w:rPr>
          <w:rFonts w:ascii="Times New Roman" w:eastAsiaTheme="minorEastAsia" w:hAnsi="Times New Roman" w:cs="Times New Roman"/>
          <w:color w:val="000000" w:themeColor="text1"/>
          <w:sz w:val="28"/>
          <w:szCs w:val="28"/>
          <w:lang w:val="ru-RU" w:eastAsia="ru-RU"/>
        </w:rPr>
        <w:t xml:space="preserve"> – на 99,16%; </w:t>
      </w:r>
    </w:p>
    <w:p w:rsidR="002C3103" w:rsidRPr="00AE7DCD" w:rsidRDefault="001C011B" w:rsidP="0097394B">
      <w:pPr>
        <w:pStyle w:val="a4"/>
        <w:spacing w:line="360" w:lineRule="auto"/>
        <w:ind w:firstLine="709"/>
        <w:jc w:val="both"/>
        <w:rPr>
          <w:rFonts w:ascii="Times New Roman" w:eastAsiaTheme="minorEastAsia" w:hAnsi="Times New Roman" w:cs="Times New Roman"/>
          <w:color w:val="000000" w:themeColor="text1"/>
          <w:sz w:val="28"/>
          <w:szCs w:val="28"/>
          <w:lang w:eastAsia="ru-RU"/>
        </w:rPr>
      </w:pPr>
      <w:r w:rsidRPr="00AE7DCD">
        <w:rPr>
          <w:rFonts w:ascii="Times New Roman" w:eastAsiaTheme="minorEastAsia" w:hAnsi="Times New Roman" w:cs="Times New Roman"/>
          <w:color w:val="000000" w:themeColor="text1"/>
          <w:sz w:val="28"/>
          <w:szCs w:val="28"/>
          <w:lang w:eastAsia="ru-RU"/>
        </w:rPr>
        <w:t xml:space="preserve">Таким чином ми бачимо, що лінії регресії достатньо схожі між собою, що переходи між кластерами 2 і 3 </w:t>
      </w:r>
      <w:r w:rsidR="002C3103" w:rsidRPr="00AE7DCD">
        <w:rPr>
          <w:rFonts w:ascii="Times New Roman" w:eastAsiaTheme="minorEastAsia" w:hAnsi="Times New Roman" w:cs="Times New Roman"/>
          <w:color w:val="000000" w:themeColor="text1"/>
          <w:sz w:val="28"/>
          <w:szCs w:val="28"/>
          <w:lang w:eastAsia="ru-RU"/>
        </w:rPr>
        <w:t>є тенденцією. Таким чином, можемо припустити, що кластери 2 і 3, які, як видно з графіків</w:t>
      </w:r>
      <w:r w:rsidR="00400020">
        <w:rPr>
          <w:rFonts w:ascii="Times New Roman" w:eastAsiaTheme="minorEastAsia" w:hAnsi="Times New Roman" w:cs="Times New Roman"/>
          <w:color w:val="000000" w:themeColor="text1"/>
          <w:sz w:val="28"/>
          <w:szCs w:val="28"/>
          <w:lang w:val="ru-RU" w:eastAsia="ru-RU"/>
        </w:rPr>
        <w:t xml:space="preserve"> на рисунках</w:t>
      </w:r>
      <w:r w:rsidR="002C3103" w:rsidRPr="00AE7DCD">
        <w:rPr>
          <w:rFonts w:ascii="Times New Roman" w:eastAsiaTheme="minorEastAsia" w:hAnsi="Times New Roman" w:cs="Times New Roman"/>
          <w:color w:val="000000" w:themeColor="text1"/>
          <w:sz w:val="28"/>
          <w:szCs w:val="28"/>
          <w:lang w:eastAsia="ru-RU"/>
        </w:rPr>
        <w:t xml:space="preserve"> </w:t>
      </w:r>
      <w:r w:rsidR="00400020">
        <w:rPr>
          <w:rFonts w:ascii="Times New Roman" w:eastAsiaTheme="minorEastAsia" w:hAnsi="Times New Roman" w:cs="Times New Roman"/>
          <w:color w:val="000000" w:themeColor="text1"/>
          <w:sz w:val="28"/>
          <w:szCs w:val="28"/>
          <w:lang w:eastAsia="ru-RU"/>
        </w:rPr>
        <w:t xml:space="preserve">2.6 </w:t>
      </w:r>
      <w:r w:rsidR="002C3103" w:rsidRPr="00AE7DCD">
        <w:rPr>
          <w:rFonts w:ascii="Times New Roman" w:eastAsiaTheme="minorEastAsia" w:hAnsi="Times New Roman" w:cs="Times New Roman"/>
          <w:color w:val="000000" w:themeColor="text1"/>
          <w:sz w:val="28"/>
          <w:szCs w:val="28"/>
          <w:lang w:eastAsia="ru-RU"/>
        </w:rPr>
        <w:t xml:space="preserve">перетинаються </w:t>
      </w:r>
      <w:r w:rsidR="00400020">
        <w:rPr>
          <w:rFonts w:ascii="Times New Roman" w:eastAsiaTheme="minorEastAsia" w:hAnsi="Times New Roman" w:cs="Times New Roman"/>
          <w:color w:val="000000" w:themeColor="text1"/>
          <w:sz w:val="28"/>
          <w:szCs w:val="28"/>
          <w:lang w:eastAsia="ru-RU"/>
        </w:rPr>
        <w:t xml:space="preserve">і </w:t>
      </w:r>
      <w:r w:rsidR="002C3103" w:rsidRPr="00AE7DCD">
        <w:rPr>
          <w:rFonts w:ascii="Times New Roman" w:eastAsiaTheme="minorEastAsia" w:hAnsi="Times New Roman" w:cs="Times New Roman"/>
          <w:color w:val="000000" w:themeColor="text1"/>
          <w:sz w:val="28"/>
          <w:szCs w:val="28"/>
          <w:lang w:eastAsia="ru-RU"/>
        </w:rPr>
        <w:t xml:space="preserve">мають спільну підгрупу, а, отже, можуть бути об’єднані. </w:t>
      </w:r>
    </w:p>
    <w:p w:rsidR="001C011B" w:rsidRPr="00AE7DCD" w:rsidRDefault="002C3103" w:rsidP="0097394B">
      <w:pPr>
        <w:pStyle w:val="a4"/>
        <w:spacing w:line="360" w:lineRule="auto"/>
        <w:ind w:firstLine="709"/>
        <w:jc w:val="both"/>
        <w:rPr>
          <w:rFonts w:ascii="Times New Roman" w:hAnsi="Times New Roman" w:cs="Times New Roman"/>
          <w:color w:val="000000" w:themeColor="text1"/>
          <w:sz w:val="28"/>
          <w:szCs w:val="28"/>
          <w:lang w:eastAsia="ru-RU"/>
        </w:rPr>
      </w:pPr>
      <w:r w:rsidRPr="00AE7DCD">
        <w:rPr>
          <w:rFonts w:ascii="Times New Roman" w:eastAsiaTheme="minorEastAsia" w:hAnsi="Times New Roman" w:cs="Times New Roman"/>
          <w:color w:val="000000" w:themeColor="text1"/>
          <w:sz w:val="28"/>
          <w:szCs w:val="28"/>
          <w:lang w:eastAsia="ru-RU"/>
        </w:rPr>
        <w:t xml:space="preserve">Для підтвердження даної гіпотези проведемо дослідження між кластерами 2 і </w:t>
      </w:r>
      <w:r w:rsidR="001C011B" w:rsidRPr="00AE7DCD">
        <w:rPr>
          <w:rFonts w:ascii="Times New Roman" w:eastAsiaTheme="minorEastAsia" w:hAnsi="Times New Roman" w:cs="Times New Roman"/>
          <w:color w:val="000000" w:themeColor="text1"/>
          <w:sz w:val="28"/>
          <w:szCs w:val="28"/>
          <w:lang w:eastAsia="ru-RU"/>
        </w:rPr>
        <w:t xml:space="preserve"> </w:t>
      </w:r>
      <w:r w:rsidRPr="00AE7DCD">
        <w:rPr>
          <w:rFonts w:ascii="Times New Roman" w:eastAsiaTheme="minorEastAsia" w:hAnsi="Times New Roman" w:cs="Times New Roman"/>
          <w:color w:val="000000" w:themeColor="text1"/>
          <w:sz w:val="28"/>
          <w:szCs w:val="28"/>
          <w:lang w:eastAsia="ru-RU"/>
        </w:rPr>
        <w:t xml:space="preserve">3. Для цього в програмі поставимо галочку «кластер-кластер». </w:t>
      </w:r>
    </w:p>
    <w:p w:rsidR="00211E37" w:rsidRDefault="002C3103" w:rsidP="00400020">
      <w:pPr>
        <w:pStyle w:val="a4"/>
        <w:spacing w:line="360" w:lineRule="auto"/>
        <w:jc w:val="center"/>
        <w:rPr>
          <w:rFonts w:ascii="Times New Roman" w:hAnsi="Times New Roman" w:cs="Times New Roman"/>
          <w:color w:val="000000" w:themeColor="text1"/>
          <w:sz w:val="28"/>
          <w:szCs w:val="28"/>
          <w:lang w:eastAsia="ru-RU"/>
        </w:rPr>
      </w:pPr>
      <w:r w:rsidRPr="00AE7DCD">
        <w:rPr>
          <w:rFonts w:ascii="Times New Roman" w:hAnsi="Times New Roman" w:cs="Times New Roman"/>
          <w:noProof/>
          <w:color w:val="000000" w:themeColor="text1"/>
          <w:sz w:val="28"/>
          <w:szCs w:val="28"/>
          <w:lang w:val="ru-RU" w:eastAsia="ru-RU"/>
        </w:rPr>
        <w:lastRenderedPageBreak/>
        <w:drawing>
          <wp:inline distT="0" distB="0" distL="0" distR="0" wp14:anchorId="2675D59D" wp14:editId="568549D3">
            <wp:extent cx="6120765" cy="322389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765" cy="3223895"/>
                    </a:xfrm>
                    <a:prstGeom prst="rect">
                      <a:avLst/>
                    </a:prstGeom>
                  </pic:spPr>
                </pic:pic>
              </a:graphicData>
            </a:graphic>
          </wp:inline>
        </w:drawing>
      </w:r>
    </w:p>
    <w:p w:rsidR="00A3264C" w:rsidRPr="00AE7DCD" w:rsidRDefault="00A3264C" w:rsidP="00400020">
      <w:pPr>
        <w:pStyle w:val="a4"/>
        <w:spacing w:line="360" w:lineRule="auto"/>
        <w:jc w:val="center"/>
        <w:rPr>
          <w:rFonts w:ascii="Times New Roman" w:hAnsi="Times New Roman" w:cs="Times New Roman"/>
          <w:color w:val="000000" w:themeColor="text1"/>
          <w:sz w:val="28"/>
          <w:szCs w:val="28"/>
          <w:lang w:eastAsia="ru-RU"/>
        </w:rPr>
      </w:pPr>
      <w:r>
        <w:rPr>
          <w:rFonts w:ascii="Times New Roman" w:hAnsi="Times New Roman" w:cs="Times New Roman"/>
          <w:color w:val="000000" w:themeColor="text1"/>
          <w:sz w:val="28"/>
          <w:szCs w:val="28"/>
          <w:lang w:eastAsia="ru-RU"/>
        </w:rPr>
        <w:t>Рисунок 2.23 – Дослідження кластер-кластер</w:t>
      </w:r>
    </w:p>
    <w:p w:rsidR="002C3103" w:rsidRPr="00AE7DCD" w:rsidRDefault="002C3103" w:rsidP="0097394B">
      <w:pPr>
        <w:pStyle w:val="a4"/>
        <w:spacing w:line="360" w:lineRule="auto"/>
        <w:ind w:firstLine="709"/>
        <w:jc w:val="both"/>
        <w:rPr>
          <w:rFonts w:ascii="Times New Roman" w:hAnsi="Times New Roman" w:cs="Times New Roman"/>
          <w:color w:val="000000" w:themeColor="text1"/>
          <w:sz w:val="28"/>
          <w:szCs w:val="28"/>
          <w:lang w:eastAsia="ru-RU"/>
        </w:rPr>
      </w:pPr>
      <w:r w:rsidRPr="00AE7DCD">
        <w:rPr>
          <w:rFonts w:ascii="Times New Roman" w:hAnsi="Times New Roman" w:cs="Times New Roman"/>
          <w:color w:val="000000" w:themeColor="text1"/>
          <w:sz w:val="28"/>
          <w:szCs w:val="28"/>
          <w:lang w:eastAsia="ru-RU"/>
        </w:rPr>
        <w:t xml:space="preserve">Оскільки кластери 2 і 3 перетинаються на графіках АТС-ЧСС, то доцільним буде дослідити подібність ліній тренду в цій області. Ми бачимо, що коефіцієнт регресії </w:t>
      </w:r>
      <m:oMath>
        <m:r>
          <w:rPr>
            <w:rFonts w:ascii="Cambria Math" w:hAnsi="Cambria Math" w:cs="Times New Roman"/>
            <w:color w:val="000000" w:themeColor="text1"/>
            <w:sz w:val="28"/>
            <w:szCs w:val="28"/>
            <w:lang w:eastAsia="ru-RU"/>
          </w:rPr>
          <m:t>a</m:t>
        </m:r>
      </m:oMath>
      <w:r w:rsidRPr="00AE7DCD">
        <w:rPr>
          <w:rFonts w:ascii="Times New Roman" w:eastAsiaTheme="minorEastAsia" w:hAnsi="Times New Roman" w:cs="Times New Roman"/>
          <w:color w:val="000000" w:themeColor="text1"/>
          <w:sz w:val="28"/>
          <w:szCs w:val="28"/>
          <w:lang w:val="ru-RU" w:eastAsia="ru-RU"/>
        </w:rPr>
        <w:t xml:space="preserve"> </w:t>
      </w:r>
      <w:r w:rsidRPr="00AE7DCD">
        <w:rPr>
          <w:rFonts w:ascii="Times New Roman" w:eastAsiaTheme="minorEastAsia" w:hAnsi="Times New Roman" w:cs="Times New Roman"/>
          <w:color w:val="000000" w:themeColor="text1"/>
          <w:sz w:val="28"/>
          <w:szCs w:val="28"/>
          <w:lang w:eastAsia="ru-RU"/>
        </w:rPr>
        <w:t xml:space="preserve">по кластеру 2 збігається з </w:t>
      </w:r>
      <w:r w:rsidRPr="00AE7DCD">
        <w:rPr>
          <w:rFonts w:ascii="Times New Roman" w:hAnsi="Times New Roman" w:cs="Times New Roman"/>
          <w:color w:val="000000" w:themeColor="text1"/>
          <w:sz w:val="28"/>
          <w:szCs w:val="28"/>
          <w:lang w:eastAsia="ru-RU"/>
        </w:rPr>
        <w:t xml:space="preserve">коефіцієнтом регресії </w:t>
      </w:r>
      <m:oMath>
        <m:r>
          <w:rPr>
            <w:rFonts w:ascii="Cambria Math" w:hAnsi="Cambria Math" w:cs="Times New Roman"/>
            <w:color w:val="000000" w:themeColor="text1"/>
            <w:sz w:val="28"/>
            <w:szCs w:val="28"/>
            <w:lang w:eastAsia="ru-RU"/>
          </w:rPr>
          <m:t>a</m:t>
        </m:r>
      </m:oMath>
      <w:r w:rsidRPr="00AE7DCD">
        <w:rPr>
          <w:rFonts w:ascii="Times New Roman" w:eastAsiaTheme="minorEastAsia" w:hAnsi="Times New Roman" w:cs="Times New Roman"/>
          <w:color w:val="000000" w:themeColor="text1"/>
          <w:sz w:val="28"/>
          <w:szCs w:val="28"/>
          <w:lang w:eastAsia="ru-RU"/>
        </w:rPr>
        <w:t xml:space="preserve"> по кластеру 3 на 76,93%, а коефіцієнт </w:t>
      </w:r>
      <m:oMath>
        <m:r>
          <w:rPr>
            <w:rFonts w:ascii="Cambria Math" w:eastAsiaTheme="minorEastAsia" w:hAnsi="Cambria Math" w:cs="Times New Roman"/>
            <w:color w:val="000000" w:themeColor="text1"/>
            <w:sz w:val="28"/>
            <w:szCs w:val="28"/>
            <w:lang w:eastAsia="ru-RU"/>
          </w:rPr>
          <m:t>b</m:t>
        </m:r>
      </m:oMath>
      <w:r w:rsidRPr="00AE7DCD">
        <w:rPr>
          <w:rFonts w:ascii="Times New Roman" w:eastAsiaTheme="minorEastAsia" w:hAnsi="Times New Roman" w:cs="Times New Roman"/>
          <w:color w:val="000000" w:themeColor="text1"/>
          <w:sz w:val="28"/>
          <w:szCs w:val="28"/>
          <w:lang w:val="ru-RU" w:eastAsia="ru-RU"/>
        </w:rPr>
        <w:t xml:space="preserve"> – на 94,75%</w:t>
      </w:r>
    </w:p>
    <w:p w:rsidR="00CA382A" w:rsidRPr="00AE7DCD" w:rsidRDefault="00CA382A" w:rsidP="0097394B">
      <w:pPr>
        <w:pStyle w:val="a4"/>
        <w:spacing w:line="360" w:lineRule="auto"/>
        <w:ind w:firstLine="709"/>
        <w:jc w:val="both"/>
        <w:rPr>
          <w:rFonts w:ascii="Times New Roman" w:hAnsi="Times New Roman" w:cs="Times New Roman"/>
          <w:color w:val="000000" w:themeColor="text1"/>
          <w:sz w:val="28"/>
          <w:szCs w:val="28"/>
          <w:lang w:eastAsia="ru-RU"/>
        </w:rPr>
      </w:pPr>
      <w:r w:rsidRPr="00AE7DCD">
        <w:rPr>
          <w:rFonts w:ascii="Times New Roman" w:hAnsi="Times New Roman" w:cs="Times New Roman"/>
          <w:color w:val="000000" w:themeColor="text1"/>
          <w:sz w:val="28"/>
          <w:szCs w:val="28"/>
          <w:lang w:eastAsia="ru-RU"/>
        </w:rPr>
        <w:t xml:space="preserve"> </w:t>
      </w:r>
      <w:r w:rsidR="002C3103" w:rsidRPr="00AE7DCD">
        <w:rPr>
          <w:rFonts w:ascii="Times New Roman" w:hAnsi="Times New Roman" w:cs="Times New Roman"/>
          <w:color w:val="000000" w:themeColor="text1"/>
          <w:sz w:val="28"/>
          <w:szCs w:val="28"/>
          <w:lang w:eastAsia="ru-RU"/>
        </w:rPr>
        <w:t>Дані показники є досить високими, щоб стверджувати, що кластери 2 і 3 певним чином подібні між собою.</w:t>
      </w:r>
    </w:p>
    <w:p w:rsidR="009C7557" w:rsidRPr="00AE7DCD" w:rsidRDefault="009C7557" w:rsidP="0097394B">
      <w:pPr>
        <w:pStyle w:val="a4"/>
        <w:spacing w:line="360" w:lineRule="auto"/>
        <w:ind w:firstLine="709"/>
        <w:jc w:val="both"/>
        <w:rPr>
          <w:rFonts w:ascii="Times New Roman" w:hAnsi="Times New Roman" w:cs="Times New Roman"/>
          <w:color w:val="000000" w:themeColor="text1"/>
          <w:sz w:val="28"/>
          <w:szCs w:val="28"/>
          <w:lang w:eastAsia="ru-RU"/>
        </w:rPr>
      </w:pPr>
      <w:r w:rsidRPr="00AE7DCD">
        <w:rPr>
          <w:rFonts w:ascii="Times New Roman" w:hAnsi="Times New Roman" w:cs="Times New Roman"/>
          <w:color w:val="000000" w:themeColor="text1"/>
          <w:sz w:val="28"/>
          <w:szCs w:val="28"/>
          <w:lang w:eastAsia="ru-RU"/>
        </w:rPr>
        <w:t xml:space="preserve">Також дослідження алгоритму передбачає пошук студента в завантаженій базі даних для того, щоб подивитись чи перевищує радіус студента радіус кластера. Також розраховується загальна кількість зміни кластерів в базі даних за одним студентом. Дані дослідження показують динаміку роботи алгоритму та можуть бути використані для моделювання системи виводу характеристик кластеру, до якого відноситься студент, та рекомендацій мітки, якщо радіус студента перевищує радіус кластера. Робота алгоритму наведена на рисунку </w:t>
      </w:r>
      <w:r w:rsidR="00BC3E63">
        <w:rPr>
          <w:rFonts w:ascii="Times New Roman" w:hAnsi="Times New Roman" w:cs="Times New Roman"/>
          <w:color w:val="000000" w:themeColor="text1"/>
          <w:sz w:val="28"/>
          <w:szCs w:val="28"/>
          <w:lang w:eastAsia="ru-RU"/>
        </w:rPr>
        <w:t>2.24.</w:t>
      </w:r>
    </w:p>
    <w:p w:rsidR="009C7557" w:rsidRDefault="009C7557" w:rsidP="00400020">
      <w:pPr>
        <w:pStyle w:val="a4"/>
        <w:spacing w:line="360" w:lineRule="auto"/>
        <w:jc w:val="both"/>
        <w:rPr>
          <w:rFonts w:ascii="Times New Roman" w:hAnsi="Times New Roman" w:cs="Times New Roman"/>
          <w:color w:val="000000" w:themeColor="text1"/>
          <w:sz w:val="28"/>
          <w:szCs w:val="28"/>
          <w:lang w:eastAsia="ru-RU"/>
        </w:rPr>
      </w:pPr>
      <w:r w:rsidRPr="00AE7DCD">
        <w:rPr>
          <w:rFonts w:ascii="Times New Roman" w:hAnsi="Times New Roman" w:cs="Times New Roman"/>
          <w:noProof/>
          <w:color w:val="000000" w:themeColor="text1"/>
          <w:sz w:val="28"/>
          <w:szCs w:val="28"/>
          <w:lang w:val="ru-RU" w:eastAsia="ru-RU"/>
        </w:rPr>
        <w:lastRenderedPageBreak/>
        <w:drawing>
          <wp:inline distT="0" distB="0" distL="0" distR="0" wp14:anchorId="1C7267F7" wp14:editId="64FC4866">
            <wp:extent cx="6120765" cy="41363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765" cy="4136390"/>
                    </a:xfrm>
                    <a:prstGeom prst="rect">
                      <a:avLst/>
                    </a:prstGeom>
                  </pic:spPr>
                </pic:pic>
              </a:graphicData>
            </a:graphic>
          </wp:inline>
        </w:drawing>
      </w:r>
    </w:p>
    <w:p w:rsidR="00A3264C" w:rsidRPr="00AE7DCD" w:rsidRDefault="00A3264C" w:rsidP="00400020">
      <w:pPr>
        <w:pStyle w:val="a4"/>
        <w:spacing w:line="360" w:lineRule="auto"/>
        <w:jc w:val="center"/>
        <w:rPr>
          <w:rFonts w:ascii="Times New Roman" w:hAnsi="Times New Roman" w:cs="Times New Roman"/>
          <w:color w:val="000000" w:themeColor="text1"/>
          <w:sz w:val="28"/>
          <w:szCs w:val="28"/>
          <w:lang w:eastAsia="ru-RU"/>
        </w:rPr>
      </w:pPr>
      <w:r>
        <w:rPr>
          <w:rFonts w:ascii="Times New Roman" w:hAnsi="Times New Roman" w:cs="Times New Roman"/>
          <w:color w:val="000000" w:themeColor="text1"/>
          <w:sz w:val="28"/>
          <w:szCs w:val="28"/>
          <w:lang w:eastAsia="ru-RU"/>
        </w:rPr>
        <w:t>Рисунок 2.24 – Пошук студента в БД з виводом графіків</w:t>
      </w:r>
    </w:p>
    <w:p w:rsidR="00D77C22" w:rsidRPr="00AE7DCD" w:rsidRDefault="00D77C22" w:rsidP="0097394B">
      <w:pPr>
        <w:pStyle w:val="a4"/>
        <w:spacing w:line="360" w:lineRule="auto"/>
        <w:ind w:firstLine="709"/>
        <w:jc w:val="both"/>
        <w:rPr>
          <w:rFonts w:ascii="Times New Roman" w:hAnsi="Times New Roman" w:cs="Times New Roman"/>
          <w:color w:val="000000" w:themeColor="text1"/>
          <w:sz w:val="28"/>
          <w:szCs w:val="28"/>
          <w:lang w:eastAsia="ru-RU"/>
        </w:rPr>
      </w:pPr>
      <w:r w:rsidRPr="00AE7DCD">
        <w:rPr>
          <w:rFonts w:ascii="Times New Roman" w:hAnsi="Times New Roman" w:cs="Times New Roman"/>
          <w:color w:val="000000" w:themeColor="text1"/>
          <w:sz w:val="28"/>
          <w:szCs w:val="28"/>
          <w:lang w:eastAsia="ru-RU"/>
        </w:rPr>
        <w:t xml:space="preserve">Якщо радіус студента перевищує радіус кластера, то автоматично розраховуються коефіцієнти ліній регресії і виводяться відповідні графіки. </w:t>
      </w:r>
    </w:p>
    <w:p w:rsidR="00EF0CD0" w:rsidRPr="00605218" w:rsidRDefault="00EF0CD0" w:rsidP="00605218">
      <w:pPr>
        <w:pStyle w:val="1"/>
        <w:ind w:firstLine="0"/>
      </w:pPr>
      <w:r w:rsidRPr="00AE7DCD">
        <w:br w:type="page"/>
      </w:r>
      <w:bookmarkStart w:id="29" w:name="_Toc481710136"/>
      <w:bookmarkStart w:id="30" w:name="_Toc481710215"/>
      <w:r w:rsidR="00605218" w:rsidRPr="00605218">
        <w:rPr>
          <w:sz w:val="32"/>
        </w:rPr>
        <w:lastRenderedPageBreak/>
        <w:t>ВИСНОВОК</w:t>
      </w:r>
      <w:bookmarkEnd w:id="29"/>
      <w:bookmarkEnd w:id="30"/>
    </w:p>
    <w:p w:rsidR="006A78C9" w:rsidRPr="00AE7DCD" w:rsidRDefault="006A78C9" w:rsidP="0054528F">
      <w:pPr>
        <w:spacing w:after="0" w:line="240" w:lineRule="auto"/>
        <w:rPr>
          <w:color w:val="000000" w:themeColor="text1"/>
          <w:sz w:val="18"/>
        </w:rPr>
      </w:pPr>
    </w:p>
    <w:p w:rsidR="000A1C8E" w:rsidRPr="00AE7DCD" w:rsidRDefault="000A1C8E" w:rsidP="0054528F">
      <w:pPr>
        <w:spacing w:after="0" w:line="240" w:lineRule="auto"/>
        <w:rPr>
          <w:rFonts w:ascii="Times New Roman" w:hAnsi="Times New Roman" w:cs="Times New Roman"/>
          <w:color w:val="000000" w:themeColor="text1"/>
          <w:szCs w:val="28"/>
        </w:rPr>
      </w:pPr>
      <w:r w:rsidRPr="00AE7DCD">
        <w:rPr>
          <w:rFonts w:ascii="Times New Roman" w:hAnsi="Times New Roman" w:cs="Times New Roman"/>
          <w:color w:val="000000" w:themeColor="text1"/>
          <w:szCs w:val="28"/>
        </w:rPr>
        <w:br w:type="page"/>
      </w:r>
    </w:p>
    <w:p w:rsidR="006B6D35" w:rsidRPr="00605218" w:rsidRDefault="00605218" w:rsidP="00605218">
      <w:pPr>
        <w:pStyle w:val="1"/>
        <w:ind w:firstLine="0"/>
        <w:rPr>
          <w:sz w:val="32"/>
        </w:rPr>
      </w:pPr>
      <w:bookmarkStart w:id="31" w:name="_Toc481710137"/>
      <w:bookmarkStart w:id="32" w:name="_Toc481710216"/>
      <w:r w:rsidRPr="00605218">
        <w:rPr>
          <w:sz w:val="32"/>
        </w:rPr>
        <w:lastRenderedPageBreak/>
        <w:t>СПИСОК ВИКОРИСТАНИХ ДЖЕРЕЛ</w:t>
      </w:r>
      <w:bookmarkEnd w:id="31"/>
      <w:bookmarkEnd w:id="32"/>
    </w:p>
    <w:p w:rsidR="006A78C9" w:rsidRPr="00AE7DCD" w:rsidRDefault="006A78C9" w:rsidP="0054528F">
      <w:pPr>
        <w:spacing w:after="0" w:line="240" w:lineRule="auto"/>
        <w:rPr>
          <w:color w:val="000000" w:themeColor="text1"/>
          <w:sz w:val="18"/>
        </w:rPr>
      </w:pPr>
    </w:p>
    <w:p w:rsidR="007F79B5" w:rsidRPr="00AE7DCD" w:rsidRDefault="007F79B5" w:rsidP="0054528F">
      <w:pPr>
        <w:pStyle w:val="a3"/>
        <w:numPr>
          <w:ilvl w:val="0"/>
          <w:numId w:val="14"/>
        </w:numPr>
        <w:spacing w:after="0" w:line="240" w:lineRule="auto"/>
        <w:ind w:left="0" w:firstLine="0"/>
        <w:contextualSpacing w:val="0"/>
        <w:jc w:val="both"/>
        <w:rPr>
          <w:rFonts w:ascii="Times New Roman" w:hAnsi="Times New Roman" w:cs="Times New Roman"/>
          <w:color w:val="000000" w:themeColor="text1"/>
          <w:szCs w:val="28"/>
        </w:rPr>
      </w:pPr>
      <w:r w:rsidRPr="00AE7DCD">
        <w:rPr>
          <w:rFonts w:ascii="Times New Roman" w:hAnsi="Times New Roman" w:cs="Times New Roman"/>
          <w:color w:val="000000" w:themeColor="text1"/>
          <w:szCs w:val="28"/>
        </w:rPr>
        <w:t xml:space="preserve">A.K. Jain, M.N. Murty, P.J. Flynn – “Data Clustering: A Review” </w:t>
      </w:r>
    </w:p>
    <w:p w:rsidR="007F79B5" w:rsidRPr="00AE7DCD" w:rsidRDefault="007F79B5" w:rsidP="0054528F">
      <w:pPr>
        <w:pStyle w:val="a3"/>
        <w:spacing w:after="0" w:line="240" w:lineRule="auto"/>
        <w:ind w:left="0"/>
        <w:contextualSpacing w:val="0"/>
        <w:jc w:val="both"/>
        <w:rPr>
          <w:rFonts w:ascii="Times New Roman" w:hAnsi="Times New Roman" w:cs="Times New Roman"/>
          <w:color w:val="000000" w:themeColor="text1"/>
          <w:szCs w:val="28"/>
        </w:rPr>
      </w:pPr>
      <w:r w:rsidRPr="00AE7DCD">
        <w:rPr>
          <w:rFonts w:ascii="Times New Roman" w:hAnsi="Times New Roman" w:cs="Times New Roman"/>
          <w:color w:val="000000" w:themeColor="text1"/>
          <w:szCs w:val="28"/>
        </w:rPr>
        <w:t xml:space="preserve">[Електронний ресурс] – Режим доступу: </w:t>
      </w:r>
      <w:r w:rsidRPr="00AE7DCD">
        <w:rPr>
          <w:rFonts w:ascii="Times New Roman" w:hAnsi="Times New Roman" w:cs="Times New Roman"/>
          <w:color w:val="000000" w:themeColor="text1"/>
          <w:szCs w:val="28"/>
          <w:u w:val="single"/>
        </w:rPr>
        <w:t>http://www.csee.umbc.edu/ nicholas/clustering/p264-jain.pdf</w:t>
      </w:r>
    </w:p>
    <w:p w:rsidR="007F79B5" w:rsidRPr="00AE7DCD" w:rsidRDefault="007F79B5" w:rsidP="0054528F">
      <w:pPr>
        <w:pStyle w:val="a3"/>
        <w:numPr>
          <w:ilvl w:val="0"/>
          <w:numId w:val="14"/>
        </w:numPr>
        <w:spacing w:after="0" w:line="240" w:lineRule="auto"/>
        <w:ind w:left="0" w:firstLine="0"/>
        <w:contextualSpacing w:val="0"/>
        <w:jc w:val="both"/>
        <w:rPr>
          <w:rFonts w:ascii="Times New Roman" w:hAnsi="Times New Roman" w:cs="Times New Roman"/>
          <w:color w:val="000000" w:themeColor="text1"/>
          <w:szCs w:val="28"/>
        </w:rPr>
      </w:pPr>
      <w:r w:rsidRPr="00AE7DCD">
        <w:rPr>
          <w:rFonts w:ascii="Times New Roman" w:hAnsi="Times New Roman" w:cs="Times New Roman"/>
          <w:color w:val="000000" w:themeColor="text1"/>
          <w:szCs w:val="28"/>
        </w:rPr>
        <w:t>J. Kogan, C. Nicholas, M. Teboulle – “Clustering Large and High Dimensional data”</w:t>
      </w:r>
    </w:p>
    <w:p w:rsidR="007F79B5" w:rsidRPr="00AE7DCD" w:rsidRDefault="007F79B5" w:rsidP="0054528F">
      <w:pPr>
        <w:pStyle w:val="a3"/>
        <w:spacing w:after="0" w:line="240" w:lineRule="auto"/>
        <w:ind w:left="0"/>
        <w:contextualSpacing w:val="0"/>
        <w:jc w:val="both"/>
        <w:rPr>
          <w:rFonts w:ascii="Times New Roman" w:hAnsi="Times New Roman" w:cs="Times New Roman"/>
          <w:color w:val="000000" w:themeColor="text1"/>
          <w:szCs w:val="28"/>
        </w:rPr>
      </w:pPr>
      <w:r w:rsidRPr="00AE7DCD">
        <w:rPr>
          <w:rFonts w:ascii="Times New Roman" w:hAnsi="Times New Roman" w:cs="Times New Roman"/>
          <w:color w:val="000000" w:themeColor="text1"/>
          <w:szCs w:val="28"/>
        </w:rPr>
        <w:t xml:space="preserve">[Електронний ресурс] – Режим доступу: </w:t>
      </w:r>
      <w:r w:rsidRPr="00AE7DCD">
        <w:rPr>
          <w:rFonts w:ascii="Times New Roman" w:hAnsi="Times New Roman" w:cs="Times New Roman"/>
          <w:color w:val="000000" w:themeColor="text1"/>
          <w:szCs w:val="28"/>
          <w:u w:val="single"/>
        </w:rPr>
        <w:t>http://www.csee.umbc.edu/ nicholas/clustering/tutorial.pdf</w:t>
      </w:r>
    </w:p>
    <w:p w:rsidR="000A1C8E" w:rsidRPr="00AE7DCD" w:rsidRDefault="000A1C8E" w:rsidP="0054528F">
      <w:pPr>
        <w:pStyle w:val="a3"/>
        <w:numPr>
          <w:ilvl w:val="0"/>
          <w:numId w:val="14"/>
        </w:numPr>
        <w:spacing w:after="0" w:line="240" w:lineRule="auto"/>
        <w:ind w:left="0" w:firstLine="0"/>
        <w:contextualSpacing w:val="0"/>
        <w:jc w:val="both"/>
        <w:rPr>
          <w:rFonts w:ascii="Times New Roman" w:hAnsi="Times New Roman" w:cs="Times New Roman"/>
          <w:color w:val="000000" w:themeColor="text1"/>
          <w:szCs w:val="28"/>
        </w:rPr>
      </w:pPr>
      <w:r w:rsidRPr="00AE7DCD">
        <w:rPr>
          <w:rFonts w:ascii="Times New Roman" w:hAnsi="Times New Roman" w:cs="Times New Roman"/>
          <w:color w:val="000000" w:themeColor="text1"/>
          <w:szCs w:val="28"/>
        </w:rPr>
        <w:t>Кластеризация данных – Автор: Александр Котов, Николай Красильников, - 2 октября 2006 г.</w:t>
      </w:r>
    </w:p>
    <w:p w:rsidR="000A1C8E" w:rsidRPr="00AE7DCD" w:rsidRDefault="000A1C8E" w:rsidP="0054528F">
      <w:pPr>
        <w:pStyle w:val="a3"/>
        <w:spacing w:after="0" w:line="240" w:lineRule="auto"/>
        <w:ind w:left="0"/>
        <w:contextualSpacing w:val="0"/>
        <w:jc w:val="both"/>
        <w:rPr>
          <w:rFonts w:ascii="Times New Roman" w:hAnsi="Times New Roman" w:cs="Times New Roman"/>
          <w:color w:val="000000" w:themeColor="text1"/>
          <w:szCs w:val="28"/>
        </w:rPr>
      </w:pPr>
      <w:r w:rsidRPr="00AE7DCD">
        <w:rPr>
          <w:rFonts w:ascii="Times New Roman" w:hAnsi="Times New Roman" w:cs="Times New Roman"/>
          <w:color w:val="000000" w:themeColor="text1"/>
          <w:szCs w:val="28"/>
        </w:rPr>
        <w:t xml:space="preserve">[Електронний ресурс] – Режим доступу: </w:t>
      </w:r>
      <w:r w:rsidRPr="00AE7DCD">
        <w:rPr>
          <w:rFonts w:ascii="Times New Roman" w:hAnsi="Times New Roman" w:cs="Times New Roman"/>
          <w:color w:val="000000" w:themeColor="text1"/>
          <w:szCs w:val="28"/>
          <w:u w:val="single"/>
        </w:rPr>
        <w:t>http://yury.name/internet/02ia-seminar-note.pdf</w:t>
      </w:r>
    </w:p>
    <w:p w:rsidR="000A1C8E" w:rsidRPr="00AE7DCD" w:rsidRDefault="000A1C8E" w:rsidP="0054528F">
      <w:pPr>
        <w:pStyle w:val="a3"/>
        <w:numPr>
          <w:ilvl w:val="0"/>
          <w:numId w:val="14"/>
        </w:numPr>
        <w:spacing w:after="0" w:line="240" w:lineRule="auto"/>
        <w:ind w:left="0" w:firstLine="0"/>
        <w:contextualSpacing w:val="0"/>
        <w:jc w:val="both"/>
        <w:rPr>
          <w:rFonts w:ascii="Times New Roman" w:hAnsi="Times New Roman" w:cs="Times New Roman"/>
          <w:color w:val="000000" w:themeColor="text1"/>
          <w:szCs w:val="28"/>
        </w:rPr>
      </w:pPr>
      <w:r w:rsidRPr="00AE7DCD">
        <w:rPr>
          <w:rFonts w:ascii="Times New Roman" w:hAnsi="Times New Roman" w:cs="Times New Roman"/>
          <w:color w:val="000000" w:themeColor="text1"/>
          <w:szCs w:val="28"/>
        </w:rPr>
        <w:t xml:space="preserve">Алгоритмы кластеризации на службе Data Mining </w:t>
      </w:r>
    </w:p>
    <w:p w:rsidR="000A1C8E" w:rsidRPr="00AE7DCD" w:rsidRDefault="000A1C8E" w:rsidP="0054528F">
      <w:pPr>
        <w:pStyle w:val="a3"/>
        <w:spacing w:after="0" w:line="240" w:lineRule="auto"/>
        <w:ind w:left="0"/>
        <w:contextualSpacing w:val="0"/>
        <w:jc w:val="both"/>
        <w:rPr>
          <w:rFonts w:ascii="Times New Roman" w:hAnsi="Times New Roman" w:cs="Times New Roman"/>
          <w:color w:val="000000" w:themeColor="text1"/>
          <w:szCs w:val="28"/>
          <w:u w:val="single"/>
        </w:rPr>
      </w:pPr>
      <w:r w:rsidRPr="00AE7DCD">
        <w:rPr>
          <w:rFonts w:ascii="Times New Roman" w:hAnsi="Times New Roman" w:cs="Times New Roman"/>
          <w:color w:val="000000" w:themeColor="text1"/>
          <w:szCs w:val="28"/>
        </w:rPr>
        <w:t xml:space="preserve">[Електронний ресурс] – Режим доступу: </w:t>
      </w:r>
      <w:r w:rsidRPr="00AE7DCD">
        <w:rPr>
          <w:rFonts w:ascii="Times New Roman" w:hAnsi="Times New Roman" w:cs="Times New Roman"/>
          <w:color w:val="000000" w:themeColor="text1"/>
          <w:szCs w:val="28"/>
          <w:u w:val="single"/>
        </w:rPr>
        <w:t xml:space="preserve">https://basegroup.ru/community/articles/datamining </w:t>
      </w:r>
    </w:p>
    <w:p w:rsidR="000A1C8E" w:rsidRPr="00AE7DCD" w:rsidRDefault="000A1C8E" w:rsidP="0054528F">
      <w:pPr>
        <w:pStyle w:val="a3"/>
        <w:numPr>
          <w:ilvl w:val="0"/>
          <w:numId w:val="14"/>
        </w:numPr>
        <w:spacing w:after="0" w:line="240" w:lineRule="auto"/>
        <w:ind w:left="0" w:firstLine="0"/>
        <w:contextualSpacing w:val="0"/>
        <w:jc w:val="both"/>
        <w:rPr>
          <w:rFonts w:ascii="Times New Roman" w:hAnsi="Times New Roman" w:cs="Times New Roman"/>
          <w:color w:val="000000" w:themeColor="text1"/>
          <w:szCs w:val="28"/>
        </w:rPr>
      </w:pPr>
      <w:r w:rsidRPr="00AE7DCD">
        <w:rPr>
          <w:rFonts w:ascii="Times New Roman" w:hAnsi="Times New Roman" w:cs="Times New Roman"/>
          <w:color w:val="000000" w:themeColor="text1"/>
          <w:szCs w:val="28"/>
        </w:rPr>
        <w:t>Кластерный анализ</w:t>
      </w:r>
    </w:p>
    <w:p w:rsidR="000A1C8E" w:rsidRPr="00AE7DCD" w:rsidRDefault="000A1C8E" w:rsidP="0054528F">
      <w:pPr>
        <w:pStyle w:val="a3"/>
        <w:spacing w:after="0" w:line="240" w:lineRule="auto"/>
        <w:ind w:left="0"/>
        <w:contextualSpacing w:val="0"/>
        <w:jc w:val="both"/>
        <w:rPr>
          <w:rFonts w:ascii="Times New Roman" w:hAnsi="Times New Roman" w:cs="Times New Roman"/>
          <w:color w:val="000000" w:themeColor="text1"/>
          <w:szCs w:val="28"/>
          <w:u w:val="single"/>
        </w:rPr>
      </w:pPr>
      <w:r w:rsidRPr="00AE7DCD">
        <w:rPr>
          <w:rFonts w:ascii="Times New Roman" w:hAnsi="Times New Roman" w:cs="Times New Roman"/>
          <w:color w:val="000000" w:themeColor="text1"/>
          <w:szCs w:val="28"/>
        </w:rPr>
        <w:t xml:space="preserve">[Електронний ресурс] – Режим доступу: </w:t>
      </w:r>
      <w:r w:rsidR="007F79B5" w:rsidRPr="00AE7DCD">
        <w:rPr>
          <w:rFonts w:ascii="Times New Roman" w:hAnsi="Times New Roman" w:cs="Times New Roman"/>
          <w:color w:val="000000" w:themeColor="text1"/>
          <w:szCs w:val="28"/>
          <w:u w:val="single"/>
        </w:rPr>
        <w:t>http://statlab.kubsu.ru/sites/project_bank/claster.pdf</w:t>
      </w:r>
    </w:p>
    <w:p w:rsidR="007F79B5" w:rsidRPr="00AE7DCD" w:rsidRDefault="007F79B5" w:rsidP="0054528F">
      <w:pPr>
        <w:pStyle w:val="a3"/>
        <w:numPr>
          <w:ilvl w:val="0"/>
          <w:numId w:val="14"/>
        </w:numPr>
        <w:spacing w:after="0" w:line="240" w:lineRule="auto"/>
        <w:ind w:left="0" w:firstLine="0"/>
        <w:contextualSpacing w:val="0"/>
        <w:jc w:val="both"/>
        <w:rPr>
          <w:rFonts w:ascii="Times New Roman" w:hAnsi="Times New Roman" w:cs="Times New Roman"/>
          <w:color w:val="000000" w:themeColor="text1"/>
          <w:szCs w:val="28"/>
        </w:rPr>
      </w:pPr>
      <w:r w:rsidRPr="00AE7DCD">
        <w:rPr>
          <w:rFonts w:ascii="Times New Roman" w:hAnsi="Times New Roman" w:cs="Times New Roman"/>
          <w:color w:val="000000" w:themeColor="text1"/>
          <w:szCs w:val="28"/>
        </w:rPr>
        <w:t>Кластерный анализ</w:t>
      </w:r>
    </w:p>
    <w:p w:rsidR="007F79B5" w:rsidRPr="00AE7DCD" w:rsidRDefault="007F79B5" w:rsidP="0054528F">
      <w:pPr>
        <w:pStyle w:val="a3"/>
        <w:spacing w:after="0" w:line="240" w:lineRule="auto"/>
        <w:ind w:left="0"/>
        <w:contextualSpacing w:val="0"/>
        <w:jc w:val="both"/>
        <w:rPr>
          <w:rFonts w:ascii="Times New Roman" w:hAnsi="Times New Roman" w:cs="Times New Roman"/>
          <w:color w:val="000000" w:themeColor="text1"/>
          <w:szCs w:val="28"/>
          <w:u w:val="single"/>
        </w:rPr>
      </w:pPr>
      <w:r w:rsidRPr="00AE7DCD">
        <w:rPr>
          <w:rFonts w:ascii="Times New Roman" w:hAnsi="Times New Roman" w:cs="Times New Roman"/>
          <w:color w:val="000000" w:themeColor="text1"/>
          <w:szCs w:val="28"/>
        </w:rPr>
        <w:t xml:space="preserve">[Електронний ресурс] – Режим доступу: </w:t>
      </w:r>
      <w:r w:rsidRPr="00AE7DCD">
        <w:rPr>
          <w:rFonts w:ascii="Times New Roman" w:hAnsi="Times New Roman" w:cs="Times New Roman"/>
          <w:color w:val="000000" w:themeColor="text1"/>
          <w:szCs w:val="28"/>
          <w:u w:val="single"/>
        </w:rPr>
        <w:t>http://statsoft.ru/home/textbook/modules/stcluan.html</w:t>
      </w:r>
    </w:p>
    <w:p w:rsidR="007F79B5" w:rsidRPr="00AE7DCD" w:rsidRDefault="007F79B5" w:rsidP="0054528F">
      <w:pPr>
        <w:pStyle w:val="a3"/>
        <w:numPr>
          <w:ilvl w:val="0"/>
          <w:numId w:val="14"/>
        </w:numPr>
        <w:spacing w:after="0" w:line="240" w:lineRule="auto"/>
        <w:ind w:left="0" w:firstLine="0"/>
        <w:contextualSpacing w:val="0"/>
        <w:jc w:val="both"/>
        <w:rPr>
          <w:rFonts w:ascii="Times New Roman" w:hAnsi="Times New Roman" w:cs="Times New Roman"/>
          <w:color w:val="000000" w:themeColor="text1"/>
          <w:szCs w:val="28"/>
        </w:rPr>
      </w:pPr>
      <w:r w:rsidRPr="00AE7DCD">
        <w:rPr>
          <w:rFonts w:ascii="Times New Roman" w:hAnsi="Times New Roman" w:cs="Times New Roman"/>
          <w:color w:val="000000" w:themeColor="text1"/>
          <w:szCs w:val="28"/>
        </w:rPr>
        <w:t>K-means</w:t>
      </w:r>
    </w:p>
    <w:p w:rsidR="007F79B5" w:rsidRPr="00AE7DCD" w:rsidRDefault="007F79B5" w:rsidP="0054528F">
      <w:pPr>
        <w:pStyle w:val="a3"/>
        <w:spacing w:after="0" w:line="240" w:lineRule="auto"/>
        <w:ind w:left="0"/>
        <w:contextualSpacing w:val="0"/>
        <w:jc w:val="both"/>
        <w:rPr>
          <w:rFonts w:ascii="Times New Roman" w:hAnsi="Times New Roman" w:cs="Times New Roman"/>
          <w:color w:val="000000" w:themeColor="text1"/>
          <w:szCs w:val="28"/>
          <w:u w:val="single"/>
        </w:rPr>
      </w:pPr>
      <w:r w:rsidRPr="00AE7DCD">
        <w:rPr>
          <w:rFonts w:ascii="Times New Roman" w:hAnsi="Times New Roman" w:cs="Times New Roman"/>
          <w:color w:val="000000" w:themeColor="text1"/>
          <w:szCs w:val="28"/>
        </w:rPr>
        <w:t xml:space="preserve">[Електронний ресурс] – Режим доступу: </w:t>
      </w:r>
      <w:r w:rsidRPr="00AE7DCD">
        <w:rPr>
          <w:rFonts w:ascii="Times New Roman" w:hAnsi="Times New Roman" w:cs="Times New Roman"/>
          <w:color w:val="000000" w:themeColor="text1"/>
          <w:szCs w:val="28"/>
          <w:u w:val="single"/>
        </w:rPr>
        <w:t>https://ru.wikipedia.org/wiki/K-means</w:t>
      </w:r>
    </w:p>
    <w:p w:rsidR="00832FB7" w:rsidRPr="00AE7DCD" w:rsidRDefault="00832FB7" w:rsidP="0054528F">
      <w:pPr>
        <w:spacing w:after="0" w:line="240" w:lineRule="auto"/>
        <w:rPr>
          <w:rFonts w:ascii="Times New Roman" w:hAnsi="Times New Roman" w:cs="Times New Roman"/>
          <w:color w:val="000000" w:themeColor="text1"/>
          <w:szCs w:val="28"/>
        </w:rPr>
      </w:pPr>
      <w:r w:rsidRPr="00AE7DCD">
        <w:rPr>
          <w:rFonts w:ascii="Times New Roman" w:hAnsi="Times New Roman" w:cs="Times New Roman"/>
          <w:color w:val="000000" w:themeColor="text1"/>
          <w:szCs w:val="28"/>
        </w:rPr>
        <w:br w:type="page"/>
      </w:r>
    </w:p>
    <w:p w:rsidR="007F79B5" w:rsidRPr="00D56DA8" w:rsidRDefault="00832FB7" w:rsidP="0054528F">
      <w:pPr>
        <w:pStyle w:val="1"/>
        <w:spacing w:after="0" w:line="240" w:lineRule="auto"/>
        <w:ind w:firstLine="0"/>
        <w:contextualSpacing w:val="0"/>
        <w:rPr>
          <w:color w:val="000000" w:themeColor="text1"/>
          <w:sz w:val="32"/>
          <w:lang w:val="uk-UA"/>
        </w:rPr>
      </w:pPr>
      <w:bookmarkStart w:id="33" w:name="_Toc481710138"/>
      <w:bookmarkStart w:id="34" w:name="_Toc481710217"/>
      <w:r w:rsidRPr="00D56DA8">
        <w:rPr>
          <w:color w:val="000000" w:themeColor="text1"/>
          <w:sz w:val="32"/>
          <w:lang w:val="uk-UA"/>
        </w:rPr>
        <w:lastRenderedPageBreak/>
        <w:t>ПРЕЗЕНТАЦІЯ ДО ЗАХИСТУ ПЕРЕДДИПЛОМНОЇ ПРАКТИКИ</w:t>
      </w:r>
      <w:bookmarkEnd w:id="33"/>
      <w:bookmarkEnd w:id="34"/>
    </w:p>
    <w:p w:rsidR="006475C6" w:rsidRPr="00AE7DCD" w:rsidRDefault="006475C6" w:rsidP="0054528F">
      <w:pPr>
        <w:spacing w:after="0" w:line="240" w:lineRule="auto"/>
        <w:jc w:val="center"/>
        <w:rPr>
          <w:rFonts w:ascii="Times New Roman" w:hAnsi="Times New Roman" w:cs="Times New Roman"/>
          <w:color w:val="000000" w:themeColor="text1"/>
          <w:szCs w:val="28"/>
          <w:lang w:eastAsia="ru-RU"/>
        </w:rPr>
      </w:pPr>
    </w:p>
    <w:p w:rsidR="000A1C8E" w:rsidRPr="00AE7DCD" w:rsidRDefault="000A1C8E" w:rsidP="0054528F">
      <w:pPr>
        <w:pStyle w:val="a3"/>
        <w:spacing w:after="0" w:line="240" w:lineRule="auto"/>
        <w:ind w:left="0"/>
        <w:contextualSpacing w:val="0"/>
        <w:jc w:val="center"/>
        <w:rPr>
          <w:rFonts w:ascii="Times New Roman" w:hAnsi="Times New Roman" w:cs="Times New Roman"/>
          <w:color w:val="000000" w:themeColor="text1"/>
          <w:szCs w:val="28"/>
          <w:u w:val="single"/>
        </w:rPr>
      </w:pPr>
    </w:p>
    <w:p w:rsidR="006475C6" w:rsidRPr="00AE7DCD" w:rsidRDefault="006475C6" w:rsidP="0054528F">
      <w:pPr>
        <w:pStyle w:val="a3"/>
        <w:spacing w:after="0" w:line="240" w:lineRule="auto"/>
        <w:ind w:left="0"/>
        <w:contextualSpacing w:val="0"/>
        <w:jc w:val="center"/>
        <w:rPr>
          <w:rFonts w:ascii="Times New Roman" w:hAnsi="Times New Roman" w:cs="Times New Roman"/>
          <w:color w:val="000000" w:themeColor="text1"/>
          <w:szCs w:val="28"/>
          <w:u w:val="single"/>
        </w:rPr>
      </w:pPr>
    </w:p>
    <w:p w:rsidR="006475C6" w:rsidRPr="00AE7DCD" w:rsidRDefault="006475C6" w:rsidP="0054528F">
      <w:pPr>
        <w:pStyle w:val="a3"/>
        <w:spacing w:after="0" w:line="240" w:lineRule="auto"/>
        <w:ind w:left="0"/>
        <w:contextualSpacing w:val="0"/>
        <w:jc w:val="center"/>
        <w:rPr>
          <w:rFonts w:ascii="Times New Roman" w:hAnsi="Times New Roman" w:cs="Times New Roman"/>
          <w:color w:val="000000" w:themeColor="text1"/>
          <w:szCs w:val="28"/>
          <w:u w:val="single"/>
        </w:rPr>
      </w:pPr>
    </w:p>
    <w:p w:rsidR="006475C6" w:rsidRPr="00AE7DCD" w:rsidRDefault="006475C6" w:rsidP="0054528F">
      <w:pPr>
        <w:pStyle w:val="a3"/>
        <w:spacing w:after="0" w:line="240" w:lineRule="auto"/>
        <w:ind w:left="0"/>
        <w:contextualSpacing w:val="0"/>
        <w:jc w:val="center"/>
        <w:rPr>
          <w:rFonts w:ascii="Times New Roman" w:hAnsi="Times New Roman" w:cs="Times New Roman"/>
          <w:color w:val="000000" w:themeColor="text1"/>
          <w:szCs w:val="28"/>
          <w:u w:val="single"/>
        </w:rPr>
      </w:pPr>
    </w:p>
    <w:p w:rsidR="006475C6" w:rsidRPr="00AE7DCD" w:rsidRDefault="006475C6" w:rsidP="0054528F">
      <w:pPr>
        <w:pStyle w:val="a3"/>
        <w:spacing w:after="0" w:line="240" w:lineRule="auto"/>
        <w:ind w:left="0"/>
        <w:contextualSpacing w:val="0"/>
        <w:jc w:val="center"/>
        <w:rPr>
          <w:rFonts w:ascii="Times New Roman" w:hAnsi="Times New Roman" w:cs="Times New Roman"/>
          <w:color w:val="000000" w:themeColor="text1"/>
          <w:szCs w:val="28"/>
          <w:u w:val="single"/>
        </w:rPr>
      </w:pPr>
    </w:p>
    <w:p w:rsidR="006475C6" w:rsidRPr="00AE7DCD" w:rsidRDefault="006475C6" w:rsidP="0054528F">
      <w:pPr>
        <w:pStyle w:val="a3"/>
        <w:spacing w:after="0" w:line="240" w:lineRule="auto"/>
        <w:ind w:left="0"/>
        <w:contextualSpacing w:val="0"/>
        <w:jc w:val="center"/>
        <w:rPr>
          <w:rFonts w:ascii="Times New Roman" w:hAnsi="Times New Roman" w:cs="Times New Roman"/>
          <w:color w:val="000000" w:themeColor="text1"/>
          <w:szCs w:val="28"/>
          <w:u w:val="single"/>
        </w:rPr>
      </w:pPr>
    </w:p>
    <w:p w:rsidR="006475C6" w:rsidRPr="00AE7DCD" w:rsidRDefault="006475C6" w:rsidP="0054528F">
      <w:pPr>
        <w:pStyle w:val="a3"/>
        <w:spacing w:after="0" w:line="240" w:lineRule="auto"/>
        <w:ind w:left="0"/>
        <w:contextualSpacing w:val="0"/>
        <w:jc w:val="center"/>
        <w:rPr>
          <w:rFonts w:ascii="Times New Roman" w:hAnsi="Times New Roman" w:cs="Times New Roman"/>
          <w:color w:val="000000" w:themeColor="text1"/>
          <w:szCs w:val="28"/>
          <w:u w:val="single"/>
        </w:rPr>
      </w:pPr>
    </w:p>
    <w:sectPr w:rsidR="006475C6" w:rsidRPr="00AE7DCD" w:rsidSect="008C233C">
      <w:headerReference w:type="default" r:id="rId41"/>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CB0" w:rsidRDefault="00774CB0" w:rsidP="006475C6">
      <w:pPr>
        <w:spacing w:after="0" w:line="240" w:lineRule="auto"/>
      </w:pPr>
      <w:r>
        <w:separator/>
      </w:r>
    </w:p>
  </w:endnote>
  <w:endnote w:type="continuationSeparator" w:id="0">
    <w:p w:rsidR="00774CB0" w:rsidRDefault="00774CB0" w:rsidP="00647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CB0" w:rsidRDefault="00774CB0" w:rsidP="006475C6">
      <w:pPr>
        <w:spacing w:after="0" w:line="240" w:lineRule="auto"/>
      </w:pPr>
      <w:r>
        <w:separator/>
      </w:r>
    </w:p>
  </w:footnote>
  <w:footnote w:type="continuationSeparator" w:id="0">
    <w:p w:rsidR="00774CB0" w:rsidRDefault="00774CB0" w:rsidP="00647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5033579"/>
      <w:docPartObj>
        <w:docPartGallery w:val="Page Numbers (Top of Page)"/>
        <w:docPartUnique/>
      </w:docPartObj>
    </w:sdtPr>
    <w:sdtContent>
      <w:p w:rsidR="009164F1" w:rsidRDefault="009164F1">
        <w:pPr>
          <w:pStyle w:val="a8"/>
          <w:jc w:val="right"/>
        </w:pPr>
        <w:r>
          <w:fldChar w:fldCharType="begin"/>
        </w:r>
        <w:r>
          <w:instrText>PAGE   \* MERGEFORMAT</w:instrText>
        </w:r>
        <w:r>
          <w:fldChar w:fldCharType="separate"/>
        </w:r>
        <w:r w:rsidR="00137EA8">
          <w:rPr>
            <w:noProof/>
          </w:rPr>
          <w:t>38</w:t>
        </w:r>
        <w:r>
          <w:fldChar w:fldCharType="end"/>
        </w:r>
      </w:p>
    </w:sdtContent>
  </w:sdt>
  <w:p w:rsidR="009164F1" w:rsidRDefault="009164F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0367"/>
    <w:multiLevelType w:val="hybridMultilevel"/>
    <w:tmpl w:val="86828A44"/>
    <w:lvl w:ilvl="0" w:tplc="CE46CF0A">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10AB3598"/>
    <w:multiLevelType w:val="hybridMultilevel"/>
    <w:tmpl w:val="A790DE9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3696015"/>
    <w:multiLevelType w:val="hybridMultilevel"/>
    <w:tmpl w:val="1E0067F4"/>
    <w:lvl w:ilvl="0" w:tplc="2E3C1B6C">
      <w:start w:val="1"/>
      <w:numFmt w:val="decimal"/>
      <w:lvlText w:val="%1."/>
      <w:lvlJc w:val="left"/>
      <w:pPr>
        <w:ind w:left="720"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D1F5D12"/>
    <w:multiLevelType w:val="multilevel"/>
    <w:tmpl w:val="9F72443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E2A5B74"/>
    <w:multiLevelType w:val="multilevel"/>
    <w:tmpl w:val="7A16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A40991"/>
    <w:multiLevelType w:val="hybridMultilevel"/>
    <w:tmpl w:val="46B890D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F882716"/>
    <w:multiLevelType w:val="multilevel"/>
    <w:tmpl w:val="982E832E"/>
    <w:lvl w:ilvl="0">
      <w:start w:val="1"/>
      <w:numFmt w:val="decimal"/>
      <w:lvlText w:val="%1."/>
      <w:lvlJc w:val="left"/>
      <w:pPr>
        <w:ind w:left="792" w:hanging="360"/>
      </w:pPr>
      <w:rPr>
        <w:rFonts w:hint="default"/>
      </w:rPr>
    </w:lvl>
    <w:lvl w:ilvl="1">
      <w:start w:val="2"/>
      <w:numFmt w:val="decimal"/>
      <w:isLgl/>
      <w:lvlText w:val="%1.%2."/>
      <w:lvlJc w:val="left"/>
      <w:pPr>
        <w:ind w:left="1152" w:hanging="7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2232" w:hanging="180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592" w:hanging="2160"/>
      </w:pPr>
      <w:rPr>
        <w:rFonts w:hint="default"/>
      </w:rPr>
    </w:lvl>
  </w:abstractNum>
  <w:abstractNum w:abstractNumId="7" w15:restartNumberingAfterBreak="0">
    <w:nsid w:val="306A0CD8"/>
    <w:multiLevelType w:val="hybridMultilevel"/>
    <w:tmpl w:val="12EA1B3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12B7D46"/>
    <w:multiLevelType w:val="hybridMultilevel"/>
    <w:tmpl w:val="75BC218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16242AE"/>
    <w:multiLevelType w:val="hybridMultilevel"/>
    <w:tmpl w:val="D4BCCC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2407C27"/>
    <w:multiLevelType w:val="hybridMultilevel"/>
    <w:tmpl w:val="8B5CB27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1" w15:restartNumberingAfterBreak="0">
    <w:nsid w:val="3CCB0561"/>
    <w:multiLevelType w:val="hybridMultilevel"/>
    <w:tmpl w:val="0F20C19E"/>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D632F97"/>
    <w:multiLevelType w:val="hybridMultilevel"/>
    <w:tmpl w:val="C422FB8E"/>
    <w:lvl w:ilvl="0" w:tplc="CE46CF0A">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3E0F119F"/>
    <w:multiLevelType w:val="hybridMultilevel"/>
    <w:tmpl w:val="457042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419535FD"/>
    <w:multiLevelType w:val="multilevel"/>
    <w:tmpl w:val="DC84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022BD"/>
    <w:multiLevelType w:val="hybridMultilevel"/>
    <w:tmpl w:val="74DEE248"/>
    <w:lvl w:ilvl="0" w:tplc="CE46CF0A">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47402318"/>
    <w:multiLevelType w:val="multilevel"/>
    <w:tmpl w:val="022A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8A77E7"/>
    <w:multiLevelType w:val="hybridMultilevel"/>
    <w:tmpl w:val="691272EE"/>
    <w:lvl w:ilvl="0" w:tplc="2EF61B42">
      <w:start w:val="1"/>
      <w:numFmt w:val="russianLower"/>
      <w:lvlText w:val="%1)"/>
      <w:lvlJc w:val="left"/>
      <w:pPr>
        <w:ind w:left="177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15:restartNumberingAfterBreak="0">
    <w:nsid w:val="60EB5678"/>
    <w:multiLevelType w:val="hybridMultilevel"/>
    <w:tmpl w:val="FF0294E8"/>
    <w:lvl w:ilvl="0" w:tplc="2E3C1B6C">
      <w:start w:val="1"/>
      <w:numFmt w:val="decimal"/>
      <w:lvlText w:val="%1."/>
      <w:lvlJc w:val="left"/>
      <w:pPr>
        <w:ind w:left="720"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6062EB0"/>
    <w:multiLevelType w:val="multilevel"/>
    <w:tmpl w:val="D570D6F4"/>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AD64E6"/>
    <w:multiLevelType w:val="hybridMultilevel"/>
    <w:tmpl w:val="138EA32E"/>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70E0081B"/>
    <w:multiLevelType w:val="hybridMultilevel"/>
    <w:tmpl w:val="624C5A8E"/>
    <w:lvl w:ilvl="0" w:tplc="CE46CF0A">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7CF34184"/>
    <w:multiLevelType w:val="hybridMultilevel"/>
    <w:tmpl w:val="29305A98"/>
    <w:lvl w:ilvl="0" w:tplc="2E3C1B6C">
      <w:start w:val="1"/>
      <w:numFmt w:val="decimal"/>
      <w:lvlText w:val="%1."/>
      <w:lvlJc w:val="left"/>
      <w:pPr>
        <w:ind w:left="360" w:hanging="360"/>
      </w:pPr>
      <w:rPr>
        <w:rFonts w:ascii="Times New Roman" w:hAnsi="Times New Roman" w:cs="Times New Roman" w:hint="default"/>
        <w:sz w:val="28"/>
        <w:szCs w:val="28"/>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3" w15:restartNumberingAfterBreak="0">
    <w:nsid w:val="7EB372BE"/>
    <w:multiLevelType w:val="hybridMultilevel"/>
    <w:tmpl w:val="64A8E4CC"/>
    <w:lvl w:ilvl="0" w:tplc="0422000F">
      <w:start w:val="1"/>
      <w:numFmt w:val="decimal"/>
      <w:lvlText w:val="%1."/>
      <w:lvlJc w:val="left"/>
      <w:pPr>
        <w:ind w:left="1428" w:hanging="360"/>
      </w:pPr>
      <w:rPr>
        <w:rFonts w:hint="default"/>
      </w:r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num w:numId="1">
    <w:abstractNumId w:val="19"/>
  </w:num>
  <w:num w:numId="2">
    <w:abstractNumId w:val="3"/>
  </w:num>
  <w:num w:numId="3">
    <w:abstractNumId w:val="10"/>
  </w:num>
  <w:num w:numId="4">
    <w:abstractNumId w:val="6"/>
  </w:num>
  <w:num w:numId="5">
    <w:abstractNumId w:val="9"/>
  </w:num>
  <w:num w:numId="6">
    <w:abstractNumId w:val="18"/>
  </w:num>
  <w:num w:numId="7">
    <w:abstractNumId w:val="13"/>
  </w:num>
  <w:num w:numId="8">
    <w:abstractNumId w:val="23"/>
  </w:num>
  <w:num w:numId="9">
    <w:abstractNumId w:val="1"/>
  </w:num>
  <w:num w:numId="10">
    <w:abstractNumId w:val="8"/>
  </w:num>
  <w:num w:numId="11">
    <w:abstractNumId w:val="5"/>
  </w:num>
  <w:num w:numId="12">
    <w:abstractNumId w:val="11"/>
  </w:num>
  <w:num w:numId="13">
    <w:abstractNumId w:val="20"/>
  </w:num>
  <w:num w:numId="14">
    <w:abstractNumId w:val="2"/>
  </w:num>
  <w:num w:numId="15">
    <w:abstractNumId w:val="22"/>
  </w:num>
  <w:num w:numId="16">
    <w:abstractNumId w:val="16"/>
  </w:num>
  <w:num w:numId="17">
    <w:abstractNumId w:val="14"/>
  </w:num>
  <w:num w:numId="18">
    <w:abstractNumId w:val="4"/>
  </w:num>
  <w:num w:numId="19">
    <w:abstractNumId w:val="17"/>
  </w:num>
  <w:num w:numId="20">
    <w:abstractNumId w:val="7"/>
  </w:num>
  <w:num w:numId="21">
    <w:abstractNumId w:val="21"/>
  </w:num>
  <w:num w:numId="22">
    <w:abstractNumId w:val="0"/>
  </w:num>
  <w:num w:numId="23">
    <w:abstractNumId w:val="1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273"/>
    <w:rsid w:val="00012816"/>
    <w:rsid w:val="00050908"/>
    <w:rsid w:val="00074CDF"/>
    <w:rsid w:val="00077F49"/>
    <w:rsid w:val="000A0A99"/>
    <w:rsid w:val="000A1C8E"/>
    <w:rsid w:val="000B434E"/>
    <w:rsid w:val="000C0B67"/>
    <w:rsid w:val="000C3134"/>
    <w:rsid w:val="000C3E66"/>
    <w:rsid w:val="000C7096"/>
    <w:rsid w:val="000D40AA"/>
    <w:rsid w:val="000E0350"/>
    <w:rsid w:val="00104A6A"/>
    <w:rsid w:val="00120463"/>
    <w:rsid w:val="001356EE"/>
    <w:rsid w:val="00137EA8"/>
    <w:rsid w:val="00141F90"/>
    <w:rsid w:val="0014460F"/>
    <w:rsid w:val="00176C60"/>
    <w:rsid w:val="00181753"/>
    <w:rsid w:val="001C011B"/>
    <w:rsid w:val="001D6193"/>
    <w:rsid w:val="001F5AF5"/>
    <w:rsid w:val="00211E37"/>
    <w:rsid w:val="002137BC"/>
    <w:rsid w:val="00215898"/>
    <w:rsid w:val="0022026C"/>
    <w:rsid w:val="00221353"/>
    <w:rsid w:val="002504B3"/>
    <w:rsid w:val="00270CC0"/>
    <w:rsid w:val="00277176"/>
    <w:rsid w:val="00277DBD"/>
    <w:rsid w:val="00290C0C"/>
    <w:rsid w:val="00296C20"/>
    <w:rsid w:val="002A1476"/>
    <w:rsid w:val="002C3103"/>
    <w:rsid w:val="002D1275"/>
    <w:rsid w:val="003128D7"/>
    <w:rsid w:val="00334E50"/>
    <w:rsid w:val="00360042"/>
    <w:rsid w:val="0038446D"/>
    <w:rsid w:val="00386EE1"/>
    <w:rsid w:val="003A7119"/>
    <w:rsid w:val="003D4B4E"/>
    <w:rsid w:val="003D7B61"/>
    <w:rsid w:val="003E6F9A"/>
    <w:rsid w:val="00400020"/>
    <w:rsid w:val="00406137"/>
    <w:rsid w:val="00421E9E"/>
    <w:rsid w:val="00432AF3"/>
    <w:rsid w:val="0044056D"/>
    <w:rsid w:val="0048093C"/>
    <w:rsid w:val="00483496"/>
    <w:rsid w:val="004925EE"/>
    <w:rsid w:val="004A046D"/>
    <w:rsid w:val="004B233D"/>
    <w:rsid w:val="004B787C"/>
    <w:rsid w:val="004E258A"/>
    <w:rsid w:val="0050428B"/>
    <w:rsid w:val="005172F3"/>
    <w:rsid w:val="00522B29"/>
    <w:rsid w:val="00524803"/>
    <w:rsid w:val="00543207"/>
    <w:rsid w:val="0054528F"/>
    <w:rsid w:val="00565FF4"/>
    <w:rsid w:val="005A43DC"/>
    <w:rsid w:val="005F7BEA"/>
    <w:rsid w:val="00605218"/>
    <w:rsid w:val="00637784"/>
    <w:rsid w:val="006475C6"/>
    <w:rsid w:val="0065354E"/>
    <w:rsid w:val="006652EA"/>
    <w:rsid w:val="00677412"/>
    <w:rsid w:val="00685F99"/>
    <w:rsid w:val="00687FDD"/>
    <w:rsid w:val="006A31DC"/>
    <w:rsid w:val="006A78C9"/>
    <w:rsid w:val="006B6D35"/>
    <w:rsid w:val="006D66A2"/>
    <w:rsid w:val="006F7B64"/>
    <w:rsid w:val="0070471A"/>
    <w:rsid w:val="0072522D"/>
    <w:rsid w:val="00735E73"/>
    <w:rsid w:val="0074437F"/>
    <w:rsid w:val="00757444"/>
    <w:rsid w:val="00761873"/>
    <w:rsid w:val="007623F1"/>
    <w:rsid w:val="007638AC"/>
    <w:rsid w:val="00770ED5"/>
    <w:rsid w:val="007726C7"/>
    <w:rsid w:val="007743F8"/>
    <w:rsid w:val="00774CB0"/>
    <w:rsid w:val="007D6248"/>
    <w:rsid w:val="007E5243"/>
    <w:rsid w:val="007E550F"/>
    <w:rsid w:val="007F12FE"/>
    <w:rsid w:val="007F4CF2"/>
    <w:rsid w:val="007F79B5"/>
    <w:rsid w:val="0080242A"/>
    <w:rsid w:val="00830FF3"/>
    <w:rsid w:val="0083247A"/>
    <w:rsid w:val="00832FB7"/>
    <w:rsid w:val="00844DDD"/>
    <w:rsid w:val="00845FC7"/>
    <w:rsid w:val="008767B8"/>
    <w:rsid w:val="008A1273"/>
    <w:rsid w:val="008A49F0"/>
    <w:rsid w:val="008B2EA1"/>
    <w:rsid w:val="008C233C"/>
    <w:rsid w:val="008C5397"/>
    <w:rsid w:val="008D122C"/>
    <w:rsid w:val="008F2011"/>
    <w:rsid w:val="00906C9B"/>
    <w:rsid w:val="00914AA9"/>
    <w:rsid w:val="009164F1"/>
    <w:rsid w:val="00966F76"/>
    <w:rsid w:val="0097394B"/>
    <w:rsid w:val="009A43BE"/>
    <w:rsid w:val="009C7557"/>
    <w:rsid w:val="00A113A6"/>
    <w:rsid w:val="00A15059"/>
    <w:rsid w:val="00A3264C"/>
    <w:rsid w:val="00A76C19"/>
    <w:rsid w:val="00A8016B"/>
    <w:rsid w:val="00A861E9"/>
    <w:rsid w:val="00AA788D"/>
    <w:rsid w:val="00AB2248"/>
    <w:rsid w:val="00AE7DCD"/>
    <w:rsid w:val="00B04B3C"/>
    <w:rsid w:val="00B146DF"/>
    <w:rsid w:val="00B14F99"/>
    <w:rsid w:val="00B45767"/>
    <w:rsid w:val="00B76200"/>
    <w:rsid w:val="00BB53D8"/>
    <w:rsid w:val="00BC3E63"/>
    <w:rsid w:val="00BF55F5"/>
    <w:rsid w:val="00C027DF"/>
    <w:rsid w:val="00C07301"/>
    <w:rsid w:val="00C11299"/>
    <w:rsid w:val="00C31AC8"/>
    <w:rsid w:val="00C55652"/>
    <w:rsid w:val="00C573C9"/>
    <w:rsid w:val="00C64673"/>
    <w:rsid w:val="00C7478A"/>
    <w:rsid w:val="00C855D5"/>
    <w:rsid w:val="00CA382A"/>
    <w:rsid w:val="00CB3D6C"/>
    <w:rsid w:val="00CB5A65"/>
    <w:rsid w:val="00CC56D2"/>
    <w:rsid w:val="00D20712"/>
    <w:rsid w:val="00D40E1E"/>
    <w:rsid w:val="00D4361C"/>
    <w:rsid w:val="00D438EE"/>
    <w:rsid w:val="00D56DA8"/>
    <w:rsid w:val="00D75535"/>
    <w:rsid w:val="00D77C22"/>
    <w:rsid w:val="00D93CC7"/>
    <w:rsid w:val="00DB30F6"/>
    <w:rsid w:val="00DC3DAE"/>
    <w:rsid w:val="00DE71CE"/>
    <w:rsid w:val="00E00313"/>
    <w:rsid w:val="00E04019"/>
    <w:rsid w:val="00E33A38"/>
    <w:rsid w:val="00E33C7D"/>
    <w:rsid w:val="00E41FD0"/>
    <w:rsid w:val="00E865F7"/>
    <w:rsid w:val="00E90B73"/>
    <w:rsid w:val="00E9249C"/>
    <w:rsid w:val="00EA117E"/>
    <w:rsid w:val="00EA1EAE"/>
    <w:rsid w:val="00EA33B3"/>
    <w:rsid w:val="00EA5EC1"/>
    <w:rsid w:val="00EB570A"/>
    <w:rsid w:val="00ED43A9"/>
    <w:rsid w:val="00EE2414"/>
    <w:rsid w:val="00EF03DD"/>
    <w:rsid w:val="00EF0CD0"/>
    <w:rsid w:val="00EF1647"/>
    <w:rsid w:val="00F01A65"/>
    <w:rsid w:val="00F442B2"/>
    <w:rsid w:val="00F55193"/>
    <w:rsid w:val="00F87C02"/>
    <w:rsid w:val="00FB0C78"/>
    <w:rsid w:val="00FB71D9"/>
    <w:rsid w:val="00FD060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768BF"/>
  <w15:chartTrackingRefBased/>
  <w15:docId w15:val="{5FA8C7DB-134E-46A8-8A5F-5C6B2835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0042"/>
  </w:style>
  <w:style w:type="paragraph" w:styleId="1">
    <w:name w:val="heading 1"/>
    <w:basedOn w:val="a"/>
    <w:next w:val="a"/>
    <w:link w:val="10"/>
    <w:uiPriority w:val="9"/>
    <w:qFormat/>
    <w:rsid w:val="008A1273"/>
    <w:pPr>
      <w:ind w:firstLine="706"/>
      <w:contextualSpacing/>
      <w:jc w:val="center"/>
      <w:outlineLvl w:val="0"/>
    </w:pPr>
    <w:rPr>
      <w:rFonts w:ascii="Times New Roman" w:eastAsia="Times New Roman" w:hAnsi="Times New Roman" w:cs="Times New Roman"/>
      <w:b/>
      <w:sz w:val="28"/>
      <w:szCs w:val="20"/>
      <w:lang w:val="x-none" w:eastAsia="ru-RU"/>
    </w:rPr>
  </w:style>
  <w:style w:type="paragraph" w:styleId="2">
    <w:name w:val="heading 2"/>
    <w:basedOn w:val="a"/>
    <w:next w:val="a"/>
    <w:link w:val="20"/>
    <w:uiPriority w:val="99"/>
    <w:unhideWhenUsed/>
    <w:qFormat/>
    <w:rsid w:val="00685F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9"/>
    <w:qFormat/>
    <w:rsid w:val="002504B3"/>
    <w:pPr>
      <w:autoSpaceDE w:val="0"/>
      <w:autoSpaceDN w:val="0"/>
      <w:adjustRightInd w:val="0"/>
      <w:spacing w:after="0" w:line="240" w:lineRule="auto"/>
      <w:outlineLvl w:val="2"/>
    </w:pPr>
    <w:rPr>
      <w:rFonts w:ascii="Courier New" w:hAnsi="Courier New" w:cs="Courier New"/>
      <w:b/>
      <w:bCs/>
      <w:color w:val="000000"/>
      <w:sz w:val="26"/>
      <w:szCs w:val="26"/>
    </w:rPr>
  </w:style>
  <w:style w:type="paragraph" w:styleId="4">
    <w:name w:val="heading 4"/>
    <w:basedOn w:val="a"/>
    <w:next w:val="a"/>
    <w:link w:val="40"/>
    <w:uiPriority w:val="9"/>
    <w:unhideWhenUsed/>
    <w:qFormat/>
    <w:rsid w:val="006A78C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
    <w:semiHidden/>
    <w:unhideWhenUsed/>
    <w:qFormat/>
    <w:rsid w:val="00EA1EAE"/>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6475C6"/>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1273"/>
    <w:rPr>
      <w:rFonts w:ascii="Times New Roman" w:eastAsia="Times New Roman" w:hAnsi="Times New Roman" w:cs="Times New Roman"/>
      <w:b/>
      <w:sz w:val="28"/>
      <w:szCs w:val="20"/>
      <w:lang w:val="x-none" w:eastAsia="ru-RU"/>
    </w:rPr>
  </w:style>
  <w:style w:type="paragraph" w:styleId="a3">
    <w:name w:val="List Paragraph"/>
    <w:basedOn w:val="a"/>
    <w:uiPriority w:val="34"/>
    <w:qFormat/>
    <w:rsid w:val="008A1273"/>
    <w:pPr>
      <w:ind w:left="720"/>
      <w:contextualSpacing/>
    </w:pPr>
  </w:style>
  <w:style w:type="paragraph" w:styleId="a4">
    <w:name w:val="No Spacing"/>
    <w:uiPriority w:val="1"/>
    <w:qFormat/>
    <w:rsid w:val="008A1273"/>
    <w:pPr>
      <w:spacing w:after="0" w:line="240" w:lineRule="auto"/>
    </w:pPr>
  </w:style>
  <w:style w:type="character" w:styleId="a5">
    <w:name w:val="Placeholder Text"/>
    <w:basedOn w:val="a0"/>
    <w:uiPriority w:val="99"/>
    <w:semiHidden/>
    <w:rsid w:val="00B45767"/>
    <w:rPr>
      <w:color w:val="808080"/>
    </w:rPr>
  </w:style>
  <w:style w:type="character" w:customStyle="1" w:styleId="20">
    <w:name w:val="Заголовок 2 Знак"/>
    <w:basedOn w:val="a0"/>
    <w:link w:val="2"/>
    <w:uiPriority w:val="99"/>
    <w:rsid w:val="00685F9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9"/>
    <w:rsid w:val="002504B3"/>
    <w:rPr>
      <w:rFonts w:ascii="Courier New" w:hAnsi="Courier New" w:cs="Courier New"/>
      <w:b/>
      <w:bCs/>
      <w:color w:val="000000"/>
      <w:sz w:val="26"/>
      <w:szCs w:val="26"/>
    </w:rPr>
  </w:style>
  <w:style w:type="character" w:styleId="a6">
    <w:name w:val="Hyperlink"/>
    <w:basedOn w:val="a0"/>
    <w:uiPriority w:val="99"/>
    <w:unhideWhenUsed/>
    <w:rsid w:val="000A1C8E"/>
    <w:rPr>
      <w:color w:val="0563C1" w:themeColor="hyperlink"/>
      <w:u w:val="single"/>
    </w:rPr>
  </w:style>
  <w:style w:type="character" w:customStyle="1" w:styleId="40">
    <w:name w:val="Заголовок 4 Знак"/>
    <w:basedOn w:val="a0"/>
    <w:link w:val="4"/>
    <w:uiPriority w:val="9"/>
    <w:rsid w:val="006A78C9"/>
    <w:rPr>
      <w:rFonts w:asciiTheme="majorHAnsi" w:eastAsiaTheme="majorEastAsia" w:hAnsiTheme="majorHAnsi" w:cstheme="majorBidi"/>
      <w:i/>
      <w:iCs/>
      <w:color w:val="2E74B5" w:themeColor="accent1" w:themeShade="BF"/>
    </w:rPr>
  </w:style>
  <w:style w:type="paragraph" w:styleId="a7">
    <w:name w:val="TOC Heading"/>
    <w:basedOn w:val="1"/>
    <w:next w:val="a"/>
    <w:uiPriority w:val="39"/>
    <w:unhideWhenUsed/>
    <w:qFormat/>
    <w:rsid w:val="00832FB7"/>
    <w:pPr>
      <w:keepNext/>
      <w:keepLines/>
      <w:spacing w:before="240" w:after="0"/>
      <w:ind w:firstLine="0"/>
      <w:contextualSpacing w:val="0"/>
      <w:jc w:val="left"/>
      <w:outlineLvl w:val="9"/>
    </w:pPr>
    <w:rPr>
      <w:rFonts w:asciiTheme="majorHAnsi" w:eastAsiaTheme="majorEastAsia" w:hAnsiTheme="majorHAnsi" w:cstheme="majorBidi"/>
      <w:b w:val="0"/>
      <w:color w:val="2E74B5" w:themeColor="accent1" w:themeShade="BF"/>
      <w:sz w:val="32"/>
      <w:szCs w:val="32"/>
      <w:lang w:val="uk-UA" w:eastAsia="uk-UA"/>
    </w:rPr>
  </w:style>
  <w:style w:type="paragraph" w:styleId="11">
    <w:name w:val="toc 1"/>
    <w:basedOn w:val="a"/>
    <w:next w:val="a"/>
    <w:autoRedefine/>
    <w:uiPriority w:val="39"/>
    <w:unhideWhenUsed/>
    <w:rsid w:val="00832FB7"/>
    <w:pPr>
      <w:tabs>
        <w:tab w:val="right" w:leader="dot" w:pos="9629"/>
      </w:tabs>
      <w:spacing w:after="100" w:line="360" w:lineRule="auto"/>
    </w:pPr>
  </w:style>
  <w:style w:type="paragraph" w:styleId="a8">
    <w:name w:val="header"/>
    <w:basedOn w:val="a"/>
    <w:link w:val="a9"/>
    <w:uiPriority w:val="99"/>
    <w:unhideWhenUsed/>
    <w:rsid w:val="006475C6"/>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6475C6"/>
  </w:style>
  <w:style w:type="paragraph" w:styleId="aa">
    <w:name w:val="footer"/>
    <w:basedOn w:val="a"/>
    <w:link w:val="ab"/>
    <w:uiPriority w:val="99"/>
    <w:unhideWhenUsed/>
    <w:rsid w:val="006475C6"/>
    <w:pPr>
      <w:tabs>
        <w:tab w:val="center" w:pos="4819"/>
        <w:tab w:val="right" w:pos="9639"/>
      </w:tabs>
      <w:spacing w:after="0" w:line="240" w:lineRule="auto"/>
    </w:pPr>
  </w:style>
  <w:style w:type="character" w:customStyle="1" w:styleId="ab">
    <w:name w:val="Нижний колонтитул Знак"/>
    <w:basedOn w:val="a0"/>
    <w:link w:val="aa"/>
    <w:uiPriority w:val="99"/>
    <w:rsid w:val="006475C6"/>
  </w:style>
  <w:style w:type="character" w:customStyle="1" w:styleId="70">
    <w:name w:val="Заголовок 7 Знак"/>
    <w:basedOn w:val="a0"/>
    <w:link w:val="7"/>
    <w:uiPriority w:val="9"/>
    <w:semiHidden/>
    <w:rsid w:val="006475C6"/>
    <w:rPr>
      <w:rFonts w:asciiTheme="majorHAnsi" w:eastAsiaTheme="majorEastAsia" w:hAnsiTheme="majorHAnsi" w:cstheme="majorBidi"/>
      <w:i/>
      <w:iCs/>
      <w:color w:val="1F4D78" w:themeColor="accent1" w:themeShade="7F"/>
    </w:rPr>
  </w:style>
  <w:style w:type="paragraph" w:styleId="ac">
    <w:name w:val="Title"/>
    <w:basedOn w:val="a"/>
    <w:next w:val="a"/>
    <w:link w:val="ad"/>
    <w:uiPriority w:val="10"/>
    <w:qFormat/>
    <w:rsid w:val="006475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6475C6"/>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6475C6"/>
    <w:pPr>
      <w:spacing w:after="100"/>
      <w:ind w:left="220"/>
    </w:pPr>
  </w:style>
  <w:style w:type="paragraph" w:styleId="ae">
    <w:name w:val="Normal (Web)"/>
    <w:basedOn w:val="a"/>
    <w:uiPriority w:val="99"/>
    <w:unhideWhenUsed/>
    <w:rsid w:val="000D40A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mw-headline">
    <w:name w:val="mw-headline"/>
    <w:basedOn w:val="a0"/>
    <w:rsid w:val="000D40AA"/>
  </w:style>
  <w:style w:type="character" w:customStyle="1" w:styleId="mi">
    <w:name w:val="mi"/>
    <w:basedOn w:val="a0"/>
    <w:rsid w:val="000D40AA"/>
  </w:style>
  <w:style w:type="character" w:customStyle="1" w:styleId="mo">
    <w:name w:val="mo"/>
    <w:basedOn w:val="a0"/>
    <w:rsid w:val="000D40AA"/>
  </w:style>
  <w:style w:type="character" w:customStyle="1" w:styleId="mjxassistivemathml">
    <w:name w:val="mjx_assistive_mathml"/>
    <w:basedOn w:val="a0"/>
    <w:rsid w:val="000D40AA"/>
  </w:style>
  <w:style w:type="character" w:customStyle="1" w:styleId="mn">
    <w:name w:val="mn"/>
    <w:basedOn w:val="a0"/>
    <w:rsid w:val="000D40AA"/>
  </w:style>
  <w:style w:type="character" w:styleId="af">
    <w:name w:val="Strong"/>
    <w:basedOn w:val="a0"/>
    <w:uiPriority w:val="22"/>
    <w:qFormat/>
    <w:rsid w:val="000D40AA"/>
    <w:rPr>
      <w:b/>
      <w:bCs/>
    </w:rPr>
  </w:style>
  <w:style w:type="character" w:customStyle="1" w:styleId="60">
    <w:name w:val="Заголовок 6 Знак"/>
    <w:basedOn w:val="a0"/>
    <w:link w:val="6"/>
    <w:uiPriority w:val="9"/>
    <w:semiHidden/>
    <w:rsid w:val="00EA1EAE"/>
    <w:rPr>
      <w:rFonts w:asciiTheme="majorHAnsi" w:eastAsiaTheme="majorEastAsia" w:hAnsiTheme="majorHAnsi" w:cstheme="majorBidi"/>
      <w:color w:val="1F4D78" w:themeColor="accent1" w:themeShade="7F"/>
    </w:rPr>
  </w:style>
  <w:style w:type="table" w:styleId="af0">
    <w:name w:val="Table Grid"/>
    <w:basedOn w:val="a1"/>
    <w:uiPriority w:val="39"/>
    <w:rsid w:val="00A861E9"/>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f0"/>
    <w:uiPriority w:val="39"/>
    <w:rsid w:val="00A861E9"/>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Emphasis"/>
    <w:basedOn w:val="a0"/>
    <w:uiPriority w:val="20"/>
    <w:qFormat/>
    <w:rsid w:val="00077F49"/>
    <w:rPr>
      <w:i/>
      <w:iCs/>
    </w:rPr>
  </w:style>
  <w:style w:type="paragraph" w:customStyle="1" w:styleId="af2">
    <w:name w:val="a"/>
    <w:basedOn w:val="a"/>
    <w:rsid w:val="00524803"/>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36796">
      <w:bodyDiv w:val="1"/>
      <w:marLeft w:val="0"/>
      <w:marRight w:val="0"/>
      <w:marTop w:val="0"/>
      <w:marBottom w:val="0"/>
      <w:divBdr>
        <w:top w:val="none" w:sz="0" w:space="0" w:color="auto"/>
        <w:left w:val="none" w:sz="0" w:space="0" w:color="auto"/>
        <w:bottom w:val="none" w:sz="0" w:space="0" w:color="auto"/>
        <w:right w:val="none" w:sz="0" w:space="0" w:color="auto"/>
      </w:divBdr>
    </w:div>
    <w:div w:id="683214865">
      <w:bodyDiv w:val="1"/>
      <w:marLeft w:val="0"/>
      <w:marRight w:val="0"/>
      <w:marTop w:val="0"/>
      <w:marBottom w:val="0"/>
      <w:divBdr>
        <w:top w:val="none" w:sz="0" w:space="0" w:color="auto"/>
        <w:left w:val="none" w:sz="0" w:space="0" w:color="auto"/>
        <w:bottom w:val="none" w:sz="0" w:space="0" w:color="auto"/>
        <w:right w:val="none" w:sz="0" w:space="0" w:color="auto"/>
      </w:divBdr>
    </w:div>
    <w:div w:id="846482575">
      <w:bodyDiv w:val="1"/>
      <w:marLeft w:val="0"/>
      <w:marRight w:val="0"/>
      <w:marTop w:val="0"/>
      <w:marBottom w:val="0"/>
      <w:divBdr>
        <w:top w:val="none" w:sz="0" w:space="0" w:color="auto"/>
        <w:left w:val="none" w:sz="0" w:space="0" w:color="auto"/>
        <w:bottom w:val="none" w:sz="0" w:space="0" w:color="auto"/>
        <w:right w:val="none" w:sz="0" w:space="0" w:color="auto"/>
      </w:divBdr>
    </w:div>
    <w:div w:id="914166582">
      <w:bodyDiv w:val="1"/>
      <w:marLeft w:val="0"/>
      <w:marRight w:val="0"/>
      <w:marTop w:val="0"/>
      <w:marBottom w:val="0"/>
      <w:divBdr>
        <w:top w:val="none" w:sz="0" w:space="0" w:color="auto"/>
        <w:left w:val="none" w:sz="0" w:space="0" w:color="auto"/>
        <w:bottom w:val="none" w:sz="0" w:space="0" w:color="auto"/>
        <w:right w:val="none" w:sz="0" w:space="0" w:color="auto"/>
      </w:divBdr>
    </w:div>
    <w:div w:id="1052120366">
      <w:bodyDiv w:val="1"/>
      <w:marLeft w:val="0"/>
      <w:marRight w:val="0"/>
      <w:marTop w:val="0"/>
      <w:marBottom w:val="0"/>
      <w:divBdr>
        <w:top w:val="none" w:sz="0" w:space="0" w:color="auto"/>
        <w:left w:val="none" w:sz="0" w:space="0" w:color="auto"/>
        <w:bottom w:val="none" w:sz="0" w:space="0" w:color="auto"/>
        <w:right w:val="none" w:sz="0" w:space="0" w:color="auto"/>
      </w:divBdr>
    </w:div>
    <w:div w:id="1650287581">
      <w:bodyDiv w:val="1"/>
      <w:marLeft w:val="0"/>
      <w:marRight w:val="0"/>
      <w:marTop w:val="0"/>
      <w:marBottom w:val="0"/>
      <w:divBdr>
        <w:top w:val="none" w:sz="0" w:space="0" w:color="auto"/>
        <w:left w:val="none" w:sz="0" w:space="0" w:color="auto"/>
        <w:bottom w:val="none" w:sz="0" w:space="0" w:color="auto"/>
        <w:right w:val="none" w:sz="0" w:space="0" w:color="auto"/>
      </w:divBdr>
      <w:divsChild>
        <w:div w:id="1757289431">
          <w:marLeft w:val="0"/>
          <w:marRight w:val="0"/>
          <w:marTop w:val="0"/>
          <w:marBottom w:val="0"/>
          <w:divBdr>
            <w:top w:val="none" w:sz="0" w:space="0" w:color="auto"/>
            <w:left w:val="none" w:sz="0" w:space="0" w:color="auto"/>
            <w:bottom w:val="none" w:sz="0" w:space="0" w:color="auto"/>
            <w:right w:val="none" w:sz="0" w:space="0" w:color="auto"/>
          </w:divBdr>
          <w:divsChild>
            <w:div w:id="1483736199">
              <w:marLeft w:val="0"/>
              <w:marRight w:val="0"/>
              <w:marTop w:val="0"/>
              <w:marBottom w:val="0"/>
              <w:divBdr>
                <w:top w:val="none" w:sz="0" w:space="0" w:color="auto"/>
                <w:left w:val="none" w:sz="0" w:space="0" w:color="auto"/>
                <w:bottom w:val="none" w:sz="0" w:space="0" w:color="auto"/>
                <w:right w:val="none" w:sz="0" w:space="0" w:color="auto"/>
              </w:divBdr>
              <w:divsChild>
                <w:div w:id="325524884">
                  <w:marLeft w:val="0"/>
                  <w:marRight w:val="0"/>
                  <w:marTop w:val="0"/>
                  <w:marBottom w:val="0"/>
                  <w:divBdr>
                    <w:top w:val="none" w:sz="0" w:space="0" w:color="auto"/>
                    <w:left w:val="none" w:sz="0" w:space="0" w:color="auto"/>
                    <w:bottom w:val="none" w:sz="0" w:space="0" w:color="auto"/>
                    <w:right w:val="none" w:sz="0" w:space="0" w:color="auto"/>
                  </w:divBdr>
                </w:div>
              </w:divsChild>
            </w:div>
            <w:div w:id="1527057728">
              <w:marLeft w:val="0"/>
              <w:marRight w:val="0"/>
              <w:marTop w:val="0"/>
              <w:marBottom w:val="0"/>
              <w:divBdr>
                <w:top w:val="none" w:sz="0" w:space="0" w:color="auto"/>
                <w:left w:val="none" w:sz="0" w:space="0" w:color="auto"/>
                <w:bottom w:val="none" w:sz="0" w:space="0" w:color="auto"/>
                <w:right w:val="none" w:sz="0" w:space="0" w:color="auto"/>
              </w:divBdr>
              <w:divsChild>
                <w:div w:id="21193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8280">
          <w:marLeft w:val="0"/>
          <w:marRight w:val="0"/>
          <w:marTop w:val="0"/>
          <w:marBottom w:val="0"/>
          <w:divBdr>
            <w:top w:val="none" w:sz="0" w:space="0" w:color="auto"/>
            <w:left w:val="none" w:sz="0" w:space="0" w:color="auto"/>
            <w:bottom w:val="none" w:sz="0" w:space="0" w:color="auto"/>
            <w:right w:val="none" w:sz="0" w:space="0" w:color="auto"/>
          </w:divBdr>
          <w:divsChild>
            <w:div w:id="551312828">
              <w:marLeft w:val="0"/>
              <w:marRight w:val="0"/>
              <w:marTop w:val="0"/>
              <w:marBottom w:val="0"/>
              <w:divBdr>
                <w:top w:val="none" w:sz="0" w:space="0" w:color="auto"/>
                <w:left w:val="none" w:sz="0" w:space="0" w:color="auto"/>
                <w:bottom w:val="none" w:sz="0" w:space="0" w:color="auto"/>
                <w:right w:val="none" w:sz="0" w:space="0" w:color="auto"/>
              </w:divBdr>
              <w:divsChild>
                <w:div w:id="3226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52486">
      <w:bodyDiv w:val="1"/>
      <w:marLeft w:val="0"/>
      <w:marRight w:val="0"/>
      <w:marTop w:val="0"/>
      <w:marBottom w:val="0"/>
      <w:divBdr>
        <w:top w:val="none" w:sz="0" w:space="0" w:color="auto"/>
        <w:left w:val="none" w:sz="0" w:space="0" w:color="auto"/>
        <w:bottom w:val="none" w:sz="0" w:space="0" w:color="auto"/>
        <w:right w:val="none" w:sz="0" w:space="0" w:color="auto"/>
      </w:divBdr>
    </w:div>
    <w:div w:id="1841921541">
      <w:bodyDiv w:val="1"/>
      <w:marLeft w:val="0"/>
      <w:marRight w:val="0"/>
      <w:marTop w:val="0"/>
      <w:marBottom w:val="0"/>
      <w:divBdr>
        <w:top w:val="none" w:sz="0" w:space="0" w:color="auto"/>
        <w:left w:val="none" w:sz="0" w:space="0" w:color="auto"/>
        <w:bottom w:val="none" w:sz="0" w:space="0" w:color="auto"/>
        <w:right w:val="none" w:sz="0" w:space="0" w:color="auto"/>
      </w:divBdr>
    </w:div>
    <w:div w:id="187237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tntu.edu.ua/index.php?title=%D0%9C%D0%B5%D1%82%D0%BE%D0%B4_%D0%BD%D0%B0%D0%B9%D0%BC%D0%B5%D0%BD%D1%88%D0%B8%D1%85_%D0%BA%D0%B2%D0%B0%D0%B4%D1%80%D0%B0%D1%82%D1%96%D0%B2&amp;action=edit&amp;redlink=1" TargetMode="External"/><Relationship Id="rId13" Type="http://schemas.openxmlformats.org/officeDocument/2006/relationships/image" Target="media/image1.wmf"/><Relationship Id="rId18" Type="http://schemas.openxmlformats.org/officeDocument/2006/relationships/image" Target="media/image4.gif"/><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iki.tntu.edu.ua/index.php?title=%D0%A1%D0%BF%D0%BB%D0%B0%D0%B9%D0%BD&amp;action=edit&amp;redlink=1" TargetMode="External"/><Relationship Id="rId17" Type="http://schemas.openxmlformats.org/officeDocument/2006/relationships/image" Target="media/image3.gif"/><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tntu.edu.ua/index.php?title=%D0%9E%D1%80%D1%82%D0%BE%D0%B3%D0%BE%D0%BD%D0%B0%D0%BB%D1%8C%D0%BD%D1%96_%D0%BC%D0%BD%D0%BE%D0%B3%D0%BE%D1%87%D0%BB%D0%B5%D0%BD%D0%B8&amp;action=edit&amp;redlink=1"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wiki.tntu.edu.ua/index.php?title=%D0%A1%D1%82%D0%B5%D0%BF%D0%B5%D0%BD%D0%B5%D0%B2%D0%B0_%D1%84%D1%83%D0%BD%D0%BA%D1%86%D1%96%D1%8F&amp;action=edit&amp;redlink=1"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wiki.tntu.edu.ua/index.php?title=%D0%A4%D1%83%D0%BD%D0%BA%D1%86%D1%96%D0%BE%D0%BD%D0%B0%D0%BB&amp;action=edit&amp;redlink=1" TargetMode="External"/><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81716-CB2D-475B-A880-1D24B4D36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6878</TotalTime>
  <Pages>44</Pages>
  <Words>7919</Words>
  <Characters>45139</Characters>
  <Application>Microsoft Office Word</Application>
  <DocSecurity>0</DocSecurity>
  <Lines>376</Lines>
  <Paragraphs>105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diakov.net</Company>
  <LinksUpToDate>false</LinksUpToDate>
  <CharactersWithSpaces>52953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maksym.fedchyshyn@gmail.com</dc:creator>
  <cp:keywords/>
  <dc:description/>
  <cp:lastModifiedBy>Bogdan Voynik</cp:lastModifiedBy>
  <cp:revision>79</cp:revision>
  <dcterms:created xsi:type="dcterms:W3CDTF">2017-05-04T22:43:00Z</dcterms:created>
  <dcterms:modified xsi:type="dcterms:W3CDTF">2018-10-21T15:49:00Z</dcterms:modified>
</cp:coreProperties>
</file>