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07E9" w:rsidRPr="00F257F1" w:rsidRDefault="008107E9" w:rsidP="008107E9">
      <w:pPr>
        <w:ind w:firstLine="510"/>
        <w:jc w:val="center"/>
        <w:rPr>
          <w:rFonts w:cs="Times New Roman"/>
          <w:szCs w:val="28"/>
        </w:rPr>
      </w:pPr>
      <w:r w:rsidRPr="00F257F1">
        <w:rPr>
          <w:rFonts w:cs="Times New Roman"/>
          <w:szCs w:val="28"/>
        </w:rPr>
        <w:t>Учреждение образования</w:t>
      </w:r>
    </w:p>
    <w:p w:rsidR="008107E9" w:rsidRPr="00F257F1" w:rsidRDefault="008107E9" w:rsidP="008107E9">
      <w:pPr>
        <w:ind w:firstLine="510"/>
        <w:jc w:val="center"/>
        <w:rPr>
          <w:rFonts w:cs="Times New Roman"/>
          <w:szCs w:val="28"/>
        </w:rPr>
      </w:pPr>
      <w:r w:rsidRPr="00F257F1">
        <w:rPr>
          <w:rFonts w:cs="Times New Roman"/>
          <w:szCs w:val="28"/>
        </w:rPr>
        <w:t>«Белорусский государственный технологический университет»</w:t>
      </w:r>
    </w:p>
    <w:p w:rsidR="008107E9" w:rsidRPr="0010767B" w:rsidRDefault="008107E9" w:rsidP="008107E9">
      <w:pPr>
        <w:ind w:firstLine="510"/>
        <w:jc w:val="center"/>
        <w:rPr>
          <w:rFonts w:cs="Times New Roman"/>
          <w:bCs/>
          <w:szCs w:val="28"/>
        </w:rPr>
      </w:pPr>
      <w:r w:rsidRPr="00F257F1">
        <w:rPr>
          <w:rFonts w:cs="Times New Roman"/>
          <w:bCs/>
          <w:szCs w:val="28"/>
        </w:rPr>
        <w:t xml:space="preserve">Кафедра </w:t>
      </w:r>
      <w:r>
        <w:rPr>
          <w:rFonts w:cs="Times New Roman"/>
          <w:bCs/>
          <w:szCs w:val="28"/>
        </w:rPr>
        <w:t>программной инженерии</w:t>
      </w:r>
    </w:p>
    <w:p w:rsidR="008107E9" w:rsidRPr="00F257F1" w:rsidRDefault="008107E9" w:rsidP="008107E9">
      <w:pPr>
        <w:pStyle w:val="Default"/>
        <w:spacing w:before="3120"/>
        <w:jc w:val="center"/>
        <w:rPr>
          <w:bCs/>
          <w:sz w:val="28"/>
          <w:szCs w:val="28"/>
        </w:rPr>
      </w:pPr>
      <w:r w:rsidRPr="00F257F1">
        <w:rPr>
          <w:bCs/>
          <w:sz w:val="28"/>
          <w:szCs w:val="28"/>
        </w:rPr>
        <w:t xml:space="preserve">Лабораторная работа №1 </w:t>
      </w:r>
    </w:p>
    <w:p w:rsidR="008107E9" w:rsidRDefault="008107E9" w:rsidP="008107E9">
      <w:pPr>
        <w:pStyle w:val="Default"/>
        <w:jc w:val="center"/>
        <w:rPr>
          <w:bCs/>
          <w:sz w:val="28"/>
          <w:szCs w:val="28"/>
        </w:rPr>
      </w:pPr>
      <w:r w:rsidRPr="00F257F1">
        <w:rPr>
          <w:bCs/>
          <w:sz w:val="28"/>
          <w:szCs w:val="28"/>
        </w:rPr>
        <w:t>«</w:t>
      </w:r>
      <w:r w:rsidRPr="00DA4103">
        <w:rPr>
          <w:bCs/>
          <w:sz w:val="28"/>
          <w:szCs w:val="28"/>
        </w:rPr>
        <w:t>Методология структурного анализа и проектирования. Функциональное моделирование»</w:t>
      </w:r>
      <w:r w:rsidRPr="00F257F1">
        <w:rPr>
          <w:bCs/>
          <w:sz w:val="28"/>
          <w:szCs w:val="28"/>
        </w:rPr>
        <w:t>»</w:t>
      </w:r>
    </w:p>
    <w:p w:rsidR="008107E9" w:rsidRDefault="008107E9" w:rsidP="008107E9">
      <w:pPr>
        <w:spacing w:before="7320"/>
        <w:ind w:left="5046" w:firstLine="199"/>
        <w:rPr>
          <w:rFonts w:cs="Times New Roman"/>
          <w:szCs w:val="28"/>
        </w:rPr>
      </w:pPr>
    </w:p>
    <w:p w:rsidR="008107E9" w:rsidRDefault="008107E9" w:rsidP="008107E9">
      <w:pPr>
        <w:spacing w:before="7320"/>
        <w:ind w:left="5046" w:firstLine="199"/>
        <w:rPr>
          <w:rFonts w:cs="Times New Roman"/>
          <w:szCs w:val="28"/>
        </w:rPr>
      </w:pPr>
    </w:p>
    <w:p w:rsidR="008107E9" w:rsidRDefault="008107E9" w:rsidP="008107E9">
      <w:pPr>
        <w:spacing w:before="7320"/>
        <w:ind w:left="5046" w:firstLine="199"/>
        <w:rPr>
          <w:rFonts w:cs="Times New Roman"/>
          <w:szCs w:val="28"/>
        </w:rPr>
      </w:pPr>
    </w:p>
    <w:p w:rsidR="008107E9" w:rsidRDefault="008107E9" w:rsidP="008107E9">
      <w:pPr>
        <w:spacing w:before="7320"/>
        <w:ind w:left="5046" w:firstLine="199"/>
        <w:rPr>
          <w:rFonts w:cs="Times New Roman"/>
          <w:szCs w:val="28"/>
        </w:rPr>
      </w:pPr>
    </w:p>
    <w:p w:rsidR="008107E9" w:rsidRDefault="008107E9" w:rsidP="008107E9">
      <w:pPr>
        <w:spacing w:before="7320"/>
        <w:ind w:left="5046" w:firstLine="199"/>
        <w:rPr>
          <w:rFonts w:cs="Times New Roman"/>
          <w:szCs w:val="28"/>
        </w:rPr>
      </w:pPr>
    </w:p>
    <w:p w:rsidR="008107E9" w:rsidRDefault="008107E9" w:rsidP="008107E9">
      <w:pPr>
        <w:spacing w:before="7320"/>
        <w:ind w:left="5046" w:firstLine="199"/>
        <w:rPr>
          <w:rFonts w:cs="Times New Roman"/>
          <w:szCs w:val="28"/>
        </w:rPr>
      </w:pPr>
    </w:p>
    <w:p w:rsidR="008107E9" w:rsidRDefault="008107E9" w:rsidP="008107E9">
      <w:pPr>
        <w:spacing w:before="7320"/>
        <w:ind w:firstLine="0"/>
        <w:rPr>
          <w:rFonts w:cs="Times New Roman"/>
          <w:szCs w:val="28"/>
        </w:rPr>
      </w:pPr>
    </w:p>
    <w:p w:rsidR="008107E9" w:rsidRPr="00F257F1" w:rsidRDefault="008107E9" w:rsidP="008107E9">
      <w:pPr>
        <w:spacing w:before="0" w:beforeAutospacing="0"/>
        <w:ind w:left="5046" w:firstLine="0"/>
        <w:rPr>
          <w:rFonts w:cs="Times New Roman"/>
          <w:szCs w:val="28"/>
        </w:rPr>
      </w:pPr>
      <w:r>
        <w:rPr>
          <w:rFonts w:cs="Times New Roman"/>
          <w:szCs w:val="28"/>
        </w:rPr>
        <w:t>Выполнил</w:t>
      </w:r>
      <w:r w:rsidRPr="00F257F1">
        <w:rPr>
          <w:rFonts w:cs="Times New Roman"/>
          <w:szCs w:val="28"/>
        </w:rPr>
        <w:t>:</w:t>
      </w:r>
    </w:p>
    <w:p w:rsidR="008107E9" w:rsidRDefault="008107E9" w:rsidP="008107E9">
      <w:pPr>
        <w:spacing w:before="0" w:beforeAutospacing="0"/>
        <w:ind w:left="5046" w:firstLine="0"/>
        <w:rPr>
          <w:rFonts w:cs="Times New Roman"/>
          <w:szCs w:val="28"/>
        </w:rPr>
      </w:pPr>
      <w:r>
        <w:rPr>
          <w:rFonts w:cs="Times New Roman"/>
          <w:szCs w:val="28"/>
        </w:rPr>
        <w:t>Студент </w:t>
      </w:r>
      <w:r w:rsidRPr="006658BE">
        <w:rPr>
          <w:rFonts w:cs="Times New Roman"/>
          <w:szCs w:val="28"/>
        </w:rPr>
        <w:t>4</w:t>
      </w:r>
      <w:r>
        <w:rPr>
          <w:rFonts w:cs="Times New Roman"/>
          <w:szCs w:val="28"/>
        </w:rPr>
        <w:t> курса 4</w:t>
      </w:r>
      <w:r w:rsidRPr="00F257F1">
        <w:rPr>
          <w:rFonts w:cs="Times New Roman"/>
          <w:szCs w:val="28"/>
        </w:rPr>
        <w:t> группы ФИТ</w:t>
      </w:r>
    </w:p>
    <w:p w:rsidR="008107E9" w:rsidRDefault="008107E9" w:rsidP="008107E9">
      <w:pPr>
        <w:spacing w:before="0" w:beforeAutospacing="0"/>
        <w:ind w:left="5046" w:firstLine="0"/>
        <w:rPr>
          <w:rFonts w:cs="Times New Roman"/>
          <w:szCs w:val="28"/>
        </w:rPr>
      </w:pPr>
      <w:r>
        <w:rPr>
          <w:rFonts w:cs="Times New Roman"/>
          <w:szCs w:val="28"/>
        </w:rPr>
        <w:t>Ермаков Кирилл</w:t>
      </w:r>
    </w:p>
    <w:p w:rsidR="008107E9" w:rsidRDefault="008107E9" w:rsidP="008107E9">
      <w:pPr>
        <w:spacing w:before="0" w:beforeAutospacing="0"/>
        <w:ind w:left="5046" w:firstLine="0"/>
        <w:rPr>
          <w:rFonts w:cs="Times New Roman"/>
          <w:szCs w:val="28"/>
        </w:rPr>
      </w:pPr>
    </w:p>
    <w:p w:rsidR="008107E9" w:rsidRDefault="008107E9" w:rsidP="008107E9">
      <w:pPr>
        <w:spacing w:before="0" w:beforeAutospacing="0"/>
        <w:ind w:left="5046" w:firstLine="0"/>
        <w:rPr>
          <w:rFonts w:cs="Times New Roman"/>
          <w:szCs w:val="28"/>
        </w:rPr>
      </w:pPr>
    </w:p>
    <w:p w:rsidR="008107E9" w:rsidRDefault="008107E9" w:rsidP="008107E9">
      <w:pPr>
        <w:spacing w:before="0" w:beforeAutospacing="0"/>
        <w:ind w:left="5046" w:firstLine="0"/>
        <w:rPr>
          <w:rFonts w:cs="Times New Roman"/>
          <w:szCs w:val="28"/>
        </w:rPr>
      </w:pPr>
    </w:p>
    <w:p w:rsidR="008107E9" w:rsidRDefault="008107E9" w:rsidP="008107E9">
      <w:pPr>
        <w:spacing w:before="0" w:beforeAutospacing="0"/>
        <w:ind w:left="5046" w:firstLine="0"/>
        <w:rPr>
          <w:rFonts w:cs="Times New Roman"/>
          <w:szCs w:val="28"/>
        </w:rPr>
      </w:pPr>
    </w:p>
    <w:p w:rsidR="008107E9" w:rsidRDefault="008107E9" w:rsidP="008107E9">
      <w:pPr>
        <w:spacing w:before="0" w:beforeAutospacing="0"/>
        <w:ind w:left="5046" w:firstLine="0"/>
        <w:rPr>
          <w:rFonts w:cs="Times New Roman"/>
          <w:szCs w:val="28"/>
        </w:rPr>
      </w:pPr>
    </w:p>
    <w:p w:rsidR="008107E9" w:rsidRDefault="008107E9" w:rsidP="008107E9">
      <w:pPr>
        <w:spacing w:before="0" w:beforeAutospacing="0"/>
        <w:ind w:left="5046" w:firstLine="0"/>
        <w:rPr>
          <w:rFonts w:cs="Times New Roman"/>
          <w:szCs w:val="28"/>
        </w:rPr>
      </w:pPr>
    </w:p>
    <w:p w:rsidR="008107E9" w:rsidRDefault="008107E9" w:rsidP="008107E9">
      <w:pPr>
        <w:spacing w:before="0" w:beforeAutospacing="0"/>
        <w:ind w:left="5046" w:firstLine="0"/>
        <w:rPr>
          <w:rFonts w:cs="Times New Roman"/>
          <w:szCs w:val="28"/>
        </w:rPr>
      </w:pPr>
    </w:p>
    <w:p w:rsidR="008107E9" w:rsidRDefault="008107E9" w:rsidP="008107E9">
      <w:pPr>
        <w:spacing w:before="0" w:beforeAutospacing="0"/>
        <w:ind w:left="5046" w:firstLine="0"/>
        <w:rPr>
          <w:rFonts w:cs="Times New Roman"/>
          <w:szCs w:val="28"/>
        </w:rPr>
      </w:pPr>
    </w:p>
    <w:p w:rsidR="008107E9" w:rsidRPr="006658BE" w:rsidRDefault="008107E9" w:rsidP="008107E9">
      <w:pPr>
        <w:spacing w:before="0" w:beforeAutospacing="0"/>
        <w:ind w:left="5046" w:firstLine="0"/>
        <w:rPr>
          <w:rFonts w:cs="Times New Roman"/>
          <w:szCs w:val="28"/>
        </w:rPr>
      </w:pPr>
    </w:p>
    <w:p w:rsidR="008107E9" w:rsidRPr="00F257F1" w:rsidRDefault="008107E9" w:rsidP="008107E9">
      <w:pPr>
        <w:spacing w:after="1320"/>
        <w:ind w:left="5046" w:hanging="5897"/>
        <w:jc w:val="center"/>
        <w:rPr>
          <w:rFonts w:cs="Times New Roman"/>
          <w:szCs w:val="28"/>
        </w:rPr>
      </w:pPr>
      <w:r w:rsidRPr="00F257F1">
        <w:rPr>
          <w:rFonts w:cs="Times New Roman"/>
          <w:szCs w:val="28"/>
        </w:rPr>
        <w:t>201</w:t>
      </w:r>
      <w:r>
        <w:rPr>
          <w:rFonts w:cs="Times New Roman"/>
          <w:szCs w:val="28"/>
        </w:rPr>
        <w:t>9</w:t>
      </w:r>
    </w:p>
    <w:p w:rsidR="008107E9" w:rsidRPr="00125ABA" w:rsidRDefault="008107E9" w:rsidP="00C81575">
      <w:pPr>
        <w:pStyle w:val="a4"/>
        <w:spacing w:before="120" w:beforeAutospacing="0" w:after="120" w:afterAutospacing="0"/>
        <w:ind w:firstLine="851"/>
        <w:jc w:val="both"/>
        <w:rPr>
          <w:sz w:val="28"/>
          <w:szCs w:val="28"/>
        </w:rPr>
      </w:pPr>
      <w:r w:rsidRPr="00F257F1">
        <w:rPr>
          <w:sz w:val="28"/>
          <w:szCs w:val="28"/>
        </w:rPr>
        <w:br w:type="page"/>
      </w:r>
      <w:r w:rsidRPr="00125ABA">
        <w:rPr>
          <w:rStyle w:val="2"/>
          <w:sz w:val="28"/>
          <w:szCs w:val="28"/>
        </w:rPr>
        <w:lastRenderedPageBreak/>
        <w:t>Цель работы:</w:t>
      </w:r>
    </w:p>
    <w:p w:rsidR="008107E9" w:rsidRDefault="008107E9" w:rsidP="00C81575">
      <w:pPr>
        <w:spacing w:before="0" w:beforeAutospacing="0"/>
        <w:ind w:firstLine="851"/>
        <w:jc w:val="both"/>
        <w:rPr>
          <w:rFonts w:eastAsia="Times New Roman" w:cs="Times New Roman"/>
          <w:szCs w:val="28"/>
          <w:lang w:eastAsia="ru-RU"/>
        </w:rPr>
      </w:pPr>
      <w:r w:rsidRPr="00125ABA">
        <w:rPr>
          <w:rFonts w:eastAsia="Times New Roman" w:cs="Times New Roman"/>
          <w:szCs w:val="28"/>
          <w:lang w:eastAsia="ru-RU"/>
        </w:rPr>
        <w:t xml:space="preserve">Изучить методологии моделирования IDEF0 и IDEF3. </w:t>
      </w:r>
    </w:p>
    <w:p w:rsidR="008107E9" w:rsidRPr="00125ABA" w:rsidRDefault="008107E9" w:rsidP="00C81575">
      <w:pPr>
        <w:spacing w:before="0" w:beforeAutospacing="0"/>
        <w:ind w:firstLine="851"/>
        <w:jc w:val="both"/>
        <w:rPr>
          <w:rFonts w:eastAsia="Times New Roman" w:cs="Times New Roman"/>
          <w:szCs w:val="28"/>
          <w:lang w:eastAsia="ru-RU"/>
        </w:rPr>
      </w:pPr>
      <w:r w:rsidRPr="00125ABA">
        <w:rPr>
          <w:rFonts w:eastAsia="Times New Roman" w:cs="Times New Roman"/>
          <w:szCs w:val="28"/>
          <w:lang w:eastAsia="ru-RU"/>
        </w:rPr>
        <w:t>Лабораторная работа направлена на ознакомление с функциональным моделированием на основе методологий IDEF0 и IDEF3, получение навыков по применению данных методологий для построения функциональных моделей на основании требований к информационной системе.</w:t>
      </w:r>
    </w:p>
    <w:p w:rsidR="008107E9" w:rsidRPr="00125ABA" w:rsidRDefault="008107E9" w:rsidP="00C81575">
      <w:pPr>
        <w:spacing w:before="120" w:beforeAutospacing="0" w:after="120"/>
        <w:ind w:firstLine="851"/>
        <w:jc w:val="both"/>
        <w:rPr>
          <w:rFonts w:cs="Times New Roman"/>
          <w:b/>
          <w:szCs w:val="28"/>
        </w:rPr>
      </w:pPr>
      <w:r w:rsidRPr="00125ABA">
        <w:rPr>
          <w:rFonts w:cs="Times New Roman"/>
          <w:b/>
          <w:szCs w:val="28"/>
        </w:rPr>
        <w:t>Постановка задачи:</w:t>
      </w:r>
    </w:p>
    <w:p w:rsidR="008107E9" w:rsidRPr="00125ABA" w:rsidRDefault="008107E9" w:rsidP="00C81575">
      <w:pPr>
        <w:spacing w:before="0" w:beforeAutospacing="0"/>
        <w:ind w:firstLine="851"/>
        <w:jc w:val="both"/>
        <w:rPr>
          <w:rFonts w:eastAsia="Times New Roman" w:cs="Times New Roman"/>
          <w:szCs w:val="28"/>
          <w:lang w:eastAsia="ru-RU"/>
        </w:rPr>
      </w:pPr>
      <w:r w:rsidRPr="00125ABA">
        <w:rPr>
          <w:rFonts w:eastAsia="Times New Roman" w:cs="Times New Roman"/>
          <w:szCs w:val="28"/>
          <w:lang w:eastAsia="ru-RU"/>
        </w:rPr>
        <w:t>В ходе лабораторной работы студент должен был разработать схемы для 7 варианта задания «</w:t>
      </w:r>
      <w:r w:rsidR="006A7BAE">
        <w:rPr>
          <w:lang w:eastAsia="ru-RU"/>
        </w:rPr>
        <w:t>Электронная</w:t>
      </w:r>
      <w:r w:rsidR="006A7BAE" w:rsidRPr="006A7BAE">
        <w:rPr>
          <w:lang w:eastAsia="ru-RU"/>
        </w:rPr>
        <w:t xml:space="preserve"> </w:t>
      </w:r>
      <w:r w:rsidR="006A7BAE">
        <w:rPr>
          <w:lang w:eastAsia="ru-RU"/>
        </w:rPr>
        <w:t>картотека</w:t>
      </w:r>
      <w:r w:rsidRPr="00125ABA">
        <w:rPr>
          <w:rFonts w:eastAsia="Times New Roman" w:cs="Times New Roman"/>
          <w:szCs w:val="28"/>
          <w:lang w:eastAsia="ru-RU"/>
        </w:rPr>
        <w:t xml:space="preserve">» по стандарту </w:t>
      </w:r>
      <w:r w:rsidRPr="00125ABA">
        <w:rPr>
          <w:rFonts w:eastAsia="Times New Roman" w:cs="Times New Roman"/>
          <w:szCs w:val="28"/>
          <w:lang w:val="en-US" w:eastAsia="ru-RU"/>
        </w:rPr>
        <w:t>IDEF</w:t>
      </w:r>
      <w:r w:rsidRPr="00125ABA">
        <w:rPr>
          <w:rFonts w:eastAsia="Times New Roman" w:cs="Times New Roman"/>
          <w:szCs w:val="28"/>
          <w:lang w:eastAsia="ru-RU"/>
        </w:rPr>
        <w:t xml:space="preserve">0 и </w:t>
      </w:r>
      <w:r w:rsidRPr="00125ABA">
        <w:rPr>
          <w:rFonts w:eastAsia="Times New Roman" w:cs="Times New Roman"/>
          <w:szCs w:val="28"/>
          <w:lang w:val="en-US" w:eastAsia="ru-RU"/>
        </w:rPr>
        <w:t>IDEF</w:t>
      </w:r>
      <w:r w:rsidRPr="00125ABA">
        <w:rPr>
          <w:rFonts w:eastAsia="Times New Roman" w:cs="Times New Roman"/>
          <w:szCs w:val="28"/>
          <w:lang w:eastAsia="ru-RU"/>
        </w:rPr>
        <w:t>3.</w:t>
      </w:r>
    </w:p>
    <w:p w:rsidR="008107E9" w:rsidRPr="00125ABA" w:rsidRDefault="008107E9" w:rsidP="00C81575">
      <w:pPr>
        <w:spacing w:before="0" w:beforeAutospacing="0"/>
        <w:ind w:firstLine="851"/>
        <w:jc w:val="both"/>
        <w:rPr>
          <w:rFonts w:eastAsia="Times New Roman" w:cs="Times New Roman"/>
          <w:szCs w:val="28"/>
          <w:lang w:eastAsia="ru-RU"/>
        </w:rPr>
      </w:pPr>
      <w:r w:rsidRPr="00125ABA">
        <w:rPr>
          <w:rFonts w:eastAsia="Times New Roman" w:cs="Times New Roman"/>
          <w:szCs w:val="28"/>
          <w:lang w:eastAsia="ru-RU"/>
        </w:rPr>
        <w:t>Реализуемый функционал:</w:t>
      </w:r>
    </w:p>
    <w:p w:rsidR="008107E9" w:rsidRPr="00125ABA" w:rsidRDefault="008107E9" w:rsidP="00C81575">
      <w:pPr>
        <w:pStyle w:val="a3"/>
        <w:numPr>
          <w:ilvl w:val="0"/>
          <w:numId w:val="2"/>
        </w:numPr>
        <w:spacing w:before="0" w:beforeAutospacing="0" w:after="200"/>
        <w:ind w:left="0" w:firstLine="851"/>
        <w:jc w:val="both"/>
        <w:rPr>
          <w:rFonts w:eastAsia="Times New Roman" w:cs="Times New Roman"/>
          <w:szCs w:val="28"/>
          <w:lang w:eastAsia="ru-RU"/>
        </w:rPr>
      </w:pPr>
      <w:r w:rsidRPr="00125ABA">
        <w:rPr>
          <w:rFonts w:eastAsia="Times New Roman" w:cs="Times New Roman"/>
          <w:szCs w:val="28"/>
          <w:lang w:eastAsia="ru-RU"/>
        </w:rPr>
        <w:t xml:space="preserve"> проектируемая ИС выполняет функции автоматического ответа на входящие сообщения и их сохранения;</w:t>
      </w:r>
    </w:p>
    <w:p w:rsidR="008107E9" w:rsidRPr="00125ABA" w:rsidRDefault="008107E9" w:rsidP="008107E9">
      <w:pPr>
        <w:pStyle w:val="a3"/>
        <w:numPr>
          <w:ilvl w:val="0"/>
          <w:numId w:val="2"/>
        </w:numPr>
        <w:spacing w:after="200"/>
        <w:ind w:left="0" w:firstLine="851"/>
        <w:jc w:val="both"/>
        <w:rPr>
          <w:rFonts w:eastAsia="Times New Roman" w:cs="Times New Roman"/>
          <w:szCs w:val="28"/>
          <w:lang w:eastAsia="ru-RU"/>
        </w:rPr>
      </w:pPr>
      <w:r w:rsidRPr="00125ABA">
        <w:rPr>
          <w:rFonts w:eastAsia="Times New Roman" w:cs="Times New Roman"/>
          <w:szCs w:val="28"/>
          <w:lang w:eastAsia="ru-RU"/>
        </w:rPr>
        <w:t xml:space="preserve"> администратор может задать текст автоматического ответа, просмотреть ответ, просмотреть входящие сообщения и при необходимости удалить их; сообщения содержат текст, время и автора;</w:t>
      </w:r>
    </w:p>
    <w:p w:rsidR="008107E9" w:rsidRPr="00125ABA" w:rsidRDefault="008107E9" w:rsidP="00B94DE9">
      <w:pPr>
        <w:pStyle w:val="a3"/>
        <w:numPr>
          <w:ilvl w:val="0"/>
          <w:numId w:val="2"/>
        </w:numPr>
        <w:spacing w:before="0" w:beforeAutospacing="0"/>
        <w:ind w:left="0" w:firstLine="851"/>
        <w:jc w:val="both"/>
        <w:rPr>
          <w:rFonts w:eastAsia="Times New Roman" w:cs="Times New Roman"/>
          <w:szCs w:val="28"/>
          <w:lang w:eastAsia="ru-RU"/>
        </w:rPr>
      </w:pPr>
      <w:r w:rsidRPr="00125ABA">
        <w:rPr>
          <w:rFonts w:eastAsia="Times New Roman" w:cs="Times New Roman"/>
          <w:szCs w:val="28"/>
          <w:lang w:eastAsia="ru-RU"/>
        </w:rPr>
        <w:t xml:space="preserve"> отправители (сохраненные как авторы) могут просмотреть автоматический ответ и оставить свое сообщение.</w:t>
      </w:r>
    </w:p>
    <w:p w:rsidR="008107E9" w:rsidRPr="00125ABA" w:rsidRDefault="008107E9" w:rsidP="00C81575">
      <w:pPr>
        <w:pStyle w:val="a3"/>
        <w:spacing w:before="120" w:beforeAutospacing="0" w:after="120"/>
        <w:ind w:left="851" w:firstLine="0"/>
        <w:contextualSpacing w:val="0"/>
        <w:rPr>
          <w:rFonts w:eastAsia="Times New Roman" w:cs="Times New Roman"/>
          <w:szCs w:val="28"/>
          <w:lang w:eastAsia="ru-RU"/>
        </w:rPr>
      </w:pPr>
      <w:r w:rsidRPr="00125ABA">
        <w:rPr>
          <w:rFonts w:eastAsia="Times New Roman" w:cs="Times New Roman"/>
          <w:b/>
          <w:szCs w:val="28"/>
          <w:lang w:eastAsia="ru-RU"/>
        </w:rPr>
        <w:t>Ответы на контрольные вопросы:</w:t>
      </w:r>
      <w:r w:rsidRPr="00125ABA">
        <w:rPr>
          <w:rFonts w:eastAsia="Times New Roman" w:cs="Times New Roman"/>
          <w:szCs w:val="28"/>
          <w:lang w:eastAsia="ru-RU"/>
        </w:rPr>
        <w:br/>
      </w:r>
      <w:r w:rsidRPr="00125ABA">
        <w:rPr>
          <w:rFonts w:eastAsia="Times New Roman"/>
          <w:b/>
          <w:bCs/>
          <w:szCs w:val="28"/>
        </w:rPr>
        <w:t>1</w:t>
      </w:r>
      <w:proofErr w:type="gramStart"/>
      <w:r w:rsidRPr="00125ABA">
        <w:rPr>
          <w:rFonts w:eastAsia="Times New Roman"/>
          <w:b/>
          <w:bCs/>
          <w:szCs w:val="28"/>
        </w:rPr>
        <w:t>)</w:t>
      </w:r>
      <w:proofErr w:type="gramEnd"/>
      <w:r w:rsidR="00B94DE9">
        <w:rPr>
          <w:rFonts w:eastAsia="Times New Roman"/>
          <w:b/>
          <w:bCs/>
          <w:szCs w:val="28"/>
        </w:rPr>
        <w:t xml:space="preserve"> </w:t>
      </w:r>
      <w:r w:rsidRPr="00125ABA">
        <w:rPr>
          <w:rFonts w:eastAsia="Times New Roman"/>
          <w:b/>
          <w:bCs/>
          <w:szCs w:val="28"/>
        </w:rPr>
        <w:t>Дайте расшифровку терминам DFD, IDEF и SADT.</w:t>
      </w:r>
    </w:p>
    <w:p w:rsidR="008107E9" w:rsidRPr="00125ABA" w:rsidRDefault="008107E9" w:rsidP="00C81575">
      <w:pPr>
        <w:spacing w:before="0" w:beforeAutospacing="0" w:line="276" w:lineRule="auto"/>
        <w:ind w:firstLine="851"/>
        <w:jc w:val="both"/>
        <w:rPr>
          <w:rFonts w:eastAsia="Times New Roman"/>
          <w:szCs w:val="28"/>
        </w:rPr>
      </w:pPr>
      <w:r w:rsidRPr="00125ABA">
        <w:rPr>
          <w:rFonts w:eastAsia="Times New Roman"/>
          <w:b/>
          <w:bCs/>
          <w:szCs w:val="28"/>
          <w:lang w:val="en-US"/>
        </w:rPr>
        <w:t>DFD</w:t>
      </w:r>
      <w:r w:rsidRPr="00125ABA">
        <w:rPr>
          <w:rFonts w:eastAsia="Times New Roman"/>
          <w:szCs w:val="28"/>
          <w:lang w:val="en-US"/>
        </w:rPr>
        <w:t> </w:t>
      </w:r>
      <w:r w:rsidRPr="00125ABA">
        <w:rPr>
          <w:rFonts w:eastAsia="Times New Roman"/>
          <w:szCs w:val="28"/>
        </w:rPr>
        <w:t>— диаграммы потоков данных. Так называется методология графического структурного</w:t>
      </w:r>
      <w:r w:rsidRPr="00125ABA">
        <w:rPr>
          <w:rFonts w:eastAsia="Times New Roman"/>
          <w:szCs w:val="28"/>
          <w:lang w:val="en-US"/>
        </w:rPr>
        <w:t> </w:t>
      </w:r>
      <w:r w:rsidRPr="00125ABA">
        <w:rPr>
          <w:rFonts w:eastAsia="Times New Roman"/>
          <w:szCs w:val="28"/>
        </w:rPr>
        <w:t>анализа, описывающая внешние по отношению к системе источники и адресаты данных, логические функции, потоки данных и хранилища данных, к которым осуществляется доступ.</w:t>
      </w:r>
    </w:p>
    <w:p w:rsidR="008107E9" w:rsidRPr="00125ABA" w:rsidRDefault="008107E9" w:rsidP="00C81575">
      <w:pPr>
        <w:spacing w:before="0" w:beforeAutospacing="0"/>
        <w:ind w:firstLine="851"/>
        <w:jc w:val="both"/>
        <w:rPr>
          <w:rFonts w:eastAsia="Times New Roman" w:cs="Times New Roman"/>
          <w:szCs w:val="28"/>
          <w:lang w:eastAsia="ru-RU"/>
        </w:rPr>
      </w:pPr>
      <w:r w:rsidRPr="00125ABA">
        <w:rPr>
          <w:rFonts w:eastAsia="Times New Roman" w:cs="Times New Roman"/>
          <w:b/>
          <w:bCs/>
          <w:szCs w:val="28"/>
          <w:lang w:eastAsia="ru-RU"/>
        </w:rPr>
        <w:t>IDEF</w:t>
      </w:r>
      <w:r w:rsidRPr="00125ABA">
        <w:rPr>
          <w:rFonts w:eastAsia="Times New Roman" w:cs="Times New Roman"/>
          <w:szCs w:val="28"/>
          <w:lang w:eastAsia="ru-RU"/>
        </w:rPr>
        <w:t> — методологии для решения задач моделирования сложных систем, позволяет отображать и анализировать модели деятельности широкого спектра сложных систем в различных разрезах. При этом широта и глубина обследования процессов в системе определяется самим разработчиком, что позволяет не перегружать создаваемую модель излишними данными.</w:t>
      </w:r>
    </w:p>
    <w:p w:rsidR="008107E9" w:rsidRPr="00125ABA" w:rsidRDefault="008107E9" w:rsidP="00C81575">
      <w:pPr>
        <w:spacing w:before="0" w:beforeAutospacing="0"/>
        <w:ind w:firstLine="851"/>
        <w:jc w:val="both"/>
        <w:rPr>
          <w:rFonts w:eastAsia="Times New Roman" w:cs="Times New Roman"/>
          <w:szCs w:val="28"/>
          <w:lang w:eastAsia="ru-RU"/>
        </w:rPr>
      </w:pPr>
      <w:r w:rsidRPr="00125ABA">
        <w:rPr>
          <w:rFonts w:eastAsia="Times New Roman" w:cs="Times New Roman"/>
          <w:b/>
          <w:bCs/>
          <w:szCs w:val="28"/>
          <w:lang w:eastAsia="ru-RU"/>
        </w:rPr>
        <w:t>SADT</w:t>
      </w:r>
      <w:r w:rsidRPr="00125ABA">
        <w:rPr>
          <w:rFonts w:eastAsia="Times New Roman" w:cs="Times New Roman"/>
          <w:szCs w:val="28"/>
          <w:lang w:eastAsia="ru-RU"/>
        </w:rPr>
        <w:t> (</w:t>
      </w:r>
      <w:r w:rsidRPr="00125ABA">
        <w:rPr>
          <w:rFonts w:eastAsia="Times New Roman" w:cs="Times New Roman"/>
          <w:i/>
          <w:iCs/>
          <w:szCs w:val="28"/>
          <w:lang w:eastAsia="ru-RU"/>
        </w:rPr>
        <w:t>structured</w:t>
      </w:r>
      <w:r>
        <w:rPr>
          <w:rFonts w:eastAsia="Times New Roman" w:cs="Times New Roman"/>
          <w:i/>
          <w:iCs/>
          <w:szCs w:val="28"/>
          <w:lang w:eastAsia="ru-RU"/>
        </w:rPr>
        <w:t xml:space="preserve"> </w:t>
      </w:r>
      <w:r w:rsidRPr="00125ABA">
        <w:rPr>
          <w:rFonts w:eastAsia="Times New Roman" w:cs="Times New Roman"/>
          <w:i/>
          <w:iCs/>
          <w:szCs w:val="28"/>
          <w:lang w:eastAsia="ru-RU"/>
        </w:rPr>
        <w:t>analysis</w:t>
      </w:r>
      <w:r>
        <w:rPr>
          <w:rFonts w:eastAsia="Times New Roman" w:cs="Times New Roman"/>
          <w:i/>
          <w:iCs/>
          <w:szCs w:val="28"/>
          <w:lang w:eastAsia="ru-RU"/>
        </w:rPr>
        <w:t xml:space="preserve"> </w:t>
      </w:r>
      <w:r w:rsidRPr="00125ABA">
        <w:rPr>
          <w:rFonts w:eastAsia="Times New Roman" w:cs="Times New Roman"/>
          <w:i/>
          <w:iCs/>
          <w:szCs w:val="28"/>
          <w:lang w:eastAsia="ru-RU"/>
        </w:rPr>
        <w:t>and</w:t>
      </w:r>
      <w:r>
        <w:rPr>
          <w:rFonts w:eastAsia="Times New Roman" w:cs="Times New Roman"/>
          <w:i/>
          <w:iCs/>
          <w:szCs w:val="28"/>
          <w:lang w:eastAsia="ru-RU"/>
        </w:rPr>
        <w:t xml:space="preserve"> </w:t>
      </w:r>
      <w:r w:rsidRPr="00125ABA">
        <w:rPr>
          <w:rFonts w:eastAsia="Times New Roman" w:cs="Times New Roman"/>
          <w:i/>
          <w:iCs/>
          <w:szCs w:val="28"/>
          <w:lang w:eastAsia="ru-RU"/>
        </w:rPr>
        <w:t>design</w:t>
      </w:r>
      <w:r>
        <w:rPr>
          <w:rFonts w:eastAsia="Times New Roman" w:cs="Times New Roman"/>
          <w:i/>
          <w:iCs/>
          <w:szCs w:val="28"/>
          <w:lang w:eastAsia="ru-RU"/>
        </w:rPr>
        <w:t xml:space="preserve"> </w:t>
      </w:r>
      <w:r w:rsidRPr="00125ABA">
        <w:rPr>
          <w:rFonts w:eastAsia="Times New Roman" w:cs="Times New Roman"/>
          <w:i/>
          <w:iCs/>
          <w:szCs w:val="28"/>
          <w:lang w:eastAsia="ru-RU"/>
        </w:rPr>
        <w:t>technique</w:t>
      </w:r>
      <w:r w:rsidRPr="00125ABA">
        <w:rPr>
          <w:rFonts w:eastAsia="Times New Roman" w:cs="Times New Roman"/>
          <w:szCs w:val="28"/>
          <w:lang w:eastAsia="ru-RU"/>
        </w:rPr>
        <w:t>) — методология структурного анализа и проектирования, интегрирующая процесс моделирования, управление конфигурацией проекта, использование дополнительных языковых средств и руководство проектом со своим графическим языком. </w:t>
      </w:r>
    </w:p>
    <w:p w:rsidR="008107E9" w:rsidRPr="00125ABA" w:rsidRDefault="008107E9" w:rsidP="00C81575">
      <w:pPr>
        <w:spacing w:before="120" w:beforeAutospacing="0" w:after="120"/>
        <w:ind w:firstLine="851"/>
        <w:jc w:val="both"/>
        <w:rPr>
          <w:rFonts w:eastAsia="Times New Roman" w:cs="Times New Roman"/>
          <w:szCs w:val="28"/>
          <w:lang w:eastAsia="ru-RU"/>
        </w:rPr>
      </w:pPr>
      <w:r w:rsidRPr="00125ABA">
        <w:rPr>
          <w:rFonts w:eastAsia="Times New Roman" w:cs="Times New Roman"/>
          <w:b/>
          <w:szCs w:val="28"/>
          <w:lang w:eastAsia="ru-RU"/>
        </w:rPr>
        <w:t>2) Укажите базовые</w:t>
      </w:r>
      <w:r>
        <w:rPr>
          <w:rFonts w:eastAsia="Times New Roman" w:cs="Times New Roman"/>
          <w:b/>
          <w:szCs w:val="28"/>
          <w:lang w:eastAsia="ru-RU"/>
        </w:rPr>
        <w:t xml:space="preserve"> принципы моделирования в IDEF0?</w:t>
      </w:r>
    </w:p>
    <w:p w:rsidR="008107E9" w:rsidRPr="00125ABA" w:rsidRDefault="008107E9" w:rsidP="00C81575">
      <w:pPr>
        <w:spacing w:before="0" w:beforeAutospacing="0"/>
        <w:ind w:firstLine="851"/>
        <w:jc w:val="both"/>
        <w:rPr>
          <w:rFonts w:eastAsia="Times New Roman" w:cs="Times New Roman"/>
          <w:szCs w:val="28"/>
          <w:lang w:eastAsia="ru-RU"/>
        </w:rPr>
      </w:pPr>
      <w:r w:rsidRPr="00125ABA">
        <w:rPr>
          <w:rFonts w:eastAsia="Times New Roman" w:cs="Times New Roman"/>
          <w:szCs w:val="28"/>
          <w:lang w:eastAsia="ru-RU"/>
        </w:rPr>
        <w:t xml:space="preserve">Принцип функциональной декомпозиции представляет собой способ моделирования типовой ситуации, когда любое действие, операция, функция могут быть разбиты (декомпозированы) на более простые действия, операции, функции. Т.е., сложная бизнес-функция может быть представлена в виде совокупности элементарных функций. Представляя функции графически, в виде блоков, можно «заглянуть внутрь» блока и детально рассмотреть ее структуру и состав (рис. А.2). </w:t>
      </w:r>
    </w:p>
    <w:p w:rsidR="008107E9" w:rsidRPr="00125ABA" w:rsidRDefault="008107E9" w:rsidP="00C81575">
      <w:pPr>
        <w:spacing w:before="0" w:beforeAutospacing="0"/>
        <w:ind w:firstLine="851"/>
        <w:jc w:val="both"/>
        <w:rPr>
          <w:rFonts w:eastAsia="Times New Roman" w:cs="Times New Roman"/>
          <w:szCs w:val="28"/>
          <w:lang w:eastAsia="ru-RU"/>
        </w:rPr>
      </w:pPr>
      <w:r w:rsidRPr="00125ABA">
        <w:rPr>
          <w:rFonts w:eastAsia="Times New Roman" w:cs="Times New Roman"/>
          <w:szCs w:val="28"/>
          <w:lang w:eastAsia="ru-RU"/>
        </w:rPr>
        <w:lastRenderedPageBreak/>
        <w:t>Принцип ограничения сложности. При работе с IDEF0 диаграммами существенным является условие их разборчивости и удобочитаемости. Суть принципа ограничения сложности состоит в том, что количество блоков на диаграмме должно быть не менее двух и не более шести. Практика показывает, что соблюдение этого принципа приводит к тому, что функциональные процессы, представленные в виде IDEF0 модели, хорошо структурированы, понятны и легко поддаются анализу.</w:t>
      </w:r>
    </w:p>
    <w:p w:rsidR="008107E9" w:rsidRPr="00125ABA" w:rsidRDefault="008107E9" w:rsidP="00C81575">
      <w:pPr>
        <w:spacing w:before="0" w:beforeAutospacing="0"/>
        <w:ind w:firstLine="851"/>
        <w:jc w:val="both"/>
        <w:rPr>
          <w:rFonts w:eastAsia="Times New Roman" w:cs="Times New Roman"/>
          <w:b/>
          <w:szCs w:val="28"/>
          <w:lang w:eastAsia="ru-RU"/>
        </w:rPr>
      </w:pPr>
      <w:r w:rsidRPr="00125ABA">
        <w:rPr>
          <w:rFonts w:eastAsia="Times New Roman" w:cs="Times New Roman"/>
          <w:szCs w:val="28"/>
          <w:lang w:eastAsia="ru-RU"/>
        </w:rPr>
        <w:t>Принцип контекстной диаграммы. Моделирование делового процесса начинается с построения контекстной диаграммы. На этой диаграмме отображается только один блок – главная бизнес-функция моделируемой системы. Если речь идет о моделировании целого предприятия, то главная бизнес-функция не может быть сформулирована как, например, "продавать продукцию". Главная бизнесфункция системы – это "миссия" системы, ее значение в окружающем мире. Нельзя правильно сформулировать главную функцию предприятия, не имея представления о его стратегии. При определении главной бизнес-функции необходимо всегда иметь ввиду цель моделирования и точку зрения на модель.</w:t>
      </w:r>
    </w:p>
    <w:p w:rsidR="008107E9" w:rsidRPr="00125ABA" w:rsidRDefault="008107E9" w:rsidP="00B94DE9">
      <w:pPr>
        <w:spacing w:before="120" w:beforeAutospacing="0" w:after="120"/>
        <w:ind w:firstLine="851"/>
        <w:jc w:val="both"/>
        <w:rPr>
          <w:rFonts w:eastAsia="Times New Roman" w:cs="Times New Roman"/>
          <w:b/>
          <w:szCs w:val="28"/>
          <w:lang w:eastAsia="ru-RU"/>
        </w:rPr>
      </w:pPr>
      <w:r w:rsidRPr="00125ABA">
        <w:rPr>
          <w:rFonts w:eastAsia="Times New Roman" w:cs="Times New Roman"/>
          <w:b/>
          <w:szCs w:val="28"/>
          <w:lang w:eastAsia="ru-RU"/>
        </w:rPr>
        <w:t xml:space="preserve">3) В каких случаях целесообразно применять построение модели “как есть”, а в каких “как будет”? </w:t>
      </w:r>
    </w:p>
    <w:p w:rsidR="008107E9" w:rsidRPr="00125ABA" w:rsidRDefault="008107E9" w:rsidP="00B94DE9">
      <w:pPr>
        <w:spacing w:before="0" w:beforeAutospacing="0"/>
        <w:ind w:firstLine="851"/>
        <w:jc w:val="both"/>
        <w:rPr>
          <w:szCs w:val="28"/>
          <w:lang w:eastAsia="ru-RU"/>
        </w:rPr>
      </w:pPr>
      <w:r w:rsidRPr="00125ABA">
        <w:rPr>
          <w:szCs w:val="28"/>
          <w:lang w:eastAsia="ru-RU"/>
        </w:rPr>
        <w:t>Построение модели “как есть”. Обследование предприятия является обязательной частью любого проекта создания или развития корпоративной информационной системы. Построение функциональной модели “как есть” позволяет четко зафиксировать, какие деловые процессы осуществляются на предприятии, какие информационные объекты используются при выполнении деловых процессов и отдельных операций. Модель “как есть” является отправной «Методология структурного анализа и проектирования. Функциональное моделирование» точкой для анализа потребностей предприятия, выявления проблем и "узких" мест и разработки проекта совершенствования деловых процессов.</w:t>
      </w:r>
    </w:p>
    <w:p w:rsidR="008107E9" w:rsidRPr="00125ABA" w:rsidRDefault="008107E9" w:rsidP="00B94DE9">
      <w:pPr>
        <w:spacing w:before="0" w:beforeAutospacing="0"/>
        <w:ind w:firstLine="851"/>
        <w:jc w:val="both"/>
        <w:rPr>
          <w:rFonts w:eastAsia="Times New Roman" w:cs="Times New Roman"/>
          <w:szCs w:val="28"/>
          <w:lang w:eastAsia="ru-RU"/>
        </w:rPr>
      </w:pPr>
      <w:r w:rsidRPr="00125ABA">
        <w:rPr>
          <w:rFonts w:eastAsia="Times New Roman" w:cs="Times New Roman"/>
          <w:szCs w:val="28"/>
          <w:lang w:eastAsia="ru-RU"/>
        </w:rPr>
        <w:t>Построение модели “как будет”. Создание и внедрение корпоративной информационной системы приводит к изменению условий выполнения отдельных операций, структуры деловых процессов и предприятия в целом. Это приводит к необходимости изменения системы бизнес-правил, используемых на предприятии, модификации должностных инструкций сотрудников. Модель “как будет” позволяет уже на стадии проектирования будущей информационной системы определить эти изменения. Применение функциональной модели “как будет” позволяет не только сократить сроки внедрения информационной системы, но также снизить риски, связанные с невосприимчивостью персонала к информационным технологиям.</w:t>
      </w:r>
    </w:p>
    <w:p w:rsidR="008107E9" w:rsidRPr="00125ABA" w:rsidRDefault="008107E9" w:rsidP="00B94DE9">
      <w:pPr>
        <w:spacing w:before="120" w:beforeAutospacing="0" w:after="120"/>
        <w:ind w:firstLine="851"/>
        <w:jc w:val="both"/>
        <w:rPr>
          <w:rFonts w:eastAsia="Times New Roman" w:cs="Times New Roman"/>
          <w:b/>
          <w:szCs w:val="28"/>
          <w:lang w:eastAsia="ru-RU"/>
        </w:rPr>
      </w:pPr>
      <w:r w:rsidRPr="00125ABA">
        <w:rPr>
          <w:rFonts w:eastAsia="Times New Roman" w:cs="Times New Roman"/>
          <w:b/>
          <w:szCs w:val="28"/>
          <w:lang w:eastAsia="ru-RU"/>
        </w:rPr>
        <w:t xml:space="preserve">4) В чём смысл использования перекрёстков в IDEF3? </w:t>
      </w:r>
    </w:p>
    <w:p w:rsidR="008107E9" w:rsidRPr="00125ABA" w:rsidRDefault="008107E9" w:rsidP="00B94DE9">
      <w:pPr>
        <w:spacing w:before="0" w:beforeAutospacing="0"/>
        <w:ind w:firstLine="851"/>
        <w:jc w:val="both"/>
        <w:rPr>
          <w:rFonts w:eastAsia="Times New Roman" w:cs="Times New Roman"/>
          <w:b/>
          <w:szCs w:val="28"/>
          <w:lang w:eastAsia="ru-RU"/>
        </w:rPr>
      </w:pPr>
      <w:r w:rsidRPr="00125ABA">
        <w:rPr>
          <w:szCs w:val="28"/>
        </w:rPr>
        <w:t xml:space="preserve">Перекрестки (Junction). Окончание одной работы может служить сигналом к началу нескольких работ, или же одна работа для своего запуска может ожидать окончания нескольких работ. Перекрестки используются для </w:t>
      </w:r>
      <w:r w:rsidRPr="00125ABA">
        <w:rPr>
          <w:szCs w:val="28"/>
        </w:rPr>
        <w:lastRenderedPageBreak/>
        <w:t>отображения логики взаимодействия стрелок при слиянии и разветвлении или для отображения множества событий, которые могут или должны быть завершены перед началом следующей работы. Различают перекрестки для слияния (Fan-inJunction) и разветвления (Fan-outJunction) стрелок. Перекресток не может использоваться одновременно для слияния и для разветвления.</w:t>
      </w:r>
    </w:p>
    <w:p w:rsidR="008107E9" w:rsidRPr="00125ABA" w:rsidRDefault="008107E9" w:rsidP="00B94DE9">
      <w:pPr>
        <w:spacing w:before="120" w:beforeAutospacing="0" w:after="120"/>
        <w:ind w:firstLine="851"/>
        <w:jc w:val="both"/>
        <w:rPr>
          <w:rFonts w:eastAsia="Times New Roman" w:cs="Times New Roman"/>
          <w:b/>
          <w:szCs w:val="28"/>
          <w:lang w:eastAsia="ru-RU"/>
        </w:rPr>
      </w:pPr>
      <w:r w:rsidRPr="00125ABA">
        <w:rPr>
          <w:rFonts w:eastAsia="Times New Roman" w:cs="Times New Roman"/>
          <w:b/>
          <w:szCs w:val="28"/>
          <w:lang w:eastAsia="ru-RU"/>
        </w:rPr>
        <w:t>5) В чём отличия IDEF0 и IDEF3? Когда</w:t>
      </w:r>
      <w:r>
        <w:rPr>
          <w:rFonts w:eastAsia="Times New Roman" w:cs="Times New Roman"/>
          <w:b/>
          <w:szCs w:val="28"/>
          <w:lang w:eastAsia="ru-RU"/>
        </w:rPr>
        <w:t xml:space="preserve"> их</w:t>
      </w:r>
      <w:r w:rsidRPr="00125ABA">
        <w:rPr>
          <w:rFonts w:eastAsia="Times New Roman" w:cs="Times New Roman"/>
          <w:b/>
          <w:szCs w:val="28"/>
          <w:lang w:eastAsia="ru-RU"/>
        </w:rPr>
        <w:t xml:space="preserve"> целесообразн</w:t>
      </w:r>
      <w:r>
        <w:rPr>
          <w:rFonts w:eastAsia="Times New Roman" w:cs="Times New Roman"/>
          <w:b/>
          <w:szCs w:val="28"/>
          <w:lang w:eastAsia="ru-RU"/>
        </w:rPr>
        <w:t>о</w:t>
      </w:r>
      <w:r w:rsidRPr="00125ABA">
        <w:rPr>
          <w:rFonts w:eastAsia="Times New Roman" w:cs="Times New Roman"/>
          <w:b/>
          <w:szCs w:val="28"/>
          <w:lang w:eastAsia="ru-RU"/>
        </w:rPr>
        <w:t xml:space="preserve"> и</w:t>
      </w:r>
      <w:r>
        <w:rPr>
          <w:rFonts w:eastAsia="Times New Roman" w:cs="Times New Roman"/>
          <w:b/>
          <w:szCs w:val="28"/>
          <w:lang w:eastAsia="ru-RU"/>
        </w:rPr>
        <w:t>спользовать</w:t>
      </w:r>
      <w:r w:rsidRPr="00125ABA">
        <w:rPr>
          <w:rFonts w:eastAsia="Times New Roman" w:cs="Times New Roman"/>
          <w:b/>
          <w:szCs w:val="28"/>
          <w:lang w:eastAsia="ru-RU"/>
        </w:rPr>
        <w:t>?</w:t>
      </w:r>
    </w:p>
    <w:p w:rsidR="008107E9" w:rsidRPr="00125ABA" w:rsidRDefault="008107E9" w:rsidP="00B94DE9">
      <w:pPr>
        <w:spacing w:before="0" w:beforeAutospacing="0"/>
        <w:ind w:firstLine="851"/>
        <w:jc w:val="both"/>
        <w:rPr>
          <w:szCs w:val="28"/>
        </w:rPr>
      </w:pPr>
      <w:r w:rsidRPr="00125ABA">
        <w:rPr>
          <w:rFonts w:eastAsia="Times New Roman" w:cs="Times New Roman"/>
          <w:szCs w:val="28"/>
          <w:lang w:eastAsia="ru-RU"/>
        </w:rPr>
        <w:t xml:space="preserve">В </w:t>
      </w:r>
      <w:r w:rsidRPr="00125ABA">
        <w:rPr>
          <w:rFonts w:eastAsia="Times New Roman" w:cs="Times New Roman"/>
          <w:szCs w:val="28"/>
          <w:lang w:val="en-US" w:eastAsia="ru-RU"/>
        </w:rPr>
        <w:t>IDEF</w:t>
      </w:r>
      <w:r w:rsidRPr="00125ABA">
        <w:rPr>
          <w:rFonts w:eastAsia="Times New Roman" w:cs="Times New Roman"/>
          <w:szCs w:val="28"/>
          <w:lang w:eastAsia="ru-RU"/>
        </w:rPr>
        <w:t>3 стрелки могут сливаться и разветвляться только</w:t>
      </w:r>
      <w:r w:rsidRPr="00125ABA">
        <w:rPr>
          <w:szCs w:val="28"/>
        </w:rPr>
        <w:t xml:space="preserve">в перекрёстках.  IDEF3 дополняет IDEF0 и содержит все необходимое для построения моделей, которые в дальнейшем могут быть использованы для имитационного анализа. </w:t>
      </w:r>
    </w:p>
    <w:p w:rsidR="008107E9" w:rsidRDefault="008107E9" w:rsidP="00B94DE9">
      <w:pPr>
        <w:spacing w:before="0" w:beforeAutospacing="0"/>
        <w:ind w:firstLine="851"/>
        <w:jc w:val="both"/>
        <w:rPr>
          <w:rFonts w:eastAsia="Times New Roman" w:cs="Times New Roman"/>
          <w:szCs w:val="28"/>
          <w:lang w:eastAsia="ru-RU"/>
        </w:rPr>
      </w:pPr>
      <w:r w:rsidRPr="00125ABA">
        <w:rPr>
          <w:rFonts w:eastAsia="Times New Roman" w:cs="Times New Roman"/>
          <w:szCs w:val="28"/>
          <w:lang w:eastAsia="ru-RU"/>
        </w:rPr>
        <w:t xml:space="preserve">Метод </w:t>
      </w:r>
      <w:r w:rsidRPr="00125ABA">
        <w:rPr>
          <w:rFonts w:eastAsia="Times New Roman" w:cs="Times New Roman"/>
          <w:szCs w:val="28"/>
          <w:lang w:val="en-US" w:eastAsia="ru-RU"/>
        </w:rPr>
        <w:t>IDEF</w:t>
      </w:r>
      <w:r w:rsidRPr="00125ABA">
        <w:rPr>
          <w:rFonts w:eastAsia="Times New Roman" w:cs="Times New Roman"/>
          <w:szCs w:val="28"/>
          <w:lang w:eastAsia="ru-RU"/>
        </w:rPr>
        <w:t xml:space="preserve">3 целесообразней использовать для подробного описания конкретного процесса, а </w:t>
      </w:r>
      <w:r w:rsidRPr="00125ABA">
        <w:rPr>
          <w:rFonts w:eastAsia="Times New Roman" w:cs="Times New Roman"/>
          <w:szCs w:val="28"/>
          <w:lang w:val="en-US" w:eastAsia="ru-RU"/>
        </w:rPr>
        <w:t>IDEF</w:t>
      </w:r>
      <w:r w:rsidRPr="00125ABA">
        <w:rPr>
          <w:rFonts w:eastAsia="Times New Roman" w:cs="Times New Roman"/>
          <w:szCs w:val="28"/>
          <w:lang w:eastAsia="ru-RU"/>
        </w:rPr>
        <w:t>0 для описания полной логики бизнес функций конкретного приложения.</w:t>
      </w:r>
    </w:p>
    <w:p w:rsidR="006A7BAE" w:rsidRPr="008336FB" w:rsidRDefault="006A7BAE" w:rsidP="00B94DE9">
      <w:pPr>
        <w:pStyle w:val="1"/>
        <w:spacing w:before="120" w:beforeAutospacing="0"/>
        <w:ind w:firstLine="851"/>
        <w:rPr>
          <w:rFonts w:eastAsia="Times New Roman"/>
          <w:lang w:val="ru-RU" w:eastAsia="ru-RU"/>
        </w:rPr>
      </w:pPr>
      <w:r>
        <w:rPr>
          <w:rFonts w:eastAsia="Times New Roman"/>
          <w:lang w:eastAsia="ru-RU"/>
        </w:rPr>
        <w:t>Постановка задачи</w:t>
      </w:r>
      <w:r w:rsidRPr="008336FB">
        <w:rPr>
          <w:rFonts w:eastAsia="Times New Roman"/>
          <w:lang w:val="ru-RU" w:eastAsia="ru-RU"/>
        </w:rPr>
        <w:t>:</w:t>
      </w:r>
    </w:p>
    <w:p w:rsidR="006A7BAE" w:rsidRPr="006A7BAE" w:rsidRDefault="006A7BAE" w:rsidP="00B94DE9">
      <w:pPr>
        <w:spacing w:before="0" w:beforeAutospacing="0"/>
        <w:ind w:firstLine="851"/>
        <w:jc w:val="both"/>
        <w:rPr>
          <w:lang w:eastAsia="ru-RU"/>
        </w:rPr>
      </w:pPr>
      <w:r>
        <w:rPr>
          <w:lang w:eastAsia="ru-RU"/>
        </w:rPr>
        <w:t>Электронная</w:t>
      </w:r>
      <w:r w:rsidRPr="006A7BAE">
        <w:rPr>
          <w:lang w:eastAsia="ru-RU"/>
        </w:rPr>
        <w:t xml:space="preserve"> </w:t>
      </w:r>
      <w:r>
        <w:rPr>
          <w:lang w:eastAsia="ru-RU"/>
        </w:rPr>
        <w:t>картотека</w:t>
      </w:r>
      <w:r w:rsidRPr="006A7BAE">
        <w:rPr>
          <w:lang w:eastAsia="ru-RU"/>
        </w:rPr>
        <w:t>. Проектируемая ИС позволя</w:t>
      </w:r>
      <w:r>
        <w:rPr>
          <w:lang w:eastAsia="ru-RU"/>
        </w:rPr>
        <w:t>ет пользователю получить доступ</w:t>
      </w:r>
      <w:r w:rsidRPr="006A7BAE">
        <w:rPr>
          <w:lang w:eastAsia="ru-RU"/>
        </w:rPr>
        <w:t xml:space="preserve"> к данным, которые структурируются по параметрам (например, телефонная книга с группировкой фамилий по заглавным буквам в порядке алфавита). Интерфейс позволяет задать индекс поиска для перехода к разделу картотеки и просмотр всех записей в разделе. Администратор может вносить, редактировать и удалять записи. При добавлении записи она вносится в соответствующий раздел картотеки. Администратор может выполнять все функции пользователя. Для работы с ИС пользователь и администратор имеют разные интерфейсы</w:t>
      </w:r>
    </w:p>
    <w:p w:rsidR="008107E9" w:rsidRPr="00125ABA" w:rsidRDefault="008107E9" w:rsidP="00B94DE9">
      <w:pPr>
        <w:pStyle w:val="1"/>
        <w:spacing w:before="120" w:beforeAutospacing="0"/>
        <w:ind w:firstLine="851"/>
        <w:jc w:val="both"/>
        <w:rPr>
          <w:lang w:val="ru-RU"/>
        </w:rPr>
      </w:pPr>
      <w:r w:rsidRPr="00125ABA">
        <w:t>Описание программно-аппаратных средств, используемые при выполнении работы</w:t>
      </w:r>
      <w:r w:rsidRPr="00125ABA">
        <w:rPr>
          <w:lang w:val="ru-RU"/>
        </w:rPr>
        <w:t>:</w:t>
      </w:r>
    </w:p>
    <w:p w:rsidR="008107E9" w:rsidRPr="00125ABA" w:rsidRDefault="008107E9" w:rsidP="00B94DE9">
      <w:pPr>
        <w:spacing w:before="0" w:beforeAutospacing="0"/>
        <w:ind w:firstLine="851"/>
        <w:jc w:val="both"/>
        <w:rPr>
          <w:szCs w:val="28"/>
        </w:rPr>
      </w:pPr>
      <w:r w:rsidRPr="00125ABA">
        <w:rPr>
          <w:szCs w:val="28"/>
        </w:rPr>
        <w:t xml:space="preserve">Построение моделей выполнялось в программной среде </w:t>
      </w:r>
      <w:r w:rsidRPr="00125ABA">
        <w:rPr>
          <w:szCs w:val="28"/>
          <w:lang w:val="en-US"/>
        </w:rPr>
        <w:t>Visio</w:t>
      </w:r>
      <w:r w:rsidR="00E73B4A" w:rsidRPr="00E73B4A">
        <w:rPr>
          <w:szCs w:val="28"/>
        </w:rPr>
        <w:t xml:space="preserve"> </w:t>
      </w:r>
      <w:r w:rsidRPr="00125ABA">
        <w:rPr>
          <w:szCs w:val="28"/>
          <w:lang w:val="en-US"/>
        </w:rPr>
        <w:t>Professional</w:t>
      </w:r>
      <w:r w:rsidRPr="00125ABA">
        <w:rPr>
          <w:szCs w:val="28"/>
        </w:rPr>
        <w:t xml:space="preserve"> 2016.</w:t>
      </w:r>
    </w:p>
    <w:p w:rsidR="008107E9" w:rsidRPr="00125ABA" w:rsidRDefault="008107E9" w:rsidP="00B94DE9">
      <w:pPr>
        <w:spacing w:before="120" w:beforeAutospacing="0" w:after="120"/>
        <w:ind w:firstLine="851"/>
        <w:jc w:val="both"/>
        <w:rPr>
          <w:rFonts w:eastAsia="Times New Roman" w:cs="Times New Roman"/>
          <w:szCs w:val="28"/>
          <w:lang w:eastAsia="ru-RU"/>
        </w:rPr>
      </w:pPr>
      <w:r w:rsidRPr="00125ABA">
        <w:rPr>
          <w:rFonts w:eastAsia="Times New Roman" w:cs="Times New Roman"/>
          <w:b/>
          <w:szCs w:val="28"/>
          <w:lang w:eastAsia="ru-RU"/>
        </w:rPr>
        <w:t>Ход работы:</w:t>
      </w:r>
    </w:p>
    <w:p w:rsidR="00B94DE9" w:rsidRDefault="008107E9" w:rsidP="00B94DE9">
      <w:pPr>
        <w:spacing w:before="0" w:beforeAutospacing="0"/>
        <w:ind w:firstLine="851"/>
        <w:jc w:val="both"/>
        <w:rPr>
          <w:rFonts w:cs="Times New Roman"/>
          <w:szCs w:val="28"/>
        </w:rPr>
      </w:pPr>
      <w:r w:rsidRPr="00125ABA">
        <w:rPr>
          <w:rFonts w:cs="Times New Roman"/>
          <w:szCs w:val="28"/>
        </w:rPr>
        <w:t>В ходе выполнения работы было разработаны схемы и диаграммы для выбранной студентом темы.</w:t>
      </w:r>
      <w:r w:rsidR="006A7BAE">
        <w:rPr>
          <w:rFonts w:cs="Times New Roman"/>
          <w:szCs w:val="28"/>
        </w:rPr>
        <w:t xml:space="preserve"> </w:t>
      </w:r>
      <w:r w:rsidRPr="00125ABA">
        <w:rPr>
          <w:rFonts w:cs="Times New Roman"/>
          <w:szCs w:val="28"/>
        </w:rPr>
        <w:t>Ниже на рисунке представлена контекстная</w:t>
      </w:r>
      <w:r w:rsidR="006A7BAE" w:rsidRPr="006A7BAE">
        <w:rPr>
          <w:rFonts w:cs="Times New Roman"/>
          <w:szCs w:val="28"/>
        </w:rPr>
        <w:t xml:space="preserve"> </w:t>
      </w:r>
      <w:r w:rsidRPr="00125ABA">
        <w:rPr>
          <w:rFonts w:cs="Times New Roman"/>
          <w:szCs w:val="28"/>
        </w:rPr>
        <w:t xml:space="preserve">диаграмма типа </w:t>
      </w:r>
      <w:r w:rsidRPr="00125ABA">
        <w:rPr>
          <w:rFonts w:cs="Times New Roman"/>
          <w:szCs w:val="28"/>
          <w:lang w:val="en-US"/>
        </w:rPr>
        <w:t>IDEF</w:t>
      </w:r>
      <w:r w:rsidRPr="00125ABA">
        <w:rPr>
          <w:rFonts w:cs="Times New Roman"/>
          <w:szCs w:val="28"/>
        </w:rPr>
        <w:t xml:space="preserve">0 </w:t>
      </w:r>
      <w:r w:rsidR="006A7BAE">
        <w:rPr>
          <w:rFonts w:cs="Times New Roman"/>
          <w:szCs w:val="28"/>
        </w:rPr>
        <w:t xml:space="preserve">для </w:t>
      </w:r>
      <w:r w:rsidRPr="00125ABA">
        <w:rPr>
          <w:rFonts w:cs="Times New Roman"/>
          <w:szCs w:val="28"/>
        </w:rPr>
        <w:t>приложения</w:t>
      </w:r>
      <w:r w:rsidR="006A7BAE" w:rsidRPr="006A7BAE">
        <w:rPr>
          <w:rFonts w:cs="Times New Roman"/>
          <w:szCs w:val="28"/>
        </w:rPr>
        <w:t xml:space="preserve"> </w:t>
      </w:r>
      <w:r w:rsidRPr="00125ABA">
        <w:rPr>
          <w:rFonts w:cs="Times New Roman"/>
          <w:szCs w:val="28"/>
        </w:rPr>
        <w:t>«</w:t>
      </w:r>
      <w:r w:rsidR="006A7BAE">
        <w:rPr>
          <w:lang w:eastAsia="ru-RU"/>
        </w:rPr>
        <w:t>Электронная</w:t>
      </w:r>
      <w:r w:rsidR="006A7BAE" w:rsidRPr="006A7BAE">
        <w:rPr>
          <w:lang w:eastAsia="ru-RU"/>
        </w:rPr>
        <w:t xml:space="preserve"> </w:t>
      </w:r>
      <w:r w:rsidR="006A7BAE">
        <w:rPr>
          <w:lang w:eastAsia="ru-RU"/>
        </w:rPr>
        <w:t>картотека</w:t>
      </w:r>
      <w:r w:rsidRPr="00125ABA">
        <w:rPr>
          <w:rFonts w:cs="Times New Roman"/>
          <w:szCs w:val="28"/>
        </w:rPr>
        <w:t>».Входные потоки содержат имя клиента, пароль, базу данных в исходном состоянии и входящее сообщение клиента. Потоки управления содержат поток текущего уровня доступа. Выходные потоки содержат изменённую базу данных после выполнения определённой операции. Схема содержит лишь один поток механизма.</w:t>
      </w:r>
    </w:p>
    <w:p w:rsidR="008107E9" w:rsidRPr="00E755B7" w:rsidRDefault="008107E9" w:rsidP="00B94DE9">
      <w:pPr>
        <w:spacing w:before="0" w:beforeAutospacing="0"/>
        <w:ind w:firstLine="851"/>
        <w:jc w:val="both"/>
        <w:rPr>
          <w:rFonts w:cs="Times New Roman"/>
          <w:szCs w:val="28"/>
        </w:rPr>
      </w:pPr>
      <w:r>
        <w:rPr>
          <w:rFonts w:cs="Times New Roman"/>
          <w:szCs w:val="28"/>
        </w:rPr>
        <w:lastRenderedPageBreak/>
        <w:br/>
      </w:r>
      <w:r w:rsidR="008336FB">
        <w:rPr>
          <w:noProof/>
        </w:rPr>
        <w:drawing>
          <wp:inline distT="0" distB="0" distL="0" distR="0" wp14:anchorId="54520A66" wp14:editId="600D519C">
            <wp:extent cx="5876925" cy="38100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76925" cy="3810000"/>
                    </a:xfrm>
                    <a:prstGeom prst="rect">
                      <a:avLst/>
                    </a:prstGeom>
                  </pic:spPr>
                </pic:pic>
              </a:graphicData>
            </a:graphic>
          </wp:inline>
        </w:drawing>
      </w:r>
    </w:p>
    <w:p w:rsidR="008107E9" w:rsidRDefault="008107E9" w:rsidP="00C81575">
      <w:pPr>
        <w:spacing w:before="0" w:beforeAutospacing="0"/>
        <w:ind w:firstLine="289"/>
        <w:jc w:val="center"/>
        <w:rPr>
          <w:rFonts w:cs="Times New Roman"/>
          <w:sz w:val="24"/>
          <w:szCs w:val="24"/>
        </w:rPr>
      </w:pPr>
      <w:r w:rsidRPr="00125ABA">
        <w:rPr>
          <w:rFonts w:cs="Times New Roman"/>
          <w:szCs w:val="24"/>
        </w:rPr>
        <w:t>Рисунок 1.</w:t>
      </w:r>
      <w:r>
        <w:rPr>
          <w:rFonts w:cs="Times New Roman"/>
          <w:szCs w:val="24"/>
        </w:rPr>
        <w:t xml:space="preserve"> </w:t>
      </w:r>
      <w:r w:rsidRPr="00125ABA">
        <w:rPr>
          <w:rFonts w:cs="Times New Roman"/>
          <w:szCs w:val="24"/>
        </w:rPr>
        <w:t xml:space="preserve">Контекстная схема </w:t>
      </w:r>
      <w:r w:rsidRPr="00125ABA">
        <w:rPr>
          <w:rFonts w:cs="Times New Roman"/>
          <w:szCs w:val="24"/>
          <w:lang w:val="en-US"/>
        </w:rPr>
        <w:t>IDEF</w:t>
      </w:r>
      <w:r w:rsidRPr="00125ABA">
        <w:rPr>
          <w:rFonts w:cs="Times New Roman"/>
          <w:szCs w:val="24"/>
        </w:rPr>
        <w:t>0 приложения</w:t>
      </w:r>
    </w:p>
    <w:p w:rsidR="008107E9" w:rsidRDefault="008107E9" w:rsidP="008107E9">
      <w:pPr>
        <w:jc w:val="both"/>
        <w:rPr>
          <w:rFonts w:cs="Times New Roman"/>
          <w:szCs w:val="28"/>
        </w:rPr>
      </w:pPr>
      <w:r>
        <w:rPr>
          <w:rFonts w:cs="Times New Roman"/>
          <w:szCs w:val="28"/>
        </w:rPr>
        <w:t xml:space="preserve">Ниже на рисунке представлена диаграмма типа </w:t>
      </w:r>
      <w:r>
        <w:rPr>
          <w:rFonts w:cs="Times New Roman"/>
          <w:szCs w:val="28"/>
          <w:lang w:val="en-US"/>
        </w:rPr>
        <w:t>IDEF</w:t>
      </w:r>
      <w:r w:rsidRPr="00AE5942">
        <w:rPr>
          <w:rFonts w:cs="Times New Roman"/>
          <w:szCs w:val="28"/>
        </w:rPr>
        <w:t>0</w:t>
      </w:r>
      <w:r>
        <w:rPr>
          <w:rFonts w:cs="Times New Roman"/>
          <w:szCs w:val="28"/>
        </w:rPr>
        <w:t xml:space="preserve"> уровня </w:t>
      </w:r>
      <w:r>
        <w:rPr>
          <w:rFonts w:cs="Times New Roman"/>
          <w:szCs w:val="28"/>
          <w:lang w:val="en-US"/>
        </w:rPr>
        <w:t>A</w:t>
      </w:r>
      <w:r w:rsidRPr="00B907FF">
        <w:rPr>
          <w:rFonts w:cs="Times New Roman"/>
          <w:szCs w:val="28"/>
        </w:rPr>
        <w:t>0</w:t>
      </w:r>
      <w:r>
        <w:rPr>
          <w:rFonts w:cs="Times New Roman"/>
          <w:szCs w:val="28"/>
        </w:rPr>
        <w:t xml:space="preserve"> для приложения «</w:t>
      </w:r>
      <w:r w:rsidR="006A7BAE">
        <w:rPr>
          <w:lang w:eastAsia="ru-RU"/>
        </w:rPr>
        <w:t>Электронная</w:t>
      </w:r>
      <w:r w:rsidR="006A7BAE" w:rsidRPr="006A7BAE">
        <w:rPr>
          <w:lang w:eastAsia="ru-RU"/>
        </w:rPr>
        <w:t xml:space="preserve"> </w:t>
      </w:r>
      <w:r w:rsidR="006A7BAE">
        <w:rPr>
          <w:lang w:eastAsia="ru-RU"/>
        </w:rPr>
        <w:t>картотека</w:t>
      </w:r>
      <w:r>
        <w:rPr>
          <w:rFonts w:cs="Times New Roman"/>
          <w:szCs w:val="28"/>
        </w:rPr>
        <w:t>».</w:t>
      </w:r>
    </w:p>
    <w:p w:rsidR="008107E9" w:rsidRDefault="00F21888" w:rsidP="008107E9">
      <w:pPr>
        <w:ind w:left="-709" w:firstLine="708"/>
        <w:jc w:val="center"/>
      </w:pPr>
      <w:r>
        <w:rPr>
          <w:noProof/>
        </w:rPr>
        <w:drawing>
          <wp:inline distT="0" distB="0" distL="0" distR="0" wp14:anchorId="5C74908F" wp14:editId="3AB0021B">
            <wp:extent cx="5940425" cy="2636520"/>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2636520"/>
                    </a:xfrm>
                    <a:prstGeom prst="rect">
                      <a:avLst/>
                    </a:prstGeom>
                  </pic:spPr>
                </pic:pic>
              </a:graphicData>
            </a:graphic>
          </wp:inline>
        </w:drawing>
      </w:r>
    </w:p>
    <w:p w:rsidR="008107E9" w:rsidRPr="00C81575" w:rsidRDefault="008107E9" w:rsidP="00C81575">
      <w:pPr>
        <w:spacing w:before="0" w:beforeAutospacing="0"/>
        <w:ind w:firstLine="289"/>
        <w:jc w:val="center"/>
        <w:rPr>
          <w:rFonts w:cs="Times New Roman"/>
          <w:szCs w:val="24"/>
        </w:rPr>
      </w:pPr>
      <w:r w:rsidRPr="00125ABA">
        <w:rPr>
          <w:rFonts w:cs="Times New Roman"/>
          <w:szCs w:val="24"/>
        </w:rPr>
        <w:t>Рисунок 2.</w:t>
      </w:r>
      <w:r>
        <w:rPr>
          <w:rFonts w:cs="Times New Roman"/>
          <w:szCs w:val="24"/>
        </w:rPr>
        <w:t xml:space="preserve"> </w:t>
      </w:r>
      <w:r w:rsidRPr="00125ABA">
        <w:rPr>
          <w:rFonts w:cs="Times New Roman"/>
          <w:szCs w:val="24"/>
        </w:rPr>
        <w:t xml:space="preserve">Контекстная схема </w:t>
      </w:r>
      <w:r w:rsidRPr="00125ABA">
        <w:rPr>
          <w:rFonts w:cs="Times New Roman"/>
          <w:szCs w:val="24"/>
          <w:lang w:val="en-US"/>
        </w:rPr>
        <w:t>IDEF</w:t>
      </w:r>
      <w:r w:rsidRPr="00125ABA">
        <w:rPr>
          <w:rFonts w:cs="Times New Roman"/>
          <w:szCs w:val="24"/>
        </w:rPr>
        <w:t>0 приложения. Уровень А0</w:t>
      </w:r>
    </w:p>
    <w:p w:rsidR="008107E9" w:rsidRDefault="008107E9" w:rsidP="00B94DE9">
      <w:pPr>
        <w:ind w:firstLine="851"/>
        <w:jc w:val="both"/>
        <w:rPr>
          <w:rFonts w:cs="Times New Roman"/>
          <w:szCs w:val="28"/>
        </w:rPr>
      </w:pPr>
      <w:r>
        <w:rPr>
          <w:rFonts w:cs="Times New Roman"/>
          <w:szCs w:val="28"/>
        </w:rPr>
        <w:t xml:space="preserve">Ниже на рисунке представлены диаграммы типа </w:t>
      </w:r>
      <w:r>
        <w:rPr>
          <w:rFonts w:cs="Times New Roman"/>
          <w:szCs w:val="28"/>
          <w:lang w:val="en-US"/>
        </w:rPr>
        <w:t>IDEF</w:t>
      </w:r>
      <w:r>
        <w:rPr>
          <w:rFonts w:cs="Times New Roman"/>
          <w:szCs w:val="28"/>
        </w:rPr>
        <w:t>3 для приложения «</w:t>
      </w:r>
      <w:r w:rsidR="006A7BAE">
        <w:rPr>
          <w:lang w:eastAsia="ru-RU"/>
        </w:rPr>
        <w:t>Электронная</w:t>
      </w:r>
      <w:r w:rsidR="006A7BAE" w:rsidRPr="006A7BAE">
        <w:rPr>
          <w:lang w:eastAsia="ru-RU"/>
        </w:rPr>
        <w:t xml:space="preserve"> </w:t>
      </w:r>
      <w:r w:rsidR="006A7BAE">
        <w:rPr>
          <w:lang w:eastAsia="ru-RU"/>
        </w:rPr>
        <w:t>картотека</w:t>
      </w:r>
      <w:r>
        <w:rPr>
          <w:rFonts w:cs="Times New Roman"/>
          <w:szCs w:val="28"/>
        </w:rPr>
        <w:t>».</w:t>
      </w:r>
    </w:p>
    <w:p w:rsidR="008107E9" w:rsidRDefault="008336FB" w:rsidP="008107E9">
      <w:pPr>
        <w:ind w:left="-709" w:firstLine="708"/>
        <w:jc w:val="center"/>
      </w:pPr>
      <w:r>
        <w:rPr>
          <w:noProof/>
        </w:rPr>
        <w:lastRenderedPageBreak/>
        <w:drawing>
          <wp:inline distT="0" distB="0" distL="0" distR="0" wp14:anchorId="7BE2FDFC" wp14:editId="5F62D4A6">
            <wp:extent cx="5940425" cy="237045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2370455"/>
                    </a:xfrm>
                    <a:prstGeom prst="rect">
                      <a:avLst/>
                    </a:prstGeom>
                  </pic:spPr>
                </pic:pic>
              </a:graphicData>
            </a:graphic>
          </wp:inline>
        </w:drawing>
      </w:r>
    </w:p>
    <w:p w:rsidR="008107E9" w:rsidRPr="00C81575" w:rsidRDefault="008107E9" w:rsidP="00C81575">
      <w:pPr>
        <w:spacing w:before="0" w:beforeAutospacing="0"/>
        <w:ind w:firstLine="289"/>
        <w:jc w:val="center"/>
        <w:rPr>
          <w:rFonts w:cs="Times New Roman"/>
          <w:sz w:val="24"/>
          <w:szCs w:val="24"/>
        </w:rPr>
      </w:pPr>
      <w:r w:rsidRPr="00125ABA">
        <w:rPr>
          <w:rFonts w:cs="Times New Roman"/>
          <w:szCs w:val="24"/>
        </w:rPr>
        <w:t>Рисунок 3.</w:t>
      </w:r>
      <w:r>
        <w:rPr>
          <w:rFonts w:cs="Times New Roman"/>
          <w:szCs w:val="24"/>
        </w:rPr>
        <w:t xml:space="preserve"> </w:t>
      </w:r>
      <w:r w:rsidRPr="00125ABA">
        <w:rPr>
          <w:rFonts w:cs="Times New Roman"/>
          <w:szCs w:val="24"/>
        </w:rPr>
        <w:t xml:space="preserve">Контекстная схема </w:t>
      </w:r>
      <w:r w:rsidRPr="00125ABA">
        <w:rPr>
          <w:rFonts w:cs="Times New Roman"/>
          <w:szCs w:val="24"/>
          <w:lang w:val="en-US"/>
        </w:rPr>
        <w:t>IDEF</w:t>
      </w:r>
      <w:r w:rsidRPr="00125ABA">
        <w:rPr>
          <w:rFonts w:cs="Times New Roman"/>
          <w:szCs w:val="24"/>
        </w:rPr>
        <w:t>3 приложения. Определения уровня доступа</w:t>
      </w:r>
    </w:p>
    <w:p w:rsidR="008107E9" w:rsidRDefault="008336FB" w:rsidP="008107E9">
      <w:pPr>
        <w:ind w:left="-284"/>
        <w:jc w:val="center"/>
      </w:pPr>
      <w:r>
        <w:rPr>
          <w:noProof/>
        </w:rPr>
        <w:drawing>
          <wp:inline distT="0" distB="0" distL="0" distR="0" wp14:anchorId="0AC3FFAC" wp14:editId="12F23525">
            <wp:extent cx="5940425" cy="735965"/>
            <wp:effectExtent l="0" t="0" r="3175" b="698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735965"/>
                    </a:xfrm>
                    <a:prstGeom prst="rect">
                      <a:avLst/>
                    </a:prstGeom>
                  </pic:spPr>
                </pic:pic>
              </a:graphicData>
            </a:graphic>
          </wp:inline>
        </w:drawing>
      </w:r>
    </w:p>
    <w:p w:rsidR="008107E9" w:rsidRPr="00C81575" w:rsidRDefault="008107E9" w:rsidP="00C81575">
      <w:pPr>
        <w:spacing w:before="0" w:beforeAutospacing="0"/>
        <w:ind w:firstLine="289"/>
        <w:jc w:val="center"/>
        <w:rPr>
          <w:rFonts w:cs="Times New Roman"/>
          <w:sz w:val="24"/>
          <w:szCs w:val="24"/>
        </w:rPr>
      </w:pPr>
      <w:r w:rsidRPr="00125ABA">
        <w:rPr>
          <w:rFonts w:cs="Times New Roman"/>
          <w:szCs w:val="24"/>
        </w:rPr>
        <w:t>Рисунок 4.</w:t>
      </w:r>
      <w:r w:rsidR="00C81575">
        <w:rPr>
          <w:rFonts w:cs="Times New Roman"/>
          <w:szCs w:val="24"/>
        </w:rPr>
        <w:t xml:space="preserve"> </w:t>
      </w:r>
      <w:r w:rsidRPr="00125ABA">
        <w:rPr>
          <w:rFonts w:cs="Times New Roman"/>
          <w:szCs w:val="24"/>
        </w:rPr>
        <w:t xml:space="preserve">Контекстная схема </w:t>
      </w:r>
      <w:r w:rsidRPr="00125ABA">
        <w:rPr>
          <w:rFonts w:cs="Times New Roman"/>
          <w:szCs w:val="24"/>
          <w:lang w:val="en-US"/>
        </w:rPr>
        <w:t>IDEF</w:t>
      </w:r>
      <w:r w:rsidRPr="00125ABA">
        <w:rPr>
          <w:rFonts w:cs="Times New Roman"/>
          <w:szCs w:val="24"/>
        </w:rPr>
        <w:t>3 приложения. Обработка входящего запроса</w:t>
      </w:r>
    </w:p>
    <w:p w:rsidR="008107E9" w:rsidRDefault="00F21888" w:rsidP="00F21888">
      <w:pPr>
        <w:ind w:firstLine="0"/>
        <w:jc w:val="center"/>
      </w:pPr>
      <w:r>
        <w:rPr>
          <w:noProof/>
        </w:rPr>
        <w:drawing>
          <wp:inline distT="0" distB="0" distL="0" distR="0" wp14:anchorId="792CB0BC" wp14:editId="1781952C">
            <wp:extent cx="4099560" cy="1882599"/>
            <wp:effectExtent l="0" t="0" r="0"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31191" cy="1897125"/>
                    </a:xfrm>
                    <a:prstGeom prst="rect">
                      <a:avLst/>
                    </a:prstGeom>
                  </pic:spPr>
                </pic:pic>
              </a:graphicData>
            </a:graphic>
          </wp:inline>
        </w:drawing>
      </w:r>
    </w:p>
    <w:p w:rsidR="008107E9" w:rsidRPr="00125ABA" w:rsidRDefault="008107E9" w:rsidP="00C81575">
      <w:pPr>
        <w:spacing w:before="0" w:beforeAutospacing="0"/>
        <w:ind w:firstLine="284"/>
        <w:jc w:val="center"/>
        <w:rPr>
          <w:rFonts w:cs="Times New Roman"/>
          <w:szCs w:val="24"/>
        </w:rPr>
      </w:pPr>
      <w:r w:rsidRPr="00125ABA">
        <w:rPr>
          <w:rFonts w:cs="Times New Roman"/>
          <w:szCs w:val="24"/>
        </w:rPr>
        <w:t>Рисунок 5.</w:t>
      </w:r>
      <w:r>
        <w:rPr>
          <w:rFonts w:cs="Times New Roman"/>
          <w:szCs w:val="24"/>
        </w:rPr>
        <w:t xml:space="preserve"> </w:t>
      </w:r>
      <w:r w:rsidRPr="00125ABA">
        <w:rPr>
          <w:rFonts w:cs="Times New Roman"/>
          <w:szCs w:val="24"/>
        </w:rPr>
        <w:t xml:space="preserve">Контекстная схема </w:t>
      </w:r>
      <w:r w:rsidRPr="00125ABA">
        <w:rPr>
          <w:rFonts w:cs="Times New Roman"/>
          <w:szCs w:val="24"/>
          <w:lang w:val="en-US"/>
        </w:rPr>
        <w:t>IDEF</w:t>
      </w:r>
      <w:r w:rsidRPr="00125ABA">
        <w:rPr>
          <w:rFonts w:cs="Times New Roman"/>
          <w:szCs w:val="24"/>
        </w:rPr>
        <w:t>3 приложения. Изменение базы данных</w:t>
      </w:r>
    </w:p>
    <w:p w:rsidR="008107E9" w:rsidRDefault="008107E9" w:rsidP="00B94DE9">
      <w:pPr>
        <w:spacing w:before="120" w:beforeAutospacing="0" w:after="120"/>
        <w:ind w:firstLine="851"/>
        <w:jc w:val="both"/>
        <w:rPr>
          <w:b/>
        </w:rPr>
      </w:pPr>
      <w:r w:rsidRPr="00DF437F">
        <w:rPr>
          <w:b/>
        </w:rPr>
        <w:t>Выполнение требования:</w:t>
      </w:r>
    </w:p>
    <w:p w:rsidR="008107E9" w:rsidRDefault="008107E9" w:rsidP="00B94DE9">
      <w:pPr>
        <w:spacing w:before="0" w:beforeAutospacing="0"/>
        <w:ind w:firstLine="851"/>
        <w:jc w:val="both"/>
      </w:pPr>
      <w:r w:rsidRPr="00B907FF">
        <w:t xml:space="preserve">Модель </w:t>
      </w:r>
      <w:r>
        <w:t>отвечает</w:t>
      </w:r>
      <w:r w:rsidRPr="00B907FF">
        <w:t xml:space="preserve"> всем предъ</w:t>
      </w:r>
      <w:r>
        <w:t>явленным к системе требованиям:</w:t>
      </w:r>
    </w:p>
    <w:p w:rsidR="008107E9" w:rsidRDefault="008107E9" w:rsidP="00C81575">
      <w:pPr>
        <w:pStyle w:val="a3"/>
        <w:numPr>
          <w:ilvl w:val="0"/>
          <w:numId w:val="1"/>
        </w:numPr>
        <w:spacing w:before="0" w:beforeAutospacing="0"/>
        <w:ind w:left="0" w:firstLine="851"/>
        <w:jc w:val="both"/>
        <w:rPr>
          <w:rFonts w:cs="Times New Roman"/>
          <w:szCs w:val="28"/>
        </w:rPr>
      </w:pPr>
      <w:r>
        <w:rPr>
          <w:rFonts w:cs="Times New Roman"/>
          <w:szCs w:val="28"/>
        </w:rPr>
        <w:t xml:space="preserve"> отражает</w:t>
      </w:r>
      <w:r w:rsidRPr="00B907FF">
        <w:rPr>
          <w:rFonts w:cs="Times New Roman"/>
          <w:szCs w:val="28"/>
        </w:rPr>
        <w:t xml:space="preserve"> весь у</w:t>
      </w:r>
      <w:r>
        <w:rPr>
          <w:rFonts w:cs="Times New Roman"/>
          <w:szCs w:val="28"/>
        </w:rPr>
        <w:t>казанный в описании функционал</w:t>
      </w:r>
      <w:r w:rsidRPr="00B907FF">
        <w:rPr>
          <w:rFonts w:cs="Times New Roman"/>
          <w:szCs w:val="28"/>
        </w:rPr>
        <w:t>;</w:t>
      </w:r>
    </w:p>
    <w:p w:rsidR="008107E9" w:rsidRDefault="008107E9" w:rsidP="008107E9">
      <w:pPr>
        <w:pStyle w:val="a3"/>
        <w:numPr>
          <w:ilvl w:val="0"/>
          <w:numId w:val="1"/>
        </w:numPr>
        <w:ind w:left="0" w:firstLine="851"/>
        <w:jc w:val="both"/>
        <w:rPr>
          <w:rFonts w:cs="Times New Roman"/>
          <w:szCs w:val="28"/>
        </w:rPr>
      </w:pPr>
      <w:r>
        <w:rPr>
          <w:rFonts w:cs="Times New Roman"/>
          <w:szCs w:val="28"/>
        </w:rPr>
        <w:t xml:space="preserve"> чётко отражает</w:t>
      </w:r>
      <w:r w:rsidRPr="00B907FF">
        <w:rPr>
          <w:rFonts w:cs="Times New Roman"/>
          <w:szCs w:val="28"/>
        </w:rPr>
        <w:t xml:space="preserve"> сущест</w:t>
      </w:r>
      <w:r>
        <w:rPr>
          <w:rFonts w:cs="Times New Roman"/>
          <w:szCs w:val="28"/>
        </w:rPr>
        <w:t>вующие потоки данных и описывает</w:t>
      </w:r>
      <w:r w:rsidRPr="00B907FF">
        <w:rPr>
          <w:rFonts w:cs="Times New Roman"/>
          <w:szCs w:val="28"/>
        </w:rPr>
        <w:t xml:space="preserve"> правила их движения – представлять основные бизнес-процессы системы;</w:t>
      </w:r>
    </w:p>
    <w:p w:rsidR="008107E9" w:rsidRDefault="008107E9" w:rsidP="008107E9">
      <w:pPr>
        <w:pStyle w:val="a3"/>
        <w:numPr>
          <w:ilvl w:val="0"/>
          <w:numId w:val="1"/>
        </w:numPr>
        <w:ind w:left="0" w:firstLine="851"/>
        <w:jc w:val="both"/>
        <w:rPr>
          <w:rFonts w:cs="Times New Roman"/>
          <w:szCs w:val="28"/>
        </w:rPr>
      </w:pPr>
      <w:r>
        <w:rPr>
          <w:rFonts w:cs="Times New Roman"/>
          <w:szCs w:val="28"/>
        </w:rPr>
        <w:t xml:space="preserve"> </w:t>
      </w:r>
      <w:r w:rsidRPr="00DF437F">
        <w:rPr>
          <w:rFonts w:cs="Times New Roman"/>
          <w:szCs w:val="28"/>
        </w:rPr>
        <w:t>наличие в модели не менее трёх уровней</w:t>
      </w:r>
      <w:r>
        <w:rPr>
          <w:rFonts w:cs="Times New Roman"/>
          <w:szCs w:val="28"/>
        </w:rPr>
        <w:t>;</w:t>
      </w:r>
    </w:p>
    <w:p w:rsidR="008107E9" w:rsidRDefault="008107E9" w:rsidP="008107E9">
      <w:pPr>
        <w:pStyle w:val="a3"/>
        <w:numPr>
          <w:ilvl w:val="0"/>
          <w:numId w:val="1"/>
        </w:numPr>
        <w:ind w:left="0" w:firstLine="851"/>
        <w:jc w:val="both"/>
        <w:rPr>
          <w:rFonts w:cs="Times New Roman"/>
          <w:szCs w:val="28"/>
        </w:rPr>
      </w:pPr>
      <w:r>
        <w:rPr>
          <w:rFonts w:cs="Times New Roman"/>
          <w:szCs w:val="28"/>
        </w:rPr>
        <w:t xml:space="preserve"> в</w:t>
      </w:r>
      <w:r w:rsidRPr="00DF437F">
        <w:rPr>
          <w:rFonts w:cs="Times New Roman"/>
          <w:szCs w:val="28"/>
        </w:rPr>
        <w:t>ыполн</w:t>
      </w:r>
      <w:r>
        <w:rPr>
          <w:rFonts w:cs="Times New Roman"/>
          <w:szCs w:val="28"/>
        </w:rPr>
        <w:t>ено</w:t>
      </w:r>
      <w:r w:rsidRPr="00DF437F">
        <w:rPr>
          <w:rFonts w:cs="Times New Roman"/>
          <w:szCs w:val="28"/>
        </w:rPr>
        <w:t xml:space="preserve"> не менее двух уровней декомпозиции в стандарте IDEF0 (контекстная диаграмма + диаграммы A0);</w:t>
      </w:r>
    </w:p>
    <w:p w:rsidR="008107E9" w:rsidRDefault="008107E9" w:rsidP="008107E9">
      <w:pPr>
        <w:pStyle w:val="a3"/>
        <w:numPr>
          <w:ilvl w:val="0"/>
          <w:numId w:val="1"/>
        </w:numPr>
        <w:ind w:left="0" w:firstLine="851"/>
        <w:jc w:val="both"/>
        <w:rPr>
          <w:rFonts w:cs="Times New Roman"/>
          <w:szCs w:val="28"/>
        </w:rPr>
      </w:pPr>
      <w:r>
        <w:rPr>
          <w:rFonts w:cs="Times New Roman"/>
          <w:szCs w:val="28"/>
        </w:rPr>
        <w:t xml:space="preserve"> </w:t>
      </w:r>
      <w:r w:rsidRPr="00DF437F">
        <w:rPr>
          <w:rFonts w:cs="Times New Roman"/>
          <w:szCs w:val="28"/>
        </w:rPr>
        <w:t>на диаграмме 1-го уровня (A0) не менее 4-х функциональных блоков;</w:t>
      </w:r>
    </w:p>
    <w:p w:rsidR="00171C1B" w:rsidRPr="00F21888" w:rsidRDefault="008107E9" w:rsidP="00F21888">
      <w:pPr>
        <w:pStyle w:val="a3"/>
        <w:numPr>
          <w:ilvl w:val="0"/>
          <w:numId w:val="1"/>
        </w:numPr>
        <w:ind w:left="0" w:firstLine="851"/>
        <w:jc w:val="both"/>
        <w:rPr>
          <w:rFonts w:cs="Times New Roman"/>
          <w:szCs w:val="28"/>
        </w:rPr>
      </w:pPr>
      <w:r>
        <w:rPr>
          <w:rFonts w:cs="Times New Roman"/>
          <w:szCs w:val="28"/>
        </w:rPr>
        <w:t xml:space="preserve"> </w:t>
      </w:r>
      <w:r w:rsidRPr="00DF437F">
        <w:rPr>
          <w:rFonts w:cs="Times New Roman"/>
          <w:szCs w:val="28"/>
        </w:rPr>
        <w:t>на диаграмме 2-го и следующих уровнях должна быть декомпозиция в стандарте IDEF3, на каждой диаграмме должно быть не менее 2-х функциональных блоков.</w:t>
      </w:r>
      <w:bookmarkStart w:id="0" w:name="_GoBack"/>
      <w:bookmarkEnd w:id="0"/>
    </w:p>
    <w:sectPr w:rsidR="00171C1B" w:rsidRPr="00F21888" w:rsidSect="00EA721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9B7526"/>
    <w:multiLevelType w:val="hybridMultilevel"/>
    <w:tmpl w:val="9CD64B14"/>
    <w:lvl w:ilvl="0" w:tplc="844A738E">
      <w:start w:val="1"/>
      <w:numFmt w:val="bullet"/>
      <w:suff w:val="nothing"/>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BC2326"/>
    <w:multiLevelType w:val="hybridMultilevel"/>
    <w:tmpl w:val="3AECBDAE"/>
    <w:lvl w:ilvl="0" w:tplc="2C9E2CD4">
      <w:start w:val="1"/>
      <w:numFmt w:val="bullet"/>
      <w:suff w:val="nothing"/>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6DF"/>
    <w:rsid w:val="00171C1B"/>
    <w:rsid w:val="006A7BAE"/>
    <w:rsid w:val="008107E9"/>
    <w:rsid w:val="008336FB"/>
    <w:rsid w:val="008F56DF"/>
    <w:rsid w:val="00901783"/>
    <w:rsid w:val="00B803CE"/>
    <w:rsid w:val="00B94DE9"/>
    <w:rsid w:val="00C81575"/>
    <w:rsid w:val="00E73B4A"/>
    <w:rsid w:val="00E755B7"/>
    <w:rsid w:val="00F2188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48350"/>
  <w15:chartTrackingRefBased/>
  <w15:docId w15:val="{C41EAFE8-4B99-4389-A92C-26739438E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8F56DF"/>
    <w:pPr>
      <w:spacing w:before="100" w:beforeAutospacing="1" w:after="0" w:line="240" w:lineRule="auto"/>
      <w:ind w:firstLine="288"/>
    </w:pPr>
    <w:rPr>
      <w:rFonts w:ascii="Times New Roman" w:hAnsi="Times New Roman"/>
      <w:sz w:val="28"/>
    </w:rPr>
  </w:style>
  <w:style w:type="paragraph" w:styleId="1">
    <w:name w:val="heading 1"/>
    <w:basedOn w:val="a"/>
    <w:next w:val="a"/>
    <w:link w:val="10"/>
    <w:uiPriority w:val="9"/>
    <w:qFormat/>
    <w:rsid w:val="008F56DF"/>
    <w:pPr>
      <w:keepNext/>
      <w:keepLines/>
      <w:spacing w:after="120" w:line="257" w:lineRule="auto"/>
      <w:ind w:firstLine="0"/>
      <w:outlineLvl w:val="0"/>
    </w:pPr>
    <w:rPr>
      <w:rFonts w:eastAsiaTheme="majorEastAsia" w:cstheme="majorBidi"/>
      <w:b/>
      <w:bCs/>
      <w:szCs w:val="28"/>
      <w:lang w:val="be-BY"/>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F56DF"/>
    <w:rPr>
      <w:rFonts w:ascii="Times New Roman" w:eastAsiaTheme="majorEastAsia" w:hAnsi="Times New Roman" w:cstheme="majorBidi"/>
      <w:b/>
      <w:bCs/>
      <w:sz w:val="28"/>
      <w:szCs w:val="28"/>
      <w:lang w:val="be-BY"/>
    </w:rPr>
  </w:style>
  <w:style w:type="paragraph" w:styleId="a3">
    <w:name w:val="List Paragraph"/>
    <w:basedOn w:val="a"/>
    <w:uiPriority w:val="34"/>
    <w:qFormat/>
    <w:rsid w:val="008F56DF"/>
    <w:pPr>
      <w:ind w:left="720"/>
      <w:contextualSpacing/>
    </w:pPr>
  </w:style>
  <w:style w:type="paragraph" w:customStyle="1" w:styleId="Default">
    <w:name w:val="Default"/>
    <w:rsid w:val="008F56DF"/>
    <w:pPr>
      <w:autoSpaceDE w:val="0"/>
      <w:autoSpaceDN w:val="0"/>
      <w:adjustRightInd w:val="0"/>
      <w:spacing w:after="0" w:line="240" w:lineRule="auto"/>
    </w:pPr>
    <w:rPr>
      <w:rFonts w:ascii="Times New Roman" w:hAnsi="Times New Roman" w:cs="Times New Roman"/>
      <w:color w:val="000000"/>
      <w:sz w:val="24"/>
      <w:szCs w:val="24"/>
    </w:rPr>
  </w:style>
  <w:style w:type="paragraph" w:styleId="a4">
    <w:name w:val="Body Text"/>
    <w:basedOn w:val="a"/>
    <w:link w:val="a5"/>
    <w:rsid w:val="008F56DF"/>
    <w:pPr>
      <w:spacing w:after="100" w:afterAutospacing="1"/>
    </w:pPr>
    <w:rPr>
      <w:rFonts w:eastAsia="Times New Roman" w:cs="Times New Roman"/>
      <w:sz w:val="24"/>
      <w:szCs w:val="24"/>
      <w:lang w:eastAsia="ru-RU"/>
    </w:rPr>
  </w:style>
  <w:style w:type="character" w:customStyle="1" w:styleId="a5">
    <w:name w:val="Основной текст Знак"/>
    <w:basedOn w:val="a0"/>
    <w:link w:val="a4"/>
    <w:rsid w:val="008F56DF"/>
    <w:rPr>
      <w:rFonts w:ascii="Times New Roman" w:eastAsia="Times New Roman" w:hAnsi="Times New Roman" w:cs="Times New Roman"/>
      <w:sz w:val="24"/>
      <w:szCs w:val="24"/>
      <w:lang w:eastAsia="ru-RU"/>
    </w:rPr>
  </w:style>
  <w:style w:type="character" w:customStyle="1" w:styleId="2">
    <w:name w:val="курсив2 Знак"/>
    <w:basedOn w:val="a0"/>
    <w:rsid w:val="008F56DF"/>
    <w:rPr>
      <w:b/>
      <w:i/>
      <w:color w:val="000000"/>
      <w:sz w:val="34"/>
      <w:szCs w:val="34"/>
      <w:lang w:val="ru-RU" w:eastAsia="ru-R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6</Pages>
  <Words>1278</Words>
  <Characters>7291</Characters>
  <Application>Microsoft Office Word</Application>
  <DocSecurity>0</DocSecurity>
  <Lines>60</Lines>
  <Paragraphs>17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itransition.corp</Company>
  <LinksUpToDate>false</LinksUpToDate>
  <CharactersWithSpaces>8552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Ermakov, Kirill</dc:creator>
  <cp:keywords/>
  <dc:description/>
  <cp:lastModifiedBy>Кирилл Ермаков</cp:lastModifiedBy>
  <cp:revision>5</cp:revision>
  <dcterms:created xsi:type="dcterms:W3CDTF">2019-09-09T19:44:00Z</dcterms:created>
  <dcterms:modified xsi:type="dcterms:W3CDTF">2019-09-24T09:39:00Z</dcterms:modified>
</cp:coreProperties>
</file>