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6B84" w14:textId="214A46B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</w:t>
      </w:r>
      <w:r w:rsidR="00051B7A" w:rsidRPr="007F66D0">
        <w:rPr>
          <w:rFonts w:ascii="Times New Roman" w:eastAsia="Times New Roman" w:hAnsi="Times New Roman" w:cs="Times New Roman"/>
          <w:sz w:val="24"/>
          <w:lang w:eastAsia="ru-RU"/>
        </w:rPr>
        <w:t>НАУКИ И ВЫСШЕГО ОБРАЗОВАНИЯ</w:t>
      </w: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 РОССИЙСКОЙ ФЕДЕРАЦИИ</w:t>
      </w:r>
    </w:p>
    <w:p w14:paraId="5710AA74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3567F597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0456656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>высшего образования</w:t>
      </w:r>
    </w:p>
    <w:p w14:paraId="3173F232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F32DE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 w14:paraId="6FEF4C28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</w:t>
      </w:r>
      <w:proofErr w:type="spellStart"/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КубГУ</w:t>
      </w:r>
      <w:proofErr w:type="spellEnd"/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»)</w:t>
      </w:r>
    </w:p>
    <w:p w14:paraId="4A498EBF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F604BD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2087D9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086ABA" w14:textId="32B95BAC" w:rsidR="00CA260C" w:rsidRPr="007F66D0" w:rsidRDefault="00CA260C" w:rsidP="007A359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 w:rsidR="00DE220D" w:rsidRPr="007F66D0">
        <w:rPr>
          <w:rFonts w:ascii="Times New Roman" w:eastAsia="Calibri" w:hAnsi="Times New Roman" w:cs="Times New Roman"/>
          <w:b/>
          <w:sz w:val="28"/>
          <w:szCs w:val="28"/>
        </w:rPr>
        <w:t>вычислительных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технологий</w:t>
      </w:r>
    </w:p>
    <w:p w14:paraId="17F3125A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3C3B0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7223D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935D5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304A6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06BC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6DD1724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0ACD8670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9AB3FAC" w14:textId="155B5E8D" w:rsidR="00CA260C" w:rsidRPr="007F66D0" w:rsidRDefault="00CA260C" w:rsidP="00FD37B0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left="-142"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>ПО ЛАБОРАТОРН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РАБОТ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Е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 w:rsidR="0084360D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FD37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>ПО ДИСЦИПЛИНЕ «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РАСПРЕДЕЛЕННЫЕ ЗАДАЧИ И АЛГОРИТМЫ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09B659D1" w14:textId="77777777" w:rsidR="00CA260C" w:rsidRPr="007F66D0" w:rsidRDefault="00CA260C" w:rsidP="00CA260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firstLine="40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A06079" w14:textId="77777777" w:rsidR="00CA260C" w:rsidRPr="007F66D0" w:rsidRDefault="00CA260C" w:rsidP="00CA260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firstLine="40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A1C89E" w14:textId="6D46FD78" w:rsidR="00CA260C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776D1EA" w14:textId="045FD873" w:rsidR="00FD37B0" w:rsidRDefault="00FD37B0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6BFF7078" w14:textId="77777777" w:rsidR="00FD37B0" w:rsidRPr="007F66D0" w:rsidRDefault="00FD37B0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06E299B" w14:textId="77777777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B9A13E4" w14:textId="77777777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1B63713" w14:textId="3D623EAD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Отчет подготовил _________________________________________ </w:t>
      </w:r>
      <w:r w:rsidR="000B799F">
        <w:rPr>
          <w:rFonts w:ascii="Times New Roman" w:eastAsia="Calibri" w:hAnsi="Times New Roman" w:cs="Times New Roman"/>
          <w:color w:val="000000"/>
          <w:sz w:val="28"/>
          <w:szCs w:val="28"/>
        </w:rPr>
        <w:t>В. Е. Павликов</w:t>
      </w: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66B910B" w14:textId="77777777" w:rsidR="003E6581" w:rsidRPr="007F66D0" w:rsidRDefault="003E6581" w:rsidP="003E65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14:paraId="57A8353A" w14:textId="77777777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Факультет компьютерных технологий и прикладной математики, </w:t>
      </w:r>
    </w:p>
    <w:p w14:paraId="6B0ED0ED" w14:textId="18A585CE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4 курс, 4</w:t>
      </w:r>
      <w:r w:rsidR="000B799F">
        <w:rPr>
          <w:rFonts w:ascii="Times New Roman" w:eastAsia="Calibri" w:hAnsi="Times New Roman" w:cs="Times New Roman"/>
          <w:sz w:val="28"/>
          <w:szCs w:val="28"/>
        </w:rPr>
        <w:t>5</w:t>
      </w: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 группа</w:t>
      </w:r>
      <w:r w:rsidRPr="007F66D0">
        <w:rPr>
          <w:rFonts w:ascii="Times New Roman" w:eastAsia="Calibri" w:hAnsi="Times New Roman" w:cs="Times New Roman"/>
          <w:sz w:val="28"/>
          <w:szCs w:val="28"/>
        </w:rPr>
        <w:br/>
      </w:r>
    </w:p>
    <w:p w14:paraId="327212A7" w14:textId="77777777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Отчет приняла__________</w:t>
      </w: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>____________________________________ Т.А. Приходько</w:t>
      </w:r>
    </w:p>
    <w:p w14:paraId="5D426290" w14:textId="77777777" w:rsidR="003E6581" w:rsidRPr="007F66D0" w:rsidRDefault="003E6581" w:rsidP="003E6581">
      <w:pPr>
        <w:tabs>
          <w:tab w:val="left" w:pos="38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14:paraId="01B87F6C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FD02B7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5DEDF8" w14:textId="210AE496" w:rsidR="00CA260C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F02389" w14:textId="77777777" w:rsidR="000B799F" w:rsidRPr="007F66D0" w:rsidRDefault="000B799F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7EF226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1C7857" w14:textId="77777777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D09A07D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A6B56E" w14:textId="2B36DF2F" w:rsidR="007C29C4" w:rsidRPr="007F66D0" w:rsidRDefault="007C29C4" w:rsidP="007C29C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9B8500C" w14:textId="2EE3D1C6" w:rsidR="007C29C4" w:rsidRPr="007F66D0" w:rsidRDefault="007C29C4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257ADE" w14:textId="05088D3D" w:rsidR="00051B7A" w:rsidRPr="007F66D0" w:rsidRDefault="00051B7A" w:rsidP="007C29C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CA5D62A" w14:textId="77777777" w:rsidR="00DE220D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Краснодар </w:t>
      </w:r>
    </w:p>
    <w:p w14:paraId="25B50CDE" w14:textId="0DCFEF74" w:rsidR="007C29C4" w:rsidRPr="00FD37B0" w:rsidRDefault="00CA260C" w:rsidP="007C29C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201</w:t>
      </w:r>
      <w:r w:rsidR="00DE220D" w:rsidRPr="00FD37B0">
        <w:rPr>
          <w:rFonts w:ascii="Times New Roman" w:eastAsia="Calibri" w:hAnsi="Times New Roman" w:cs="Times New Roman"/>
          <w:sz w:val="28"/>
          <w:szCs w:val="28"/>
        </w:rPr>
        <w:t>9</w:t>
      </w:r>
      <w:r w:rsidR="007C29C4" w:rsidRPr="007F66D0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513423E" w14:textId="11EBFF7D" w:rsidR="00CA260C" w:rsidRPr="007F66D0" w:rsidRDefault="00CA260C" w:rsidP="000F0680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 w:rsidR="00892E7C" w:rsidRPr="007F66D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CCCA06B" w14:textId="1844FF5D" w:rsidR="00457419" w:rsidRPr="00FD37B0" w:rsidRDefault="00FD37B0" w:rsidP="00FD37B0">
      <w:pPr>
        <w:spacing w:before="120" w:after="12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Решить задачу о нахождении скалярного произведения векторов А и В с учетом знания принципов коллективных обменов. В качестве таких принципов были выбраны: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Broadcast</w:t>
      </w:r>
      <w:r w:rsidRPr="00FD37B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Scatter</w:t>
      </w:r>
      <w:r w:rsidRPr="00944DD6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89ACD47" w14:textId="3500DA8A" w:rsidR="00DE220D" w:rsidRPr="007F66D0" w:rsidRDefault="00CB373B" w:rsidP="000F0680">
      <w:pPr>
        <w:spacing w:before="120" w:after="120" w:line="288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>Ход работы:</w:t>
      </w:r>
    </w:p>
    <w:p w14:paraId="3CAEB8CB" w14:textId="4ABBE4C9" w:rsidR="00EA2295" w:rsidRDefault="00FD37B0" w:rsidP="00EA2295">
      <w:pPr>
        <w:pStyle w:val="a3"/>
        <w:numPr>
          <w:ilvl w:val="0"/>
          <w:numId w:val="19"/>
        </w:num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Широковещательная рассылка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Broadcast</w:t>
      </w:r>
      <w:r w:rsid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544DC86" w14:textId="73ECA177" w:rsidR="00EA2295" w:rsidRDefault="00EA2295" w:rsidP="00EA2295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EA229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3CCB8CA8" wp14:editId="56E6EBB0">
            <wp:extent cx="6480175" cy="194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19E0" w14:textId="50221F03" w:rsidR="00EA2295" w:rsidRPr="00EA2295" w:rsidRDefault="00EA2295" w:rsidP="00EA2295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MPI.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COMM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_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WORLD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.</w:t>
      </w:r>
      <w:proofErr w:type="spellStart"/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Bcast</w:t>
      </w:r>
      <w:proofErr w:type="spellEnd"/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(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buf</w:t>
      </w:r>
      <w:proofErr w:type="spellEnd"/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offset</w:t>
      </w:r>
      <w:proofErr w:type="gramEnd"/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count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datatype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root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) </w:t>
      </w:r>
      <w:r w:rsidRP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– рассылка всем процессам сообщения </w:t>
      </w:r>
      <w:proofErr w:type="spellStart"/>
      <w:r w:rsidRP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buf</w:t>
      </w:r>
      <w:proofErr w:type="spellEnd"/>
      <w:r w:rsidRP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/>
        <w:t xml:space="preserve">Если номер процесса совпадает с </w:t>
      </w:r>
      <w:proofErr w:type="spellStart"/>
      <w:r w:rsidRP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root</w:t>
      </w:r>
      <w:proofErr w:type="spellEnd"/>
      <w:r w:rsidRP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, то он отправитель, иначе – приемник</w:t>
      </w:r>
    </w:p>
    <w:p w14:paraId="57FB4CF6" w14:textId="13F8C6FA" w:rsidR="00EA2295" w:rsidRPr="002A4453" w:rsidRDefault="00EA2295" w:rsidP="00EA2295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Нулевой процесс рассылает всем оба вектора А и В, после чего остальные процессы принимают данные и, исходя из своего номера, работают с определенными данными.</w:t>
      </w:r>
      <w:r w:rsidR="002A445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Финальный результат формируется в нулевом процессе при помощи функции </w:t>
      </w:r>
      <w:r w:rsidR="002A4453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Reduce</w:t>
      </w:r>
      <w:r w:rsidR="002A4453" w:rsidRPr="002A445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0BF5F09" w14:textId="156BF5F5" w:rsidR="00EA2295" w:rsidRPr="00944DD6" w:rsidRDefault="00EA2295" w:rsidP="00EA2295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EA2295"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Код</w:t>
      </w:r>
      <w:r w:rsidRPr="00944DD6"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en-US" w:eastAsia="zh-CN" w:bidi="hi-IN"/>
        </w:rPr>
        <w:t xml:space="preserve"> </w:t>
      </w:r>
      <w:r w:rsidRPr="00EA2295"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программы</w:t>
      </w:r>
      <w:r w:rsidRPr="00944DD6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:</w:t>
      </w:r>
    </w:p>
    <w:p w14:paraId="5770C197" w14:textId="77777777" w:rsidR="000B799F" w:rsidRPr="000B799F" w:rsidRDefault="000B799F" w:rsidP="000B7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mpi.MPI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BroadCast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public static void </w:t>
      </w:r>
      <w:r w:rsidRPr="000B79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main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args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Init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args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rank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.Rank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size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.Size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root 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N 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1000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threadsCount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size -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k = N /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threadsCount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(N %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threadsCount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!=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0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?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1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a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Utils.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getRandomArray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(N)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b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Utils.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getRandomArray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(N)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long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startTime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System.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.Bcast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a.</w:t>
      </w:r>
      <w:r w:rsidRPr="000B799F">
        <w:rPr>
          <w:rFonts w:ascii="Menlo" w:eastAsia="Times New Roman" w:hAnsi="Menlo" w:cs="Menlo"/>
          <w:color w:val="9876AA"/>
          <w:sz w:val="20"/>
          <w:szCs w:val="20"/>
          <w:lang w:val="en-US" w:eastAsia="ru-RU"/>
        </w:rPr>
        <w:t>length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.Bcast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(b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a.</w:t>
      </w:r>
      <w:r w:rsidRPr="000B799F">
        <w:rPr>
          <w:rFonts w:ascii="Menlo" w:eastAsia="Times New Roman" w:hAnsi="Menlo" w:cs="Menlo"/>
          <w:color w:val="9876AA"/>
          <w:sz w:val="20"/>
          <w:szCs w:val="20"/>
          <w:lang w:val="en-US" w:eastAsia="ru-RU"/>
        </w:rPr>
        <w:t>length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getStartIndex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(rank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step = </w:t>
      </w:r>
      <w:proofErr w:type="spellStart"/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getStep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(start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count = start + step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recvA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Arrays.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copyOfRange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start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count)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recvB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Arrays.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copyOfRange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(b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start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count)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arrSize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recvA.</w:t>
      </w:r>
      <w:r w:rsidRPr="000B799F">
        <w:rPr>
          <w:rFonts w:ascii="Menlo" w:eastAsia="Times New Roman" w:hAnsi="Menlo" w:cs="Menlo"/>
          <w:color w:val="9876AA"/>
          <w:sz w:val="20"/>
          <w:szCs w:val="20"/>
          <w:lang w:val="en-US" w:eastAsia="ru-RU"/>
        </w:rPr>
        <w:t>length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// doesn't matter </w:t>
      </w:r>
      <w:proofErr w:type="spellStart"/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recvA</w:t>
      </w:r>
      <w:proofErr w:type="spellEnd"/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or </w:t>
      </w:r>
      <w:proofErr w:type="spellStart"/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recvB</w:t>
      </w:r>
      <w:proofErr w:type="spellEnd"/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(they have same size)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[] result = {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for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arrSize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(rank != root)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result[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recvA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recvB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globalResult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new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.Reduce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(result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globalResult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SUM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if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(rank ==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endTime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System.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System.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out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.println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"Work time: "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 (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endTime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startTime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System.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out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.println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"Result: "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 (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globalResult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Utils.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vectorsMultiplication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b)))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Finalize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private static int </w:t>
      </w:r>
      <w:proofErr w:type="spellStart"/>
      <w:r w:rsidRPr="000B79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getStartIndex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rank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(rank !=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(rank -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* 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private static int </w:t>
      </w:r>
      <w:proofErr w:type="spellStart"/>
      <w:r w:rsidRPr="000B79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getStep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start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 = start + 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if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(N &lt; end)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end = N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 - start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}</w:t>
      </w:r>
    </w:p>
    <w:p w14:paraId="79936DEF" w14:textId="77777777" w:rsidR="002A4453" w:rsidRPr="002A4453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</w:p>
    <w:p w14:paraId="501C7120" w14:textId="77777777" w:rsidR="00944DD6" w:rsidRPr="000B799F" w:rsidRDefault="00944DD6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0B799F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br w:type="page"/>
      </w:r>
    </w:p>
    <w:p w14:paraId="57951489" w14:textId="543353A3" w:rsidR="002A4453" w:rsidRDefault="002A4453" w:rsidP="002A4453">
      <w:pPr>
        <w:pStyle w:val="a3"/>
        <w:numPr>
          <w:ilvl w:val="0"/>
          <w:numId w:val="19"/>
        </w:num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Рассылка частей данных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Scatter.</w:t>
      </w:r>
    </w:p>
    <w:p w14:paraId="7E6514A2" w14:textId="49F62243" w:rsidR="000F0680" w:rsidRPr="002A4453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</w:pPr>
      <w:r w:rsidRPr="002A4453"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2945AD88" wp14:editId="30639CDA">
            <wp:extent cx="6480175" cy="1822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6BE" w:rsidRPr="002A4453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14:paraId="028D3C16" w14:textId="72773817" w:rsidR="002A4453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A4453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MPI.COMM_WORLD.Scatter(</w:t>
      </w:r>
      <w:proofErr w:type="gramStart"/>
      <w:r w:rsidRPr="002A4453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sendbuff,sendoffset</w:t>
      </w:r>
      <w:proofErr w:type="gramEnd"/>
      <w:r w:rsidRPr="002A4453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,sendcount,recvbuff,recvoffset,recvcount,datatype,root)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 xml:space="preserve">.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Сбор данных и формирование результата происходит при помощи вызова подпрограммы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Gather</w:t>
      </w:r>
      <w:r w:rsidRPr="002A445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62AFC250" w14:textId="56AEA15F" w:rsidR="002A4453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A445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64892E00" wp14:editId="19907A40">
            <wp:extent cx="6480175" cy="184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953A" w14:textId="2457E9EF" w:rsidR="002A4453" w:rsidRPr="00944DD6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Код</w:t>
      </w:r>
      <w:r w:rsidRPr="00944DD6"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en-US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программы</w:t>
      </w:r>
      <w:r w:rsidRPr="00944DD6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:</w:t>
      </w:r>
    </w:p>
    <w:p w14:paraId="77CCA6DB" w14:textId="77777777" w:rsidR="000B799F" w:rsidRPr="000B799F" w:rsidRDefault="000B799F" w:rsidP="000B7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/*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Спросить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про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нечетный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пример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.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*/</w:t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mpi.MPI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public class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Scatter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public static void </w:t>
      </w:r>
      <w:r w:rsidRPr="000B79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main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args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Init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args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rank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.Rank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size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.Size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root 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N 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1000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k = N / size + (N % size !=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0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?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1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a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Utils.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getRandomArray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(N)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b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Utils.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getRandomArray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(N)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getStartIndex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(rank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step = </w:t>
      </w:r>
      <w:proofErr w:type="spellStart"/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getStep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(start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recvA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new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[step]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recvB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new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[step]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long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startTime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System.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.Scatter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step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recvA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step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root)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.Scatter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(b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step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recvB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step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root)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[] result = {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step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result[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recvA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recvB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gather =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new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[size]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COMM_WORLD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.Gather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(result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result.</w:t>
      </w:r>
      <w:r w:rsidRPr="000B799F">
        <w:rPr>
          <w:rFonts w:ascii="Menlo" w:eastAsia="Times New Roman" w:hAnsi="Menlo" w:cs="Menlo"/>
          <w:color w:val="9876AA"/>
          <w:sz w:val="20"/>
          <w:szCs w:val="20"/>
          <w:lang w:val="en-US" w:eastAsia="ru-RU"/>
        </w:rPr>
        <w:t>length</w:t>
      </w:r>
      <w:proofErr w:type="spellEnd"/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gather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MPI.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root)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if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(rank == root)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globalResult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new int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size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globalResult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+= gather[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System.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out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.println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"Result: "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 (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globalResult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0B79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Utils.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vectorsMultiplication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b)))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long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endTime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System.</w:t>
      </w:r>
      <w:r w:rsidRPr="000B799F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System.</w:t>
      </w:r>
      <w:r w:rsidRPr="000B799F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ru-RU"/>
        </w:rPr>
        <w:t>out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.println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"Work time: "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 (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endTime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startTime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private static int </w:t>
      </w:r>
      <w:proofErr w:type="spellStart"/>
      <w:r w:rsidRPr="000B79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getStartIndex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rank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rank * 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private static int </w:t>
      </w:r>
      <w:proofErr w:type="spellStart"/>
      <w:r w:rsidRPr="000B79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getStep</w:t>
      </w:r>
      <w:proofErr w:type="spellEnd"/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start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 = start + k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if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(N &lt; end) {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end = N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 - start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0B79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0B79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}</w:t>
      </w:r>
    </w:p>
    <w:p w14:paraId="43216046" w14:textId="77777777" w:rsidR="002A4453" w:rsidRPr="000B799F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</w:p>
    <w:p w14:paraId="0BB92341" w14:textId="77777777" w:rsidR="00944DD6" w:rsidRPr="000B799F" w:rsidRDefault="00944DD6">
      <w:pPr>
        <w:spacing w:after="160" w:line="259" w:lineRule="auto"/>
        <w:rPr>
          <w:rFonts w:ascii="Times New Roman" w:eastAsia="SimSun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0B799F">
        <w:rPr>
          <w:rFonts w:ascii="Times New Roman" w:eastAsia="SimSun" w:hAnsi="Times New Roman" w:cs="Times New Roman"/>
          <w:b/>
          <w:kern w:val="3"/>
          <w:sz w:val="28"/>
          <w:szCs w:val="28"/>
          <w:lang w:val="en-US" w:eastAsia="zh-CN" w:bidi="hi-IN"/>
        </w:rPr>
        <w:br w:type="page"/>
      </w:r>
    </w:p>
    <w:p w14:paraId="6BCFE8DC" w14:textId="2A3699DB" w:rsidR="002A4453" w:rsidRDefault="002A4453" w:rsidP="00FD77A4">
      <w:pPr>
        <w:spacing w:after="160" w:line="259" w:lineRule="auto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>Графики:</w:t>
      </w:r>
    </w:p>
    <w:p w14:paraId="4C33A6AC" w14:textId="5B272FCC" w:rsidR="002A4453" w:rsidRDefault="002A4453" w:rsidP="00FD77A4">
      <w:pPr>
        <w:spacing w:after="160" w:line="259" w:lineRule="auto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Сравнение кривых времени выполнения программы при помощи </w:t>
      </w:r>
      <w:r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Broadcast</w:t>
      </w:r>
      <w:r w:rsidRPr="002A4453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и </w:t>
      </w:r>
      <w:r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Scatter</w:t>
      </w:r>
      <w:r w:rsidRPr="002A4453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>.</w:t>
      </w:r>
    </w:p>
    <w:p w14:paraId="09617FB4" w14:textId="0295F127" w:rsidR="002A4453" w:rsidRDefault="000B799F" w:rsidP="002A4453">
      <w:pPr>
        <w:spacing w:after="160" w:line="259" w:lineRule="auto"/>
        <w:jc w:val="center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4D512395" wp14:editId="0B355D32">
            <wp:extent cx="6480175" cy="4345305"/>
            <wp:effectExtent l="0" t="0" r="9525" b="1079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7652F53-C977-724B-8D4D-8CFC83912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6788EB" w14:textId="7F86D4C1" w:rsidR="002A4453" w:rsidRDefault="002A4453" w:rsidP="002A4453">
      <w:pPr>
        <w:spacing w:after="160" w:line="259" w:lineRule="auto"/>
        <w:jc w:val="both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Из графика видно, что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Scatter</w:t>
      </w:r>
      <w:r w:rsidR="00C77654" w:rsidRP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="004B0E58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значительнее проигрывает на больших потоках, особенно заметно это 50 потоке.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Данная закономерность дает возможность предположить, что на большем количестве потоков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Broadcast</w:t>
      </w:r>
      <w:r w:rsidR="00C77654" w:rsidRP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может обойти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Scatter</w:t>
      </w:r>
      <w:r w:rsidR="00C77654" w:rsidRP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>по скорости выполнения программы.</w:t>
      </w:r>
    </w:p>
    <w:p w14:paraId="47EE837E" w14:textId="24374EB8" w:rsidR="00944DD6" w:rsidRDefault="00944DD6" w:rsidP="002A4453">
      <w:pPr>
        <w:spacing w:after="160" w:line="259" w:lineRule="auto"/>
        <w:jc w:val="both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</w:p>
    <w:p w14:paraId="0BB33633" w14:textId="77777777" w:rsidR="00944DD6" w:rsidRPr="00C77654" w:rsidRDefault="00944DD6" w:rsidP="002A4453">
      <w:pPr>
        <w:spacing w:after="160" w:line="259" w:lineRule="auto"/>
        <w:jc w:val="both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</w:p>
    <w:p w14:paraId="6D6B352E" w14:textId="0B056542" w:rsidR="000A58A1" w:rsidRPr="002A4453" w:rsidRDefault="00AC0BE6" w:rsidP="00FD77A4">
      <w:pPr>
        <w:spacing w:after="160" w:line="259" w:lineRule="auto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Результаты</w:t>
      </w:r>
      <w:r w:rsidRPr="002A4453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и</w:t>
      </w:r>
      <w:r w:rsidRPr="002A4453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выводы</w:t>
      </w:r>
      <w:r w:rsidRPr="002A4453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:</w:t>
      </w:r>
    </w:p>
    <w:p w14:paraId="2A443195" w14:textId="5C8B608E" w:rsidR="000A58A1" w:rsidRPr="007F66D0" w:rsidRDefault="00474A4E" w:rsidP="00C7226F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hAnsi="Times New Roman" w:cs="Times New Roman"/>
          <w:sz w:val="28"/>
          <w:szCs w:val="28"/>
        </w:rPr>
        <w:t>Выполнив лабораторную работу</w:t>
      </w:r>
      <w:r w:rsidR="00C77654">
        <w:rPr>
          <w:rFonts w:ascii="Times New Roman" w:hAnsi="Times New Roman" w:cs="Times New Roman"/>
          <w:sz w:val="28"/>
          <w:szCs w:val="28"/>
        </w:rPr>
        <w:t xml:space="preserve">, я познакомился с такими методами рассылок, как </w:t>
      </w:r>
      <w:r w:rsidR="00C77654"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="00C77654" w:rsidRPr="00C77654">
        <w:rPr>
          <w:rFonts w:ascii="Times New Roman" w:hAnsi="Times New Roman" w:cs="Times New Roman"/>
          <w:sz w:val="28"/>
          <w:szCs w:val="28"/>
        </w:rPr>
        <w:t xml:space="preserve"> </w:t>
      </w:r>
      <w:r w:rsidR="00C77654">
        <w:rPr>
          <w:rFonts w:ascii="Times New Roman" w:hAnsi="Times New Roman" w:cs="Times New Roman"/>
          <w:sz w:val="28"/>
          <w:szCs w:val="28"/>
        </w:rPr>
        <w:t xml:space="preserve">и </w:t>
      </w:r>
      <w:r w:rsidR="00C77654"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="00C77654">
        <w:rPr>
          <w:rFonts w:ascii="Times New Roman" w:hAnsi="Times New Roman" w:cs="Times New Roman"/>
          <w:sz w:val="28"/>
          <w:szCs w:val="28"/>
        </w:rPr>
        <w:t>, реализовал выполнение программы с их помощью, а также проанализировал скорость выполнения программы обоими методами на различных количествах потоков</w:t>
      </w:r>
      <w:r w:rsidR="0084360D">
        <w:rPr>
          <w:rFonts w:ascii="Times New Roman" w:hAnsi="Times New Roman" w:cs="Times New Roman"/>
          <w:sz w:val="28"/>
          <w:szCs w:val="28"/>
        </w:rPr>
        <w:t>.</w:t>
      </w:r>
    </w:p>
    <w:sectPr w:rsidR="000A58A1" w:rsidRPr="007F66D0" w:rsidSect="00993A48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91CB0" w14:textId="77777777" w:rsidR="0090698E" w:rsidRDefault="0090698E" w:rsidP="00E153CB">
      <w:pPr>
        <w:spacing w:after="0" w:line="240" w:lineRule="auto"/>
      </w:pPr>
      <w:r>
        <w:separator/>
      </w:r>
    </w:p>
  </w:endnote>
  <w:endnote w:type="continuationSeparator" w:id="0">
    <w:p w14:paraId="25505A24" w14:textId="77777777" w:rsidR="0090698E" w:rsidRDefault="0090698E" w:rsidP="00E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55D75" w14:textId="77777777" w:rsidR="0090698E" w:rsidRDefault="0090698E" w:rsidP="00E153CB">
      <w:pPr>
        <w:spacing w:after="0" w:line="240" w:lineRule="auto"/>
      </w:pPr>
      <w:r>
        <w:separator/>
      </w:r>
    </w:p>
  </w:footnote>
  <w:footnote w:type="continuationSeparator" w:id="0">
    <w:p w14:paraId="1054456E" w14:textId="77777777" w:rsidR="0090698E" w:rsidRDefault="0090698E" w:rsidP="00E15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991"/>
    <w:multiLevelType w:val="hybridMultilevel"/>
    <w:tmpl w:val="1C58A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5340"/>
    <w:multiLevelType w:val="hybridMultilevel"/>
    <w:tmpl w:val="36C21E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195624"/>
    <w:multiLevelType w:val="hybridMultilevel"/>
    <w:tmpl w:val="2F181EA4"/>
    <w:lvl w:ilvl="0" w:tplc="CDC81F98">
      <w:start w:val="1"/>
      <w:numFmt w:val="bullet"/>
      <w:lvlText w:val="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6FEB"/>
    <w:multiLevelType w:val="hybridMultilevel"/>
    <w:tmpl w:val="AC42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73575"/>
    <w:multiLevelType w:val="hybridMultilevel"/>
    <w:tmpl w:val="EDDE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63A5"/>
    <w:multiLevelType w:val="hybridMultilevel"/>
    <w:tmpl w:val="C106828E"/>
    <w:lvl w:ilvl="0" w:tplc="59E2B2D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400C"/>
    <w:multiLevelType w:val="hybridMultilevel"/>
    <w:tmpl w:val="BE7AE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F516D"/>
    <w:multiLevelType w:val="hybridMultilevel"/>
    <w:tmpl w:val="2B8A9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7807"/>
    <w:multiLevelType w:val="hybridMultilevel"/>
    <w:tmpl w:val="12884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14020"/>
    <w:multiLevelType w:val="hybridMultilevel"/>
    <w:tmpl w:val="8022F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576D"/>
    <w:multiLevelType w:val="hybridMultilevel"/>
    <w:tmpl w:val="72B64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50C8A"/>
    <w:multiLevelType w:val="hybridMultilevel"/>
    <w:tmpl w:val="A206424E"/>
    <w:lvl w:ilvl="0" w:tplc="C8028E74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E1133"/>
    <w:multiLevelType w:val="hybridMultilevel"/>
    <w:tmpl w:val="FE0CA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2119F"/>
    <w:multiLevelType w:val="multilevel"/>
    <w:tmpl w:val="F8ACA7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233097"/>
    <w:multiLevelType w:val="hybridMultilevel"/>
    <w:tmpl w:val="AE7C6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A2B8D"/>
    <w:multiLevelType w:val="hybridMultilevel"/>
    <w:tmpl w:val="DAA6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B5486"/>
    <w:multiLevelType w:val="hybridMultilevel"/>
    <w:tmpl w:val="AA64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D7A69"/>
    <w:multiLevelType w:val="hybridMultilevel"/>
    <w:tmpl w:val="B9184E42"/>
    <w:lvl w:ilvl="0" w:tplc="9B06DF36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F2042"/>
    <w:multiLevelType w:val="hybridMultilevel"/>
    <w:tmpl w:val="4AA2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5"/>
  </w:num>
  <w:num w:numId="14">
    <w:abstractNumId w:val="2"/>
  </w:num>
  <w:num w:numId="15">
    <w:abstractNumId w:val="17"/>
  </w:num>
  <w:num w:numId="16">
    <w:abstractNumId w:val="14"/>
  </w:num>
  <w:num w:numId="17">
    <w:abstractNumId w:val="7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97"/>
    <w:rsid w:val="00021F46"/>
    <w:rsid w:val="00030AAA"/>
    <w:rsid w:val="00051B7A"/>
    <w:rsid w:val="000724D6"/>
    <w:rsid w:val="000859F7"/>
    <w:rsid w:val="000A58A1"/>
    <w:rsid w:val="000B06C2"/>
    <w:rsid w:val="000B799F"/>
    <w:rsid w:val="000D28DC"/>
    <w:rsid w:val="000D496D"/>
    <w:rsid w:val="000E11C5"/>
    <w:rsid w:val="000E671A"/>
    <w:rsid w:val="000F0680"/>
    <w:rsid w:val="000F6373"/>
    <w:rsid w:val="00103D79"/>
    <w:rsid w:val="0011150F"/>
    <w:rsid w:val="00124D9C"/>
    <w:rsid w:val="00130152"/>
    <w:rsid w:val="00131BAD"/>
    <w:rsid w:val="0013243B"/>
    <w:rsid w:val="00135A62"/>
    <w:rsid w:val="001409FC"/>
    <w:rsid w:val="001463AB"/>
    <w:rsid w:val="001506C5"/>
    <w:rsid w:val="00153420"/>
    <w:rsid w:val="00165553"/>
    <w:rsid w:val="00167EEF"/>
    <w:rsid w:val="00180E86"/>
    <w:rsid w:val="001854A8"/>
    <w:rsid w:val="00191158"/>
    <w:rsid w:val="001C0B8D"/>
    <w:rsid w:val="001C5233"/>
    <w:rsid w:val="001D19D3"/>
    <w:rsid w:val="001F08A4"/>
    <w:rsid w:val="00207C96"/>
    <w:rsid w:val="00217E6E"/>
    <w:rsid w:val="002318EF"/>
    <w:rsid w:val="002348D7"/>
    <w:rsid w:val="00237C1F"/>
    <w:rsid w:val="002732DA"/>
    <w:rsid w:val="002919CF"/>
    <w:rsid w:val="002A4453"/>
    <w:rsid w:val="002B086B"/>
    <w:rsid w:val="002C0449"/>
    <w:rsid w:val="002C3F3A"/>
    <w:rsid w:val="002D4280"/>
    <w:rsid w:val="002E32DD"/>
    <w:rsid w:val="00321795"/>
    <w:rsid w:val="0037345D"/>
    <w:rsid w:val="003B035F"/>
    <w:rsid w:val="003D26BE"/>
    <w:rsid w:val="003E6581"/>
    <w:rsid w:val="00401729"/>
    <w:rsid w:val="004114D2"/>
    <w:rsid w:val="004412A4"/>
    <w:rsid w:val="00445C31"/>
    <w:rsid w:val="0045563E"/>
    <w:rsid w:val="00457419"/>
    <w:rsid w:val="004577F0"/>
    <w:rsid w:val="00462883"/>
    <w:rsid w:val="00474A4E"/>
    <w:rsid w:val="00480A36"/>
    <w:rsid w:val="0048241B"/>
    <w:rsid w:val="00487491"/>
    <w:rsid w:val="004B0E58"/>
    <w:rsid w:val="004B7052"/>
    <w:rsid w:val="004E0076"/>
    <w:rsid w:val="004F1FE3"/>
    <w:rsid w:val="00527B33"/>
    <w:rsid w:val="00542AD1"/>
    <w:rsid w:val="00575BD2"/>
    <w:rsid w:val="00577AEA"/>
    <w:rsid w:val="00583794"/>
    <w:rsid w:val="00586F16"/>
    <w:rsid w:val="005A7F28"/>
    <w:rsid w:val="005C2329"/>
    <w:rsid w:val="005D46C7"/>
    <w:rsid w:val="005E7F65"/>
    <w:rsid w:val="00601084"/>
    <w:rsid w:val="00606289"/>
    <w:rsid w:val="006424E1"/>
    <w:rsid w:val="00655701"/>
    <w:rsid w:val="00667939"/>
    <w:rsid w:val="006727AF"/>
    <w:rsid w:val="00692B05"/>
    <w:rsid w:val="006A29CB"/>
    <w:rsid w:val="006A33CC"/>
    <w:rsid w:val="006B2F17"/>
    <w:rsid w:val="006C4DBC"/>
    <w:rsid w:val="006D6A7D"/>
    <w:rsid w:val="006E25A8"/>
    <w:rsid w:val="006F43C0"/>
    <w:rsid w:val="00724053"/>
    <w:rsid w:val="00747CB3"/>
    <w:rsid w:val="007529F0"/>
    <w:rsid w:val="00753DA5"/>
    <w:rsid w:val="007729DA"/>
    <w:rsid w:val="00781E29"/>
    <w:rsid w:val="0078442C"/>
    <w:rsid w:val="007A3593"/>
    <w:rsid w:val="007C29C4"/>
    <w:rsid w:val="007D3AA5"/>
    <w:rsid w:val="007F66D0"/>
    <w:rsid w:val="008220C5"/>
    <w:rsid w:val="00826933"/>
    <w:rsid w:val="0084048B"/>
    <w:rsid w:val="00841C9A"/>
    <w:rsid w:val="0084360D"/>
    <w:rsid w:val="00844089"/>
    <w:rsid w:val="008912E8"/>
    <w:rsid w:val="00892E7C"/>
    <w:rsid w:val="008A72F2"/>
    <w:rsid w:val="008B2933"/>
    <w:rsid w:val="008B5D70"/>
    <w:rsid w:val="008F765C"/>
    <w:rsid w:val="0090698E"/>
    <w:rsid w:val="009348C3"/>
    <w:rsid w:val="00934C2A"/>
    <w:rsid w:val="00941512"/>
    <w:rsid w:val="00944DD6"/>
    <w:rsid w:val="00952CCA"/>
    <w:rsid w:val="00963AC5"/>
    <w:rsid w:val="00991AAA"/>
    <w:rsid w:val="00993A48"/>
    <w:rsid w:val="00997D89"/>
    <w:rsid w:val="009B5F9F"/>
    <w:rsid w:val="009B61CB"/>
    <w:rsid w:val="009B7439"/>
    <w:rsid w:val="009E173B"/>
    <w:rsid w:val="009E479C"/>
    <w:rsid w:val="00A00DCD"/>
    <w:rsid w:val="00A22198"/>
    <w:rsid w:val="00A3221D"/>
    <w:rsid w:val="00A37272"/>
    <w:rsid w:val="00A441C8"/>
    <w:rsid w:val="00A447DD"/>
    <w:rsid w:val="00AA0BC5"/>
    <w:rsid w:val="00AB4B61"/>
    <w:rsid w:val="00AC05EA"/>
    <w:rsid w:val="00AC0BE6"/>
    <w:rsid w:val="00AD0BB3"/>
    <w:rsid w:val="00AD14B5"/>
    <w:rsid w:val="00AE02AE"/>
    <w:rsid w:val="00B11C24"/>
    <w:rsid w:val="00B24881"/>
    <w:rsid w:val="00B32002"/>
    <w:rsid w:val="00B33639"/>
    <w:rsid w:val="00B33F17"/>
    <w:rsid w:val="00B3429B"/>
    <w:rsid w:val="00B35D1E"/>
    <w:rsid w:val="00B36A88"/>
    <w:rsid w:val="00B37764"/>
    <w:rsid w:val="00B53A5C"/>
    <w:rsid w:val="00B544C7"/>
    <w:rsid w:val="00B62244"/>
    <w:rsid w:val="00B80C41"/>
    <w:rsid w:val="00B8379B"/>
    <w:rsid w:val="00B91FD0"/>
    <w:rsid w:val="00BB7447"/>
    <w:rsid w:val="00BD3BCE"/>
    <w:rsid w:val="00BE7DBF"/>
    <w:rsid w:val="00C250E1"/>
    <w:rsid w:val="00C3355C"/>
    <w:rsid w:val="00C3692C"/>
    <w:rsid w:val="00C50F93"/>
    <w:rsid w:val="00C544AE"/>
    <w:rsid w:val="00C6670E"/>
    <w:rsid w:val="00C7226F"/>
    <w:rsid w:val="00C77654"/>
    <w:rsid w:val="00CA260C"/>
    <w:rsid w:val="00CB373B"/>
    <w:rsid w:val="00CC2AE0"/>
    <w:rsid w:val="00CC50E7"/>
    <w:rsid w:val="00CD2E07"/>
    <w:rsid w:val="00CD3353"/>
    <w:rsid w:val="00CE558C"/>
    <w:rsid w:val="00CF1640"/>
    <w:rsid w:val="00D622AD"/>
    <w:rsid w:val="00D91069"/>
    <w:rsid w:val="00DA05A2"/>
    <w:rsid w:val="00DA5002"/>
    <w:rsid w:val="00DC148F"/>
    <w:rsid w:val="00DC6C18"/>
    <w:rsid w:val="00DE220D"/>
    <w:rsid w:val="00DE37D0"/>
    <w:rsid w:val="00DE69F9"/>
    <w:rsid w:val="00DF501D"/>
    <w:rsid w:val="00E023E3"/>
    <w:rsid w:val="00E153CB"/>
    <w:rsid w:val="00E37EB4"/>
    <w:rsid w:val="00E437FC"/>
    <w:rsid w:val="00E62167"/>
    <w:rsid w:val="00E62808"/>
    <w:rsid w:val="00E67326"/>
    <w:rsid w:val="00E736EF"/>
    <w:rsid w:val="00E74C90"/>
    <w:rsid w:val="00E7500B"/>
    <w:rsid w:val="00E91140"/>
    <w:rsid w:val="00E919E1"/>
    <w:rsid w:val="00E97F20"/>
    <w:rsid w:val="00EA2295"/>
    <w:rsid w:val="00EB3FCE"/>
    <w:rsid w:val="00EB6397"/>
    <w:rsid w:val="00EC4B4E"/>
    <w:rsid w:val="00EC7145"/>
    <w:rsid w:val="00F03D0F"/>
    <w:rsid w:val="00F55A8A"/>
    <w:rsid w:val="00F94862"/>
    <w:rsid w:val="00FC5267"/>
    <w:rsid w:val="00FD37B0"/>
    <w:rsid w:val="00FD6945"/>
    <w:rsid w:val="00FD77A4"/>
    <w:rsid w:val="00FD7B79"/>
    <w:rsid w:val="00FF619A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7365"/>
  <w15:chartTrackingRefBased/>
  <w15:docId w15:val="{B1155123-1532-44F1-9B82-A1DE0454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1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1F46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E3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32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2E32DD"/>
  </w:style>
  <w:style w:type="table" w:styleId="a7">
    <w:name w:val="Table Grid"/>
    <w:basedOn w:val="a1"/>
    <w:uiPriority w:val="39"/>
    <w:rsid w:val="00B8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A29CB"/>
    <w:rPr>
      <w:color w:val="808080"/>
    </w:rPr>
  </w:style>
  <w:style w:type="paragraph" w:styleId="a9">
    <w:name w:val="header"/>
    <w:basedOn w:val="a"/>
    <w:link w:val="aa"/>
    <w:uiPriority w:val="99"/>
    <w:unhideWhenUsed/>
    <w:rsid w:val="00E15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153CB"/>
  </w:style>
  <w:style w:type="paragraph" w:styleId="ab">
    <w:name w:val="footer"/>
    <w:basedOn w:val="a"/>
    <w:link w:val="ac"/>
    <w:uiPriority w:val="99"/>
    <w:unhideWhenUsed/>
    <w:rsid w:val="00E15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1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4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23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okler/projects/university/&#1056;&#1072;&#1089;&#1087;&#1088;&#1077;&#1076;&#1077;&#1083;&#1077;&#1085;&#1085;&#1099;&#1077;%20&#1089;&#1080;&#1089;&#1090;&#1077;&#1084;&#1099;%20(&#1055;&#1088;&#1080;&#1093;&#1086;&#1076;&#1100;&#1082;&#1086;)/lab6/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BroadCast (1000 эл.)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Лист1!$B$3:$B$8</c:f>
              <c:numCache>
                <c:formatCode>General</c:formatCode>
                <c:ptCount val="6"/>
                <c:pt idx="0">
                  <c:v>15</c:v>
                </c:pt>
                <c:pt idx="1">
                  <c:v>5</c:v>
                </c:pt>
                <c:pt idx="2">
                  <c:v>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34-0F48-8961-F5E2075AE7A4}"/>
            </c:ext>
          </c:extLst>
        </c:ser>
        <c:ser>
          <c:idx val="1"/>
          <c:order val="1"/>
          <c:tx>
            <c:v>Scatter (1000 эл.)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35</c:v>
                </c:pt>
                <c:pt idx="4">
                  <c:v>50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34-0F48-8961-F5E2075AE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6772048"/>
        <c:axId val="823011504"/>
      </c:lineChart>
      <c:catAx>
        <c:axId val="84677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3011504"/>
        <c:crosses val="autoZero"/>
        <c:auto val="1"/>
        <c:lblAlgn val="ctr"/>
        <c:lblOffset val="100"/>
        <c:noMultiLvlLbl val="0"/>
      </c:catAx>
      <c:valAx>
        <c:axId val="82301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677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9EF20-2EFD-F74E-98FC-F12AC328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Краснопер</dc:creator>
  <cp:keywords/>
  <dc:description/>
  <cp:lastModifiedBy>Валерий Павликов</cp:lastModifiedBy>
  <cp:revision>63</cp:revision>
  <dcterms:created xsi:type="dcterms:W3CDTF">2018-10-07T15:36:00Z</dcterms:created>
  <dcterms:modified xsi:type="dcterms:W3CDTF">2020-03-15T07:58:00Z</dcterms:modified>
</cp:coreProperties>
</file>