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Лабораторная Работа 5.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sz w:val="28"/>
          <w:rtl w:val="0"/>
        </w:rPr>
        <w:t xml:space="preserve">Работа с двумерными массивами.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sz w:val="28"/>
          <w:rtl w:val="0"/>
        </w:rPr>
        <w:t xml:space="preserve">1)  Представление двумерного массива в языке Ассемблер.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sz w:val="28"/>
          <w:rtl w:val="0"/>
        </w:rPr>
        <w:t xml:space="preserve">2)  Понятие индексной адресации.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sz w:val="28"/>
          <w:rtl w:val="0"/>
        </w:rPr>
        <w:t xml:space="preserve">3)  Использование регистров BX, SI, DI для адресации данных.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sz w:val="28"/>
          <w:rtl w:val="0"/>
        </w:rPr>
        <w:t xml:space="preserve">4)  Организация вложенных циклов в языке Ассемблер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sz w:val="28"/>
          <w:rtl w:val="0"/>
        </w:rPr>
        <w:t xml:space="preserve">Варианты заданий: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sz w:val="28"/>
          <w:rtl w:val="0"/>
        </w:rPr>
        <w:t xml:space="preserve">  В каждом из заданий необходимо организовать двойной или тройной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sz w:val="28"/>
          <w:rtl w:val="0"/>
        </w:rPr>
        <w:t xml:space="preserve">цикл. Все переменные должны иметь размерность слово. 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Варианты заданий: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01)  С клавиатуры вводятся размерности N и M и две матрицы размерности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NxM. Необходимо сложить данные матрицы и результат показать на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экране. </w:t>
      </w:r>
    </w:p>
    <w:p w:rsidP="00000000" w:rsidRPr="00000000" w:rsidR="00000000" w:rsidDel="00000000" w:rsidRDefault="00000000">
      <w:pPr>
        <w:spacing w:lineRule="auto" w:after="0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06)  С клавиатуры вводятся размерности N и M и матрица</w:t>
      </w:r>
    </w:p>
    <w:p w:rsidP="00000000" w:rsidRPr="00000000" w:rsidR="00000000" w:rsidDel="00000000" w:rsidRDefault="00000000">
      <w:pPr>
        <w:spacing w:lineRule="auto" w:after="0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размерности NxM. Необходимо обнулить в матрице все элементы,</w:t>
      </w:r>
    </w:p>
    <w:p w:rsidP="00000000" w:rsidRPr="00000000" w:rsidR="00000000" w:rsidDel="00000000" w:rsidRDefault="00000000">
      <w:pPr>
        <w:spacing w:lineRule="auto" w:after="0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находящиеся в четных строках и показать результат на экране.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07)  С клавиатуры вводятся размерности N и M, матрица размерности NxM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и число A. Необходимо обнулить в матрице все элементы, большие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числа A и показать результат на экране. </w:t>
      </w:r>
    </w:p>
    <w:p w:rsidP="00000000" w:rsidRPr="00000000" w:rsidR="00000000" w:rsidDel="00000000" w:rsidRDefault="00000000">
      <w:pPr>
        <w:spacing w:lineRule="auto" w:after="0" w:line="240"/>
        <w:contextualSpacing w:val="0"/>
        <w:rPr/>
      </w:pPr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/>
        <w:contextualSpacing w:val="0"/>
        <w:rPr/>
      </w:pPr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09)  С клавиатуры вводятся размерности N и M и матрица размерности</w:t>
      </w:r>
    </w:p>
    <w:p w:rsidP="00000000" w:rsidRPr="00000000" w:rsidR="00000000" w:rsidDel="00000000" w:rsidRDefault="00000000">
      <w:pPr>
        <w:spacing w:lineRule="auto" w:after="0" w:line="240"/>
        <w:contextualSpacing w:val="0"/>
        <w:rPr/>
      </w:pPr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NxM. Необходимо найти сумму всех элементов, находящихся под</w:t>
      </w:r>
    </w:p>
    <w:p w:rsidP="00000000" w:rsidRPr="00000000" w:rsidR="00000000" w:rsidDel="00000000" w:rsidRDefault="00000000">
      <w:pPr>
        <w:spacing w:lineRule="auto" w:after="0" w:line="240"/>
        <w:contextualSpacing w:val="0"/>
        <w:rPr/>
      </w:pPr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главной диагональю и показать эту сумму на экране. </w:t>
      </w:r>
    </w:p>
    <w:p w:rsidP="00000000" w:rsidRPr="00000000" w:rsidR="00000000" w:rsidDel="00000000" w:rsidRDefault="00000000">
      <w:pPr>
        <w:spacing w:lineRule="auto" w:after="0" w:line="240"/>
        <w:contextualSpacing w:val="0"/>
        <w:rPr/>
      </w:pPr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/>
        <w:contextualSpacing w:val="0"/>
        <w:rPr/>
      </w:pPr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14)  С клавиатуры вводятся размерности N и M и матрица</w:t>
      </w:r>
    </w:p>
    <w:p w:rsidP="00000000" w:rsidRPr="00000000" w:rsidR="00000000" w:rsidDel="00000000" w:rsidRDefault="00000000">
      <w:pPr>
        <w:spacing w:lineRule="auto" w:after="0" w:line="240"/>
        <w:contextualSpacing w:val="0"/>
        <w:rPr/>
      </w:pPr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размерности NxM. Необходимо в каждом из столбцов найти сумму</w:t>
      </w:r>
    </w:p>
    <w:p w:rsidP="00000000" w:rsidRPr="00000000" w:rsidR="00000000" w:rsidDel="00000000" w:rsidRDefault="00000000">
      <w:pPr>
        <w:spacing w:lineRule="auto" w:after="0" w:line="240"/>
        <w:contextualSpacing w:val="0"/>
        <w:rPr/>
      </w:pPr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элементов и вывести на экран получившийся вектор из сумм.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15)  С клавиатуры вводятся размерности N и M и матрица размерности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NxM.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Найти максимальный элемент в каждом столбце и вывести полученный вектор на экран.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701" w:right="850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5.docx</dc:title>
</cp:coreProperties>
</file>