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25" w:rsidRPr="00730925" w:rsidRDefault="00730925">
      <w:r>
        <w:t>Рождаемость и детская смертность</w:t>
      </w:r>
    </w:p>
    <w:p w:rsidR="00E76F9C" w:rsidRDefault="00730925">
      <w:r>
        <w:rPr>
          <w:noProof/>
          <w:lang w:eastAsia="ru-RU"/>
        </w:rPr>
        <w:drawing>
          <wp:inline distT="0" distB="0" distL="0" distR="0">
            <wp:extent cx="5638800" cy="6229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8B" w:rsidRDefault="00AB0F8B">
      <w:r>
        <w:t xml:space="preserve">2014 </w:t>
      </w:r>
      <w:r w:rsidR="009B430B">
        <w:t>–</w:t>
      </w:r>
      <w:r>
        <w:t xml:space="preserve"> </w:t>
      </w:r>
      <w:r w:rsidR="009B430B">
        <w:t xml:space="preserve">Родившихся: </w:t>
      </w:r>
      <w:r>
        <w:t>118</w:t>
      </w:r>
      <w:r w:rsidR="009B430B">
        <w:t> </w:t>
      </w:r>
      <w:r>
        <w:t>697</w:t>
      </w:r>
      <w:r w:rsidR="009B430B">
        <w:t>, Рождаемост</w:t>
      </w:r>
      <w:proofErr w:type="gramStart"/>
      <w:r w:rsidR="009B430B">
        <w:t>ь(</w:t>
      </w:r>
      <w:proofErr w:type="gramEnd"/>
      <w:r w:rsidR="009B430B">
        <w:t>на 1000 чел, численность 9 468 200</w:t>
      </w:r>
      <w:r w:rsidR="00F4197D">
        <w:t>): 12.5</w:t>
      </w:r>
      <w:r w:rsidR="000A0B61">
        <w:t>, умерших в возрасте до 1 года на 1000 населения:  3,5</w:t>
      </w:r>
      <w:r w:rsidR="009B430B">
        <w:t xml:space="preserve"> </w:t>
      </w:r>
    </w:p>
    <w:p w:rsidR="00730925" w:rsidRDefault="00730925"/>
    <w:p w:rsidR="00730925" w:rsidRDefault="00730925"/>
    <w:p w:rsidR="00730925" w:rsidRDefault="00730925"/>
    <w:p w:rsidR="00730925" w:rsidRDefault="00730925"/>
    <w:p w:rsidR="00730925" w:rsidRDefault="00730925"/>
    <w:p w:rsidR="00730925" w:rsidRDefault="00730925"/>
    <w:p w:rsidR="00730925" w:rsidRDefault="00730925"/>
    <w:p w:rsidR="00730925" w:rsidRDefault="00730925"/>
    <w:p w:rsidR="00730925" w:rsidRDefault="00730925">
      <w:r>
        <w:t>Уровень урбанизации</w:t>
      </w:r>
    </w:p>
    <w:p w:rsidR="00730925" w:rsidRDefault="00730925">
      <w:r>
        <w:rPr>
          <w:noProof/>
          <w:lang w:eastAsia="ru-RU"/>
        </w:rPr>
        <w:drawing>
          <wp:inline distT="0" distB="0" distL="0" distR="0">
            <wp:extent cx="4648200" cy="53721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62" w:rsidRDefault="00944362"/>
    <w:p w:rsidR="00944362" w:rsidRDefault="00944362"/>
    <w:p w:rsidR="00944362" w:rsidRDefault="00944362"/>
    <w:p w:rsidR="00944362" w:rsidRDefault="00944362"/>
    <w:p w:rsidR="00944362" w:rsidRDefault="00944362"/>
    <w:p w:rsidR="00944362" w:rsidRDefault="00944362"/>
    <w:p w:rsidR="00944362" w:rsidRDefault="00944362"/>
    <w:p w:rsidR="00944362" w:rsidRDefault="00944362"/>
    <w:p w:rsidR="00944362" w:rsidRDefault="00944362"/>
    <w:p w:rsidR="00944362" w:rsidRDefault="00944362"/>
    <w:p w:rsidR="00944362" w:rsidRDefault="00944362"/>
    <w:p w:rsidR="00944362" w:rsidRDefault="00944362">
      <w:r>
        <w:t>Образование</w:t>
      </w:r>
    </w:p>
    <w:p w:rsidR="00FF775E" w:rsidRDefault="00FF775E">
      <w:r>
        <w:rPr>
          <w:noProof/>
          <w:lang w:eastAsia="ru-RU"/>
        </w:rPr>
        <w:drawing>
          <wp:inline distT="0" distB="0" distL="0" distR="0">
            <wp:extent cx="3276600" cy="4000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62" w:rsidRDefault="00FF775E">
      <w:r>
        <w:rPr>
          <w:noProof/>
          <w:lang w:eastAsia="ru-RU"/>
        </w:rPr>
        <w:drawing>
          <wp:inline distT="0" distB="0" distL="0" distR="0">
            <wp:extent cx="4610100" cy="5715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5E" w:rsidRDefault="00FF775E">
      <w:r>
        <w:rPr>
          <w:noProof/>
          <w:lang w:eastAsia="ru-RU"/>
        </w:rPr>
        <w:drawing>
          <wp:inline distT="0" distB="0" distL="0" distR="0">
            <wp:extent cx="4572000" cy="8667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75E" w:rsidRDefault="00FF775E">
      <w:r>
        <w:rPr>
          <w:noProof/>
          <w:lang w:eastAsia="ru-RU"/>
        </w:rPr>
        <w:drawing>
          <wp:inline distT="0" distB="0" distL="0" distR="0">
            <wp:extent cx="4152900" cy="16383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24" w:rsidRDefault="00E03E24">
      <w:r>
        <w:rPr>
          <w:noProof/>
          <w:lang w:eastAsia="ru-RU"/>
        </w:rPr>
        <w:drawing>
          <wp:inline distT="0" distB="0" distL="0" distR="0">
            <wp:extent cx="5019675" cy="8667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24" w:rsidRDefault="00E03E24">
      <w:r>
        <w:rPr>
          <w:noProof/>
          <w:lang w:eastAsia="ru-RU"/>
        </w:rPr>
        <w:drawing>
          <wp:inline distT="0" distB="0" distL="0" distR="0">
            <wp:extent cx="5048250" cy="2667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/>
    <w:p w:rsidR="00AC24EC" w:rsidRDefault="00AC24EC">
      <w:r>
        <w:t>Работающие женщины</w:t>
      </w:r>
    </w:p>
    <w:p w:rsidR="00AC24EC" w:rsidRDefault="00AC24EC">
      <w:r>
        <w:rPr>
          <w:noProof/>
          <w:lang w:eastAsia="ru-RU"/>
        </w:rPr>
        <w:drawing>
          <wp:inline distT="0" distB="0" distL="0" distR="0">
            <wp:extent cx="5124450" cy="60293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F2" w:rsidRDefault="00B808F2">
      <w:r>
        <w:t>2014 --  0,2 процента безработных женщин</w:t>
      </w:r>
    </w:p>
    <w:p w:rsidR="00944362" w:rsidRDefault="00944362"/>
    <w:sectPr w:rsidR="00944362" w:rsidSect="00E76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0925"/>
    <w:rsid w:val="000A0B61"/>
    <w:rsid w:val="00455168"/>
    <w:rsid w:val="00730925"/>
    <w:rsid w:val="008A6852"/>
    <w:rsid w:val="00944362"/>
    <w:rsid w:val="009B430B"/>
    <w:rsid w:val="00AB0F8B"/>
    <w:rsid w:val="00AC24EC"/>
    <w:rsid w:val="00B808F2"/>
    <w:rsid w:val="00E03E24"/>
    <w:rsid w:val="00E76F9C"/>
    <w:rsid w:val="00F4197D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2015-05-31T11:45:00Z</dcterms:created>
  <dcterms:modified xsi:type="dcterms:W3CDTF">2015-05-31T16:11:00Z</dcterms:modified>
</cp:coreProperties>
</file>