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120"/>
        <w:rPr>
          <w:b/>
          <w:b/>
          <w:bCs/>
          <w:rFonts w:cs="Calibri" w:cstheme="minorHAnsi"/>
          <w:lang w:val="ru-RU"/>
        </w:rPr>
      </w:pPr>
      <w:r>
        <w:rPr>
          <w:rFonts w:cs="Calibri" w:cstheme="minorHAnsi"/>
          <w:lang w:val="ru-RU"/>
        </w:rPr>
        <w:t xml:space="preserve">Архитектура, которая разрабатывалась совместно компаниями </w:t>
      </w:r>
      <w:r>
        <w:rPr>
          <w:rFonts w:cs="Calibri" w:cstheme="minorHAnsi"/>
        </w:rPr>
        <w:t>Intel</w:t>
      </w:r>
      <w:r>
        <w:rPr>
          <w:rFonts w:cs="Calibri" w:cstheme="minorHAnsi"/>
          <w:lang w:val="ru-RU"/>
        </w:rPr>
        <w:t xml:space="preserve"> и </w:t>
      </w:r>
      <w:r>
        <w:rPr>
          <w:rFonts w:cs="Calibri" w:cstheme="minorHAnsi"/>
        </w:rPr>
        <w:t>Hewlett</w:t>
      </w:r>
      <w:r>
        <w:rPr>
          <w:rFonts w:cs="Calibri" w:cstheme="minorHAnsi"/>
          <w:lang w:val="ru-RU"/>
        </w:rPr>
        <w:t xml:space="preserve"> </w:t>
      </w:r>
      <w:r>
        <w:rPr>
          <w:rFonts w:cs="Calibri" w:cstheme="minorHAnsi"/>
        </w:rPr>
        <w:t>Packard</w:t>
      </w:r>
      <w:r>
        <w:rPr>
          <w:rFonts w:cs="Calibri" w:cstheme="minorHAnsi"/>
          <w:lang w:val="ru-RU"/>
        </w:rPr>
        <w:t xml:space="preserve"> получила название </w:t>
      </w:r>
      <w:r>
        <w:rPr>
          <w:rFonts w:cs="Calibri" w:cstheme="minorHAnsi"/>
          <w:b/>
          <w:bCs/>
        </w:rPr>
        <w:t>IA</w:t>
      </w:r>
      <w:r>
        <w:rPr>
          <w:rFonts w:cs="Calibri" w:cstheme="minorHAnsi"/>
          <w:b/>
          <w:bCs/>
          <w:lang w:val="ru-RU"/>
        </w:rPr>
        <w:t xml:space="preserve">-64. </w:t>
      </w:r>
      <w:r>
        <w:rPr>
          <w:rFonts w:cs="Calibri" w:cstheme="minorHAnsi"/>
          <w:lang w:val="ru-RU"/>
        </w:rPr>
        <w:t xml:space="preserve">Это полностью 64-битная машина. Самым первым процессором этого типа был процессор </w:t>
      </w:r>
      <w:r>
        <w:rPr>
          <w:rFonts w:cs="Calibri" w:cstheme="minorHAnsi"/>
          <w:b/>
          <w:bCs/>
        </w:rPr>
        <w:t>Itanium</w:t>
      </w:r>
      <w:r>
        <w:rPr>
          <w:rFonts w:cs="Calibri" w:cstheme="minorHAnsi"/>
          <w:b/>
          <w:bCs/>
          <w:lang w:val="ru-RU"/>
        </w:rPr>
        <w:t>.</w:t>
      </w:r>
      <w:r/>
    </w:p>
    <w:p>
      <w:pPr>
        <w:pStyle w:val="Normal"/>
        <w:spacing w:lineRule="auto" w:line="240" w:before="0" w:after="120"/>
        <w:rPr>
          <w:rFonts w:cs="Calibri" w:cstheme="minorHAnsi"/>
          <w:lang w:val="ru-RU"/>
        </w:rPr>
      </w:pPr>
      <w:r>
        <w:rPr>
          <w:rFonts w:cs="Calibri" w:cstheme="minorHAnsi"/>
          <w:lang w:val="ru-RU"/>
        </w:rPr>
        <w:t xml:space="preserve">Основной принцип организации архитектуры </w:t>
      </w:r>
      <w:r>
        <w:rPr>
          <w:rFonts w:cs="Calibri" w:cstheme="minorHAnsi"/>
        </w:rPr>
        <w:t>IA</w:t>
      </w:r>
      <w:r>
        <w:rPr>
          <w:rFonts w:cs="Calibri" w:cstheme="minorHAnsi"/>
          <w:lang w:val="ru-RU"/>
        </w:rPr>
        <w:t xml:space="preserve">-64 сводится к тому, чтобы перенести нагрузку периода выполнения на период компиляции. Процессор в ходе выполнения переупорядочивает команды, подменяет регистры и т.д., что ведет к большой нагрузке на аппаратное обеспечение. А архитектуре </w:t>
      </w:r>
      <w:r>
        <w:rPr>
          <w:rFonts w:cs="Calibri" w:cstheme="minorHAnsi"/>
        </w:rPr>
        <w:t>IA</w:t>
      </w:r>
      <w:r>
        <w:rPr>
          <w:rFonts w:cs="Calibri" w:cstheme="minorHAnsi"/>
          <w:lang w:val="ru-RU"/>
        </w:rPr>
        <w:t xml:space="preserve">-64 эту нагрузку выполняет компилятор. Согласно архитектуре </w:t>
      </w:r>
      <w:r>
        <w:rPr>
          <w:rFonts w:cs="Calibri" w:cstheme="minorHAnsi"/>
        </w:rPr>
        <w:t>IA</w:t>
      </w:r>
      <w:r>
        <w:rPr>
          <w:rFonts w:cs="Calibri" w:cstheme="minorHAnsi"/>
          <w:lang w:val="ru-RU"/>
        </w:rPr>
        <w:t xml:space="preserve">-64 компилятор получает достоверную информацию о количестве регистров процессора и генерирует программу, в которой нет конфликтов между регистрами. Кроме того, компилятор следит за загрузкой функциональных блоков. Модель, в которой аппаратный параллелизм виден для компилятора, называется </w:t>
      </w:r>
      <w:r>
        <w:rPr>
          <w:rFonts w:cs="Calibri" w:cstheme="minorHAnsi"/>
        </w:rPr>
        <w:t>EPIC</w:t>
      </w:r>
      <w:r>
        <w:rPr>
          <w:rFonts w:cs="Calibri" w:cstheme="minorHAnsi"/>
          <w:lang w:val="ru-RU"/>
        </w:rPr>
        <w:t xml:space="preserve"> (</w:t>
      </w:r>
      <w:r>
        <w:rPr>
          <w:rFonts w:cs="Calibri" w:cstheme="minorHAnsi"/>
        </w:rPr>
        <w:t>Explicitly</w:t>
      </w:r>
      <w:r>
        <w:rPr>
          <w:rFonts w:cs="Calibri" w:cstheme="minorHAnsi"/>
          <w:lang w:val="ru-RU"/>
        </w:rPr>
        <w:t xml:space="preserve"> </w:t>
      </w:r>
      <w:r>
        <w:rPr>
          <w:rFonts w:cs="Calibri" w:cstheme="minorHAnsi"/>
        </w:rPr>
        <w:t>Parallel</w:t>
      </w:r>
      <w:r>
        <w:rPr>
          <w:rFonts w:cs="Calibri" w:cstheme="minorHAnsi"/>
          <w:lang w:val="ru-RU"/>
        </w:rPr>
        <w:t xml:space="preserve"> </w:t>
      </w:r>
      <w:r>
        <w:rPr>
          <w:rFonts w:cs="Calibri" w:cstheme="minorHAnsi"/>
        </w:rPr>
        <w:t>Instruction</w:t>
      </w:r>
      <w:r>
        <w:rPr>
          <w:rFonts w:cs="Calibri" w:cstheme="minorHAnsi"/>
          <w:lang w:val="ru-RU"/>
        </w:rPr>
        <w:t xml:space="preserve"> </w:t>
      </w:r>
      <w:r>
        <w:rPr>
          <w:rFonts w:cs="Calibri" w:cstheme="minorHAnsi"/>
        </w:rPr>
        <w:t>Computing</w:t>
      </w:r>
      <w:r>
        <w:rPr>
          <w:rFonts w:cs="Calibri" w:cstheme="minorHAnsi"/>
          <w:lang w:val="ru-RU"/>
        </w:rPr>
        <w:t xml:space="preserve"> – вычисления с явным параллелизмом).</w:t>
      </w:r>
      <w:r/>
    </w:p>
    <w:p>
      <w:pPr>
        <w:pStyle w:val="Normal"/>
        <w:spacing w:lineRule="auto" w:line="240" w:before="0" w:after="120"/>
      </w:pPr>
      <w:r>
        <w:rPr>
          <w:rFonts w:cs="Calibri" w:cstheme="minorHAnsi"/>
          <w:lang w:val="ru-RU"/>
        </w:rPr>
        <w:t>В модели памяти предусмотрено 2</w:t>
      </w:r>
      <w:r>
        <w:rPr>
          <w:rFonts w:cs="Calibri" w:cstheme="minorHAnsi"/>
          <w:vertAlign w:val="superscript"/>
          <w:lang w:val="ru-RU"/>
        </w:rPr>
        <w:t>64</w:t>
      </w:r>
      <w:r>
        <w:rPr>
          <w:rFonts w:cs="Calibri" w:cstheme="minorHAnsi"/>
          <w:lang w:val="ru-RU"/>
        </w:rPr>
        <w:t xml:space="preserve">  адресов. Имеющиеся команды могут обращаться к блокам памяти по 1, 2, 4, 8, 16 и 10. Лучший способ ускорить обращение в память – выполнять эту операцию в фоновом режиме.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В процессоре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Itanium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предусмотрено 128 64-разрядных регистров общего назначения. Первые 32 статические, остальные группируются в стек регистров, напоминающий регистровое окно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UltraSPARC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. В отличие от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UltraSPARC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, количество доступных регистров меняется от одной процедуры к другой. Имеется 128 регистров с плавающей точкой, организованных по стандарту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IEEE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 745, но не группируемых в стек.</w:t>
      </w:r>
      <w:r/>
    </w:p>
    <w:p>
      <w:pPr>
        <w:pStyle w:val="Style15"/>
        <w:spacing w:before="0" w:after="0"/>
        <w:ind w:left="0" w:right="0" w:hanging="0"/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Предусмотрено 64 1-разрядных предикатных регистра, 8 регистров ветвления и 128 специализированных прикладных регистра, которые могут использоваться для обмена параметрами между прикладными программами и операционной системой.</w:t>
      </w:r>
      <w:r/>
    </w:p>
    <w:p>
      <w:pPr>
        <w:pStyle w:val="Style15"/>
        <w:spacing w:before="0" w:after="0"/>
        <w:ind w:left="0" w:right="0" w:hanging="0"/>
        <w:rPr>
          <w:smallCaps w:val="false"/>
          <w:caps w:val="false"/>
          <w:spacing w:val="0"/>
          <w:i w:val="false"/>
          <w:b w:val="false"/>
          <w:color w:val="000000"/>
        </w:rPr>
      </w:pPr>
      <w:r>
        <w:rPr>
          <w:rFonts w:ascii="Arial" w:hAnsi="Arial"/>
          <w:sz w:val="24"/>
          <w:szCs w:val="24"/>
        </w:rPr>
      </w:r>
      <w:r/>
    </w:p>
    <w:p>
      <w:pPr>
        <w:pStyle w:val="Normal"/>
        <w:spacing w:lineRule="auto" w:line="240" w:before="0" w:after="120"/>
        <w:rPr>
          <w:rFonts w:cs="Calibri" w:cstheme="minorHAnsi"/>
          <w:lang w:val="ru-RU"/>
        </w:rPr>
      </w:pPr>
      <w:r>
        <w:rPr>
          <w:rFonts w:cs="Calibri" w:cstheme="minorHAnsi"/>
          <w:lang w:val="ru-RU"/>
        </w:rPr>
        <w:t xml:space="preserve">В архитектуре </w:t>
      </w:r>
      <w:r>
        <w:rPr>
          <w:rFonts w:cs="Calibri" w:cstheme="minorHAnsi"/>
        </w:rPr>
        <w:t>IA</w:t>
      </w:r>
      <w:r>
        <w:rPr>
          <w:rFonts w:cs="Calibri" w:cstheme="minorHAnsi"/>
          <w:lang w:val="ru-RU"/>
        </w:rPr>
        <w:t>-64 функции планирования возложены на компилятор.</w:t>
      </w:r>
      <w:r/>
    </w:p>
    <w:p>
      <w:pPr>
        <w:pStyle w:val="Normal"/>
        <w:spacing w:lineRule="auto" w:line="240" w:before="0" w:after="120"/>
        <w:rPr>
          <w:rFonts w:cs="Calibri" w:cstheme="minorHAnsi"/>
          <w:lang w:val="ru-RU"/>
        </w:rPr>
      </w:pPr>
      <w:r>
        <w:rPr>
          <w:rFonts w:cs="Calibri" w:cstheme="minorHAnsi"/>
          <w:lang w:val="ru-RU"/>
        </w:rPr>
        <w:t xml:space="preserve">Отличительной особенностью </w:t>
      </w:r>
      <w:r>
        <w:rPr>
          <w:rFonts w:cs="Calibri" w:cstheme="minorHAnsi"/>
        </w:rPr>
        <w:t>IA</w:t>
      </w:r>
      <w:r>
        <w:rPr>
          <w:rFonts w:cs="Calibri" w:cstheme="minorHAnsi"/>
          <w:lang w:val="ru-RU"/>
        </w:rPr>
        <w:t xml:space="preserve">-64 является идея о </w:t>
      </w:r>
      <w:r>
        <w:rPr>
          <w:rFonts w:cs="Calibri" w:cstheme="minorHAnsi"/>
          <w:i/>
          <w:iCs/>
          <w:u w:val="single"/>
          <w:lang w:val="ru-RU"/>
        </w:rPr>
        <w:t>пучке</w:t>
      </w:r>
      <w:r>
        <w:rPr>
          <w:rFonts w:cs="Calibri" w:cstheme="minorHAnsi"/>
          <w:lang w:val="ru-RU"/>
        </w:rPr>
        <w:t xml:space="preserve"> связанных команд. Команды поступают группами по три штуки. Такая группа называется пучком. Каждый 128-битный пучок содержит три 40-битных команды фиксированного формата и 8-битный шаблон. Пучки могут быть связаны между собой, поэтому в пучке может быть более трех команд. Формат содержит информацию о том, какие команды могут выполняться параллельно. При такой системе компилятор может выделять блоки команд и сообщать процессору, что эти команды можно выполнять параллельно. Таким образом компилятор должен переупорядочивать команды, проверять, нет ли взаимосвязей и т.д. вместо аппаратного обеспечения. Основная идея – работа упорядочивания и распределения </w:t>
      </w:r>
      <w:r>
        <w:rPr>
          <w:rFonts w:cs="Calibri" w:cstheme="minorHAnsi"/>
        </w:rPr>
        <w:t>RISC</w:t>
      </w:r>
      <w:r>
        <w:rPr>
          <w:rFonts w:cs="Calibri" w:cstheme="minorHAnsi"/>
          <w:lang w:val="ru-RU"/>
        </w:rPr>
        <w:t xml:space="preserve">-команд передается от аппаратного обеспечения к компилятору. </w:t>
      </w:r>
      <w:r/>
    </w:p>
    <w:p>
      <w:pPr>
        <w:pStyle w:val="Normal"/>
        <w:spacing w:lineRule="auto" w:line="240" w:before="0" w:after="120"/>
        <w:rPr>
          <w:rFonts w:cs="Calibri" w:cstheme="minorHAnsi"/>
          <w:lang w:val="ru-RU"/>
        </w:rPr>
      </w:pPr>
      <w:r>
        <w:rPr>
          <w:rFonts w:cs="Calibri" w:cstheme="minorHAnsi"/>
          <w:lang w:val="ru-RU"/>
        </w:rPr>
        <w:t>Причины, по которым упорядочивание команд  возложены на компилятор:</w:t>
      </w:r>
      <w:r/>
    </w:p>
    <w:p>
      <w:pPr>
        <w:pStyle w:val="ListParagraph"/>
        <w:numPr>
          <w:ilvl w:val="0"/>
          <w:numId w:val="1"/>
        </w:numPr>
        <w:spacing w:lineRule="auto" w:line="240" w:before="0" w:after="120"/>
        <w:contextualSpacing/>
        <w:rPr>
          <w:rFonts w:cs="Calibri" w:cstheme="minorHAnsi"/>
          <w:lang w:val="ru-RU"/>
        </w:rPr>
      </w:pPr>
      <w:r>
        <w:rPr>
          <w:rFonts w:cs="Calibri" w:cstheme="minorHAnsi"/>
          <w:lang w:val="ru-RU"/>
        </w:rPr>
        <w:t>Теперь всю работу компилятор, а аппаратное обеспечение можно упростить и увеличить объем кэш-памяти.</w:t>
      </w:r>
      <w:r/>
    </w:p>
    <w:p>
      <w:pPr>
        <w:pStyle w:val="ListParagraph"/>
        <w:numPr>
          <w:ilvl w:val="0"/>
          <w:numId w:val="1"/>
        </w:numPr>
        <w:spacing w:lineRule="auto" w:line="240" w:before="0" w:after="120"/>
        <w:contextualSpacing/>
      </w:pPr>
      <w:r>
        <w:rPr>
          <w:rFonts w:cs="Calibri" w:cstheme="minorHAnsi"/>
          <w:lang w:val="ru-RU"/>
        </w:rPr>
        <w:t>Для любой программы распределение происходит только один раз на этапе компиляции.</w:t>
      </w:r>
      <w:r/>
    </w:p>
    <w:p>
      <w:pPr>
        <w:pStyle w:val="Normal"/>
        <w:spacing w:lineRule="auto" w:line="240" w:before="0" w:after="120"/>
      </w:pPr>
      <w:r>
        <w:rPr>
          <w:rFonts w:cs="Calibri" w:cstheme="minorHAnsi"/>
          <w:b/>
          <w:lang w:val="ru-RU"/>
        </w:rPr>
        <w:t>Предикация</w:t>
        <w:drawing>
          <wp:anchor behindDoc="0" distT="0" distB="127000" distL="0" distR="0" simplePos="0" locked="0" layoutInCell="1" allowOverlap="1" relativeHeight="2">
            <wp:simplePos x="0" y="0"/>
            <wp:positionH relativeFrom="column">
              <wp:posOffset>575945</wp:posOffset>
            </wp:positionH>
            <wp:positionV relativeFrom="paragraph">
              <wp:posOffset>148590</wp:posOffset>
            </wp:positionV>
            <wp:extent cx="5022215" cy="2285365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215" cy="2285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="Calibri" w:cstheme="minorHAnsi"/>
          <w:lang w:val="ru-RU"/>
        </w:rPr>
        <w:t xml:space="preserve"> – технология, которая сокращает число условных переходов. А архитектуре </w:t>
      </w:r>
      <w:r>
        <w:rPr>
          <w:rFonts w:cs="Calibri" w:cstheme="minorHAnsi"/>
        </w:rPr>
        <w:t>IA</w:t>
      </w:r>
      <w:r>
        <w:rPr>
          <w:rFonts w:cs="Calibri" w:cstheme="minorHAnsi"/>
          <w:lang w:val="ru-RU"/>
        </w:rPr>
        <w:t>-64 предикация происходит следующим образом. Каждая команда действительно выполняется, и в самом конце конвейера, когда уже нужно сохранять результат в выходной регистр, производится проверка, истинно ли предсказание. Если истинно – результат записывается в выходной регистр, а если ложно – запись не происходит.</w:t>
      </w:r>
      <w:r/>
    </w:p>
    <w:p>
      <w:pPr>
        <w:pStyle w:val="Normal"/>
        <w:spacing w:lineRule="auto" w:line="240" w:before="0" w:after="120"/>
        <w:rPr>
          <w:rFonts w:cs="Calibri" w:cstheme="minorHAnsi"/>
          <w:lang w:val="ru-RU"/>
        </w:rPr>
      </w:pPr>
      <w:r>
        <w:rPr>
          <w:rFonts w:cs="Calibri" w:cstheme="minorHAnsi"/>
          <w:lang w:val="ru-RU"/>
        </w:rPr>
        <w:t xml:space="preserve">Идея </w:t>
      </w:r>
      <w:r>
        <w:rPr>
          <w:rFonts w:cs="Calibri" w:cstheme="minorHAnsi"/>
          <w:b/>
          <w:lang w:val="ru-RU"/>
        </w:rPr>
        <w:t>спекулятивной загрузки</w:t>
      </w:r>
      <w:r>
        <w:rPr>
          <w:rFonts w:cs="Calibri" w:cstheme="minorHAnsi"/>
          <w:lang w:val="ru-RU"/>
        </w:rPr>
        <w:t xml:space="preserve"> заключается в том, чтобы компилятор помещал команды считывания из памяти в более ранние позиции относительно других команд. Поскольку эти команды начинаются раньше, чем нужно, то они и могут завершиться до того, как потребуются результаты. Компилятор вставляет команду </w:t>
      </w:r>
      <w:r>
        <w:rPr>
          <w:rFonts w:cs="Calibri" w:cstheme="minorHAnsi"/>
        </w:rPr>
        <w:t>CHECK</w:t>
      </w:r>
      <w:r>
        <w:rPr>
          <w:rFonts w:cs="Calibri" w:cstheme="minorHAnsi"/>
          <w:lang w:val="ru-RU"/>
        </w:rPr>
        <w:t xml:space="preserve"> в том месте, где ему нужно получить значение определенного регистра. Если значение есть, то выполнение программы продолжается; в противном случае команда простаивает.</w:t>
      </w:r>
      <w:r/>
    </w:p>
    <w:p>
      <w:pPr>
        <w:pStyle w:val="Normal"/>
      </w:pPr>
      <w:r>
        <w:rPr/>
      </w:r>
      <w:r/>
    </w:p>
    <w:sectPr>
      <w:type w:val="nextPage"/>
      <w:pgSz w:w="11906" w:h="16838"/>
      <w:pgMar w:left="567" w:right="567" w:header="0" w:top="567" w:footer="0" w:bottom="56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096f03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rFonts w:cs="Courier New"/>
    </w:rPr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096f03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Application>LibreOffice/4.3.3.2$Linux_X86_64 LibreOffice_project/430m0$Build-2</Application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2013-01-30T14:49:00Z</dcterms:created>
  <dc:creator>Пользователь Windows</dc:creator>
  <dc:language>ru-RU</dc:language>
  <dcterms:modified xsi:type="dcterms:W3CDTF">2015-01-26T23:03:07Z</dcterms:modified>
  <cp:revision>3</cp:revision>
</cp:coreProperties>
</file>