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A72" w:rsidRPr="0019466F" w:rsidRDefault="006F4A72" w:rsidP="006F4A72">
      <w:pPr>
        <w:spacing w:after="120" w:line="240" w:lineRule="auto"/>
        <w:rPr>
          <w:rFonts w:cstheme="minorHAnsi"/>
          <w:lang w:val="ru-RU"/>
        </w:rPr>
      </w:pPr>
      <w:r w:rsidRPr="0019466F">
        <w:rPr>
          <w:rFonts w:cstheme="minorHAnsi"/>
          <w:lang w:val="ru-RU"/>
        </w:rPr>
        <w:t xml:space="preserve">Для повышения производительности </w:t>
      </w:r>
      <w:r w:rsidRPr="0019466F">
        <w:rPr>
          <w:rFonts w:cstheme="minorHAnsi"/>
        </w:rPr>
        <w:t>Pentium</w:t>
      </w:r>
      <w:r w:rsidRPr="0019466F">
        <w:rPr>
          <w:rFonts w:cstheme="minorHAnsi"/>
          <w:lang w:val="ru-RU"/>
        </w:rPr>
        <w:t xml:space="preserve"> без внесения изменений в программный интерфейс  рассматривались пять простейших способов.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440"/>
        <w:gridCol w:w="8188"/>
      </w:tblGrid>
      <w:tr w:rsidR="006F4A72" w:rsidRPr="006F4A72" w:rsidTr="004852B7">
        <w:tc>
          <w:tcPr>
            <w:tcW w:w="2442" w:type="dxa"/>
          </w:tcPr>
          <w:p w:rsidR="006F4A72" w:rsidRPr="007B1D41" w:rsidRDefault="006F4A72" w:rsidP="004852B7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t>Повышение тактовой частоты</w:t>
            </w:r>
          </w:p>
        </w:tc>
        <w:tc>
          <w:tcPr>
            <w:tcW w:w="8214" w:type="dxa"/>
          </w:tcPr>
          <w:p w:rsidR="006F4A72" w:rsidRPr="007B1D41" w:rsidRDefault="006F4A72" w:rsidP="004852B7">
            <w:pPr>
              <w:spacing w:after="120"/>
              <w:rPr>
                <w:rFonts w:cstheme="minorHAnsi"/>
                <w:lang w:val="ru-RU"/>
              </w:rPr>
            </w:pPr>
            <w:r w:rsidRPr="007B1D41">
              <w:rPr>
                <w:rFonts w:cstheme="minorHAnsi"/>
                <w:lang w:val="ru-RU"/>
              </w:rPr>
              <w:t>порождает проблемы увеличения энергопотребления и перегрева микросхемы</w:t>
            </w:r>
          </w:p>
        </w:tc>
      </w:tr>
      <w:tr w:rsidR="006F4A72" w:rsidRPr="007B1D41" w:rsidTr="004852B7">
        <w:tc>
          <w:tcPr>
            <w:tcW w:w="2442" w:type="dxa"/>
          </w:tcPr>
          <w:p w:rsidR="006F4A72" w:rsidRPr="007B1D41" w:rsidRDefault="006F4A72" w:rsidP="004852B7">
            <w:pPr>
              <w:spacing w:after="120"/>
              <w:rPr>
                <w:rFonts w:cstheme="minorHAnsi"/>
                <w:lang w:val="ru-RU"/>
              </w:rPr>
            </w:pPr>
            <w:r w:rsidRPr="007B1D41">
              <w:rPr>
                <w:rFonts w:cstheme="minorHAnsi"/>
                <w:lang w:val="ru-RU"/>
              </w:rPr>
              <w:t>Размещение на од</w:t>
            </w:r>
            <w:r>
              <w:rPr>
                <w:rFonts w:cstheme="minorHAnsi"/>
                <w:lang w:val="ru-RU"/>
              </w:rPr>
              <w:t>ной микросхеме двух процессоров</w:t>
            </w:r>
          </w:p>
        </w:tc>
        <w:tc>
          <w:tcPr>
            <w:tcW w:w="8214" w:type="dxa"/>
          </w:tcPr>
          <w:p w:rsidR="006F4A72" w:rsidRPr="007B1D41" w:rsidRDefault="006F4A72" w:rsidP="004852B7">
            <w:pPr>
              <w:spacing w:after="120"/>
              <w:rPr>
                <w:rFonts w:cstheme="minorHAnsi"/>
              </w:rPr>
            </w:pPr>
            <w:r w:rsidRPr="007B1D41">
              <w:rPr>
                <w:rFonts w:cstheme="minorHAnsi"/>
                <w:lang w:val="ru-RU"/>
              </w:rPr>
              <w:t xml:space="preserve">сопряжено с удвоением площади, занимаемой микросхемой. Если экономить на площади, то приходится использовать одну </w:t>
            </w:r>
            <w:proofErr w:type="spellStart"/>
            <w:r w:rsidRPr="007B1D41">
              <w:rPr>
                <w:rFonts w:cstheme="minorHAnsi"/>
                <w:lang w:val="ru-RU"/>
              </w:rPr>
              <w:t>КЭШ-память</w:t>
            </w:r>
            <w:proofErr w:type="spellEnd"/>
            <w:r w:rsidRPr="007B1D41">
              <w:rPr>
                <w:rFonts w:cstheme="minorHAnsi"/>
                <w:lang w:val="ru-RU"/>
              </w:rPr>
              <w:t xml:space="preserve"> на два процессора, что означает сокращение объема </w:t>
            </w:r>
            <w:proofErr w:type="spellStart"/>
            <w:r w:rsidRPr="007B1D41">
              <w:rPr>
                <w:rFonts w:cstheme="minorHAnsi"/>
                <w:lang w:val="ru-RU"/>
              </w:rPr>
              <w:t>КЭШ-памяти</w:t>
            </w:r>
            <w:proofErr w:type="spellEnd"/>
            <w:r w:rsidRPr="007B1D41">
              <w:rPr>
                <w:rFonts w:cstheme="minorHAnsi"/>
                <w:lang w:val="ru-RU"/>
              </w:rPr>
              <w:t xml:space="preserve"> на один процессор. Кроме того, возникает проблема распараллеливания вычислений</w:t>
            </w:r>
          </w:p>
        </w:tc>
      </w:tr>
      <w:tr w:rsidR="006F4A72" w:rsidRPr="006F4A72" w:rsidTr="004852B7">
        <w:tc>
          <w:tcPr>
            <w:tcW w:w="2442" w:type="dxa"/>
          </w:tcPr>
          <w:p w:rsidR="006F4A72" w:rsidRPr="007B1D41" w:rsidRDefault="006F4A72" w:rsidP="004852B7">
            <w:pPr>
              <w:spacing w:after="120"/>
              <w:rPr>
                <w:rFonts w:cstheme="minorHAnsi"/>
              </w:rPr>
            </w:pPr>
            <w:r w:rsidRPr="007B1D41">
              <w:rPr>
                <w:rFonts w:cstheme="minorHAnsi"/>
                <w:lang w:val="ru-RU"/>
              </w:rPr>
              <w:t>Введе</w:t>
            </w:r>
            <w:r>
              <w:rPr>
                <w:rFonts w:cstheme="minorHAnsi"/>
                <w:lang w:val="ru-RU"/>
              </w:rPr>
              <w:t>ние новых функциональных блоков</w:t>
            </w:r>
          </w:p>
        </w:tc>
        <w:tc>
          <w:tcPr>
            <w:tcW w:w="8214" w:type="dxa"/>
          </w:tcPr>
          <w:p w:rsidR="006F4A72" w:rsidRPr="007B1D41" w:rsidRDefault="006F4A72" w:rsidP="004852B7">
            <w:pPr>
              <w:spacing w:after="120"/>
              <w:rPr>
                <w:rFonts w:cstheme="minorHAnsi"/>
                <w:lang w:val="ru-RU"/>
              </w:rPr>
            </w:pPr>
            <w:r w:rsidRPr="007B1D41">
              <w:rPr>
                <w:rFonts w:cstheme="minorHAnsi"/>
                <w:lang w:val="ru-RU"/>
              </w:rPr>
              <w:t>в этом случае важно сохранить баланс. Нет смысла вводить большое число функциональных блоков, если скорость вызова команд ниже производительности блоков</w:t>
            </w:r>
          </w:p>
        </w:tc>
      </w:tr>
      <w:tr w:rsidR="006F4A72" w:rsidRPr="006F4A72" w:rsidTr="004852B7">
        <w:tc>
          <w:tcPr>
            <w:tcW w:w="2442" w:type="dxa"/>
          </w:tcPr>
          <w:p w:rsidR="006F4A72" w:rsidRPr="007B1D41" w:rsidRDefault="006F4A72" w:rsidP="004852B7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t>Удлинение конвейера</w:t>
            </w:r>
          </w:p>
        </w:tc>
        <w:tc>
          <w:tcPr>
            <w:tcW w:w="8214" w:type="dxa"/>
          </w:tcPr>
          <w:p w:rsidR="006F4A72" w:rsidRPr="007B1D41" w:rsidRDefault="006F4A72" w:rsidP="004852B7">
            <w:pPr>
              <w:spacing w:after="120"/>
              <w:rPr>
                <w:rFonts w:cstheme="minorHAnsi"/>
                <w:lang w:val="ru-RU"/>
              </w:rPr>
            </w:pPr>
            <w:r w:rsidRPr="007B1D41">
              <w:rPr>
                <w:rFonts w:cstheme="minorHAnsi"/>
                <w:lang w:val="ru-RU"/>
              </w:rPr>
              <w:t>с одной стороны повышает производительность, но с другой стороны увеличивает негативные последствия: ошибки прогнозирования ветвлений и промахи КЕШ—памяти. К тому же увеличение числа стадий требует увеличения тактовой частоты</w:t>
            </w:r>
          </w:p>
        </w:tc>
      </w:tr>
      <w:tr w:rsidR="006F4A72" w:rsidRPr="006F4A72" w:rsidTr="004852B7">
        <w:tc>
          <w:tcPr>
            <w:tcW w:w="2442" w:type="dxa"/>
          </w:tcPr>
          <w:p w:rsidR="006F4A72" w:rsidRPr="007B1D41" w:rsidRDefault="006F4A72" w:rsidP="004852B7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t xml:space="preserve">Использование </w:t>
            </w:r>
            <w:proofErr w:type="spellStart"/>
            <w:r>
              <w:rPr>
                <w:rFonts w:cstheme="minorHAnsi"/>
                <w:lang w:val="ru-RU"/>
              </w:rPr>
              <w:t>многопоточности</w:t>
            </w:r>
            <w:proofErr w:type="spellEnd"/>
          </w:p>
        </w:tc>
        <w:tc>
          <w:tcPr>
            <w:tcW w:w="8214" w:type="dxa"/>
          </w:tcPr>
          <w:p w:rsidR="006F4A72" w:rsidRPr="007B1D41" w:rsidRDefault="006F4A72" w:rsidP="004852B7">
            <w:pPr>
              <w:spacing w:after="120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введение</w:t>
            </w:r>
            <w:r w:rsidRPr="0019466F">
              <w:rPr>
                <w:rFonts w:cstheme="minorHAnsi"/>
                <w:lang w:val="ru-RU"/>
              </w:rPr>
              <w:t xml:space="preserve"> дополнительн</w:t>
            </w:r>
            <w:r>
              <w:rPr>
                <w:rFonts w:cstheme="minorHAnsi"/>
                <w:lang w:val="ru-RU"/>
              </w:rPr>
              <w:t>ого программного потока, который позволяе</w:t>
            </w:r>
            <w:r w:rsidRPr="0019466F">
              <w:rPr>
                <w:rFonts w:cstheme="minorHAnsi"/>
                <w:lang w:val="ru-RU"/>
              </w:rPr>
              <w:t>т использовать те аппаратные ресурсы, которые в противном случае простаивали бы</w:t>
            </w:r>
          </w:p>
        </w:tc>
      </w:tr>
    </w:tbl>
    <w:p w:rsidR="006F4A72" w:rsidRPr="0019466F" w:rsidRDefault="006F4A72" w:rsidP="006F4A72">
      <w:pPr>
        <w:spacing w:after="120" w:line="240" w:lineRule="auto"/>
        <w:rPr>
          <w:rFonts w:cstheme="minorHAnsi"/>
          <w:lang w:val="ru-RU"/>
        </w:rPr>
      </w:pPr>
      <w:r w:rsidRPr="0019466F">
        <w:rPr>
          <w:rFonts w:cstheme="minorHAnsi"/>
          <w:lang w:val="ru-RU"/>
        </w:rPr>
        <w:t>Основной принцип</w:t>
      </w:r>
      <w:r>
        <w:rPr>
          <w:rFonts w:cstheme="minorHAnsi"/>
          <w:lang w:val="ru-RU"/>
        </w:rPr>
        <w:t xml:space="preserve"> </w:t>
      </w:r>
      <w:proofErr w:type="spellStart"/>
      <w:r>
        <w:rPr>
          <w:rFonts w:cstheme="minorHAnsi"/>
          <w:lang w:val="ru-RU"/>
        </w:rPr>
        <w:t>многопоточности</w:t>
      </w:r>
      <w:proofErr w:type="spellEnd"/>
      <w:r w:rsidRPr="0019466F">
        <w:rPr>
          <w:rFonts w:cstheme="minorHAnsi"/>
          <w:lang w:val="ru-RU"/>
        </w:rPr>
        <w:t xml:space="preserve"> – выполнение двух программных потоков (или процессов – процессор не отличает поток от процесса). Операционная система рассматривает </w:t>
      </w:r>
      <w:proofErr w:type="spellStart"/>
      <w:r w:rsidRPr="0019466F">
        <w:rPr>
          <w:rFonts w:cstheme="minorHAnsi"/>
          <w:lang w:val="ru-RU"/>
        </w:rPr>
        <w:t>гиперпоточный</w:t>
      </w:r>
      <w:proofErr w:type="spellEnd"/>
      <w:r w:rsidRPr="0019466F">
        <w:rPr>
          <w:rFonts w:cstheme="minorHAnsi"/>
          <w:lang w:val="ru-RU"/>
        </w:rPr>
        <w:t xml:space="preserve"> процессор как двухпроцессорный комплекс с общими КЭШами и основной памятью. Планирование для каждого потока операционная система выполняет отдельно.</w:t>
      </w:r>
    </w:p>
    <w:p w:rsidR="006F4A72" w:rsidRPr="00804605" w:rsidRDefault="006F4A72" w:rsidP="006F4A72">
      <w:pPr>
        <w:spacing w:after="120" w:line="240" w:lineRule="auto"/>
        <w:rPr>
          <w:rFonts w:cstheme="minorHAnsi"/>
          <w:lang w:val="ru-RU"/>
        </w:rPr>
      </w:pPr>
      <w:r w:rsidRPr="0019466F">
        <w:rPr>
          <w:rFonts w:cstheme="minorHAnsi"/>
          <w:lang w:val="ru-RU"/>
        </w:rPr>
        <w:t xml:space="preserve">Прикладные программы, предусматривающие возможность исполнения в виде нескольких программных потоков, могут задействовать оба виртуальных процессора. </w:t>
      </w:r>
    </w:p>
    <w:p w:rsidR="006F4A72" w:rsidRPr="005629CE" w:rsidRDefault="006F4A72" w:rsidP="006F4A72">
      <w:pPr>
        <w:spacing w:after="120" w:line="240" w:lineRule="auto"/>
        <w:rPr>
          <w:rFonts w:cstheme="minorHAnsi"/>
          <w:b/>
          <w:lang w:val="ru-RU"/>
        </w:rPr>
      </w:pPr>
      <w:r w:rsidRPr="005629CE">
        <w:rPr>
          <w:rFonts w:cstheme="minorHAnsi"/>
          <w:b/>
          <w:lang w:val="ru-RU"/>
        </w:rPr>
        <w:t>Стратегии координации ресурсов: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3"/>
        <w:gridCol w:w="8755"/>
      </w:tblGrid>
      <w:tr w:rsidR="006F4A72" w:rsidRPr="006F4A72" w:rsidTr="004852B7">
        <w:tc>
          <w:tcPr>
            <w:tcW w:w="2235" w:type="dxa"/>
          </w:tcPr>
          <w:p w:rsidR="006F4A72" w:rsidRPr="005629CE" w:rsidRDefault="006F4A72" w:rsidP="004852B7">
            <w:pPr>
              <w:spacing w:after="120"/>
              <w:rPr>
                <w:rFonts w:cstheme="minorHAnsi"/>
                <w:lang w:val="ru-RU"/>
              </w:rPr>
            </w:pPr>
            <w:r w:rsidRPr="005629CE">
              <w:rPr>
                <w:rFonts w:cstheme="minorHAnsi"/>
                <w:lang w:val="ru-RU"/>
              </w:rPr>
              <w:t>Дублирование ресурсов</w:t>
            </w:r>
          </w:p>
        </w:tc>
        <w:tc>
          <w:tcPr>
            <w:tcW w:w="8781" w:type="dxa"/>
          </w:tcPr>
          <w:p w:rsidR="006F4A72" w:rsidRPr="007B1D41" w:rsidRDefault="006F4A72" w:rsidP="004852B7">
            <w:pPr>
              <w:spacing w:after="120"/>
              <w:rPr>
                <w:rFonts w:cstheme="minorHAnsi"/>
                <w:lang w:val="ru-RU"/>
              </w:rPr>
            </w:pPr>
            <w:r w:rsidRPr="007B1D41">
              <w:rPr>
                <w:rFonts w:cstheme="minorHAnsi"/>
                <w:lang w:val="ru-RU"/>
              </w:rPr>
              <w:t>для каждого программного потока требуется свой счетчик команд. Вводится вторая таблица отображения архитектурных регистров (</w:t>
            </w:r>
            <w:r w:rsidRPr="007B1D41">
              <w:rPr>
                <w:rFonts w:cstheme="minorHAnsi"/>
              </w:rPr>
              <w:t>EAX</w:t>
            </w:r>
            <w:r w:rsidRPr="007B1D41">
              <w:rPr>
                <w:rFonts w:cstheme="minorHAnsi"/>
                <w:lang w:val="ru-RU"/>
              </w:rPr>
              <w:t xml:space="preserve">, </w:t>
            </w:r>
            <w:r w:rsidRPr="007B1D41">
              <w:rPr>
                <w:rFonts w:cstheme="minorHAnsi"/>
              </w:rPr>
              <w:t>EBX</w:t>
            </w:r>
            <w:r w:rsidRPr="007B1D41">
              <w:rPr>
                <w:rFonts w:cstheme="minorHAnsi"/>
                <w:lang w:val="ru-RU"/>
              </w:rPr>
              <w:t xml:space="preserve"> и т.д.) на физические регистры,  дублируется контроллер прерываний.</w:t>
            </w:r>
          </w:p>
        </w:tc>
      </w:tr>
      <w:tr w:rsidR="006F4A72" w:rsidRPr="006F4A72" w:rsidTr="004852B7">
        <w:tc>
          <w:tcPr>
            <w:tcW w:w="2235" w:type="dxa"/>
          </w:tcPr>
          <w:p w:rsidR="006F4A72" w:rsidRPr="003F3EAD" w:rsidRDefault="006F4A72" w:rsidP="004852B7">
            <w:pPr>
              <w:spacing w:after="120"/>
              <w:rPr>
                <w:rFonts w:cstheme="minorHAnsi"/>
              </w:rPr>
            </w:pPr>
            <w:r w:rsidRPr="003F3EAD">
              <w:rPr>
                <w:rFonts w:cstheme="minorHAnsi"/>
                <w:lang w:val="ru-RU"/>
              </w:rPr>
              <w:t>Жесткое</w:t>
            </w:r>
            <w:r w:rsidRPr="003F3EAD">
              <w:rPr>
                <w:rFonts w:cstheme="minorHAnsi"/>
              </w:rPr>
              <w:t xml:space="preserve"> </w:t>
            </w:r>
            <w:r w:rsidRPr="003F3EAD">
              <w:rPr>
                <w:rFonts w:cstheme="minorHAnsi"/>
                <w:lang w:val="ru-RU"/>
              </w:rPr>
              <w:t>разделение</w:t>
            </w:r>
            <w:r w:rsidRPr="003F3EAD">
              <w:rPr>
                <w:rFonts w:cstheme="minorHAnsi"/>
              </w:rPr>
              <w:t xml:space="preserve"> </w:t>
            </w:r>
            <w:r w:rsidRPr="003F3EAD">
              <w:rPr>
                <w:rFonts w:cstheme="minorHAnsi"/>
                <w:lang w:val="ru-RU"/>
              </w:rPr>
              <w:t>ресурсов</w:t>
            </w:r>
            <w:r w:rsidRPr="003F3EAD">
              <w:rPr>
                <w:rFonts w:cstheme="minorHAnsi"/>
              </w:rPr>
              <w:t xml:space="preserve"> </w:t>
            </w:r>
          </w:p>
        </w:tc>
        <w:tc>
          <w:tcPr>
            <w:tcW w:w="8781" w:type="dxa"/>
          </w:tcPr>
          <w:p w:rsidR="006F4A72" w:rsidRPr="007B1D41" w:rsidRDefault="006F4A72" w:rsidP="004852B7">
            <w:pPr>
              <w:spacing w:after="120"/>
              <w:rPr>
                <w:rFonts w:cstheme="minorHAnsi"/>
                <w:lang w:val="ru-RU"/>
              </w:rPr>
            </w:pPr>
            <w:r w:rsidRPr="007B1D41">
              <w:rPr>
                <w:rFonts w:cstheme="minorHAnsi"/>
                <w:lang w:val="ru-RU"/>
              </w:rPr>
              <w:t xml:space="preserve">разделение слотов между потоками. Легко реализуется, обеспечивает полную независимость потоков. </w:t>
            </w:r>
            <w:r>
              <w:rPr>
                <w:rFonts w:cstheme="minorHAnsi"/>
                <w:lang w:val="ru-RU"/>
              </w:rPr>
              <w:t>О</w:t>
            </w:r>
            <w:r w:rsidRPr="007B1D41">
              <w:rPr>
                <w:rFonts w:cstheme="minorHAnsi"/>
                <w:lang w:val="ru-RU"/>
              </w:rPr>
              <w:t xml:space="preserve">дин процессор фактически превращается в два. </w:t>
            </w:r>
            <w:r w:rsidRPr="007B1D41">
              <w:rPr>
                <w:rFonts w:cstheme="minorHAnsi"/>
                <w:u w:val="single"/>
                <w:lang w:val="ru-RU"/>
              </w:rPr>
              <w:t>Недостатки</w:t>
            </w:r>
            <w:r w:rsidRPr="007B1D41">
              <w:rPr>
                <w:rFonts w:cstheme="minorHAnsi"/>
                <w:lang w:val="ru-RU"/>
              </w:rPr>
              <w:t>: может сложиться ситуация, когда один из потоков не использует все ресурсы, а другому не хватает.</w:t>
            </w:r>
          </w:p>
        </w:tc>
      </w:tr>
      <w:tr w:rsidR="006F4A72" w:rsidRPr="006F4A72" w:rsidTr="004852B7">
        <w:tc>
          <w:tcPr>
            <w:tcW w:w="2235" w:type="dxa"/>
          </w:tcPr>
          <w:p w:rsidR="006F4A72" w:rsidRPr="003F3EAD" w:rsidRDefault="006F4A72" w:rsidP="004852B7">
            <w:pPr>
              <w:spacing w:after="120"/>
              <w:rPr>
                <w:rFonts w:cstheme="minorHAnsi"/>
                <w:lang w:val="ru-RU"/>
              </w:rPr>
            </w:pPr>
            <w:r w:rsidRPr="003F3EAD">
              <w:rPr>
                <w:rFonts w:cstheme="minorHAnsi"/>
                <w:lang w:val="ru-RU"/>
              </w:rPr>
              <w:t xml:space="preserve">полное разделение ресурсов </w:t>
            </w:r>
          </w:p>
        </w:tc>
        <w:tc>
          <w:tcPr>
            <w:tcW w:w="8781" w:type="dxa"/>
          </w:tcPr>
          <w:p w:rsidR="006F4A72" w:rsidRPr="007B1D41" w:rsidRDefault="006F4A72" w:rsidP="004852B7">
            <w:pPr>
              <w:spacing w:after="120"/>
              <w:rPr>
                <w:rFonts w:cstheme="minorHAnsi"/>
                <w:lang w:val="ru-RU"/>
              </w:rPr>
            </w:pPr>
            <w:r w:rsidRPr="007B1D41">
              <w:rPr>
                <w:rFonts w:cstheme="minorHAnsi"/>
                <w:lang w:val="ru-RU"/>
              </w:rPr>
              <w:t>доступ к ресурсам может пол</w:t>
            </w:r>
            <w:r>
              <w:rPr>
                <w:rFonts w:cstheme="minorHAnsi"/>
                <w:lang w:val="ru-RU"/>
              </w:rPr>
              <w:t>учить любой программный поток,</w:t>
            </w:r>
            <w:r w:rsidRPr="007B1D41">
              <w:rPr>
                <w:rFonts w:cstheme="minorHAnsi"/>
                <w:lang w:val="ru-RU"/>
              </w:rPr>
              <w:t xml:space="preserve"> обслуживание осуществляется в порядке поступления запросов. </w:t>
            </w:r>
            <w:r>
              <w:rPr>
                <w:rFonts w:cstheme="minorHAnsi"/>
                <w:lang w:val="ru-RU"/>
              </w:rPr>
              <w:t>Р</w:t>
            </w:r>
            <w:r w:rsidRPr="007B1D41">
              <w:rPr>
                <w:rFonts w:cstheme="minorHAnsi"/>
                <w:lang w:val="ru-RU"/>
              </w:rPr>
              <w:t>ешает проблему неоптимального использования ресурсов, но создает проблему дисбаланса их использования</w:t>
            </w:r>
            <w:r>
              <w:rPr>
                <w:rFonts w:cstheme="minorHAnsi"/>
                <w:lang w:val="ru-RU"/>
              </w:rPr>
              <w:t xml:space="preserve">. </w:t>
            </w:r>
            <w:r w:rsidRPr="007B1D41">
              <w:rPr>
                <w:rFonts w:cstheme="minorHAnsi"/>
                <w:u w:val="single"/>
                <w:lang w:val="ru-RU"/>
              </w:rPr>
              <w:t>Недостатки</w:t>
            </w:r>
            <w:r>
              <w:rPr>
                <w:rFonts w:cstheme="minorHAnsi"/>
                <w:lang w:val="ru-RU"/>
              </w:rPr>
              <w:t xml:space="preserve">: </w:t>
            </w:r>
            <w:r w:rsidRPr="007B1D41">
              <w:rPr>
                <w:rFonts w:cstheme="minorHAnsi"/>
                <w:lang w:val="ru-RU"/>
              </w:rPr>
              <w:t>при наличии потоков с различными скоростями выполнения операций</w:t>
            </w:r>
            <w:r>
              <w:rPr>
                <w:rFonts w:cstheme="minorHAnsi"/>
                <w:lang w:val="ru-RU"/>
              </w:rPr>
              <w:t xml:space="preserve"> </w:t>
            </w:r>
            <w:r w:rsidRPr="007B1D41">
              <w:rPr>
                <w:rFonts w:cstheme="minorHAnsi"/>
                <w:lang w:val="ru-RU"/>
              </w:rPr>
              <w:t xml:space="preserve"> медленный поток выстроит очередь к кон</w:t>
            </w:r>
            <w:r>
              <w:rPr>
                <w:rFonts w:cstheme="minorHAnsi"/>
                <w:lang w:val="ru-RU"/>
              </w:rPr>
              <w:t>вейеру и полностью заполнит ее, а быстрый поток будет простаивать.</w:t>
            </w:r>
          </w:p>
        </w:tc>
      </w:tr>
      <w:tr w:rsidR="006F4A72" w:rsidRPr="006F4A72" w:rsidTr="004852B7">
        <w:tc>
          <w:tcPr>
            <w:tcW w:w="2235" w:type="dxa"/>
          </w:tcPr>
          <w:p w:rsidR="006F4A72" w:rsidRPr="003F3EAD" w:rsidRDefault="006F4A72" w:rsidP="004852B7">
            <w:pPr>
              <w:spacing w:after="120"/>
              <w:rPr>
                <w:rFonts w:cstheme="minorHAnsi"/>
                <w:lang w:val="ru-RU"/>
              </w:rPr>
            </w:pPr>
            <w:r w:rsidRPr="003F3EAD">
              <w:rPr>
                <w:rFonts w:cstheme="minorHAnsi"/>
                <w:lang w:val="ru-RU"/>
              </w:rPr>
              <w:t>пороговое разделение ресурсов</w:t>
            </w:r>
          </w:p>
        </w:tc>
        <w:tc>
          <w:tcPr>
            <w:tcW w:w="8781" w:type="dxa"/>
          </w:tcPr>
          <w:p w:rsidR="006F4A72" w:rsidRPr="007B1D41" w:rsidRDefault="006F4A72" w:rsidP="004852B7">
            <w:pPr>
              <w:spacing w:after="120"/>
              <w:rPr>
                <w:rFonts w:cstheme="minorHAnsi"/>
                <w:lang w:val="ru-RU"/>
              </w:rPr>
            </w:pPr>
            <w:r w:rsidRPr="007B1D41">
              <w:rPr>
                <w:rFonts w:cstheme="minorHAnsi"/>
                <w:lang w:val="ru-RU"/>
              </w:rPr>
              <w:t>Каждый поток получает требуемые ресурсы, но в допустимых пределах (например, 75%).</w:t>
            </w:r>
          </w:p>
        </w:tc>
      </w:tr>
    </w:tbl>
    <w:p w:rsidR="006F4A72" w:rsidRPr="005629CE" w:rsidRDefault="006F4A72" w:rsidP="006F4A72">
      <w:pPr>
        <w:spacing w:after="120" w:line="240" w:lineRule="auto"/>
        <w:rPr>
          <w:rFonts w:cstheme="minorHAnsi"/>
          <w:lang w:val="ru-RU"/>
        </w:rPr>
      </w:pPr>
      <w:r w:rsidRPr="0019466F">
        <w:rPr>
          <w:rFonts w:cstheme="minorHAnsi"/>
          <w:lang w:val="ru-RU"/>
        </w:rPr>
        <w:t xml:space="preserve">Жесткое разделение ресурсов не связано с большими издержками, а вот динамическое (особенно пороговое) требует отслеживания  использования ресурсов на этапе исполнения. </w:t>
      </w:r>
      <w:proofErr w:type="gramStart"/>
      <w:r>
        <w:rPr>
          <w:rFonts w:cstheme="minorHAnsi"/>
          <w:lang w:val="ru-RU"/>
        </w:rPr>
        <w:t>В</w:t>
      </w:r>
      <w:r w:rsidRPr="0019466F">
        <w:rPr>
          <w:rFonts w:cstheme="minorHAnsi"/>
          <w:lang w:val="ru-RU"/>
        </w:rPr>
        <w:t xml:space="preserve"> некоторых случаях программы лучше работают</w:t>
      </w:r>
      <w:r>
        <w:rPr>
          <w:rFonts w:cstheme="minorHAnsi"/>
          <w:lang w:val="ru-RU"/>
        </w:rPr>
        <w:t xml:space="preserve"> без </w:t>
      </w:r>
      <w:proofErr w:type="spellStart"/>
      <w:r>
        <w:rPr>
          <w:rFonts w:cstheme="minorHAnsi"/>
          <w:lang w:val="ru-RU"/>
        </w:rPr>
        <w:t>многопоточности</w:t>
      </w:r>
      <w:proofErr w:type="spellEnd"/>
      <w:r>
        <w:rPr>
          <w:rFonts w:cstheme="minorHAnsi"/>
          <w:lang w:val="ru-RU"/>
        </w:rPr>
        <w:t>, чем с ней (если</w:t>
      </w:r>
      <w:r w:rsidRPr="0019466F">
        <w:rPr>
          <w:rFonts w:cstheme="minorHAnsi"/>
          <w:lang w:val="ru-RU"/>
        </w:rPr>
        <w:t xml:space="preserve"> для эффективной работы программы требуется более половины КЭШа.</w:t>
      </w:r>
      <w:proofErr w:type="gramEnd"/>
      <w:r w:rsidRPr="0019466F">
        <w:rPr>
          <w:rFonts w:cstheme="minorHAnsi"/>
          <w:lang w:val="ru-RU"/>
        </w:rPr>
        <w:t xml:space="preserve"> Тогда совместное выполнение этих двух программ приводит к постоянному обращению в память. </w:t>
      </w:r>
      <w:proofErr w:type="spellStart"/>
      <w:proofErr w:type="gramStart"/>
      <w:r w:rsidRPr="0019466F">
        <w:rPr>
          <w:rFonts w:cstheme="minorHAnsi"/>
        </w:rPr>
        <w:t>Т.е</w:t>
      </w:r>
      <w:proofErr w:type="spellEnd"/>
      <w:r w:rsidRPr="0019466F">
        <w:rPr>
          <w:rFonts w:cstheme="minorHAnsi"/>
        </w:rPr>
        <w:t xml:space="preserve">. </w:t>
      </w:r>
      <w:proofErr w:type="spellStart"/>
      <w:r w:rsidRPr="0019466F">
        <w:rPr>
          <w:rFonts w:cstheme="minorHAnsi"/>
        </w:rPr>
        <w:t>выполнение</w:t>
      </w:r>
      <w:proofErr w:type="spellEnd"/>
      <w:r w:rsidRPr="0019466F">
        <w:rPr>
          <w:rFonts w:cstheme="minorHAnsi"/>
        </w:rPr>
        <w:t xml:space="preserve"> </w:t>
      </w:r>
      <w:proofErr w:type="spellStart"/>
      <w:r w:rsidRPr="0019466F">
        <w:rPr>
          <w:rFonts w:cstheme="minorHAnsi"/>
        </w:rPr>
        <w:t>их</w:t>
      </w:r>
      <w:proofErr w:type="spellEnd"/>
      <w:r w:rsidRPr="0019466F">
        <w:rPr>
          <w:rFonts w:cstheme="minorHAnsi"/>
        </w:rPr>
        <w:t xml:space="preserve"> </w:t>
      </w:r>
      <w:proofErr w:type="spellStart"/>
      <w:r w:rsidRPr="0019466F">
        <w:rPr>
          <w:rFonts w:cstheme="minorHAnsi"/>
        </w:rPr>
        <w:t>последовательно</w:t>
      </w:r>
      <w:proofErr w:type="spellEnd"/>
      <w:r w:rsidRPr="0019466F">
        <w:rPr>
          <w:rFonts w:cstheme="minorHAnsi"/>
        </w:rPr>
        <w:t xml:space="preserve"> </w:t>
      </w:r>
      <w:proofErr w:type="spellStart"/>
      <w:r w:rsidRPr="0019466F">
        <w:rPr>
          <w:rFonts w:cstheme="minorHAnsi"/>
        </w:rPr>
        <w:t>было</w:t>
      </w:r>
      <w:proofErr w:type="spellEnd"/>
      <w:r w:rsidRPr="0019466F">
        <w:rPr>
          <w:rFonts w:cstheme="minorHAnsi"/>
        </w:rPr>
        <w:t xml:space="preserve"> </w:t>
      </w:r>
      <w:proofErr w:type="spellStart"/>
      <w:r w:rsidRPr="0019466F">
        <w:rPr>
          <w:rFonts w:cstheme="minorHAnsi"/>
        </w:rPr>
        <w:t>бы</w:t>
      </w:r>
      <w:proofErr w:type="spellEnd"/>
      <w:r w:rsidRPr="0019466F">
        <w:rPr>
          <w:rFonts w:cstheme="minorHAnsi"/>
        </w:rPr>
        <w:t xml:space="preserve"> </w:t>
      </w:r>
      <w:proofErr w:type="spellStart"/>
      <w:r w:rsidRPr="0019466F">
        <w:rPr>
          <w:rFonts w:cstheme="minorHAnsi"/>
        </w:rPr>
        <w:t>более</w:t>
      </w:r>
      <w:proofErr w:type="spellEnd"/>
      <w:r w:rsidRPr="0019466F">
        <w:rPr>
          <w:rFonts w:cstheme="minorHAnsi"/>
        </w:rPr>
        <w:t xml:space="preserve"> </w:t>
      </w:r>
      <w:proofErr w:type="spellStart"/>
      <w:r w:rsidRPr="0019466F">
        <w:rPr>
          <w:rFonts w:cstheme="minorHAnsi"/>
        </w:rPr>
        <w:t>эффективно</w:t>
      </w:r>
      <w:proofErr w:type="spellEnd"/>
      <w:r>
        <w:rPr>
          <w:rFonts w:cstheme="minorHAnsi"/>
          <w:lang w:val="ru-RU"/>
        </w:rPr>
        <w:t>)</w:t>
      </w:r>
      <w:r w:rsidRPr="005629CE">
        <w:rPr>
          <w:rFonts w:cstheme="minorHAnsi"/>
          <w:lang w:val="ru-RU"/>
        </w:rPr>
        <w:t>.</w:t>
      </w:r>
      <w:proofErr w:type="gramEnd"/>
    </w:p>
    <w:p w:rsidR="00596D45" w:rsidRDefault="00596D45">
      <w:bookmarkStart w:id="0" w:name="_GoBack"/>
      <w:bookmarkEnd w:id="0"/>
    </w:p>
    <w:sectPr w:rsidR="00596D45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596D45"/>
    <w:rsid w:val="006F4A72"/>
    <w:rsid w:val="00BF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A72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4A7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A72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4A7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2013-01-30T14:49:00Z</dcterms:created>
  <dcterms:modified xsi:type="dcterms:W3CDTF">2013-01-30T15:08:00Z</dcterms:modified>
</cp:coreProperties>
</file>