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ED7" w:rsidRDefault="004B1ED7" w:rsidP="004B1ED7">
      <w:pPr>
        <w:spacing w:after="0"/>
        <w:ind w:firstLine="567"/>
        <w:jc w:val="both"/>
        <w:rPr>
          <w:sz w:val="24"/>
          <w:szCs w:val="24"/>
        </w:rPr>
      </w:pPr>
      <w:r>
        <w:rPr>
          <w:i/>
          <w:sz w:val="24"/>
          <w:szCs w:val="24"/>
        </w:rPr>
        <w:t>XAML</w:t>
      </w:r>
      <w:r>
        <w:rPr>
          <w:sz w:val="24"/>
          <w:szCs w:val="24"/>
        </w:rPr>
        <w:t xml:space="preserve"> (</w:t>
      </w:r>
      <w:r>
        <w:rPr>
          <w:i/>
          <w:sz w:val="24"/>
          <w:szCs w:val="24"/>
          <w:lang w:val="en-US"/>
        </w:rPr>
        <w:t>Extensible</w:t>
      </w:r>
      <w:r w:rsidRPr="004B1ED7">
        <w:rPr>
          <w:i/>
          <w:sz w:val="24"/>
          <w:szCs w:val="24"/>
          <w:lang w:val="ru-RU"/>
        </w:rPr>
        <w:t xml:space="preserve"> </w:t>
      </w:r>
      <w:r>
        <w:rPr>
          <w:i/>
          <w:sz w:val="24"/>
          <w:szCs w:val="24"/>
          <w:lang w:val="en-US"/>
        </w:rPr>
        <w:t>Application</w:t>
      </w:r>
      <w:r w:rsidRPr="004B1ED7">
        <w:rPr>
          <w:i/>
          <w:sz w:val="24"/>
          <w:szCs w:val="24"/>
          <w:lang w:val="ru-RU"/>
        </w:rPr>
        <w:t xml:space="preserve"> </w:t>
      </w:r>
      <w:r>
        <w:rPr>
          <w:i/>
          <w:sz w:val="24"/>
          <w:szCs w:val="24"/>
          <w:lang w:val="en-US"/>
        </w:rPr>
        <w:t>Markup</w:t>
      </w:r>
      <w:r w:rsidRPr="004B1ED7">
        <w:rPr>
          <w:i/>
          <w:sz w:val="24"/>
          <w:szCs w:val="24"/>
          <w:lang w:val="ru-RU"/>
        </w:rPr>
        <w:t xml:space="preserve"> </w:t>
      </w:r>
      <w:r>
        <w:rPr>
          <w:i/>
          <w:sz w:val="24"/>
          <w:szCs w:val="24"/>
          <w:lang w:val="en-US"/>
        </w:rPr>
        <w:t>Language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расширяемый язык разметки приложений</w:t>
      </w:r>
      <w:r>
        <w:rPr>
          <w:sz w:val="24"/>
          <w:szCs w:val="24"/>
        </w:rPr>
        <w:t>) – это язык разметки, предлагающий основанный на XML синтаксис для представления логического дерева объектов .NET.</w:t>
      </w:r>
    </w:p>
    <w:p w:rsidR="004B1ED7" w:rsidRDefault="004B1ED7" w:rsidP="004B1ED7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Существует несколько подмножеств XAML:</w:t>
      </w:r>
    </w:p>
    <w:p w:rsidR="004B1ED7" w:rsidRDefault="004B1ED7" w:rsidP="004B1ED7">
      <w:pPr>
        <w:pStyle w:val="a3"/>
        <w:numPr>
          <w:ilvl w:val="0"/>
          <w:numId w:val="1"/>
        </w:numPr>
        <w:spacing w:after="60"/>
        <w:ind w:left="794" w:hanging="227"/>
        <w:jc w:val="both"/>
      </w:pPr>
      <w:r>
        <w:rPr>
          <w:i/>
        </w:rPr>
        <w:t>WPF XAML</w:t>
      </w:r>
      <w:r>
        <w:t xml:space="preserve"> включает элементы, описывающие содержимое WPF вроде векторной графики и элементов управления;</w:t>
      </w:r>
    </w:p>
    <w:p w:rsidR="004B1ED7" w:rsidRDefault="004B1ED7" w:rsidP="004B1ED7">
      <w:pPr>
        <w:pStyle w:val="a3"/>
        <w:numPr>
          <w:ilvl w:val="0"/>
          <w:numId w:val="1"/>
        </w:numPr>
        <w:spacing w:after="60"/>
        <w:ind w:left="794" w:hanging="227"/>
        <w:jc w:val="both"/>
      </w:pPr>
      <w:r>
        <w:rPr>
          <w:i/>
        </w:rPr>
        <w:t>XPS XAML</w:t>
      </w:r>
      <w:r>
        <w:t xml:space="preserve"> </w:t>
      </w:r>
      <w:r>
        <w:noBreakHyphen/>
        <w:t xml:space="preserve"> часть WPF XAML, определяющая XML-представление форматированных электронных документов. Эта часть опубликована как отдельный стандарт </w:t>
      </w:r>
      <w:r>
        <w:rPr>
          <w:i/>
        </w:rPr>
        <w:t xml:space="preserve">XML </w:t>
      </w:r>
      <w:r>
        <w:rPr>
          <w:i/>
          <w:lang w:val="en-US"/>
        </w:rPr>
        <w:t>Paper Specification</w:t>
      </w:r>
      <w:r>
        <w:t xml:space="preserve"> (</w:t>
      </w:r>
      <w:r>
        <w:rPr>
          <w:i/>
        </w:rPr>
        <w:t>XPS</w:t>
      </w:r>
      <w:r>
        <w:t>);</w:t>
      </w:r>
    </w:p>
    <w:p w:rsidR="004B1ED7" w:rsidRDefault="004B1ED7" w:rsidP="004B1ED7">
      <w:pPr>
        <w:pStyle w:val="a3"/>
        <w:numPr>
          <w:ilvl w:val="0"/>
          <w:numId w:val="1"/>
        </w:numPr>
        <w:spacing w:after="60"/>
        <w:ind w:left="794" w:hanging="227"/>
        <w:jc w:val="both"/>
      </w:pPr>
      <w:r>
        <w:rPr>
          <w:i/>
          <w:lang w:val="en-US"/>
        </w:rPr>
        <w:t>Silverlight</w:t>
      </w:r>
      <w:r>
        <w:rPr>
          <w:i/>
        </w:rPr>
        <w:t xml:space="preserve"> XAML</w:t>
      </w:r>
      <w:r>
        <w:t xml:space="preserve"> </w:t>
      </w:r>
      <w:r>
        <w:noBreakHyphen/>
        <w:t xml:space="preserve"> подмножество WPF XAML, предназначенное для Silverlight-приложений. </w:t>
      </w:r>
      <w:r>
        <w:rPr>
          <w:lang w:val="en-US"/>
        </w:rPr>
        <w:t>Silverlight</w:t>
      </w:r>
      <w:r>
        <w:t xml:space="preserve"> </w:t>
      </w:r>
      <w:r>
        <w:noBreakHyphen/>
        <w:t xml:space="preserve"> это межплатформенный браузерный подключаемый модуль, позволяющий создавать веб-содержимое с двумерной графикой, анимацией, аудио и видео;</w:t>
      </w:r>
    </w:p>
    <w:p w:rsidR="004B1ED7" w:rsidRDefault="004B1ED7" w:rsidP="004B1ED7">
      <w:pPr>
        <w:pStyle w:val="a3"/>
        <w:numPr>
          <w:ilvl w:val="0"/>
          <w:numId w:val="1"/>
        </w:numPr>
        <w:spacing w:after="60"/>
        <w:ind w:left="794" w:hanging="227"/>
        <w:jc w:val="both"/>
      </w:pPr>
      <w:r>
        <w:rPr>
          <w:i/>
        </w:rPr>
        <w:t>WF XAML</w:t>
      </w:r>
      <w:r>
        <w:t xml:space="preserve"> включает элементы, описывающие содержимое </w:t>
      </w:r>
      <w:r>
        <w:rPr>
          <w:lang w:val="en-US"/>
        </w:rPr>
        <w:t>Windows Workflow Foundation</w:t>
      </w:r>
      <w:r>
        <w:t>.</w:t>
      </w:r>
    </w:p>
    <w:p w:rsidR="004B1ED7" w:rsidRDefault="004B1ED7" w:rsidP="004B1ED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Документ </w:t>
      </w:r>
      <w:r>
        <w:rPr>
          <w:sz w:val="24"/>
          <w:szCs w:val="24"/>
          <w:lang w:val="en-US"/>
        </w:rPr>
        <w:t>XAML</w:t>
      </w:r>
      <w:r>
        <w:rPr>
          <w:sz w:val="24"/>
          <w:szCs w:val="24"/>
        </w:rPr>
        <w:t xml:space="preserve"> записан в формате </w:t>
      </w:r>
      <w:r>
        <w:rPr>
          <w:sz w:val="24"/>
          <w:szCs w:val="24"/>
          <w:lang w:val="en-US"/>
        </w:rPr>
        <w:t>XML</w:t>
      </w:r>
      <w:r>
        <w:rPr>
          <w:sz w:val="24"/>
          <w:szCs w:val="24"/>
        </w:rPr>
        <w:t xml:space="preserve">. Это означает, что имена элементов </w:t>
      </w:r>
      <w:r>
        <w:rPr>
          <w:sz w:val="24"/>
          <w:szCs w:val="24"/>
          <w:lang w:val="en-US"/>
        </w:rPr>
        <w:t>XAML</w:t>
      </w:r>
      <w:r>
        <w:rPr>
          <w:sz w:val="24"/>
          <w:szCs w:val="24"/>
        </w:rPr>
        <w:t xml:space="preserve"> чувствительны к регистру, нужна правильная вложенность элементов, некоторые символы требуют особого обозначения (например, </w:t>
      </w:r>
      <w:r>
        <w:rPr>
          <w:rFonts w:ascii="Consolas" w:hAnsi="Consolas" w:cs="Consolas"/>
          <w:color w:val="FF0000"/>
          <w:sz w:val="24"/>
          <w:szCs w:val="24"/>
        </w:rPr>
        <w:t>&amp;amp;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noBreakHyphen/>
        <w:t xml:space="preserve"> это символ </w:t>
      </w:r>
      <w:r>
        <w:rPr>
          <w:rFonts w:ascii="Consolas" w:hAnsi="Consolas" w:cs="Courier New"/>
          <w:color w:val="000000"/>
          <w:sz w:val="24"/>
          <w:szCs w:val="24"/>
        </w:rPr>
        <w:t>&amp;</w:t>
      </w:r>
      <w:r>
        <w:rPr>
          <w:sz w:val="24"/>
          <w:szCs w:val="24"/>
        </w:rPr>
        <w:t>).</w:t>
      </w:r>
    </w:p>
    <w:p w:rsidR="004B1ED7" w:rsidRDefault="004B1ED7" w:rsidP="004B1ED7">
      <w:pPr>
        <w:spacing w:after="0"/>
        <w:ind w:firstLine="567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Объектные элементы </w:t>
      </w:r>
      <w:r>
        <w:rPr>
          <w:i/>
          <w:sz w:val="24"/>
          <w:szCs w:val="24"/>
          <w:lang w:val="en-US"/>
        </w:rPr>
        <w:t>XAML</w:t>
      </w:r>
      <w:r>
        <w:rPr>
          <w:sz w:val="24"/>
          <w:szCs w:val="24"/>
        </w:rPr>
        <w:t xml:space="preserve"> описывают объект некоторого типа .</w:t>
      </w:r>
      <w:r>
        <w:rPr>
          <w:sz w:val="24"/>
          <w:szCs w:val="24"/>
          <w:lang w:val="en-US"/>
        </w:rPr>
        <w:t>NET</w:t>
      </w:r>
      <w:r>
        <w:rPr>
          <w:sz w:val="24"/>
          <w:szCs w:val="24"/>
        </w:rPr>
        <w:t xml:space="preserve"> (класса или структуры). Имя объектного элемента совпадает с именем типа. Необходимо, чтобы тип обладал открытым конструктором без параметров. Типы .</w:t>
      </w:r>
      <w:r>
        <w:rPr>
          <w:sz w:val="24"/>
          <w:szCs w:val="24"/>
          <w:lang w:val="en-US"/>
        </w:rPr>
        <w:t>NET</w:t>
      </w:r>
      <w:r>
        <w:rPr>
          <w:sz w:val="24"/>
          <w:szCs w:val="24"/>
        </w:rPr>
        <w:t xml:space="preserve"> обычно вложены в пространства имён. В </w:t>
      </w:r>
      <w:r>
        <w:rPr>
          <w:sz w:val="24"/>
          <w:szCs w:val="24"/>
          <w:lang w:val="en-US"/>
        </w:rPr>
        <w:t>XAML</w:t>
      </w:r>
      <w:r>
        <w:rPr>
          <w:sz w:val="24"/>
          <w:szCs w:val="24"/>
        </w:rPr>
        <w:t xml:space="preserve"> пространство имён .</w:t>
      </w:r>
      <w:r>
        <w:rPr>
          <w:sz w:val="24"/>
          <w:szCs w:val="24"/>
          <w:lang w:val="en-US"/>
        </w:rPr>
        <w:t>NET</w:t>
      </w:r>
      <w:r>
        <w:rPr>
          <w:sz w:val="24"/>
          <w:szCs w:val="24"/>
        </w:rPr>
        <w:t xml:space="preserve"> ставится в соответствие пространству имён </w:t>
      </w:r>
      <w:r>
        <w:rPr>
          <w:sz w:val="24"/>
          <w:szCs w:val="24"/>
          <w:lang w:val="en-US"/>
        </w:rPr>
        <w:t>XML</w:t>
      </w:r>
      <w:r>
        <w:rPr>
          <w:sz w:val="24"/>
          <w:szCs w:val="24"/>
        </w:rPr>
        <w:t>. При необходимости указывается сборка, содержащая пространство имён:</w:t>
      </w:r>
    </w:p>
    <w:p w:rsidR="004B1ED7" w:rsidRDefault="004B1ED7" w:rsidP="004B1ED7">
      <w:pPr>
        <w:spacing w:after="0"/>
        <w:ind w:firstLine="567"/>
        <w:jc w:val="both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  <w:lang w:val="en-US"/>
        </w:rPr>
        <w:t>xmlns</w:t>
      </w:r>
      <w:r>
        <w:rPr>
          <w:rFonts w:ascii="Consolas" w:hAnsi="Consolas" w:cs="Consolas"/>
          <w:color w:val="FF0000"/>
          <w:sz w:val="24"/>
          <w:szCs w:val="24"/>
        </w:rPr>
        <w:t>:</w:t>
      </w:r>
      <w:r>
        <w:rPr>
          <w:rFonts w:ascii="Consolas" w:hAnsi="Consolas" w:cs="Consolas"/>
          <w:i/>
          <w:color w:val="FF0000"/>
          <w:sz w:val="24"/>
          <w:szCs w:val="24"/>
        </w:rPr>
        <w:t>префикс</w:t>
      </w:r>
      <w:r>
        <w:rPr>
          <w:rFonts w:ascii="Consolas" w:hAnsi="Consolas" w:cs="Consolas"/>
          <w:color w:val="0000FF"/>
          <w:sz w:val="24"/>
          <w:szCs w:val="24"/>
        </w:rPr>
        <w:t>="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clr</w:t>
      </w:r>
      <w:r>
        <w:rPr>
          <w:rFonts w:ascii="Consolas" w:hAnsi="Consolas" w:cs="Consolas"/>
          <w:color w:val="0000FF"/>
          <w:sz w:val="24"/>
          <w:szCs w:val="24"/>
        </w:rPr>
        <w:t>-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>
        <w:rPr>
          <w:rFonts w:ascii="Consolas" w:hAnsi="Consolas" w:cs="Consolas"/>
          <w:color w:val="0000FF"/>
          <w:sz w:val="24"/>
          <w:szCs w:val="24"/>
        </w:rPr>
        <w:t>:</w:t>
      </w:r>
      <w:r>
        <w:rPr>
          <w:rFonts w:ascii="Consolas" w:hAnsi="Consolas" w:cs="Consolas"/>
          <w:i/>
          <w:color w:val="0000FF"/>
          <w:sz w:val="24"/>
          <w:szCs w:val="24"/>
        </w:rPr>
        <w:t>ПространствоИмён</w:t>
      </w:r>
      <w:r>
        <w:rPr>
          <w:rFonts w:ascii="Consolas" w:hAnsi="Consolas" w:cs="Consolas"/>
          <w:color w:val="0000FF"/>
          <w:sz w:val="24"/>
          <w:szCs w:val="24"/>
        </w:rPr>
        <w:t>;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assembly</w:t>
      </w:r>
      <w:r>
        <w:rPr>
          <w:rFonts w:ascii="Consolas" w:hAnsi="Consolas" w:cs="Consolas"/>
          <w:color w:val="0000FF"/>
          <w:sz w:val="24"/>
          <w:szCs w:val="24"/>
        </w:rPr>
        <w:t>=</w:t>
      </w:r>
      <w:r>
        <w:rPr>
          <w:rFonts w:ascii="Consolas" w:hAnsi="Consolas" w:cs="Consolas"/>
          <w:i/>
          <w:color w:val="0000FF"/>
          <w:sz w:val="24"/>
          <w:szCs w:val="24"/>
        </w:rPr>
        <w:t>ИмяСборки</w:t>
      </w:r>
      <w:r>
        <w:rPr>
          <w:rFonts w:ascii="Consolas" w:hAnsi="Consolas" w:cs="Consolas"/>
          <w:color w:val="0000FF"/>
          <w:sz w:val="24"/>
          <w:szCs w:val="24"/>
        </w:rPr>
        <w:t>"</w:t>
      </w:r>
    </w:p>
    <w:p w:rsidR="004B1ED7" w:rsidRDefault="004B1ED7" w:rsidP="004B1ED7">
      <w:pPr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Описание объекта подразумевает задание значений его свойств. В </w:t>
      </w:r>
      <w:r>
        <w:rPr>
          <w:sz w:val="24"/>
          <w:szCs w:val="24"/>
          <w:lang w:val="en-US"/>
        </w:rPr>
        <w:t>XAML</w:t>
      </w:r>
      <w:r>
        <w:rPr>
          <w:sz w:val="24"/>
          <w:szCs w:val="24"/>
        </w:rPr>
        <w:t xml:space="preserve"> для этого применяются атрибуты, элементы свойств и содержимое элемента. При использовании атрибутов указывается имя свойства и значение свойства в виде строки</w:t>
      </w:r>
      <w:r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</w:rPr>
        <w:t xml:space="preserve">Анализатор XAML применяет для преобразования строки в значение свойства специальные </w:t>
      </w:r>
      <w:r>
        <w:rPr>
          <w:i/>
          <w:sz w:val="24"/>
          <w:szCs w:val="24"/>
        </w:rPr>
        <w:t>конвертеры типов</w:t>
      </w:r>
      <w:r>
        <w:rPr>
          <w:sz w:val="24"/>
          <w:szCs w:val="24"/>
        </w:rPr>
        <w:t xml:space="preserve">. Набор стандартных конвертеров достаточно богат. При необходимости можно разработать собственный конвертер, используя базовый класс </w:t>
      </w:r>
      <w:r>
        <w:rPr>
          <w:rFonts w:ascii="Consolas" w:hAnsi="Consolas" w:cs="Consolas"/>
          <w:color w:val="2B91AF"/>
          <w:sz w:val="24"/>
          <w:szCs w:val="24"/>
        </w:rPr>
        <w:t>TypeConverter</w:t>
      </w:r>
      <w:r>
        <w:rPr>
          <w:sz w:val="24"/>
          <w:szCs w:val="24"/>
        </w:rPr>
        <w:t>.</w:t>
      </w:r>
      <w:r>
        <w:rPr>
          <w:sz w:val="24"/>
          <w:szCs w:val="24"/>
          <w:lang w:val="ru-RU"/>
        </w:rPr>
        <w:t xml:space="preserve"> </w:t>
      </w:r>
      <w:r>
        <w:rPr>
          <w:i/>
          <w:sz w:val="24"/>
          <w:szCs w:val="24"/>
        </w:rPr>
        <w:t>Элемент свойства</w:t>
      </w:r>
      <w:r>
        <w:rPr>
          <w:sz w:val="24"/>
          <w:szCs w:val="24"/>
        </w:rPr>
        <w:t xml:space="preserve"> – это дочерний элемент объектного элемента, имеющий вид </w:t>
      </w:r>
      <w:r>
        <w:rPr>
          <w:rFonts w:ascii="Consolas" w:hAnsi="Consolas" w:cs="Consolas"/>
          <w:color w:val="0000FF"/>
          <w:sz w:val="24"/>
          <w:szCs w:val="24"/>
        </w:rPr>
        <w:t>&lt;</w:t>
      </w:r>
      <w:r>
        <w:rPr>
          <w:rFonts w:ascii="Consolas" w:hAnsi="Consolas" w:cs="Consolas"/>
          <w:i/>
          <w:color w:val="A31515"/>
          <w:sz w:val="24"/>
          <w:szCs w:val="24"/>
          <w:lang w:val="en-US"/>
        </w:rPr>
        <w:t>TypeName</w:t>
      </w:r>
      <w:r>
        <w:rPr>
          <w:rFonts w:ascii="Consolas" w:hAnsi="Consolas" w:cs="Consolas"/>
          <w:i/>
          <w:color w:val="A31515"/>
          <w:sz w:val="24"/>
          <w:szCs w:val="24"/>
        </w:rPr>
        <w:t>.</w:t>
      </w:r>
      <w:r>
        <w:rPr>
          <w:rFonts w:ascii="Consolas" w:hAnsi="Consolas" w:cs="Consolas"/>
          <w:i/>
          <w:color w:val="A31515"/>
          <w:sz w:val="24"/>
          <w:szCs w:val="24"/>
          <w:lang w:val="en-US"/>
        </w:rPr>
        <w:t>Property</w:t>
      </w:r>
      <w:r>
        <w:rPr>
          <w:rFonts w:ascii="Consolas" w:hAnsi="Consolas" w:cs="Consolas"/>
          <w:color w:val="0000FF"/>
          <w:sz w:val="24"/>
          <w:szCs w:val="24"/>
        </w:rPr>
        <w:t>&gt;</w:t>
      </w:r>
      <w:r>
        <w:rPr>
          <w:sz w:val="24"/>
          <w:szCs w:val="24"/>
        </w:rPr>
        <w:t>. Содержимое элемента свойства рассматривается как значение свойства</w:t>
      </w:r>
      <w:r>
        <w:rPr>
          <w:sz w:val="24"/>
          <w:szCs w:val="24"/>
          <w:lang w:val="ru-RU"/>
        </w:rPr>
        <w:t>.</w:t>
      </w:r>
    </w:p>
    <w:p w:rsidR="004B1ED7" w:rsidRDefault="004B1ED7" w:rsidP="004B1ED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Механизм </w:t>
      </w:r>
      <w:r>
        <w:rPr>
          <w:i/>
          <w:sz w:val="24"/>
          <w:szCs w:val="24"/>
        </w:rPr>
        <w:t>расширений разметки</w:t>
      </w:r>
      <w:r>
        <w:rPr>
          <w:sz w:val="24"/>
          <w:szCs w:val="24"/>
        </w:rPr>
        <w:t xml:space="preserve"> (</w:t>
      </w:r>
      <w:r>
        <w:rPr>
          <w:i/>
          <w:sz w:val="24"/>
          <w:szCs w:val="24"/>
          <w:lang w:val="en-US"/>
        </w:rPr>
        <w:t>markup</w:t>
      </w:r>
      <w:r w:rsidRPr="004B1ED7">
        <w:rPr>
          <w:i/>
          <w:sz w:val="24"/>
          <w:szCs w:val="24"/>
          <w:lang w:val="ru-RU"/>
        </w:rPr>
        <w:t xml:space="preserve"> </w:t>
      </w:r>
      <w:r>
        <w:rPr>
          <w:i/>
          <w:sz w:val="24"/>
          <w:szCs w:val="24"/>
          <w:lang w:val="en-US"/>
        </w:rPr>
        <w:t>extensions</w:t>
      </w:r>
      <w:r>
        <w:rPr>
          <w:sz w:val="24"/>
          <w:szCs w:val="24"/>
        </w:rPr>
        <w:t xml:space="preserve">) позволяет вычислять значение свойства при выполнении приложения. Встретив в </w:t>
      </w:r>
      <w:r>
        <w:rPr>
          <w:sz w:val="24"/>
          <w:szCs w:val="24"/>
          <w:lang w:val="en-US"/>
        </w:rPr>
        <w:t>XAML</w:t>
      </w:r>
      <w:r>
        <w:rPr>
          <w:sz w:val="24"/>
          <w:szCs w:val="24"/>
        </w:rPr>
        <w:t xml:space="preserve"> расширение разметки, анализатор генерирует код, который создаёт объект расширения разметки и вызывает особый метод объекта для получения значения.</w:t>
      </w:r>
    </w:p>
    <w:p w:rsidR="004B1ED7" w:rsidRDefault="004B1ED7" w:rsidP="004B1ED7">
      <w:pPr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Анализатор </w:t>
      </w:r>
      <w:r>
        <w:rPr>
          <w:sz w:val="24"/>
          <w:szCs w:val="24"/>
          <w:lang w:val="en-US"/>
        </w:rPr>
        <w:t>XAML</w:t>
      </w:r>
      <w:r>
        <w:rPr>
          <w:sz w:val="24"/>
          <w:szCs w:val="24"/>
        </w:rPr>
        <w:t xml:space="preserve"> генерирует код, выполняющий по документу </w:t>
      </w:r>
      <w:r>
        <w:rPr>
          <w:sz w:val="24"/>
          <w:szCs w:val="24"/>
          <w:lang w:val="en-US"/>
        </w:rPr>
        <w:t>XAML</w:t>
      </w:r>
      <w:r>
        <w:rPr>
          <w:sz w:val="24"/>
          <w:szCs w:val="24"/>
        </w:rPr>
        <w:t xml:space="preserve"> создание и настройку объектов. </w:t>
      </w:r>
      <w:r>
        <w:rPr>
          <w:i/>
          <w:sz w:val="24"/>
          <w:szCs w:val="24"/>
        </w:rPr>
        <w:t>Действия</w:t>
      </w:r>
      <w:r>
        <w:rPr>
          <w:sz w:val="24"/>
          <w:szCs w:val="24"/>
        </w:rPr>
        <w:t xml:space="preserve"> с объектами описываются в отдельном </w:t>
      </w:r>
      <w:r>
        <w:rPr>
          <w:i/>
          <w:sz w:val="24"/>
          <w:szCs w:val="24"/>
        </w:rPr>
        <w:t>классе кода</w:t>
      </w:r>
      <w:r>
        <w:rPr>
          <w:sz w:val="24"/>
          <w:szCs w:val="24"/>
        </w:rPr>
        <w:t xml:space="preserve">. Чтобы сослаться на объект в коде, объект должен иметь имя. Для этого в пространстве имён анализатора </w:t>
      </w:r>
      <w:r>
        <w:rPr>
          <w:sz w:val="24"/>
          <w:szCs w:val="24"/>
          <w:lang w:val="en-US"/>
        </w:rPr>
        <w:t>XAML</w:t>
      </w:r>
      <w:r>
        <w:rPr>
          <w:sz w:val="24"/>
          <w:szCs w:val="24"/>
        </w:rPr>
        <w:t xml:space="preserve"> определён атрибут </w:t>
      </w:r>
      <w:r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</w:rPr>
        <w:t xml:space="preserve">Чтобы связать класс кода с документом </w:t>
      </w:r>
      <w:r>
        <w:rPr>
          <w:sz w:val="24"/>
          <w:szCs w:val="24"/>
          <w:lang w:val="en-US"/>
        </w:rPr>
        <w:t>XAML</w:t>
      </w:r>
      <w:r>
        <w:rPr>
          <w:sz w:val="24"/>
          <w:szCs w:val="24"/>
        </w:rPr>
        <w:t xml:space="preserve"> используется атрибут </w:t>
      </w:r>
      <w:r>
        <w:rPr>
          <w:rFonts w:ascii="Consolas" w:hAnsi="Consolas" w:cs="Consolas"/>
          <w:color w:val="FF0000"/>
          <w:sz w:val="24"/>
          <w:szCs w:val="24"/>
          <w:lang w:val="en-US"/>
        </w:rPr>
        <w:t>Class</w:t>
      </w:r>
      <w:r>
        <w:rPr>
          <w:sz w:val="24"/>
          <w:szCs w:val="24"/>
        </w:rPr>
        <w:t xml:space="preserve"> из пространства имён анализатора </w:t>
      </w:r>
      <w:r>
        <w:rPr>
          <w:sz w:val="24"/>
          <w:szCs w:val="24"/>
          <w:lang w:val="en-US"/>
        </w:rPr>
        <w:t>XAML</w:t>
      </w:r>
      <w:r>
        <w:rPr>
          <w:sz w:val="24"/>
          <w:szCs w:val="24"/>
        </w:rPr>
        <w:t>. Этот атрибут применяется только к корневому элементу и содержит имя класса, являющегося наследником класса корневого элемента:</w:t>
      </w:r>
    </w:p>
    <w:p w:rsidR="004B1ED7" w:rsidRDefault="004B1ED7" w:rsidP="004B1ED7">
      <w:pPr>
        <w:spacing w:after="0"/>
        <w:ind w:firstLine="567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>Window</w:t>
      </w:r>
      <w:r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>
        <w:rPr>
          <w:rFonts w:ascii="Consolas" w:hAnsi="Consolas" w:cs="Consolas"/>
          <w:color w:val="FF0000"/>
          <w:sz w:val="24"/>
          <w:szCs w:val="24"/>
          <w:lang w:val="en-US"/>
        </w:rPr>
        <w:t>Class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="WpfApplication1.MainWindow"</w:t>
      </w:r>
    </w:p>
    <w:p w:rsidR="004B1ED7" w:rsidRDefault="004B1ED7" w:rsidP="004B1ED7">
      <w:pPr>
        <w:spacing w:after="0"/>
        <w:ind w:firstLine="567"/>
        <w:rPr>
          <w:rFonts w:ascii="Consolas" w:hAnsi="Consolas"/>
          <w:noProof/>
          <w:color w:val="0000FF"/>
          <w:sz w:val="24"/>
          <w:szCs w:val="24"/>
          <w:lang w:val="en-US"/>
        </w:rPr>
      </w:pPr>
      <w:r>
        <w:rPr>
          <w:rFonts w:ascii="Consolas" w:hAnsi="Consolas"/>
          <w:noProof/>
          <w:sz w:val="24"/>
          <w:szCs w:val="24"/>
          <w:lang w:val="en-US"/>
        </w:rPr>
        <w:t xml:space="preserve">  </w:t>
      </w:r>
      <w:r>
        <w:rPr>
          <w:rFonts w:ascii="Consolas" w:hAnsi="Consolas"/>
          <w:noProof/>
          <w:color w:val="FF0000"/>
          <w:sz w:val="24"/>
          <w:szCs w:val="24"/>
          <w:lang w:val="en-US"/>
        </w:rPr>
        <w:t xml:space="preserve">  </w:t>
      </w:r>
      <w:r>
        <w:rPr>
          <w:rFonts w:ascii="Consolas" w:hAnsi="Consolas"/>
          <w:noProof/>
          <w:color w:val="FF0000"/>
          <w:spacing w:val="-2"/>
          <w:sz w:val="24"/>
          <w:szCs w:val="24"/>
          <w:lang w:val="en-US"/>
        </w:rPr>
        <w:t>xmlns</w:t>
      </w:r>
      <w:r>
        <w:rPr>
          <w:rFonts w:ascii="Consolas" w:hAnsi="Consolas"/>
          <w:noProof/>
          <w:color w:val="0000FF"/>
          <w:spacing w:val="-2"/>
          <w:sz w:val="24"/>
          <w:szCs w:val="24"/>
          <w:lang w:val="en-US"/>
        </w:rPr>
        <w:t>="http://schemas.microsoft.com/winfx/2006/xaml/presentation"</w:t>
      </w:r>
    </w:p>
    <w:p w:rsidR="004B1ED7" w:rsidRDefault="004B1ED7" w:rsidP="004B1ED7">
      <w:pPr>
        <w:spacing w:after="0"/>
        <w:ind w:firstLine="567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FF0000"/>
          <w:sz w:val="24"/>
          <w:szCs w:val="24"/>
          <w:lang w:val="en-US"/>
        </w:rPr>
        <w:t>xmlns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>
        <w:rPr>
          <w:rFonts w:ascii="Consolas" w:hAnsi="Consolas" w:cs="Consolas"/>
          <w:color w:val="FF0000"/>
          <w:sz w:val="24"/>
          <w:szCs w:val="24"/>
          <w:lang w:val="en-US"/>
        </w:rPr>
        <w:t>x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="http://schemas.microsoft.com/winfx/2006/xaml"&gt;</w:t>
      </w:r>
    </w:p>
    <w:p w:rsidR="004B1ED7" w:rsidRDefault="004B1ED7" w:rsidP="004B1ED7">
      <w:pPr>
        <w:spacing w:after="0"/>
        <w:ind w:firstLine="567"/>
        <w:rPr>
          <w:rFonts w:ascii="Consolas" w:hAnsi="Consolas"/>
          <w:noProof/>
          <w:color w:val="0000FF"/>
          <w:sz w:val="24"/>
          <w:szCs w:val="24"/>
          <w:lang w:val="en-US"/>
        </w:rPr>
      </w:pPr>
      <w:r>
        <w:rPr>
          <w:rFonts w:ascii="Consolas" w:hAnsi="Consolas"/>
          <w:noProof/>
          <w:color w:val="A31515"/>
          <w:sz w:val="24"/>
          <w:szCs w:val="24"/>
          <w:lang w:val="en-US"/>
        </w:rPr>
        <w:t xml:space="preserve">    </w:t>
      </w:r>
      <w:r>
        <w:rPr>
          <w:rFonts w:ascii="Consolas" w:hAnsi="Consolas"/>
          <w:noProof/>
          <w:color w:val="0000FF"/>
          <w:sz w:val="24"/>
          <w:szCs w:val="24"/>
          <w:lang w:val="en-US"/>
        </w:rPr>
        <w:t>&lt;</w:t>
      </w:r>
      <w:r>
        <w:rPr>
          <w:rFonts w:ascii="Consolas" w:hAnsi="Consolas"/>
          <w:noProof/>
          <w:color w:val="A31515"/>
          <w:sz w:val="24"/>
          <w:szCs w:val="24"/>
          <w:lang w:val="en-US"/>
        </w:rPr>
        <w:t>Button</w:t>
      </w:r>
      <w:r>
        <w:rPr>
          <w:rFonts w:ascii="Consolas" w:hAnsi="Consolas"/>
          <w:noProof/>
          <w:color w:val="FF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  <w:lang w:val="en-US"/>
        </w:rPr>
        <w:t>x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 xml:space="preserve">="okButton" </w:t>
      </w:r>
      <w:r>
        <w:rPr>
          <w:rFonts w:ascii="Consolas" w:hAnsi="Consolas" w:cs="Consolas"/>
          <w:color w:val="FF0000"/>
          <w:sz w:val="24"/>
          <w:szCs w:val="24"/>
          <w:lang w:val="en-US"/>
        </w:rPr>
        <w:t>Content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=</w:t>
      </w:r>
      <w:r>
        <w:rPr>
          <w:rFonts w:ascii="Consolas" w:hAnsi="Consolas"/>
          <w:noProof/>
          <w:color w:val="0000FF"/>
          <w:sz w:val="24"/>
          <w:szCs w:val="24"/>
          <w:lang w:val="en-US"/>
        </w:rPr>
        <w:t>"Click me!"</w:t>
      </w:r>
      <w:r>
        <w:rPr>
          <w:rFonts w:ascii="Consolas" w:hAnsi="Consolas"/>
          <w:noProof/>
          <w:color w:val="FF0000"/>
          <w:sz w:val="24"/>
          <w:szCs w:val="24"/>
          <w:lang w:val="en-US"/>
        </w:rPr>
        <w:t xml:space="preserve"> </w:t>
      </w:r>
      <w:r>
        <w:rPr>
          <w:rFonts w:ascii="Consolas" w:hAnsi="Consolas"/>
          <w:noProof/>
          <w:color w:val="0000FF"/>
          <w:sz w:val="24"/>
          <w:szCs w:val="24"/>
          <w:lang w:val="en-US"/>
        </w:rPr>
        <w:t>/&gt;</w:t>
      </w:r>
    </w:p>
    <w:p w:rsidR="004B1ED7" w:rsidRDefault="004B1ED7" w:rsidP="004B1ED7">
      <w:pPr>
        <w:spacing w:after="0"/>
        <w:ind w:firstLine="567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&lt;/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>Window</w:t>
      </w:r>
      <w:r>
        <w:rPr>
          <w:rFonts w:ascii="Consolas" w:hAnsi="Consolas" w:cs="Consolas"/>
          <w:color w:val="0000FF"/>
          <w:sz w:val="24"/>
          <w:szCs w:val="24"/>
        </w:rPr>
        <w:t>&gt;</w:t>
      </w:r>
    </w:p>
    <w:p w:rsidR="004B1ED7" w:rsidRDefault="004B1ED7" w:rsidP="004B1ED7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заключение заметим, что </w:t>
      </w:r>
      <w:r>
        <w:rPr>
          <w:sz w:val="24"/>
          <w:szCs w:val="24"/>
          <w:lang w:val="en-US"/>
        </w:rPr>
        <w:t>WPF</w:t>
      </w:r>
      <w:r w:rsidRPr="004B1ED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XAML</w:t>
      </w:r>
      <w:r>
        <w:rPr>
          <w:sz w:val="24"/>
          <w:szCs w:val="24"/>
        </w:rPr>
        <w:t xml:space="preserve"> описывает </w:t>
      </w:r>
      <w:r>
        <w:rPr>
          <w:i/>
          <w:sz w:val="24"/>
          <w:szCs w:val="24"/>
        </w:rPr>
        <w:t>логическое дерево элементов</w:t>
      </w:r>
      <w:r>
        <w:rPr>
          <w:sz w:val="24"/>
          <w:szCs w:val="24"/>
        </w:rPr>
        <w:t xml:space="preserve">. Наряду с этим термином используется понятие </w:t>
      </w:r>
      <w:r>
        <w:rPr>
          <w:i/>
          <w:sz w:val="24"/>
          <w:szCs w:val="24"/>
        </w:rPr>
        <w:t>визуального дерева элементов</w:t>
      </w:r>
      <w:r>
        <w:rPr>
          <w:sz w:val="24"/>
          <w:szCs w:val="24"/>
        </w:rPr>
        <w:t xml:space="preserve">. Визуальное дерево составляют отображаемые объекты. Некоторые одиночные логические объекты распадаются на несколько визуальных составляющих, так как стоятся из нескольких визуальных примитивов. Например, любое </w:t>
      </w:r>
      <w:r>
        <w:rPr>
          <w:sz w:val="24"/>
          <w:szCs w:val="24"/>
        </w:rPr>
        <w:lastRenderedPageBreak/>
        <w:t xml:space="preserve">окно </w:t>
      </w:r>
      <w:r>
        <w:rPr>
          <w:rFonts w:ascii="Consolas" w:hAnsi="Consolas"/>
          <w:noProof/>
          <w:color w:val="2B91AF"/>
          <w:sz w:val="24"/>
          <w:szCs w:val="24"/>
        </w:rPr>
        <w:t>Window</w:t>
      </w:r>
      <w:r>
        <w:rPr>
          <w:sz w:val="24"/>
          <w:szCs w:val="24"/>
        </w:rPr>
        <w:t xml:space="preserve"> включает визуальный примитив </w:t>
      </w:r>
      <w:r>
        <w:rPr>
          <w:rFonts w:ascii="Consolas" w:hAnsi="Consolas"/>
          <w:noProof/>
          <w:color w:val="2B91AF"/>
          <w:sz w:val="24"/>
          <w:szCs w:val="24"/>
        </w:rPr>
        <w:t>Border</w:t>
      </w:r>
      <w:r>
        <w:rPr>
          <w:sz w:val="24"/>
          <w:szCs w:val="24"/>
        </w:rPr>
        <w:t xml:space="preserve">, который содержит примитив </w:t>
      </w:r>
      <w:r>
        <w:rPr>
          <w:rFonts w:ascii="Consolas" w:hAnsi="Consolas"/>
          <w:noProof/>
          <w:color w:val="2B91AF"/>
          <w:sz w:val="24"/>
          <w:szCs w:val="24"/>
        </w:rPr>
        <w:t>AdornerDecorator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объектами </w:t>
      </w:r>
      <w:r>
        <w:rPr>
          <w:rFonts w:ascii="Consolas" w:hAnsi="Consolas"/>
          <w:noProof/>
          <w:color w:val="2B91AF"/>
          <w:sz w:val="24"/>
          <w:szCs w:val="24"/>
        </w:rPr>
        <w:t>ContentPresenter</w:t>
      </w:r>
      <w:r>
        <w:rPr>
          <w:sz w:val="24"/>
          <w:szCs w:val="24"/>
        </w:rPr>
        <w:t xml:space="preserve"> и </w:t>
      </w:r>
      <w:r>
        <w:rPr>
          <w:rFonts w:ascii="Consolas" w:hAnsi="Consolas"/>
          <w:noProof/>
          <w:color w:val="2B91AF"/>
          <w:sz w:val="24"/>
          <w:szCs w:val="24"/>
        </w:rPr>
        <w:t>AdornerLayer</w:t>
      </w:r>
      <w:r>
        <w:rPr>
          <w:sz w:val="24"/>
          <w:szCs w:val="24"/>
        </w:rPr>
        <w:t>.</w:t>
      </w:r>
    </w:p>
    <w:p w:rsidR="00596D45" w:rsidRDefault="00596D45">
      <w:bookmarkStart w:id="0" w:name="_GoBack"/>
      <w:bookmarkEnd w:id="0"/>
    </w:p>
    <w:sectPr w:rsidR="00596D45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127A3"/>
    <w:multiLevelType w:val="hybridMultilevel"/>
    <w:tmpl w:val="918627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4B1ED7"/>
    <w:rsid w:val="00596D45"/>
    <w:rsid w:val="00BF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ED7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ED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ED7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ED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3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2013-01-30T14:49:00Z</dcterms:created>
  <dcterms:modified xsi:type="dcterms:W3CDTF">2013-01-30T15:55:00Z</dcterms:modified>
</cp:coreProperties>
</file>