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54F" w:rsidRDefault="008D054F" w:rsidP="008D05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Формально, к элементам управления относятся классы, унаследованные от класса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Control</w:t>
      </w:r>
      <w:r>
        <w:rPr>
          <w:sz w:val="24"/>
          <w:szCs w:val="24"/>
        </w:rPr>
        <w:t xml:space="preserve">. </w:t>
      </w:r>
    </w:p>
    <w:p w:rsidR="008D054F" w:rsidRDefault="008D054F" w:rsidP="008D054F">
      <w:pPr>
        <w:pStyle w:val="2"/>
        <w:rPr>
          <w:sz w:val="24"/>
          <w:szCs w:val="24"/>
        </w:rPr>
      </w:pPr>
      <w:bookmarkStart w:id="0" w:name="_Toc347315340"/>
      <w:bookmarkStart w:id="1" w:name="_Toc255196156"/>
      <w:r>
        <w:rPr>
          <w:sz w:val="24"/>
          <w:szCs w:val="24"/>
        </w:rPr>
        <w:t>Элементы управления содержимым</w:t>
      </w:r>
      <w:bookmarkEnd w:id="0"/>
      <w:bookmarkEnd w:id="1"/>
    </w:p>
    <w:p w:rsidR="008D054F" w:rsidRDefault="008D054F" w:rsidP="008D054F">
      <w:pPr>
        <w:pStyle w:val="a5"/>
        <w:ind w:firstLine="567"/>
        <w:rPr>
          <w:szCs w:val="24"/>
        </w:rPr>
      </w:pPr>
      <w:r>
        <w:rPr>
          <w:i/>
          <w:szCs w:val="24"/>
        </w:rPr>
        <w:t>Элементы управления содержимым</w:t>
      </w:r>
      <w:r>
        <w:rPr>
          <w:szCs w:val="24"/>
        </w:rPr>
        <w:t xml:space="preserve"> – это элементы, допускающие размещение единственного дочернего элемента, представляющего их содержимое. Элементы управления содержимым можно разбить на три подгруппы: кнопки, простые контейнеры, контейнеры с заголовком.</w:t>
      </w:r>
    </w:p>
    <w:p w:rsidR="008D054F" w:rsidRDefault="008D054F" w:rsidP="008D054F">
      <w:pPr>
        <w:pStyle w:val="a5"/>
        <w:ind w:firstLine="567"/>
        <w:rPr>
          <w:szCs w:val="24"/>
        </w:rPr>
      </w:pPr>
      <w:r>
        <w:rPr>
          <w:szCs w:val="24"/>
        </w:rPr>
        <w:t xml:space="preserve">Все кнопки наследуются от абстрактного класса </w:t>
      </w:r>
      <w:r>
        <w:rPr>
          <w:rFonts w:ascii="Consolas" w:hAnsi="Consolas" w:cs="Consolas"/>
          <w:color w:val="2B91AF"/>
          <w:szCs w:val="24"/>
          <w:lang w:val="en-US" w:eastAsia="ru-RU"/>
        </w:rPr>
        <w:t>ButtonBase</w:t>
      </w:r>
      <w:r>
        <w:rPr>
          <w:szCs w:val="24"/>
        </w:rPr>
        <w:t xml:space="preserve">. Этот класс содержит событие </w:t>
      </w:r>
      <w:r>
        <w:rPr>
          <w:rFonts w:ascii="Consolas" w:hAnsi="Consolas" w:cs="Consolas"/>
          <w:szCs w:val="24"/>
          <w:lang w:val="en-US" w:eastAsia="ru-RU"/>
        </w:rPr>
        <w:t>Click</w:t>
      </w:r>
      <w:r>
        <w:rPr>
          <w:szCs w:val="24"/>
        </w:rPr>
        <w:t xml:space="preserve">, булево свойство </w:t>
      </w:r>
      <w:r>
        <w:rPr>
          <w:rFonts w:ascii="Consolas" w:hAnsi="Consolas" w:cs="Consolas"/>
          <w:szCs w:val="24"/>
          <w:lang w:val="en-US" w:eastAsia="ru-RU"/>
        </w:rPr>
        <w:t>IsPressed</w:t>
      </w:r>
      <w:r>
        <w:rPr>
          <w:szCs w:val="24"/>
        </w:rPr>
        <w:t xml:space="preserve"> и свойство </w:t>
      </w:r>
      <w:r>
        <w:rPr>
          <w:rFonts w:ascii="Consolas" w:hAnsi="Consolas" w:cs="Consolas"/>
          <w:szCs w:val="24"/>
          <w:lang w:val="en-US" w:eastAsia="ru-RU"/>
        </w:rPr>
        <w:t>ClickMode</w:t>
      </w:r>
      <w:r>
        <w:rPr>
          <w:szCs w:val="24"/>
        </w:rPr>
        <w:t xml:space="preserve"> </w:t>
      </w:r>
      <w:r>
        <w:rPr>
          <w:szCs w:val="24"/>
        </w:rPr>
        <w:noBreakHyphen/>
        <w:t xml:space="preserve"> оно определяет момент генерирования </w:t>
      </w:r>
      <w:r>
        <w:rPr>
          <w:rFonts w:ascii="Consolas" w:hAnsi="Consolas" w:cs="Consolas"/>
          <w:szCs w:val="24"/>
          <w:lang w:val="en-US" w:eastAsia="ru-RU"/>
        </w:rPr>
        <w:t>Click</w:t>
      </w:r>
      <w:r>
        <w:rPr>
          <w:szCs w:val="24"/>
        </w:rPr>
        <w:t xml:space="preserve">. Значениями </w:t>
      </w:r>
      <w:r>
        <w:rPr>
          <w:rFonts w:ascii="Consolas" w:hAnsi="Consolas" w:cs="Consolas"/>
          <w:szCs w:val="24"/>
          <w:lang w:val="en-US" w:eastAsia="ru-RU"/>
        </w:rPr>
        <w:t>ClickMode</w:t>
      </w:r>
      <w:r>
        <w:rPr>
          <w:szCs w:val="24"/>
        </w:rPr>
        <w:t xml:space="preserve"> являются элементы одноимённого перечисления: </w:t>
      </w:r>
      <w:r>
        <w:rPr>
          <w:rFonts w:ascii="Consolas" w:hAnsi="Consolas" w:cs="Consolas"/>
          <w:szCs w:val="24"/>
          <w:lang w:eastAsia="ru-RU"/>
        </w:rPr>
        <w:t>Release</w:t>
      </w:r>
      <w:r>
        <w:rPr>
          <w:szCs w:val="24"/>
        </w:rPr>
        <w:t xml:space="preserve"> (по умолчанию), </w:t>
      </w:r>
      <w:r>
        <w:rPr>
          <w:rFonts w:ascii="Consolas" w:hAnsi="Consolas" w:cs="Consolas"/>
          <w:szCs w:val="24"/>
          <w:lang w:val="en-US" w:eastAsia="ru-RU"/>
        </w:rPr>
        <w:t>Press</w:t>
      </w:r>
      <w:r>
        <w:rPr>
          <w:szCs w:val="24"/>
        </w:rPr>
        <w:t xml:space="preserve"> и </w:t>
      </w:r>
      <w:r>
        <w:rPr>
          <w:rFonts w:ascii="Consolas" w:hAnsi="Consolas" w:cs="Consolas"/>
          <w:szCs w:val="24"/>
          <w:lang w:val="en-US" w:eastAsia="ru-RU"/>
        </w:rPr>
        <w:t>Hover</w:t>
      </w:r>
      <w:r>
        <w:rPr>
          <w:szCs w:val="24"/>
        </w:rPr>
        <w:t>.</w:t>
      </w:r>
    </w:p>
    <w:p w:rsidR="008D054F" w:rsidRDefault="008D054F" w:rsidP="008D054F">
      <w:pPr>
        <w:pStyle w:val="a5"/>
        <w:ind w:firstLine="567"/>
        <w:rPr>
          <w:szCs w:val="24"/>
        </w:rPr>
      </w:pPr>
      <w:r>
        <w:rPr>
          <w:szCs w:val="24"/>
          <w:lang w:val="en-US"/>
        </w:rPr>
        <w:t>Button</w:t>
      </w:r>
      <w:r>
        <w:rPr>
          <w:szCs w:val="24"/>
        </w:rPr>
        <w:t xml:space="preserve">, </w:t>
      </w:r>
      <w:r>
        <w:rPr>
          <w:szCs w:val="24"/>
          <w:lang w:val="en-US"/>
        </w:rPr>
        <w:t>RadioButton</w:t>
      </w:r>
      <w:r>
        <w:rPr>
          <w:szCs w:val="24"/>
        </w:rPr>
        <w:t xml:space="preserve">, </w:t>
      </w:r>
      <w:r>
        <w:rPr>
          <w:szCs w:val="24"/>
          <w:lang w:val="en-US"/>
        </w:rPr>
        <w:t>CheckBox</w:t>
      </w:r>
      <w:r>
        <w:rPr>
          <w:szCs w:val="24"/>
        </w:rPr>
        <w:t>.</w:t>
      </w:r>
    </w:p>
    <w:p w:rsidR="008D054F" w:rsidRDefault="008D054F" w:rsidP="008D054F">
      <w:p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Перейдем к разбору </w:t>
      </w:r>
      <w:r>
        <w:rPr>
          <w:i/>
          <w:sz w:val="24"/>
          <w:szCs w:val="24"/>
        </w:rPr>
        <w:t>простых контейнеров</w:t>
      </w:r>
      <w:r>
        <w:rPr>
          <w:sz w:val="24"/>
          <w:szCs w:val="24"/>
        </w:rPr>
        <w:t xml:space="preserve">, которые (согласно своему названию) предназначены для простого обрамления дочернего содержимого. Один из простых контейнеров </w:t>
      </w:r>
      <w:r>
        <w:rPr>
          <w:sz w:val="24"/>
          <w:szCs w:val="24"/>
        </w:rPr>
        <w:noBreakHyphen/>
        <w:t xml:space="preserve"> элемент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Label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ru-RU"/>
        </w:rPr>
        <w:t xml:space="preserve">(также </w:t>
      </w:r>
      <w:r>
        <w:rPr>
          <w:sz w:val="24"/>
          <w:szCs w:val="24"/>
          <w:lang w:val="en-US"/>
        </w:rPr>
        <w:t>Tooltip</w:t>
      </w:r>
      <w:r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</w:rPr>
        <w:t xml:space="preserve">Элемент управления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Frame</w:t>
      </w:r>
      <w:r>
        <w:rPr>
          <w:sz w:val="24"/>
          <w:szCs w:val="24"/>
        </w:rPr>
        <w:t xml:space="preserve"> предназначен для изолирования своего содержимого от остальной части пользовательского интерфейса. Этот элемент напоминает аналог из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. Более того,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Frame</w:t>
      </w:r>
      <w:r>
        <w:rPr>
          <w:sz w:val="24"/>
          <w:szCs w:val="24"/>
        </w:rPr>
        <w:t xml:space="preserve"> действительно может отображать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XAML</w:t>
      </w:r>
      <w:r>
        <w:rPr>
          <w:sz w:val="24"/>
          <w:szCs w:val="24"/>
        </w:rPr>
        <w:t xml:space="preserve">-страницу, если использовать его свойство </w:t>
      </w:r>
      <w:r>
        <w:rPr>
          <w:rFonts w:ascii="Consolas" w:hAnsi="Consolas" w:cs="Consolas"/>
          <w:sz w:val="24"/>
          <w:szCs w:val="24"/>
          <w:lang w:val="en-US"/>
        </w:rPr>
        <w:t>Source</w:t>
      </w:r>
      <w:r>
        <w:rPr>
          <w:sz w:val="24"/>
          <w:szCs w:val="24"/>
        </w:rPr>
        <w:t>:</w:t>
      </w:r>
    </w:p>
    <w:p w:rsidR="008D054F" w:rsidRDefault="008D054F" w:rsidP="008D054F">
      <w:pPr>
        <w:spacing w:after="0"/>
        <w:ind w:firstLine="567"/>
        <w:jc w:val="both"/>
        <w:rPr>
          <w:rFonts w:ascii="Consolas" w:hAnsi="Consolas"/>
          <w:noProof/>
          <w:color w:val="0000FF"/>
          <w:sz w:val="24"/>
          <w:szCs w:val="24"/>
          <w:lang w:val="en-US"/>
        </w:rPr>
      </w:pPr>
      <w:r>
        <w:rPr>
          <w:rFonts w:ascii="Consolas" w:hAnsi="Consolas"/>
          <w:noProof/>
          <w:color w:val="0000FF"/>
          <w:sz w:val="24"/>
          <w:szCs w:val="24"/>
          <w:lang w:val="en-US"/>
        </w:rPr>
        <w:t>&lt;</w:t>
      </w:r>
      <w:r>
        <w:rPr>
          <w:rFonts w:ascii="Consolas" w:hAnsi="Consolas"/>
          <w:noProof/>
          <w:color w:val="A31515"/>
          <w:sz w:val="24"/>
          <w:szCs w:val="24"/>
          <w:lang w:val="en-US"/>
        </w:rPr>
        <w:t>Frame</w:t>
      </w:r>
      <w:r>
        <w:rPr>
          <w:rFonts w:ascii="Consolas" w:hAnsi="Consolas"/>
          <w:noProof/>
          <w:color w:val="FF0000"/>
          <w:sz w:val="24"/>
          <w:szCs w:val="24"/>
          <w:lang w:val="en-US"/>
        </w:rPr>
        <w:t xml:space="preserve"> Source</w:t>
      </w:r>
      <w:r>
        <w:rPr>
          <w:rFonts w:ascii="Consolas" w:hAnsi="Consolas"/>
          <w:noProof/>
          <w:color w:val="0000FF"/>
          <w:sz w:val="24"/>
          <w:szCs w:val="24"/>
          <w:lang w:val="en-US"/>
        </w:rPr>
        <w:t>="http://www.pinvoke.net" /&gt;</w:t>
      </w:r>
    </w:p>
    <w:p w:rsidR="008D054F" w:rsidRDefault="008D054F" w:rsidP="008D054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Последняя группа элементов управления содержимым – </w:t>
      </w:r>
      <w:r>
        <w:rPr>
          <w:i/>
          <w:sz w:val="24"/>
          <w:szCs w:val="24"/>
        </w:rPr>
        <w:t>контейнеры с заголовком</w:t>
      </w:r>
      <w:r>
        <w:rPr>
          <w:sz w:val="24"/>
          <w:szCs w:val="24"/>
        </w:rPr>
        <w:t xml:space="preserve">. Элемент управления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Expander</w:t>
      </w:r>
      <w:r>
        <w:rPr>
          <w:sz w:val="24"/>
          <w:szCs w:val="24"/>
        </w:rPr>
        <w:t xml:space="preserve"> напоминает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GroupBox</w:t>
      </w:r>
      <w:r>
        <w:rPr>
          <w:sz w:val="24"/>
          <w:szCs w:val="24"/>
        </w:rPr>
        <w:t>, но содержит в заголовке кнопку, которая позволяет спрятать и показать содержимое контейнера. Можно настроить направление «разворачивания» контейнера.</w:t>
      </w:r>
    </w:p>
    <w:p w:rsidR="008D054F" w:rsidRDefault="008D054F" w:rsidP="008D054F">
      <w:pPr>
        <w:spacing w:after="0"/>
        <w:ind w:firstLine="56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color w:val="A31515"/>
          <w:sz w:val="24"/>
          <w:szCs w:val="24"/>
        </w:rPr>
        <w:t>Expander</w:t>
      </w:r>
      <w:r>
        <w:rPr>
          <w:rFonts w:ascii="Consolas" w:hAnsi="Consolas" w:cs="Consolas"/>
          <w:color w:val="FF0000"/>
          <w:sz w:val="24"/>
          <w:szCs w:val="24"/>
        </w:rPr>
        <w:t xml:space="preserve"> Header</w:t>
      </w:r>
      <w:r>
        <w:rPr>
          <w:rFonts w:ascii="Consolas" w:hAnsi="Consolas" w:cs="Consolas"/>
          <w:color w:val="0000FF"/>
          <w:sz w:val="24"/>
          <w:szCs w:val="24"/>
        </w:rPr>
        <w:t>="Grammar"&gt;</w:t>
      </w:r>
    </w:p>
    <w:p w:rsidR="008D054F" w:rsidRDefault="008D054F" w:rsidP="008D054F">
      <w:pPr>
        <w:spacing w:after="0"/>
        <w:ind w:firstLine="56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31515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&lt;</w:t>
      </w:r>
      <w:r>
        <w:rPr>
          <w:rFonts w:ascii="Consolas" w:hAnsi="Consolas" w:cs="Consolas"/>
          <w:color w:val="A31515"/>
          <w:sz w:val="24"/>
          <w:szCs w:val="24"/>
        </w:rPr>
        <w:t>StackPanel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8D054F" w:rsidRDefault="008D054F" w:rsidP="008D054F">
      <w:pPr>
        <w:spacing w:after="0"/>
        <w:ind w:firstLine="567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A31515"/>
          <w:sz w:val="24"/>
          <w:szCs w:val="24"/>
        </w:rPr>
        <w:t xml:space="preserve">        </w:t>
      </w:r>
      <w:r>
        <w:rPr>
          <w:rFonts w:ascii="Consolas" w:hAnsi="Consolas" w:cs="Consolas"/>
          <w:color w:val="008000"/>
          <w:sz w:val="24"/>
          <w:szCs w:val="24"/>
        </w:rPr>
        <w:t xml:space="preserve">&lt;!-- содержимое 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t>StackPanel</w:t>
      </w:r>
      <w:r>
        <w:rPr>
          <w:rFonts w:ascii="Consolas" w:hAnsi="Consolas" w:cs="Consolas"/>
          <w:color w:val="008000"/>
          <w:sz w:val="24"/>
          <w:szCs w:val="24"/>
        </w:rPr>
        <w:t xml:space="preserve"> - три переключателя --&gt;</w:t>
      </w:r>
    </w:p>
    <w:p w:rsidR="008D054F" w:rsidRDefault="008D054F" w:rsidP="008D054F">
      <w:pPr>
        <w:spacing w:after="0"/>
        <w:ind w:firstLine="56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31515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&lt;/</w:t>
      </w:r>
      <w:r>
        <w:rPr>
          <w:rFonts w:ascii="Consolas" w:hAnsi="Consolas" w:cs="Consolas"/>
          <w:color w:val="A31515"/>
          <w:sz w:val="24"/>
          <w:szCs w:val="24"/>
        </w:rPr>
        <w:t>StackPanel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8D054F" w:rsidRDefault="008D054F" w:rsidP="008D054F">
      <w:pPr>
        <w:spacing w:after="0"/>
        <w:ind w:firstLine="567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&lt;/</w:t>
      </w:r>
      <w:r>
        <w:rPr>
          <w:rFonts w:ascii="Consolas" w:hAnsi="Consolas" w:cs="Consolas"/>
          <w:color w:val="A31515"/>
          <w:sz w:val="24"/>
          <w:szCs w:val="24"/>
        </w:rPr>
        <w:t>Expander</w:t>
      </w:r>
      <w:r>
        <w:rPr>
          <w:rFonts w:ascii="Consolas" w:hAnsi="Consolas" w:cs="Consolas"/>
          <w:color w:val="0000FF"/>
          <w:sz w:val="24"/>
          <w:szCs w:val="24"/>
        </w:rPr>
        <w:t>&gt;</w:t>
      </w:r>
    </w:p>
    <w:p w:rsidR="008D054F" w:rsidRDefault="008D054F" w:rsidP="008D054F">
      <w:pPr>
        <w:pStyle w:val="2"/>
        <w:spacing w:before="0" w:after="0"/>
        <w:rPr>
          <w:sz w:val="24"/>
          <w:szCs w:val="24"/>
        </w:rPr>
      </w:pPr>
      <w:bookmarkStart w:id="2" w:name="_Toc347315341"/>
      <w:bookmarkStart w:id="3" w:name="_Toc255196157"/>
      <w:r>
        <w:rPr>
          <w:sz w:val="24"/>
          <w:szCs w:val="24"/>
        </w:rPr>
        <w:t>Списковые элементы управления</w:t>
      </w:r>
      <w:bookmarkEnd w:id="2"/>
      <w:bookmarkEnd w:id="3"/>
    </w:p>
    <w:p w:rsidR="008D054F" w:rsidRDefault="008D054F" w:rsidP="008D054F">
      <w:pPr>
        <w:spacing w:after="0"/>
        <w:ind w:firstLine="567"/>
        <w:jc w:val="both"/>
        <w:rPr>
          <w:sz w:val="24"/>
          <w:szCs w:val="24"/>
          <w:lang w:val="ru-RU"/>
        </w:rPr>
      </w:pPr>
      <w:r>
        <w:rPr>
          <w:i/>
          <w:sz w:val="24"/>
          <w:szCs w:val="24"/>
        </w:rPr>
        <w:t>Списковые элементы управления</w:t>
      </w:r>
      <w:r>
        <w:rPr>
          <w:sz w:val="24"/>
          <w:szCs w:val="24"/>
        </w:rPr>
        <w:t xml:space="preserve"> (кратко </w:t>
      </w:r>
      <w:r>
        <w:rPr>
          <w:sz w:val="24"/>
          <w:szCs w:val="24"/>
        </w:rPr>
        <w:noBreakHyphen/>
        <w:t xml:space="preserve"> </w:t>
      </w:r>
      <w:r>
        <w:rPr>
          <w:i/>
          <w:sz w:val="24"/>
          <w:szCs w:val="24"/>
        </w:rPr>
        <w:t>списки</w:t>
      </w:r>
      <w:r>
        <w:rPr>
          <w:sz w:val="24"/>
          <w:szCs w:val="24"/>
        </w:rPr>
        <w:t xml:space="preserve">) могут хранить и представлять коллекцию </w:t>
      </w:r>
      <w:r>
        <w:rPr>
          <w:i/>
          <w:sz w:val="24"/>
          <w:szCs w:val="24"/>
        </w:rPr>
        <w:t>элементов списка</w:t>
      </w:r>
      <w:r>
        <w:rPr>
          <w:sz w:val="24"/>
          <w:szCs w:val="24"/>
        </w:rPr>
        <w:t>. Для большинства списков доступна гибкая настройка внешнего вида, а также функции фильтрации, группировки и сортировки данных, однако в данном параграфе рассматриваются только простейшие аспекты работы со списками.</w:t>
      </w:r>
    </w:p>
    <w:p w:rsidR="008D054F" w:rsidRDefault="008D054F" w:rsidP="008D054F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Списковые элементы управления можно разделить на три подгруппы:</w:t>
      </w:r>
    </w:p>
    <w:p w:rsidR="008D054F" w:rsidRDefault="008D054F" w:rsidP="008D054F">
      <w:pPr>
        <w:pStyle w:val="a5"/>
        <w:numPr>
          <w:ilvl w:val="0"/>
          <w:numId w:val="1"/>
        </w:numPr>
        <w:spacing w:before="60" w:after="60"/>
        <w:rPr>
          <w:szCs w:val="24"/>
        </w:rPr>
      </w:pPr>
      <w:r>
        <w:rPr>
          <w:szCs w:val="24"/>
        </w:rPr>
        <w:t>Селекторы</w:t>
      </w:r>
      <w:r>
        <w:rPr>
          <w:szCs w:val="24"/>
          <w:lang w:val="en-US"/>
        </w:rPr>
        <w:t>.</w:t>
      </w:r>
    </w:p>
    <w:p w:rsidR="008D054F" w:rsidRDefault="008D054F" w:rsidP="008D054F">
      <w:pPr>
        <w:pStyle w:val="a5"/>
        <w:numPr>
          <w:ilvl w:val="0"/>
          <w:numId w:val="1"/>
        </w:numPr>
        <w:spacing w:after="60"/>
        <w:rPr>
          <w:szCs w:val="24"/>
        </w:rPr>
      </w:pPr>
      <w:r>
        <w:rPr>
          <w:szCs w:val="24"/>
        </w:rPr>
        <w:t>Меню</w:t>
      </w:r>
      <w:r>
        <w:rPr>
          <w:szCs w:val="24"/>
          <w:lang w:val="en-US"/>
        </w:rPr>
        <w:t>.</w:t>
      </w:r>
    </w:p>
    <w:p w:rsidR="008D054F" w:rsidRDefault="008D054F" w:rsidP="008D054F">
      <w:pPr>
        <w:pStyle w:val="a5"/>
        <w:numPr>
          <w:ilvl w:val="0"/>
          <w:numId w:val="1"/>
        </w:numPr>
        <w:spacing w:after="60"/>
        <w:rPr>
          <w:szCs w:val="24"/>
        </w:rPr>
      </w:pPr>
      <w:r>
        <w:rPr>
          <w:szCs w:val="24"/>
        </w:rPr>
        <w:t>Списки без категории.</w:t>
      </w:r>
    </w:p>
    <w:p w:rsidR="008D054F" w:rsidRDefault="008D054F" w:rsidP="008D054F">
      <w:pPr>
        <w:spacing w:after="0"/>
        <w:ind w:firstLine="567"/>
        <w:jc w:val="both"/>
        <w:rPr>
          <w:sz w:val="24"/>
          <w:szCs w:val="24"/>
        </w:rPr>
      </w:pPr>
      <w:r>
        <w:rPr>
          <w:i/>
          <w:sz w:val="24"/>
          <w:szCs w:val="24"/>
        </w:rPr>
        <w:t>Селекторы</w:t>
      </w:r>
      <w:r>
        <w:rPr>
          <w:sz w:val="24"/>
          <w:szCs w:val="24"/>
        </w:rPr>
        <w:t xml:space="preserve"> допускают индексацию и выбор элементов списка. К селекторам относятся элементы управления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ComboBox</w:t>
      </w:r>
      <w:r>
        <w:rPr>
          <w:sz w:val="24"/>
          <w:szCs w:val="24"/>
        </w:rPr>
        <w:t xml:space="preserve">,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ListBox</w:t>
      </w:r>
      <w:r>
        <w:rPr>
          <w:sz w:val="24"/>
          <w:szCs w:val="24"/>
        </w:rPr>
        <w:t xml:space="preserve">,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ListView</w:t>
      </w:r>
      <w:r>
        <w:rPr>
          <w:sz w:val="24"/>
          <w:szCs w:val="24"/>
        </w:rPr>
        <w:t xml:space="preserve">,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DataGrid</w:t>
      </w:r>
      <w:r>
        <w:rPr>
          <w:sz w:val="24"/>
          <w:szCs w:val="24"/>
        </w:rPr>
        <w:t xml:space="preserve"> и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TabControl</w:t>
      </w:r>
      <w:r>
        <w:rPr>
          <w:sz w:val="24"/>
          <w:szCs w:val="24"/>
        </w:rPr>
        <w:t xml:space="preserve">. </w:t>
      </w:r>
    </w:p>
    <w:p w:rsidR="008D054F" w:rsidRDefault="008D054F" w:rsidP="008D054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Элемент управления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ListBox</w:t>
      </w:r>
      <w:r>
        <w:rPr>
          <w:sz w:val="24"/>
          <w:szCs w:val="24"/>
        </w:rPr>
        <w:t xml:space="preserve"> отображает список и допускает множественный выбор элементов. Класс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ComboBox</w:t>
      </w:r>
      <w:r>
        <w:rPr>
          <w:sz w:val="24"/>
          <w:szCs w:val="24"/>
        </w:rPr>
        <w:t xml:space="preserve"> позволяет выбрать один элемент из списка, отображая текущий выбор и раскрывая список элементов по требованию. Отдельный элемент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ComboBox</w:t>
      </w:r>
      <w:r>
        <w:rPr>
          <w:sz w:val="24"/>
          <w:szCs w:val="24"/>
        </w:rPr>
        <w:t xml:space="preserve"> представлен объектом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ComboBoxItem</w:t>
      </w:r>
      <w:r>
        <w:rPr>
          <w:sz w:val="24"/>
          <w:szCs w:val="24"/>
        </w:rPr>
        <w:t xml:space="preserve"> (унаследованным от </w:t>
      </w:r>
      <w:r>
        <w:rPr>
          <w:rFonts w:ascii="Consolas" w:hAnsi="Consolas" w:cs="Consolas"/>
          <w:color w:val="2B91AF"/>
          <w:sz w:val="24"/>
          <w:szCs w:val="24"/>
        </w:rPr>
        <w:t>ListBoxItem</w:t>
      </w:r>
      <w:r>
        <w:rPr>
          <w:sz w:val="24"/>
          <w:szCs w:val="24"/>
        </w:rPr>
        <w:t>).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Элемент управления </w:t>
      </w:r>
      <w:r>
        <w:rPr>
          <w:rFonts w:ascii="Consolas" w:hAnsi="Consolas" w:cs="Consolas"/>
          <w:color w:val="2B91AF"/>
          <w:sz w:val="24"/>
          <w:szCs w:val="24"/>
        </w:rPr>
        <w:t>ListView</w:t>
      </w:r>
      <w:r>
        <w:rPr>
          <w:bCs/>
          <w:sz w:val="24"/>
          <w:szCs w:val="24"/>
        </w:rPr>
        <w:t xml:space="preserve"> унаследован от </w:t>
      </w:r>
      <w:r>
        <w:rPr>
          <w:rFonts w:ascii="Consolas" w:hAnsi="Consolas" w:cs="Consolas"/>
          <w:color w:val="2B91AF"/>
          <w:sz w:val="24"/>
          <w:szCs w:val="24"/>
        </w:rPr>
        <w:t>ListBox</w:t>
      </w:r>
      <w:r>
        <w:rPr>
          <w:sz w:val="24"/>
          <w:szCs w:val="24"/>
        </w:rPr>
        <w:t xml:space="preserve">. Этот список позволяет настроить свой внешний вид при помощи свойства </w:t>
      </w:r>
      <w:r>
        <w:rPr>
          <w:rFonts w:ascii="Consolas" w:hAnsi="Consolas" w:cs="Consolas"/>
          <w:sz w:val="24"/>
          <w:szCs w:val="24"/>
        </w:rPr>
        <w:t>View</w:t>
      </w:r>
      <w:r>
        <w:rPr>
          <w:sz w:val="24"/>
          <w:szCs w:val="24"/>
        </w:rPr>
        <w:t xml:space="preserve"> с типом </w:t>
      </w:r>
      <w:r>
        <w:rPr>
          <w:rFonts w:ascii="Consolas" w:hAnsi="Consolas" w:cs="Consolas"/>
          <w:color w:val="2B91AF"/>
          <w:sz w:val="24"/>
          <w:szCs w:val="24"/>
        </w:rPr>
        <w:t>ViewBase</w:t>
      </w:r>
      <w:r>
        <w:rPr>
          <w:sz w:val="24"/>
          <w:szCs w:val="24"/>
        </w:rPr>
        <w:t xml:space="preserve">. Элемент управления </w:t>
      </w:r>
      <w:r>
        <w:rPr>
          <w:rFonts w:ascii="Consolas" w:hAnsi="Consolas" w:cs="Consolas"/>
          <w:color w:val="2B91AF"/>
          <w:sz w:val="24"/>
          <w:szCs w:val="24"/>
        </w:rPr>
        <w:t>TabControl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noBreakHyphen/>
        <w:t xml:space="preserve"> это простой набор страниц с закладками</w:t>
      </w:r>
      <w:r>
        <w:rPr>
          <w:bCs/>
          <w:sz w:val="24"/>
          <w:szCs w:val="24"/>
          <w:lang w:val="ru-RU"/>
        </w:rPr>
        <w:t>.</w:t>
      </w:r>
    </w:p>
    <w:p w:rsidR="008D054F" w:rsidRDefault="008D054F" w:rsidP="008D054F">
      <w:pPr>
        <w:ind w:firstLine="567"/>
        <w:jc w:val="both"/>
        <w:rPr>
          <w:sz w:val="24"/>
          <w:szCs w:val="24"/>
        </w:rPr>
      </w:pPr>
    </w:p>
    <w:p w:rsidR="008D054F" w:rsidRDefault="008D054F" w:rsidP="008D054F">
      <w:pPr>
        <w:ind w:firstLine="567"/>
        <w:jc w:val="both"/>
        <w:rPr>
          <w:rFonts w:ascii="Consolas" w:hAnsi="Consolas" w:cs="Consolas"/>
          <w:color w:val="0000FF"/>
          <w:sz w:val="24"/>
          <w:szCs w:val="24"/>
        </w:rPr>
      </w:pPr>
      <w:r>
        <w:rPr>
          <w:sz w:val="24"/>
          <w:szCs w:val="24"/>
        </w:rPr>
        <w:t xml:space="preserve">Перейдем к рассмотрению элементов управления из категории </w:t>
      </w:r>
      <w:r>
        <w:rPr>
          <w:i/>
          <w:sz w:val="24"/>
          <w:szCs w:val="24"/>
        </w:rPr>
        <w:t>меню</w:t>
      </w:r>
      <w:r>
        <w:rPr>
          <w:sz w:val="24"/>
          <w:szCs w:val="24"/>
        </w:rPr>
        <w:t xml:space="preserve"> – </w:t>
      </w:r>
      <w:r>
        <w:rPr>
          <w:rFonts w:ascii="Consolas" w:hAnsi="Consolas" w:cs="Consolas"/>
          <w:color w:val="2B91AF"/>
          <w:sz w:val="24"/>
          <w:szCs w:val="24"/>
        </w:rPr>
        <w:t>Menu</w:t>
      </w:r>
      <w:r>
        <w:rPr>
          <w:sz w:val="24"/>
          <w:szCs w:val="24"/>
        </w:rPr>
        <w:t xml:space="preserve"> и </w:t>
      </w:r>
      <w:r>
        <w:rPr>
          <w:rFonts w:ascii="Consolas" w:hAnsi="Consolas" w:cs="Consolas"/>
          <w:color w:val="2B91AF"/>
          <w:sz w:val="24"/>
          <w:szCs w:val="24"/>
        </w:rPr>
        <w:t>ContextMenu</w:t>
      </w:r>
      <w:r>
        <w:rPr>
          <w:sz w:val="24"/>
          <w:szCs w:val="24"/>
        </w:rPr>
        <w:t xml:space="preserve">. Класс </w:t>
      </w:r>
      <w:r>
        <w:rPr>
          <w:rFonts w:ascii="Consolas" w:hAnsi="Consolas" w:cs="Consolas"/>
          <w:color w:val="2B91AF"/>
          <w:sz w:val="24"/>
          <w:szCs w:val="24"/>
        </w:rPr>
        <w:t>Menu</w:t>
      </w:r>
      <w:r>
        <w:rPr>
          <w:sz w:val="24"/>
          <w:szCs w:val="24"/>
        </w:rPr>
        <w:t xml:space="preserve"> может содержать коллекцию любых объектов, но ожидается, что будут использованы объекты </w:t>
      </w:r>
      <w:r>
        <w:rPr>
          <w:rFonts w:ascii="Consolas" w:hAnsi="Consolas" w:cs="Consolas"/>
          <w:color w:val="2B91AF"/>
          <w:sz w:val="24"/>
          <w:szCs w:val="24"/>
        </w:rPr>
        <w:t>MenuItem</w:t>
      </w:r>
      <w:r>
        <w:rPr>
          <w:sz w:val="24"/>
          <w:szCs w:val="24"/>
        </w:rPr>
        <w:t xml:space="preserve"> и </w:t>
      </w:r>
      <w:r>
        <w:rPr>
          <w:rFonts w:ascii="Consolas" w:hAnsi="Consolas" w:cs="Consolas"/>
          <w:color w:val="2B91AF"/>
          <w:sz w:val="24"/>
          <w:szCs w:val="24"/>
        </w:rPr>
        <w:t>Separator</w:t>
      </w:r>
      <w:r>
        <w:rPr>
          <w:sz w:val="24"/>
          <w:szCs w:val="24"/>
        </w:rPr>
        <w:t xml:space="preserve">. </w:t>
      </w:r>
      <w:r>
        <w:rPr>
          <w:rFonts w:ascii="Consolas" w:hAnsi="Consolas" w:cs="Consolas"/>
          <w:color w:val="2B91AF"/>
          <w:sz w:val="24"/>
          <w:szCs w:val="24"/>
        </w:rPr>
        <w:t>Separator</w:t>
      </w:r>
      <w:r>
        <w:rPr>
          <w:sz w:val="24"/>
          <w:szCs w:val="24"/>
        </w:rPr>
        <w:t xml:space="preserve"> – простой элемент, представляющий разделитель пунктов </w:t>
      </w:r>
      <w:r>
        <w:rPr>
          <w:sz w:val="24"/>
          <w:szCs w:val="24"/>
        </w:rPr>
        <w:lastRenderedPageBreak/>
        <w:t xml:space="preserve">меню. </w:t>
      </w:r>
      <w:r>
        <w:rPr>
          <w:rFonts w:ascii="Consolas" w:hAnsi="Consolas" w:cs="Consolas"/>
          <w:color w:val="2B91AF"/>
          <w:sz w:val="24"/>
          <w:szCs w:val="24"/>
        </w:rPr>
        <w:t>MenuItem</w:t>
      </w:r>
      <w:r>
        <w:rPr>
          <w:sz w:val="24"/>
          <w:szCs w:val="24"/>
        </w:rPr>
        <w:t xml:space="preserve"> – это контейнер с заголовком (наследник </w:t>
      </w:r>
      <w:r>
        <w:rPr>
          <w:rFonts w:ascii="Consolas" w:hAnsi="Consolas" w:cs="Consolas"/>
          <w:color w:val="2B91AF"/>
          <w:sz w:val="24"/>
          <w:szCs w:val="24"/>
        </w:rPr>
        <w:t>Headered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I</w:t>
      </w:r>
      <w:r>
        <w:rPr>
          <w:rFonts w:ascii="Consolas" w:hAnsi="Consolas" w:cs="Consolas"/>
          <w:color w:val="2B91AF"/>
          <w:sz w:val="24"/>
          <w:szCs w:val="24"/>
        </w:rPr>
        <w:t>temsControl</w:t>
      </w:r>
      <w:r>
        <w:rPr>
          <w:sz w:val="24"/>
          <w:szCs w:val="24"/>
        </w:rPr>
        <w:t xml:space="preserve">). В случае </w:t>
      </w:r>
      <w:r>
        <w:rPr>
          <w:rFonts w:ascii="Consolas" w:hAnsi="Consolas" w:cs="Consolas"/>
          <w:color w:val="2B91AF"/>
          <w:sz w:val="24"/>
          <w:szCs w:val="24"/>
        </w:rPr>
        <w:t>MenuItem</w:t>
      </w:r>
      <w:r>
        <w:rPr>
          <w:sz w:val="24"/>
          <w:szCs w:val="24"/>
        </w:rPr>
        <w:t xml:space="preserve"> заголовок определяет отображаемый пункт меню, а свойство содержимого </w:t>
      </w:r>
      <w:r>
        <w:rPr>
          <w:rFonts w:ascii="Consolas" w:hAnsi="Consolas" w:cs="Consolas"/>
          <w:sz w:val="24"/>
          <w:szCs w:val="24"/>
        </w:rPr>
        <w:t>Items</w:t>
      </w:r>
      <w:r>
        <w:rPr>
          <w:sz w:val="24"/>
          <w:szCs w:val="24"/>
        </w:rPr>
        <w:t xml:space="preserve"> может содержать элементы подменю. </w:t>
      </w:r>
      <w:r>
        <w:rPr>
          <w:rFonts w:ascii="Consolas" w:hAnsi="Consolas" w:cs="Consolas"/>
          <w:color w:val="2B91AF"/>
          <w:sz w:val="24"/>
          <w:szCs w:val="24"/>
        </w:rPr>
        <w:t>Menu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I</w:t>
      </w:r>
      <w:r>
        <w:rPr>
          <w:rFonts w:ascii="Consolas" w:hAnsi="Consolas" w:cs="Consolas"/>
          <w:color w:val="2B91AF"/>
          <w:sz w:val="24"/>
          <w:szCs w:val="24"/>
        </w:rPr>
        <w:t>tem</w:t>
      </w:r>
      <w:r>
        <w:rPr>
          <w:sz w:val="24"/>
          <w:szCs w:val="24"/>
        </w:rPr>
        <w:t xml:space="preserve"> поддерживает «горячие клавиши». Этот класс также содержит свойства </w:t>
      </w:r>
      <w:r>
        <w:rPr>
          <w:rFonts w:ascii="Consolas" w:hAnsi="Consolas" w:cs="Consolas"/>
          <w:sz w:val="24"/>
          <w:szCs w:val="24"/>
        </w:rPr>
        <w:t>Icon</w:t>
      </w:r>
      <w:r>
        <w:rPr>
          <w:sz w:val="24"/>
          <w:szCs w:val="24"/>
        </w:rPr>
        <w:t xml:space="preserve"> и </w:t>
      </w:r>
      <w:r>
        <w:rPr>
          <w:rFonts w:ascii="Consolas" w:hAnsi="Consolas" w:cs="Consolas"/>
          <w:sz w:val="24"/>
          <w:szCs w:val="24"/>
        </w:rPr>
        <w:t>IsCheckable</w:t>
      </w:r>
      <w:r>
        <w:rPr>
          <w:sz w:val="24"/>
          <w:szCs w:val="24"/>
        </w:rPr>
        <w:t xml:space="preserve"> и определяет события </w:t>
      </w:r>
      <w:r>
        <w:rPr>
          <w:rFonts w:ascii="Consolas" w:hAnsi="Consolas" w:cs="Consolas"/>
          <w:sz w:val="24"/>
          <w:szCs w:val="24"/>
        </w:rPr>
        <w:t>Checked</w:t>
      </w:r>
      <w:r>
        <w:rPr>
          <w:sz w:val="24"/>
          <w:szCs w:val="24"/>
        </w:rPr>
        <w:t xml:space="preserve">, </w:t>
      </w:r>
      <w:r>
        <w:rPr>
          <w:rFonts w:ascii="Consolas" w:hAnsi="Consolas" w:cs="Consolas"/>
          <w:sz w:val="24"/>
          <w:szCs w:val="24"/>
        </w:rPr>
        <w:t>Unchecked</w:t>
      </w:r>
      <w:r>
        <w:rPr>
          <w:sz w:val="24"/>
          <w:szCs w:val="24"/>
        </w:rPr>
        <w:t xml:space="preserve">, </w:t>
      </w:r>
      <w:r>
        <w:rPr>
          <w:rFonts w:ascii="Consolas" w:hAnsi="Consolas" w:cs="Consolas"/>
          <w:sz w:val="24"/>
          <w:szCs w:val="24"/>
        </w:rPr>
        <w:t>SubmenuOpened</w:t>
      </w:r>
      <w:r>
        <w:rPr>
          <w:sz w:val="24"/>
          <w:szCs w:val="24"/>
        </w:rPr>
        <w:t xml:space="preserve">, </w:t>
      </w:r>
      <w:r>
        <w:rPr>
          <w:rFonts w:ascii="Consolas" w:hAnsi="Consolas" w:cs="Consolas"/>
          <w:sz w:val="24"/>
          <w:szCs w:val="24"/>
        </w:rPr>
        <w:t>SubmenuClosed</w:t>
      </w:r>
      <w:r>
        <w:rPr>
          <w:sz w:val="24"/>
          <w:szCs w:val="24"/>
        </w:rPr>
        <w:t xml:space="preserve">, </w:t>
      </w:r>
      <w:r>
        <w:rPr>
          <w:rFonts w:ascii="Consolas" w:hAnsi="Consolas" w:cs="Consolas"/>
          <w:sz w:val="24"/>
          <w:szCs w:val="24"/>
        </w:rPr>
        <w:t>Click</w:t>
      </w:r>
      <w:r>
        <w:rPr>
          <w:sz w:val="24"/>
          <w:szCs w:val="24"/>
        </w:rPr>
        <w:t>.</w:t>
      </w:r>
    </w:p>
    <w:p w:rsidR="008D054F" w:rsidRDefault="008D054F" w:rsidP="008D05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Элемент управления </w:t>
      </w:r>
      <w:r>
        <w:rPr>
          <w:rFonts w:ascii="Consolas" w:hAnsi="Consolas" w:cs="Consolas"/>
          <w:color w:val="2B91AF"/>
          <w:sz w:val="24"/>
          <w:szCs w:val="24"/>
        </w:rPr>
        <w:t>ToolBar</w:t>
      </w:r>
      <w:r>
        <w:rPr>
          <w:sz w:val="24"/>
          <w:szCs w:val="24"/>
        </w:rPr>
        <w:t xml:space="preserve"> представляет панель инструментов. Он просто группирует кнопки, разделители (</w:t>
      </w:r>
      <w:r>
        <w:rPr>
          <w:rFonts w:ascii="Consolas" w:hAnsi="Consolas" w:cs="Consolas"/>
          <w:color w:val="2B91AF"/>
          <w:sz w:val="24"/>
          <w:szCs w:val="24"/>
        </w:rPr>
        <w:t>Separator</w:t>
      </w:r>
      <w:r>
        <w:rPr>
          <w:sz w:val="24"/>
          <w:szCs w:val="24"/>
        </w:rPr>
        <w:t>) и другие дочерние элементы на одной панели</w:t>
      </w:r>
      <w:r>
        <w:rPr>
          <w:rStyle w:val="a7"/>
          <w:sz w:val="24"/>
          <w:szCs w:val="24"/>
        </w:rPr>
        <w:footnoteReference w:id="1"/>
      </w:r>
      <w:r>
        <w:rPr>
          <w:sz w:val="24"/>
          <w:szCs w:val="24"/>
        </w:rPr>
        <w:t xml:space="preserve">. Хотя </w:t>
      </w:r>
      <w:r>
        <w:rPr>
          <w:rFonts w:ascii="Consolas" w:hAnsi="Consolas" w:cs="Consolas"/>
          <w:color w:val="2B91AF"/>
          <w:sz w:val="24"/>
          <w:szCs w:val="24"/>
        </w:rPr>
        <w:t>ToolBar</w:t>
      </w:r>
      <w:r>
        <w:rPr>
          <w:sz w:val="24"/>
          <w:szCs w:val="24"/>
        </w:rPr>
        <w:t xml:space="preserve"> можно разместить в произвольном месте, обычно один или несколько таких объектов размещают внутри элемента </w:t>
      </w:r>
      <w:r>
        <w:rPr>
          <w:rFonts w:ascii="Consolas" w:hAnsi="Consolas" w:cs="Consolas"/>
          <w:color w:val="2B91AF"/>
          <w:sz w:val="24"/>
          <w:szCs w:val="24"/>
        </w:rPr>
        <w:t>ToolBarTray</w:t>
      </w:r>
      <w:r>
        <w:rPr>
          <w:sz w:val="24"/>
          <w:szCs w:val="24"/>
        </w:rPr>
        <w:t xml:space="preserve">, что позволяет перетаскивать и переупорядочить панели инструментов. Элемент управления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Satus</w:t>
      </w:r>
      <w:r>
        <w:rPr>
          <w:rFonts w:ascii="Consolas" w:hAnsi="Consolas" w:cs="Consolas"/>
          <w:color w:val="2B91AF"/>
          <w:sz w:val="24"/>
          <w:szCs w:val="24"/>
        </w:rPr>
        <w:t>Bar</w:t>
      </w:r>
      <w:r>
        <w:rPr>
          <w:sz w:val="24"/>
          <w:szCs w:val="24"/>
        </w:rPr>
        <w:t xml:space="preserve"> группирует элементы подобно </w:t>
      </w:r>
      <w:r>
        <w:rPr>
          <w:rFonts w:ascii="Consolas" w:hAnsi="Consolas" w:cs="Consolas"/>
          <w:color w:val="2B91AF"/>
          <w:sz w:val="24"/>
          <w:szCs w:val="24"/>
        </w:rPr>
        <w:t>ToolBar</w:t>
      </w:r>
      <w:r>
        <w:rPr>
          <w:sz w:val="24"/>
          <w:szCs w:val="24"/>
        </w:rPr>
        <w:t xml:space="preserve"> или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Menu</w:t>
      </w:r>
      <w:r>
        <w:rPr>
          <w:sz w:val="24"/>
          <w:szCs w:val="24"/>
        </w:rPr>
        <w:t xml:space="preserve">. Обычно элемент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Satus</w:t>
      </w:r>
      <w:r>
        <w:rPr>
          <w:rFonts w:ascii="Consolas" w:hAnsi="Consolas" w:cs="Consolas"/>
          <w:color w:val="2B91AF"/>
          <w:sz w:val="24"/>
          <w:szCs w:val="24"/>
        </w:rPr>
        <w:t>Bar</w:t>
      </w:r>
      <w:r>
        <w:rPr>
          <w:sz w:val="24"/>
          <w:szCs w:val="24"/>
        </w:rPr>
        <w:t xml:space="preserve"> размещается в нижней части окна.</w:t>
      </w:r>
    </w:p>
    <w:p w:rsidR="008D054F" w:rsidRDefault="008D054F" w:rsidP="008D054F">
      <w:pPr>
        <w:pStyle w:val="2"/>
        <w:rPr>
          <w:sz w:val="24"/>
          <w:szCs w:val="24"/>
          <w:lang w:val="be-BY"/>
        </w:rPr>
      </w:pPr>
      <w:bookmarkStart w:id="4" w:name="_Toc347315342"/>
      <w:bookmarkStart w:id="5" w:name="_Toc255196158"/>
      <w:r>
        <w:rPr>
          <w:sz w:val="24"/>
          <w:szCs w:val="24"/>
          <w:lang w:val="be-BY"/>
        </w:rPr>
        <w:t>Прочие элементы управления</w:t>
      </w:r>
      <w:bookmarkEnd w:id="4"/>
      <w:bookmarkEnd w:id="5"/>
    </w:p>
    <w:p w:rsidR="008D054F" w:rsidRDefault="008D054F" w:rsidP="008D054F">
      <w:pPr>
        <w:spacing w:after="0"/>
        <w:jc w:val="both"/>
        <w:rPr>
          <w:rFonts w:ascii="Consolas" w:hAnsi="Consolas"/>
          <w:noProof/>
          <w:color w:val="0000FF"/>
          <w:sz w:val="24"/>
          <w:szCs w:val="24"/>
          <w:lang w:val="ru-RU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WPF</w:t>
      </w:r>
      <w:r w:rsidRPr="008D054F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текстовыми элементами</w:t>
      </w:r>
      <w:r>
        <w:rPr>
          <w:sz w:val="24"/>
          <w:szCs w:val="24"/>
        </w:rPr>
        <w:t xml:space="preserve"> являются </w:t>
      </w:r>
      <w:r>
        <w:rPr>
          <w:rFonts w:ascii="Consolas" w:hAnsi="Consolas" w:cs="Consolas"/>
          <w:color w:val="2B91AF"/>
          <w:sz w:val="24"/>
          <w:szCs w:val="24"/>
        </w:rPr>
        <w:t>TextBlock</w:t>
      </w:r>
      <w:r>
        <w:rPr>
          <w:rStyle w:val="a7"/>
          <w:sz w:val="24"/>
          <w:szCs w:val="24"/>
        </w:rPr>
        <w:footnoteReference w:id="2"/>
      </w:r>
      <w:r>
        <w:rPr>
          <w:sz w:val="24"/>
          <w:szCs w:val="24"/>
        </w:rPr>
        <w:t xml:space="preserve">, </w:t>
      </w:r>
      <w:r>
        <w:rPr>
          <w:rFonts w:ascii="Consolas" w:hAnsi="Consolas" w:cs="Consolas"/>
          <w:color w:val="2B91AF"/>
          <w:sz w:val="24"/>
          <w:szCs w:val="24"/>
        </w:rPr>
        <w:t>TextBox</w:t>
      </w:r>
      <w:r>
        <w:rPr>
          <w:sz w:val="24"/>
          <w:szCs w:val="24"/>
        </w:rPr>
        <w:t xml:space="preserve">, </w:t>
      </w:r>
      <w:r>
        <w:rPr>
          <w:rFonts w:ascii="Consolas" w:hAnsi="Consolas" w:cs="Consolas"/>
          <w:color w:val="2B91AF"/>
          <w:sz w:val="24"/>
          <w:szCs w:val="24"/>
        </w:rPr>
        <w:t>PasswordBox</w:t>
      </w:r>
      <w:r>
        <w:rPr>
          <w:sz w:val="24"/>
          <w:szCs w:val="24"/>
        </w:rPr>
        <w:t xml:space="preserve">, </w:t>
      </w:r>
      <w:r>
        <w:rPr>
          <w:rFonts w:ascii="Consolas" w:hAnsi="Consolas" w:cs="Consolas"/>
          <w:color w:val="2B91AF"/>
          <w:sz w:val="24"/>
          <w:szCs w:val="24"/>
        </w:rPr>
        <w:t>RichTextBox</w:t>
      </w:r>
      <w:r>
        <w:rPr>
          <w:sz w:val="24"/>
          <w:szCs w:val="24"/>
        </w:rPr>
        <w:t xml:space="preserve">. Элемент </w:t>
      </w:r>
      <w:r>
        <w:rPr>
          <w:rFonts w:ascii="Consolas" w:hAnsi="Consolas" w:cs="Consolas"/>
          <w:color w:val="2B91AF"/>
          <w:sz w:val="24"/>
          <w:szCs w:val="24"/>
        </w:rPr>
        <w:t>TextBlock</w:t>
      </w:r>
      <w:r>
        <w:rPr>
          <w:sz w:val="24"/>
          <w:szCs w:val="24"/>
        </w:rPr>
        <w:t xml:space="preserve"> предназначен для отображения небольшой порции текста</w:t>
      </w:r>
    </w:p>
    <w:p w:rsidR="008D054F" w:rsidRDefault="008D054F" w:rsidP="008D054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Элемент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RichT</w:t>
      </w:r>
      <w:r>
        <w:rPr>
          <w:rFonts w:ascii="Consolas" w:hAnsi="Consolas" w:cs="Consolas"/>
          <w:color w:val="2B91AF"/>
          <w:sz w:val="24"/>
          <w:szCs w:val="24"/>
        </w:rPr>
        <w:t>extBox</w:t>
      </w:r>
      <w:r>
        <w:rPr>
          <w:sz w:val="24"/>
          <w:szCs w:val="24"/>
        </w:rPr>
        <w:t xml:space="preserve"> – «продвинутая» версия </w:t>
      </w:r>
      <w:r>
        <w:rPr>
          <w:rFonts w:ascii="Consolas" w:hAnsi="Consolas" w:cs="Consolas"/>
          <w:color w:val="2B91AF"/>
          <w:sz w:val="24"/>
          <w:szCs w:val="24"/>
        </w:rPr>
        <w:t>TextBox</w:t>
      </w:r>
      <w:r>
        <w:rPr>
          <w:sz w:val="24"/>
          <w:szCs w:val="24"/>
        </w:rPr>
        <w:t xml:space="preserve">. Многие свойства у этих элементов общие, так как они унаследованы от одного базового класса </w:t>
      </w:r>
      <w:r>
        <w:rPr>
          <w:rFonts w:ascii="Consolas" w:hAnsi="Consolas" w:cs="Consolas"/>
          <w:color w:val="2B91AF"/>
          <w:sz w:val="24"/>
          <w:szCs w:val="24"/>
        </w:rPr>
        <w:t>TextBox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Base</w:t>
      </w:r>
      <w:r>
        <w:rPr>
          <w:sz w:val="24"/>
          <w:szCs w:val="24"/>
        </w:rPr>
        <w:t xml:space="preserve">. Содержимое </w:t>
      </w:r>
      <w:r>
        <w:rPr>
          <w:rFonts w:ascii="Consolas" w:hAnsi="Consolas" w:cs="Consolas"/>
          <w:color w:val="2B91AF"/>
          <w:sz w:val="24"/>
          <w:szCs w:val="24"/>
          <w:lang w:val="en-US"/>
        </w:rPr>
        <w:t>RichT</w:t>
      </w:r>
      <w:r>
        <w:rPr>
          <w:rFonts w:ascii="Consolas" w:hAnsi="Consolas" w:cs="Consolas"/>
          <w:color w:val="2B91AF"/>
          <w:sz w:val="24"/>
          <w:szCs w:val="24"/>
        </w:rPr>
        <w:t>extBox</w:t>
      </w:r>
      <w:r>
        <w:rPr>
          <w:sz w:val="24"/>
          <w:szCs w:val="24"/>
        </w:rPr>
        <w:t xml:space="preserve"> сохраняется в свойстве </w:t>
      </w:r>
      <w:r>
        <w:rPr>
          <w:rFonts w:ascii="Consolas" w:hAnsi="Consolas" w:cs="Consolas"/>
          <w:sz w:val="24"/>
          <w:szCs w:val="24"/>
        </w:rPr>
        <w:t>Document</w:t>
      </w:r>
      <w:r>
        <w:rPr>
          <w:sz w:val="24"/>
          <w:szCs w:val="24"/>
        </w:rPr>
        <w:t xml:space="preserve"> типа </w:t>
      </w:r>
      <w:r>
        <w:rPr>
          <w:rFonts w:ascii="Consolas" w:hAnsi="Consolas" w:cs="Consolas"/>
          <w:color w:val="2B91AF"/>
          <w:sz w:val="24"/>
          <w:szCs w:val="24"/>
        </w:rPr>
        <w:t>FlowDocument</w:t>
      </w:r>
      <w:r>
        <w:rPr>
          <w:sz w:val="24"/>
          <w:szCs w:val="24"/>
        </w:rPr>
        <w:t xml:space="preserve">, который создан для поддержки </w:t>
      </w:r>
      <w:r>
        <w:rPr>
          <w:sz w:val="24"/>
          <w:szCs w:val="24"/>
          <w:lang w:val="en-US"/>
        </w:rPr>
        <w:t>XPS</w:t>
      </w:r>
      <w:r>
        <w:rPr>
          <w:sz w:val="24"/>
          <w:szCs w:val="24"/>
        </w:rPr>
        <w:t>.</w:t>
      </w:r>
    </w:p>
    <w:p w:rsidR="008D054F" w:rsidRDefault="008D054F" w:rsidP="008D054F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Элемент управления </w:t>
      </w:r>
      <w:r>
        <w:rPr>
          <w:rFonts w:ascii="Consolas" w:hAnsi="Consolas" w:cs="Consolas"/>
          <w:color w:val="2B91AF"/>
          <w:sz w:val="24"/>
          <w:szCs w:val="24"/>
        </w:rPr>
        <w:t>PasswordBox</w:t>
      </w:r>
      <w:r>
        <w:rPr>
          <w:sz w:val="24"/>
          <w:szCs w:val="24"/>
        </w:rPr>
        <w:t xml:space="preserve"> предназначен для ввода паролей. Можно сказать, что это упрощенная версия </w:t>
      </w:r>
      <w:r>
        <w:rPr>
          <w:rFonts w:ascii="Consolas" w:hAnsi="Consolas" w:cs="Consolas"/>
          <w:color w:val="2B91AF"/>
          <w:sz w:val="24"/>
          <w:szCs w:val="24"/>
        </w:rPr>
        <w:t>TextBox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noBreakHyphen/>
        <w:t xml:space="preserve"> не поддерживаются вырезание и копирование текста, не генерируются события </w:t>
      </w:r>
      <w:r>
        <w:rPr>
          <w:rFonts w:ascii="Consolas" w:hAnsi="Consolas" w:cs="Consolas"/>
          <w:sz w:val="24"/>
          <w:szCs w:val="24"/>
        </w:rPr>
        <w:t>TextChanged</w:t>
      </w:r>
      <w:r>
        <w:rPr>
          <w:sz w:val="24"/>
          <w:szCs w:val="24"/>
        </w:rPr>
        <w:t xml:space="preserve"> и </w:t>
      </w:r>
      <w:r>
        <w:rPr>
          <w:rFonts w:ascii="Consolas" w:hAnsi="Consolas" w:cs="Consolas"/>
          <w:sz w:val="24"/>
          <w:szCs w:val="24"/>
        </w:rPr>
        <w:t>SelectionChanged</w:t>
      </w:r>
      <w:r>
        <w:rPr>
          <w:sz w:val="24"/>
          <w:szCs w:val="24"/>
        </w:rPr>
        <w:t xml:space="preserve">. В </w:t>
      </w:r>
      <w:r>
        <w:rPr>
          <w:rFonts w:ascii="Consolas" w:hAnsi="Consolas" w:cs="Consolas"/>
          <w:color w:val="2B91AF"/>
          <w:sz w:val="24"/>
          <w:szCs w:val="24"/>
        </w:rPr>
        <w:t>PasswordBox</w:t>
      </w:r>
      <w:r>
        <w:rPr>
          <w:sz w:val="24"/>
          <w:szCs w:val="24"/>
        </w:rPr>
        <w:t xml:space="preserve"> введённый пароль сохраняется в свойстве </w:t>
      </w:r>
      <w:r>
        <w:rPr>
          <w:rFonts w:ascii="Consolas" w:hAnsi="Consolas" w:cs="Consolas"/>
          <w:sz w:val="24"/>
          <w:szCs w:val="24"/>
        </w:rPr>
        <w:t>Password</w:t>
      </w:r>
      <w:r>
        <w:rPr>
          <w:sz w:val="24"/>
          <w:szCs w:val="24"/>
        </w:rPr>
        <w:t xml:space="preserve">, а при изменении текста генерируется событие </w:t>
      </w:r>
      <w:r>
        <w:rPr>
          <w:rFonts w:ascii="Consolas" w:hAnsi="Consolas" w:cs="Consolas"/>
          <w:sz w:val="24"/>
          <w:szCs w:val="24"/>
        </w:rPr>
        <w:t>PasswordChanged</w:t>
      </w:r>
      <w:r>
        <w:rPr>
          <w:sz w:val="24"/>
          <w:szCs w:val="24"/>
        </w:rPr>
        <w:t xml:space="preserve">. Символ, который отображается вместо букв пароля, настраивается при помощи свойства </w:t>
      </w:r>
      <w:r>
        <w:rPr>
          <w:rFonts w:ascii="Consolas" w:hAnsi="Consolas" w:cs="Consolas"/>
          <w:sz w:val="24"/>
          <w:szCs w:val="24"/>
        </w:rPr>
        <w:t>PasswordChar</w:t>
      </w:r>
      <w:r>
        <w:rPr>
          <w:sz w:val="24"/>
          <w:szCs w:val="24"/>
        </w:rPr>
        <w:t>.</w:t>
      </w:r>
    </w:p>
    <w:p w:rsidR="008D054F" w:rsidRDefault="008D054F" w:rsidP="008D054F">
      <w:pPr>
        <w:spacing w:after="0"/>
        <w:ind w:firstLine="567"/>
        <w:jc w:val="both"/>
        <w:rPr>
          <w:sz w:val="24"/>
          <w:szCs w:val="24"/>
        </w:rPr>
      </w:pPr>
      <w:r>
        <w:rPr>
          <w:i/>
          <w:sz w:val="24"/>
          <w:szCs w:val="24"/>
        </w:rPr>
        <w:t>Элементы для представления диапазона</w:t>
      </w: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ProgressBar</w:t>
      </w:r>
      <w:r>
        <w:rPr>
          <w:sz w:val="24"/>
          <w:szCs w:val="24"/>
        </w:rPr>
        <w:t xml:space="preserve"> и </w:t>
      </w:r>
      <w:r>
        <w:rPr>
          <w:rFonts w:ascii="Consolas" w:hAnsi="Consolas" w:cs="Consolas"/>
          <w:color w:val="2B91AF"/>
          <w:sz w:val="24"/>
          <w:szCs w:val="24"/>
        </w:rPr>
        <w:t>Slider</w:t>
      </w:r>
      <w:r>
        <w:rPr>
          <w:sz w:val="24"/>
          <w:szCs w:val="24"/>
        </w:rPr>
        <w:t xml:space="preserve"> хранят и отображают в некой форме числовое значение, попадающее в заданный диапазон. Оба элемента унаследованы от класса </w:t>
      </w:r>
      <w:r>
        <w:rPr>
          <w:rFonts w:ascii="Consolas" w:hAnsi="Consolas" w:cs="Consolas"/>
          <w:color w:val="2B91AF"/>
          <w:sz w:val="24"/>
          <w:szCs w:val="24"/>
        </w:rPr>
        <w:t>RangeBase</w:t>
      </w:r>
      <w:r>
        <w:rPr>
          <w:sz w:val="24"/>
          <w:szCs w:val="24"/>
        </w:rPr>
        <w:t xml:space="preserve">, имеющего свойства </w:t>
      </w:r>
      <w:r>
        <w:rPr>
          <w:rFonts w:ascii="Consolas" w:hAnsi="Consolas" w:cs="Consolas"/>
          <w:sz w:val="24"/>
          <w:szCs w:val="24"/>
        </w:rPr>
        <w:t>Value</w:t>
      </w:r>
      <w:r>
        <w:rPr>
          <w:sz w:val="24"/>
          <w:szCs w:val="24"/>
        </w:rPr>
        <w:t xml:space="preserve">, </w:t>
      </w:r>
      <w:r>
        <w:rPr>
          <w:rFonts w:ascii="Consolas" w:hAnsi="Consolas" w:cs="Consolas"/>
          <w:sz w:val="24"/>
          <w:szCs w:val="24"/>
        </w:rPr>
        <w:t>Minimum</w:t>
      </w:r>
      <w:r>
        <w:rPr>
          <w:sz w:val="24"/>
          <w:szCs w:val="24"/>
        </w:rPr>
        <w:t xml:space="preserve">, </w:t>
      </w:r>
      <w:r>
        <w:rPr>
          <w:rFonts w:ascii="Consolas" w:hAnsi="Consolas" w:cs="Consolas"/>
          <w:sz w:val="24"/>
          <w:szCs w:val="24"/>
        </w:rPr>
        <w:t>Maximum</w:t>
      </w:r>
      <w:r>
        <w:rPr>
          <w:sz w:val="24"/>
          <w:szCs w:val="24"/>
        </w:rPr>
        <w:t xml:space="preserve"> (все </w:t>
      </w:r>
      <w:r>
        <w:rPr>
          <w:sz w:val="24"/>
          <w:szCs w:val="24"/>
        </w:rPr>
        <w:noBreakHyphen/>
        <w:t xml:space="preserve"> типа </w:t>
      </w:r>
      <w:r>
        <w:rPr>
          <w:rFonts w:ascii="Consolas" w:hAnsi="Consolas"/>
          <w:noProof/>
          <w:color w:val="0000FF"/>
          <w:sz w:val="24"/>
          <w:szCs w:val="24"/>
        </w:rPr>
        <w:t>double</w:t>
      </w:r>
      <w:r>
        <w:rPr>
          <w:sz w:val="24"/>
          <w:szCs w:val="24"/>
        </w:rPr>
        <w:t xml:space="preserve">) и событие </w:t>
      </w:r>
      <w:r>
        <w:rPr>
          <w:rFonts w:ascii="Consolas" w:hAnsi="Consolas" w:cs="Consolas"/>
          <w:sz w:val="24"/>
          <w:szCs w:val="24"/>
        </w:rPr>
        <w:t>ValueChanged</w:t>
      </w:r>
      <w:r>
        <w:rPr>
          <w:sz w:val="24"/>
          <w:szCs w:val="24"/>
        </w:rPr>
        <w:t>.</w:t>
      </w:r>
    </w:p>
    <w:p w:rsidR="008D054F" w:rsidRDefault="008D054F" w:rsidP="008D054F">
      <w:pPr>
        <w:ind w:firstLine="567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2B91AF"/>
          <w:sz w:val="24"/>
          <w:szCs w:val="24"/>
        </w:rPr>
        <w:t>ProgressBar</w:t>
      </w:r>
      <w:r>
        <w:rPr>
          <w:sz w:val="24"/>
          <w:szCs w:val="24"/>
        </w:rPr>
        <w:t xml:space="preserve"> обычно используют для визуализации процесса выполнения длительной операции. Элементами для работы с датами являются </w:t>
      </w:r>
      <w:r>
        <w:rPr>
          <w:rFonts w:ascii="Consolas" w:hAnsi="Consolas" w:cs="Consolas"/>
          <w:color w:val="2B91AF"/>
          <w:sz w:val="24"/>
          <w:szCs w:val="24"/>
        </w:rPr>
        <w:t>Calendar</w:t>
      </w:r>
      <w:r>
        <w:rPr>
          <w:sz w:val="24"/>
          <w:szCs w:val="24"/>
        </w:rPr>
        <w:t xml:space="preserve"> и </w:t>
      </w:r>
      <w:r>
        <w:rPr>
          <w:rFonts w:ascii="Consolas" w:hAnsi="Consolas" w:cs="Consolas"/>
          <w:color w:val="2B91AF"/>
          <w:sz w:val="24"/>
          <w:szCs w:val="24"/>
        </w:rPr>
        <w:t>DatePicker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eastAsia="ar-SA"/>
        </w:rPr>
        <w:t xml:space="preserve">Элемент </w:t>
      </w:r>
      <w:r>
        <w:rPr>
          <w:rFonts w:ascii="Consolas" w:hAnsi="Consolas" w:cs="Consolas"/>
          <w:color w:val="2B91AF"/>
          <w:sz w:val="24"/>
          <w:szCs w:val="24"/>
        </w:rPr>
        <w:t>DatePicker</w:t>
      </w:r>
      <w:r>
        <w:rPr>
          <w:sz w:val="24"/>
          <w:szCs w:val="24"/>
          <w:lang w:eastAsia="ar-SA"/>
        </w:rPr>
        <w:t xml:space="preserve"> позволяет задать дату, набирая её с клавиатуры или применяя выпадающий элемент </w:t>
      </w:r>
      <w:r>
        <w:rPr>
          <w:rFonts w:ascii="Consolas" w:hAnsi="Consolas" w:cs="Consolas"/>
          <w:color w:val="2B91AF"/>
          <w:sz w:val="24"/>
          <w:szCs w:val="24"/>
        </w:rPr>
        <w:t>Calendar</w:t>
      </w:r>
      <w:r>
        <w:rPr>
          <w:sz w:val="24"/>
          <w:szCs w:val="24"/>
          <w:lang w:eastAsia="ar-SA"/>
        </w:rPr>
        <w:t xml:space="preserve">. </w:t>
      </w:r>
    </w:p>
    <w:p w:rsidR="00596D45" w:rsidRDefault="00596D45">
      <w:bookmarkStart w:id="6" w:name="_GoBack"/>
      <w:bookmarkEnd w:id="6"/>
    </w:p>
    <w:sectPr w:rsidR="00596D45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060" w:rsidRDefault="00CA3060" w:rsidP="008D054F">
      <w:pPr>
        <w:spacing w:after="0" w:line="240" w:lineRule="auto"/>
      </w:pPr>
      <w:r>
        <w:separator/>
      </w:r>
    </w:p>
  </w:endnote>
  <w:endnote w:type="continuationSeparator" w:id="0">
    <w:p w:rsidR="00CA3060" w:rsidRDefault="00CA3060" w:rsidP="008D0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060" w:rsidRDefault="00CA3060" w:rsidP="008D054F">
      <w:pPr>
        <w:spacing w:after="0" w:line="240" w:lineRule="auto"/>
      </w:pPr>
      <w:r>
        <w:separator/>
      </w:r>
    </w:p>
  </w:footnote>
  <w:footnote w:type="continuationSeparator" w:id="0">
    <w:p w:rsidR="00CA3060" w:rsidRDefault="00CA3060" w:rsidP="008D054F">
      <w:pPr>
        <w:spacing w:after="0" w:line="240" w:lineRule="auto"/>
      </w:pPr>
      <w:r>
        <w:continuationSeparator/>
      </w:r>
    </w:p>
  </w:footnote>
  <w:footnote w:id="1">
    <w:p w:rsidR="008D054F" w:rsidRDefault="008D054F" w:rsidP="008D054F">
      <w:pPr>
        <w:pStyle w:val="a3"/>
        <w:jc w:val="both"/>
        <w:rPr>
          <w:sz w:val="24"/>
          <w:szCs w:val="24"/>
        </w:rPr>
      </w:pPr>
      <w:r>
        <w:rPr>
          <w:rStyle w:val="a7"/>
          <w:sz w:val="24"/>
          <w:szCs w:val="24"/>
        </w:rPr>
        <w:footnoteRef/>
      </w: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2"/>
          <w:szCs w:val="24"/>
        </w:rPr>
        <w:t>ToolBar</w:t>
      </w:r>
      <w:r>
        <w:rPr>
          <w:sz w:val="24"/>
          <w:szCs w:val="24"/>
        </w:rPr>
        <w:t xml:space="preserve"> переопределяет визуальные стили для кнопок и разделителей. Кнопка выглядит небольшой и плоской, а разделитель – как вертикальная черта.</w:t>
      </w:r>
    </w:p>
  </w:footnote>
  <w:footnote w:id="2">
    <w:p w:rsidR="008D054F" w:rsidRDefault="008D054F" w:rsidP="008D054F">
      <w:pPr>
        <w:pStyle w:val="a3"/>
        <w:jc w:val="both"/>
        <w:rPr>
          <w:sz w:val="24"/>
          <w:szCs w:val="24"/>
        </w:rPr>
      </w:pPr>
      <w:r>
        <w:rPr>
          <w:rStyle w:val="a7"/>
          <w:sz w:val="24"/>
          <w:szCs w:val="24"/>
        </w:rPr>
        <w:footnoteRef/>
      </w: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2"/>
          <w:szCs w:val="24"/>
          <w:lang w:eastAsia="ru-RU"/>
        </w:rPr>
        <w:t>TextBlock</w:t>
      </w:r>
      <w:r>
        <w:rPr>
          <w:sz w:val="24"/>
          <w:szCs w:val="24"/>
        </w:rPr>
        <w:t xml:space="preserve"> – это не </w:t>
      </w:r>
      <w:r>
        <w:rPr>
          <w:i/>
          <w:sz w:val="24"/>
          <w:szCs w:val="24"/>
        </w:rPr>
        <w:t>элемент управления</w:t>
      </w:r>
      <w:r>
        <w:rPr>
          <w:sz w:val="24"/>
          <w:szCs w:val="24"/>
        </w:rPr>
        <w:t xml:space="preserve">, так как он не наследуется от </w:t>
      </w:r>
      <w:r>
        <w:rPr>
          <w:rFonts w:ascii="Consolas" w:hAnsi="Consolas" w:cs="Consolas"/>
          <w:color w:val="2B91AF"/>
          <w:sz w:val="22"/>
          <w:szCs w:val="24"/>
          <w:lang w:val="en-US" w:eastAsia="ru-RU"/>
        </w:rPr>
        <w:t>Control</w:t>
      </w:r>
      <w:r>
        <w:rPr>
          <w:sz w:val="24"/>
          <w:szCs w:val="24"/>
        </w:rPr>
        <w:t xml:space="preserve">, а является прямым наследником </w:t>
      </w:r>
      <w:r>
        <w:rPr>
          <w:rFonts w:ascii="Consolas" w:hAnsi="Consolas" w:cs="Consolas"/>
          <w:color w:val="2B91AF"/>
          <w:sz w:val="22"/>
          <w:szCs w:val="24"/>
          <w:lang w:eastAsia="ru-RU"/>
        </w:rPr>
        <w:t>FrameworkElement</w:t>
      </w:r>
      <w:r>
        <w:rPr>
          <w:sz w:val="24"/>
          <w:szCs w:val="24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3367E"/>
    <w:multiLevelType w:val="hybridMultilevel"/>
    <w:tmpl w:val="8B5E3C54"/>
    <w:lvl w:ilvl="0" w:tplc="9CB4466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8D054F"/>
    <w:rsid w:val="00BF5D55"/>
    <w:rsid w:val="00CA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54F"/>
    <w:rPr>
      <w:lang w:val="be-BY"/>
    </w:rPr>
  </w:style>
  <w:style w:type="paragraph" w:styleId="2">
    <w:name w:val="heading 2"/>
    <w:basedOn w:val="a"/>
    <w:next w:val="a"/>
    <w:link w:val="20"/>
    <w:semiHidden/>
    <w:unhideWhenUsed/>
    <w:qFormat/>
    <w:rsid w:val="008D054F"/>
    <w:pPr>
      <w:keepNext/>
      <w:tabs>
        <w:tab w:val="num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D054F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a3">
    <w:name w:val="footnote text"/>
    <w:basedOn w:val="a"/>
    <w:link w:val="a4"/>
    <w:semiHidden/>
    <w:unhideWhenUsed/>
    <w:rsid w:val="008D05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4">
    <w:name w:val="Текст сноски Знак"/>
    <w:basedOn w:val="a0"/>
    <w:link w:val="a3"/>
    <w:semiHidden/>
    <w:rsid w:val="008D054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Body Text"/>
    <w:basedOn w:val="a"/>
    <w:link w:val="a6"/>
    <w:semiHidden/>
    <w:unhideWhenUsed/>
    <w:rsid w:val="008D054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a6">
    <w:name w:val="Основной текст Знак"/>
    <w:basedOn w:val="a0"/>
    <w:link w:val="a5"/>
    <w:semiHidden/>
    <w:rsid w:val="008D054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a7">
    <w:name w:val="footnote reference"/>
    <w:semiHidden/>
    <w:unhideWhenUsed/>
    <w:rsid w:val="008D054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54F"/>
    <w:rPr>
      <w:lang w:val="be-BY"/>
    </w:rPr>
  </w:style>
  <w:style w:type="paragraph" w:styleId="2">
    <w:name w:val="heading 2"/>
    <w:basedOn w:val="a"/>
    <w:next w:val="a"/>
    <w:link w:val="20"/>
    <w:semiHidden/>
    <w:unhideWhenUsed/>
    <w:qFormat/>
    <w:rsid w:val="008D054F"/>
    <w:pPr>
      <w:keepNext/>
      <w:tabs>
        <w:tab w:val="num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D054F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a3">
    <w:name w:val="footnote text"/>
    <w:basedOn w:val="a"/>
    <w:link w:val="a4"/>
    <w:semiHidden/>
    <w:unhideWhenUsed/>
    <w:rsid w:val="008D05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4">
    <w:name w:val="Текст сноски Знак"/>
    <w:basedOn w:val="a0"/>
    <w:link w:val="a3"/>
    <w:semiHidden/>
    <w:rsid w:val="008D054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5">
    <w:name w:val="Body Text"/>
    <w:basedOn w:val="a"/>
    <w:link w:val="a6"/>
    <w:semiHidden/>
    <w:unhideWhenUsed/>
    <w:rsid w:val="008D054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a6">
    <w:name w:val="Основной текст Знак"/>
    <w:basedOn w:val="a0"/>
    <w:link w:val="a5"/>
    <w:semiHidden/>
    <w:rsid w:val="008D054F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a7">
    <w:name w:val="footnote reference"/>
    <w:semiHidden/>
    <w:unhideWhenUsed/>
    <w:rsid w:val="008D05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2013-01-30T15:55:00Z</dcterms:modified>
</cp:coreProperties>
</file>