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90" w:beforeAutospacing="0" w:after="150" w:afterAutospacing="0" w:line="540" w:lineRule="atLeast"/>
        <w:ind w:left="0" w:right="0"/>
        <w:rPr>
          <w:sz w:val="42"/>
          <w:szCs w:val="42"/>
        </w:rPr>
      </w:pPr>
      <w:r>
        <w:rPr>
          <w:sz w:val="42"/>
          <w:szCs w:val="42"/>
        </w:rPr>
        <w:t>COLLECT迭代一测试文档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Jenkins地址： </w:t>
      </w: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"http://124.222.135.47:8081/job/backend-volatile/" \t "/home/lyk/Documents\\x/_blank" </w:instrText>
      </w:r>
      <w:r>
        <w:rPr>
          <w:bdr w:val="none" w:color="auto" w:sz="0" w:space="0"/>
        </w:rPr>
        <w:fldChar w:fldCharType="separate"/>
      </w:r>
      <w:r>
        <w:rPr>
          <w:rStyle w:val="10"/>
          <w:bdr w:val="none" w:color="auto" w:sz="0" w:space="0"/>
        </w:rPr>
        <w:t>http://124.222.135.47:8081/job/backend-volatile/</w:t>
      </w:r>
      <w:r>
        <w:rPr>
          <w:bdr w:val="none" w:color="auto" w:sz="0" w:space="0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用户名： lyk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密码： 123456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进入项目即可查看jacoco测试覆盖率报告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文档信息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小组信息</w:t>
      </w:r>
    </w:p>
    <w:tbl>
      <w:tblPr>
        <w:tblW w:w="1125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0"/>
        <w:gridCol w:w="3750"/>
        <w:gridCol w:w="37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姓名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电子邮箱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QQ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李大磊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191250067@smail.nju.edu.cn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1945652814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曹璐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191250003@smail.nju.edu.cn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1534972955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陆昱宽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191820133</w:t>
            </w:r>
            <w:r>
              <w:rPr>
                <w:bdr w:val="none" w:color="auto" w:sz="0" w:space="0"/>
              </w:rPr>
              <w:fldChar w:fldCharType="begin"/>
            </w:r>
            <w:r>
              <w:rPr>
                <w:bdr w:val="none" w:color="auto" w:sz="0" w:space="0"/>
              </w:rPr>
              <w:instrText xml:space="preserve"> HYPERLINK "mailto:191830106@smail.nju.edu.cn" \t "/home/lyk/Documents\\x/_blank" </w:instrText>
            </w:r>
            <w:r>
              <w:rPr>
                <w:bdr w:val="none" w:color="auto" w:sz="0" w:space="0"/>
              </w:rPr>
              <w:fldChar w:fldCharType="separate"/>
            </w:r>
            <w:r>
              <w:rPr>
                <w:rStyle w:val="10"/>
                <w:bdr w:val="none" w:color="auto" w:sz="0" w:space="0"/>
              </w:rPr>
              <w:t>@smail.nju.edu.cn</w:t>
            </w:r>
            <w:r>
              <w:rPr>
                <w:bdr w:val="none" w:color="auto" w:sz="0" w:space="0"/>
              </w:rPr>
              <w:fldChar w:fldCharType="end"/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1037400635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熊智星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191250162@smail.nju.edu.cn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bdr w:val="none" w:color="auto" w:sz="0" w:space="0"/>
              </w:rPr>
              <w:t>1731393946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基本信息</w:t>
      </w:r>
    </w:p>
    <w:tbl>
      <w:tblPr>
        <w:tblW w:w="1122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5"/>
        <w:gridCol w:w="2805"/>
        <w:gridCol w:w="2805"/>
        <w:gridCol w:w="280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创建者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文档管理者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文档使用者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文档创建日期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陆昱宽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陆昱宽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lyk,李大磊，熊智星，曹璐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2022年3月5日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修改记录</w:t>
      </w:r>
    </w:p>
    <w:tbl>
      <w:tblPr>
        <w:tblW w:w="1125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0"/>
        <w:gridCol w:w="3750"/>
        <w:gridCol w:w="37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日期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修改人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改动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2022年3月5日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陆昱宽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初始化文档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单元测试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概述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本项目使用JUnit5进行单元测试，并用</w:t>
      </w:r>
      <w:r>
        <w:rPr>
          <w:rFonts w:ascii="Liberation Mono" w:hAnsi="Liberation Mono" w:eastAsia="Liberation Mono" w:cs="Liberation Mono"/>
          <w:bdr w:val="none" w:color="auto" w:sz="0" w:space="0"/>
        </w:rPr>
        <w:t>maven-project-info-reports-plugin</w:t>
      </w:r>
      <w:r>
        <w:rPr>
          <w:bdr w:val="none" w:color="auto" w:sz="0" w:space="0"/>
        </w:rPr>
        <w:t>导出测试报告。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本项目使用</w:t>
      </w:r>
      <w:r>
        <w:rPr>
          <w:rFonts w:hint="default" w:ascii="Liberation Mono" w:hAnsi="Liberation Mono" w:eastAsia="Liberation Mono" w:cs="Liberation Mono"/>
          <w:bdr w:val="none" w:color="auto" w:sz="0" w:space="0"/>
        </w:rPr>
        <w:t>JaCoCo</w:t>
      </w:r>
      <w:r>
        <w:rPr>
          <w:bdr w:val="none" w:color="auto" w:sz="0" w:space="0"/>
        </w:rPr>
        <w:t>统计单元测试中的代码覆盖率。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单元测试只要针对Mapper层和Service层。对数据库接口调用进行测试。 由于我们的Mapper层完全面向数据库，而不是面向业务，逻辑上的实体类在数据库中如果被拆分成多个表，则Mapper层也会有多个相应的Mapper。 而Mapper到实体类的拼接逻辑在Service层进行。 因此要测试DAO，有必要对这两层都进行测试。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Mapper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对CURD均进行了测试， 尤其是delete操作， 要测试一个实体的删除是否能连带其与其有组合的实体的删除。 比如发布的任务和提交的测试报告，是一对多关系。前者删除会连带删除后者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样例代码: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@Test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@Transactional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@Disabled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public void delete(){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long task_id_to_be_deleted = 17;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taskMapper.delete_by_task_id( task_id_to_be_deleted );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Task null_task = taskMapper.get_by_task_id(task_id_to_be_deleted);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int related_reports_num = reportMapper.count_reports_of_task(task_id_to_be_deleted);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Assertions.assertEquals(null, null_task);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Assertions.assertEquals( 0, related_reports_num ); //测试报告也应该删除</w:t>
      </w:r>
    </w:p>
    <w:p>
      <w:pPr>
        <w:pStyle w:val="9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Service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测试结果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粘贴JUnit与surefire导出的结果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覆盖率报告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jacoco报告截图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13249275" cy="5495925"/>
            <wp:effectExtent l="0" t="0" r="9525" b="952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492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jenkins上的jacoco插件截图：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9629775" cy="6353175"/>
            <wp:effectExtent l="0" t="0" r="9525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集成测试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概述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用Postman对发包方发布任务-任务广场显示任务这一流程进行了测试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测试结果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发布任务：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7505700" cy="7115175"/>
            <wp:effectExtent l="0" t="0" r="0" b="9525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任务广场浏览任务：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9010650" cy="7353300"/>
            <wp:effectExtent l="0" t="0" r="0" b="0"/>
            <wp:docPr id="1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收包方接受任务：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系统测试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场景编号：S001 发包方发布任务、查看自己已发布的任务并查看全部正在招募任务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对应用例编号：UC1 UC2 UC3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系统测试矩阵编号：ST1</w:t>
      </w:r>
    </w:p>
    <w:tbl>
      <w:tblPr>
        <w:tblW w:w="1122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5"/>
        <w:gridCol w:w="2805"/>
        <w:gridCol w:w="2805"/>
        <w:gridCol w:w="280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需求规格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测试用例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对应用例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SF1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A1：发包方发布测试任务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UC1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SF2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A2：发包方查看自己发布的任务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UC2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SF3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A3：发包方查看任务广场上正在招募的任务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UC3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75" w:afterAutospacing="0" w:line="360" w:lineRule="atLeast"/>
        <w:ind w:left="0" w:right="0"/>
        <w:rPr>
          <w:sz w:val="24"/>
          <w:szCs w:val="24"/>
        </w:rPr>
      </w:pPr>
      <w:r>
        <w:rPr>
          <w:sz w:val="24"/>
          <w:szCs w:val="24"/>
        </w:rPr>
        <w:t>A1：发包方发布测试任务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120" w:beforeAutospacing="0" w:after="75" w:afterAutospacing="0" w:line="36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用例信息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创建日期：2022/03/05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最后一次更新者：余李大磊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更新日期：2021/03/05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参与者：发包方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触发条件：用户点击发布测试任务按钮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前置条件：用户已完成认证并登录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后置条件：无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优先级：高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正常流程：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开发者点击发布测试任务按钮，系统弹出发布任务界面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开发者填写发布任务的基本信息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开发者上传软件产品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开发者设定测试目标和反馈模板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系统提示发布成功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扩展流程：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3a. 开发者取消上传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系统提示取消成功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特殊需求：无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系统的初始状态：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用户已经成功登陆系统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系统的初始数据：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用户登录数据，存在一个类型为发包方的正常用户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120" w:beforeAutospacing="0" w:after="75" w:afterAutospacing="0" w:line="36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细化用例列表</w:t>
      </w:r>
    </w:p>
    <w:tbl>
      <w:tblPr>
        <w:tblW w:w="90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0"/>
        <w:gridCol w:w="2250"/>
        <w:gridCol w:w="2250"/>
        <w:gridCol w:w="22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条件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预期结果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实际结果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测试结果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发包方未登录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跳转到登录界面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跳转到登录界面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成功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发包方发布任务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提示发布成功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发布成功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成功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发包方取消上传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提示取消成功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取消成功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成功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75" w:afterAutospacing="0" w:line="360" w:lineRule="atLeast"/>
        <w:ind w:left="0" w:right="0"/>
        <w:rPr>
          <w:sz w:val="24"/>
          <w:szCs w:val="24"/>
        </w:rPr>
      </w:pPr>
      <w:r>
        <w:rPr>
          <w:sz w:val="24"/>
          <w:szCs w:val="24"/>
        </w:rPr>
        <w:t>A2：发包方查看自己发布的任务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120" w:beforeAutospacing="0" w:after="75" w:afterAutospacing="0" w:line="36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用例信息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创建者：李大磊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创建日期：2022/03/05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最后一次更新者：李大磊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更新日期：2021/03/05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参与者：发包方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触发条件：发包方点击查看已发布任务列表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前置条件：无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后置条件：无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优先级：高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正常流程：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发包者点击进入发布任务列表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系统显示所有已发布的任务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扩展流程：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无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特殊需求：无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系统的初始状态：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用户已经成功登陆系统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系统的初始数据：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用户登录数据，存在一个类型为发包方的正常用户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120" w:beforeAutospacing="0" w:after="75" w:afterAutospacing="0" w:line="36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细化用例列表</w:t>
      </w:r>
    </w:p>
    <w:tbl>
      <w:tblPr>
        <w:tblW w:w="90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0"/>
        <w:gridCol w:w="2250"/>
        <w:gridCol w:w="2250"/>
        <w:gridCol w:w="22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条件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预期结果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实际结果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测试结果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发包方未登录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跳转到登录界面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跳转到登录界面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成功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发包方未发布过任务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列表为空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列表为空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成功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发包方曾发布任务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显示列表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显示列表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成功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75" w:afterAutospacing="0" w:line="360" w:lineRule="atLeast"/>
        <w:ind w:left="0" w:right="0"/>
        <w:rPr>
          <w:sz w:val="24"/>
          <w:szCs w:val="24"/>
        </w:rPr>
      </w:pPr>
      <w:r>
        <w:rPr>
          <w:sz w:val="24"/>
          <w:szCs w:val="24"/>
        </w:rPr>
        <w:t>A3：发包方查看任务广场上正在招募的任务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120" w:beforeAutospacing="0" w:after="75" w:afterAutospacing="0" w:line="36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用例信息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创建者：李大磊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创建日期：2022/03/05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最后一次更新者： 李大磊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更新日期：2021/03/05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参与者：众包工人和发包方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触发条件：发包方或众包工人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前置条件：发包方或者众包工人想要查看正在招募的任务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后置条件：无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优先级：高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正常流程： 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发包方或众包工人进入任务广场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发包方或众包工人查看在任务广场中正在招募的任务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扩展流程：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无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 xml:space="preserve">特殊需求：无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系统的初始状态：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用户已经成功登陆系统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系统的初始数据：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用户登录数据，存在一个类型为发包方的正常用户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120" w:beforeAutospacing="0" w:after="75" w:afterAutospacing="0" w:line="36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细化用例列表</w:t>
      </w:r>
    </w:p>
    <w:tbl>
      <w:tblPr>
        <w:tblW w:w="900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0"/>
        <w:gridCol w:w="2250"/>
        <w:gridCol w:w="2250"/>
        <w:gridCol w:w="22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0" w:name="_GoBack" w:colFirst="3" w:colLast="3"/>
            <w:r>
              <w:rPr>
                <w:bdr w:val="none" w:color="auto" w:sz="0" w:space="0"/>
              </w:rPr>
              <w:t>条件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预期结果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实际结果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测试结果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任务广场没有任务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列表为空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列表为空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成功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用户点击任务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跳转到任务详情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跳转到任务详情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成功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发包方点击自己的任务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可以看到详情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可以看到详情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成功</w:t>
            </w: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687C1"/>
    <w:multiLevelType w:val="multilevel"/>
    <w:tmpl w:val="A76687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DFD3AF0"/>
    <w:multiLevelType w:val="multilevel"/>
    <w:tmpl w:val="BDFD3A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AEAD00"/>
    <w:multiLevelType w:val="multilevel"/>
    <w:tmpl w:val="BEAEAD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73FF392"/>
    <w:multiLevelType w:val="multilevel"/>
    <w:tmpl w:val="D73FF3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DF52A6A"/>
    <w:multiLevelType w:val="multilevel"/>
    <w:tmpl w:val="DDF52A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FEF45A6"/>
    <w:multiLevelType w:val="multilevel"/>
    <w:tmpl w:val="DFEF45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76F29DE"/>
    <w:multiLevelType w:val="multilevel"/>
    <w:tmpl w:val="E76F2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DBBF0A7"/>
    <w:multiLevelType w:val="multilevel"/>
    <w:tmpl w:val="EDBBF0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77F1AF0"/>
    <w:multiLevelType w:val="multilevel"/>
    <w:tmpl w:val="F77F1A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DA7AEAF"/>
    <w:multiLevelType w:val="multilevel"/>
    <w:tmpl w:val="FDA7AE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DF66780"/>
    <w:multiLevelType w:val="multilevel"/>
    <w:tmpl w:val="FDF66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E9B3C0F"/>
    <w:multiLevelType w:val="multilevel"/>
    <w:tmpl w:val="FE9B3C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AA351A"/>
    <w:multiLevelType w:val="multilevel"/>
    <w:tmpl w:val="FFAA35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FC536CA"/>
    <w:multiLevelType w:val="multilevel"/>
    <w:tmpl w:val="FFC536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FE8A568"/>
    <w:multiLevelType w:val="multilevel"/>
    <w:tmpl w:val="FFE8A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FF36963"/>
    <w:multiLevelType w:val="multilevel"/>
    <w:tmpl w:val="1FF369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FF8BB0B"/>
    <w:multiLevelType w:val="multilevel"/>
    <w:tmpl w:val="2FF8B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F72964A"/>
    <w:multiLevelType w:val="multilevel"/>
    <w:tmpl w:val="3F7296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ED78057"/>
    <w:multiLevelType w:val="multilevel"/>
    <w:tmpl w:val="7ED780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EF75234"/>
    <w:multiLevelType w:val="multilevel"/>
    <w:tmpl w:val="7EF752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EFFD3A7"/>
    <w:multiLevelType w:val="multilevel"/>
    <w:tmpl w:val="7EFFD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FFA5A3A"/>
    <w:multiLevelType w:val="multilevel"/>
    <w:tmpl w:val="7FFA5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0"/>
  </w:num>
  <w:num w:numId="3">
    <w:abstractNumId w:val="15"/>
  </w:num>
  <w:num w:numId="4">
    <w:abstractNumId w:val="17"/>
  </w:num>
  <w:num w:numId="5">
    <w:abstractNumId w:val="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8"/>
  </w:num>
  <w:num w:numId="12">
    <w:abstractNumId w:val="7"/>
  </w:num>
  <w:num w:numId="13">
    <w:abstractNumId w:val="20"/>
  </w:num>
  <w:num w:numId="14">
    <w:abstractNumId w:val="5"/>
  </w:num>
  <w:num w:numId="15">
    <w:abstractNumId w:val="6"/>
  </w:num>
  <w:num w:numId="16">
    <w:abstractNumId w:val="8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4"/>
  </w:num>
  <w:num w:numId="20">
    <w:abstractNumId w:val="21"/>
  </w:num>
  <w:num w:numId="21">
    <w:abstractNumId w:val="14"/>
  </w:num>
  <w:num w:numId="22">
    <w:abstractNumId w:val="3"/>
  </w:num>
  <w:num w:numId="23">
    <w:abstractNumId w:val="1"/>
  </w:num>
  <w:num w:numId="24">
    <w:abstractNumId w:val="1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BFDA1A"/>
    <w:rsid w:val="EABFD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paragraph" w:styleId="11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2022-03-05T23:16:00Z</dcterms:created>
  <dc:creator>lyk</dc:creator>
  <cp:lastModifiedBy>lyk</cp:lastModifiedBy>
  <dcterms:modified xsi:type="dcterms:W3CDTF">2022-03-05T23:17:49Z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