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项目设计文档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lang w:eastAsia="zh-Hans"/>
        </w:rPr>
        <w:t>李大磊</w:t>
      </w:r>
      <w:r>
        <w:rPr>
          <w:rFonts w:asciiTheme="minorEastAsia" w:hAnsiTheme="minorEastAsia" w:cstheme="minorEastAsia"/>
          <w:sz w:val="24"/>
          <w:lang w:eastAsia="zh-Hans"/>
        </w:rPr>
        <w:t xml:space="preserve"> 191250067</w:t>
      </w:r>
    </w:p>
    <w:p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lang w:eastAsia="zh-Hans"/>
        </w:rPr>
        <w:t>曹璐</w:t>
      </w:r>
      <w:r>
        <w:rPr>
          <w:rFonts w:asciiTheme="minorEastAsia" w:hAnsiTheme="minorEastAsia" w:cstheme="minorEastAsia"/>
          <w:sz w:val="24"/>
          <w:lang w:eastAsia="zh-Hans"/>
        </w:rPr>
        <w:t xml:space="preserve"> 191250003</w:t>
      </w:r>
    </w:p>
    <w:p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>
        <w:rPr>
          <w:rFonts w:asciiTheme="minorEastAsia" w:hAnsiTheme="minorEastAsia" w:cstheme="minorEastAsia"/>
          <w:sz w:val="24"/>
          <w:lang w:eastAsia="zh-Hans"/>
        </w:rPr>
        <w:t>陆昱宽 191820133</w:t>
      </w:r>
    </w:p>
    <w:p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>
        <w:rPr>
          <w:rFonts w:asciiTheme="minorEastAsia" w:hAnsiTheme="minorEastAsia" w:cstheme="minorEastAsia"/>
          <w:sz w:val="24"/>
          <w:lang w:eastAsia="zh-Hans"/>
        </w:rPr>
        <w:t>熊智星 191250162</w:t>
      </w:r>
    </w:p>
    <w:p>
      <w:pPr>
        <w:jc w:val="center"/>
        <w:rPr>
          <w:rFonts w:asciiTheme="minorEastAsia" w:hAnsiTheme="minorEastAsia" w:cstheme="minorEastAsia"/>
          <w:sz w:val="24"/>
          <w:lang w:eastAsia="zh-Hans"/>
        </w:rPr>
      </w:pPr>
    </w:p>
    <w:p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>
        <w:rPr>
          <w:rFonts w:hAnsiTheme="minorEastAsia" w:cstheme="minorEastAsia"/>
          <w:sz w:val="24"/>
          <w:lang w:eastAsia="zh-Hans"/>
        </w:rPr>
        <w:t>2022</w:t>
      </w:r>
      <w:r>
        <w:rPr>
          <w:rFonts w:asciiTheme="minorEastAsia" w:hAnsiTheme="minorEastAsia" w:cstheme="minorEastAsia"/>
          <w:sz w:val="24"/>
          <w:lang w:eastAsia="zh-Hans"/>
        </w:rPr>
        <w:t>年</w:t>
      </w:r>
      <w:r>
        <w:rPr>
          <w:rFonts w:hAnsiTheme="minorEastAsia" w:cstheme="minorEastAsia"/>
          <w:sz w:val="24"/>
          <w:lang w:eastAsia="zh-Hans"/>
        </w:rPr>
        <w:t>4</w:t>
      </w:r>
      <w:r>
        <w:rPr>
          <w:rFonts w:asciiTheme="minorEastAsia" w:hAnsiTheme="minorEastAsia" w:cstheme="minorEastAsia"/>
          <w:sz w:val="24"/>
          <w:lang w:eastAsia="zh-Hans"/>
        </w:rPr>
        <w:t>月</w:t>
      </w:r>
      <w:r>
        <w:rPr>
          <w:rFonts w:hAnsiTheme="minorEastAsia" w:cstheme="minorEastAsia"/>
          <w:sz w:val="24"/>
          <w:lang w:eastAsia="zh-Hans"/>
        </w:rPr>
        <w:t>2</w:t>
      </w:r>
      <w:r>
        <w:rPr>
          <w:rFonts w:hint="eastAsia" w:hAnsiTheme="minorEastAsia" w:cstheme="minorEastAsia"/>
          <w:sz w:val="24"/>
          <w:lang w:val="en-US" w:eastAsia="zh-CN"/>
        </w:rPr>
        <w:t>5</w:t>
      </w:r>
      <w:r>
        <w:rPr>
          <w:rFonts w:asciiTheme="minorEastAsia" w:hAnsiTheme="minorEastAsia" w:cstheme="minorEastAsia"/>
          <w:sz w:val="24"/>
          <w:lang w:eastAsia="zh-Hans"/>
        </w:rPr>
        <w:t>日</w:t>
      </w: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hint="eastAsia" w:asciiTheme="minorEastAsia" w:hAnsiTheme="minorEastAsia" w:cstheme="minorEastAsia"/>
          <w:szCs w:val="21"/>
          <w:lang w:eastAsia="zh-Hans"/>
        </w:rPr>
        <w:t>本文档为</w:t>
      </w:r>
      <w:r>
        <w:rPr>
          <w:rFonts w:hAnsiTheme="minorEastAsia" w:cstheme="minorEastAsia"/>
          <w:szCs w:val="21"/>
          <w:lang w:eastAsia="zh-Hans"/>
        </w:rPr>
        <w:t>V</w:t>
      </w:r>
      <w:r>
        <w:rPr>
          <w:rFonts w:hint="eastAsia" w:hAnsiTheme="minorEastAsia" w:cstheme="minorEastAsia"/>
          <w:szCs w:val="21"/>
        </w:rPr>
        <w:t>olatile</w:t>
      </w:r>
      <w:r>
        <w:rPr>
          <w:rFonts w:hint="eastAsia" w:asciiTheme="minorEastAsia" w:hAnsiTheme="minorEastAsia" w:cstheme="minorEastAsia"/>
          <w:szCs w:val="21"/>
          <w:lang w:eastAsia="zh-Hans"/>
        </w:rPr>
        <w:t>小组在</w:t>
      </w:r>
      <w:r>
        <w:rPr>
          <w:rFonts w:hAnsiTheme="minorEastAsia" w:cstheme="minorEastAsia"/>
          <w:szCs w:val="21"/>
          <w:lang w:eastAsia="zh-Hans"/>
        </w:rPr>
        <w:t>2022</w:t>
      </w:r>
      <w:r>
        <w:rPr>
          <w:rFonts w:hint="eastAsia" w:asciiTheme="minorEastAsia" w:hAnsiTheme="minorEastAsia" w:cstheme="minorEastAsia"/>
          <w:szCs w:val="21"/>
          <w:lang w:eastAsia="zh-Hans"/>
        </w:rPr>
        <w:t>年春学期</w:t>
      </w:r>
      <w:r>
        <w:rPr>
          <w:rFonts w:asciiTheme="minorEastAsia" w:hAnsiTheme="minorEastAsia" w:cstheme="minorEastAsia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Cs w:val="21"/>
          <w:lang w:eastAsia="zh-Hans"/>
        </w:rPr>
        <w:t>软件工程与计算三</w:t>
      </w:r>
      <w:r>
        <w:rPr>
          <w:rFonts w:asciiTheme="minorEastAsia" w:hAnsiTheme="minorEastAsia" w:cstheme="minorEastAsia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Cs w:val="21"/>
          <w:lang w:eastAsia="zh-Hans"/>
        </w:rPr>
        <w:t>课程作业迭代二中为项目所撰写的项目设计文档</w:t>
      </w:r>
      <w:r>
        <w:rPr>
          <w:rFonts w:asciiTheme="minorEastAsia" w:hAnsiTheme="minorEastAsia" w:cstheme="minorEastAsia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_Toc925706568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引言</w:t>
      </w:r>
      <w:r>
        <w:tab/>
      </w:r>
      <w:r>
        <w:fldChar w:fldCharType="begin"/>
      </w:r>
      <w:r>
        <w:instrText xml:space="preserve"> PAGEREF _Toc925706568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_Toc1978749508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编写目的</w:t>
      </w:r>
      <w:r>
        <w:tab/>
      </w:r>
      <w:r>
        <w:fldChar w:fldCharType="begin"/>
      </w:r>
      <w:r>
        <w:instrText xml:space="preserve"> PAGEREF _Toc1978749508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_Toc911223514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对象与范围</w:t>
      </w:r>
      <w:r>
        <w:tab/>
      </w:r>
      <w:r>
        <w:fldChar w:fldCharType="begin"/>
      </w:r>
      <w:r>
        <w:instrText xml:space="preserve"> PAGEREF _Toc911223514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_Toc1227713041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参考文献</w:t>
      </w:r>
      <w:r>
        <w:tab/>
      </w:r>
      <w:r>
        <w:fldChar w:fldCharType="begin"/>
      </w:r>
      <w:r>
        <w:instrText xml:space="preserve"> PAGEREF _Toc1227713041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_Toc1150199711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bCs w:val="0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eastAsia="zh-Hans"/>
        </w:rPr>
        <w:t xml:space="preserve"> 名词与术语</w:t>
      </w:r>
      <w:r>
        <w:tab/>
      </w:r>
      <w:r>
        <w:fldChar w:fldCharType="begin"/>
      </w:r>
      <w:r>
        <w:instrText xml:space="preserve"> PAGEREF _Toc1150199711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_Toc1906236130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逻辑视角</w:t>
      </w:r>
      <w:r>
        <w:tab/>
      </w:r>
      <w:r>
        <w:fldChar w:fldCharType="begin"/>
      </w:r>
      <w:r>
        <w:instrText xml:space="preserve"> PAGEREF _Toc1906236130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_Toc1949590964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分层架构包图</w:t>
      </w:r>
      <w:r>
        <w:tab/>
      </w:r>
      <w:r>
        <w:fldChar w:fldCharType="begin"/>
      </w:r>
      <w:r>
        <w:instrText xml:space="preserve"> PAGEREF _Toc1949590964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_Toc469846022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逻辑包图</w:t>
      </w:r>
      <w:r>
        <w:tab/>
      </w:r>
      <w:r>
        <w:fldChar w:fldCharType="begin"/>
      </w:r>
      <w:r>
        <w:instrText xml:space="preserve"> PAGEREF _Toc469846022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_Toc404721735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组合视角</w:t>
      </w:r>
      <w:r>
        <w:tab/>
      </w:r>
      <w:r>
        <w:fldChar w:fldCharType="begin"/>
      </w:r>
      <w:r>
        <w:instrText xml:space="preserve"> PAGEREF _Toc404721735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_Toc1077490096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物理包划分</w:t>
      </w:r>
      <w:r>
        <w:tab/>
      </w:r>
      <w:r>
        <w:fldChar w:fldCharType="begin"/>
      </w:r>
      <w:r>
        <w:instrText xml:space="preserve"> PAGEREF _Toc1077490096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_Toc1793931968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物理包图</w:t>
      </w:r>
      <w:r>
        <w:tab/>
      </w:r>
      <w:r>
        <w:fldChar w:fldCharType="begin"/>
      </w:r>
      <w:r>
        <w:instrText xml:space="preserve"> PAGEREF _Toc1793931968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_Toc2091665943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接口视角</w:t>
      </w:r>
      <w:r>
        <w:tab/>
      </w:r>
      <w:r>
        <w:fldChar w:fldCharType="begin"/>
      </w:r>
      <w:r>
        <w:instrText xml:space="preserve"> PAGEREF _Toc2091665943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_Toc322202611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模块的职责</w:t>
      </w:r>
      <w:r>
        <w:tab/>
      </w:r>
      <w:r>
        <w:fldChar w:fldCharType="begin"/>
      </w:r>
      <w:r>
        <w:instrText xml:space="preserve"> PAGEREF _Toc322202611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_Toc1453008990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4.2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 xml:space="preserve"> 模块的接口规范</w:t>
      </w:r>
      <w:r>
        <w:tab/>
      </w:r>
      <w:r>
        <w:fldChar w:fldCharType="begin"/>
      </w:r>
      <w:r>
        <w:instrText xml:space="preserve"> PAGEREF _Toc1453008990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_Toc1685544893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4.2.1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用户界面层分解</w:t>
      </w:r>
      <w:r>
        <w:tab/>
      </w:r>
      <w:r>
        <w:fldChar w:fldCharType="begin"/>
      </w:r>
      <w:r>
        <w:instrText xml:space="preserve"> PAGEREF _Toc1685544893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_Toc1496229074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业务逻辑层分解</w:t>
      </w:r>
      <w:r>
        <w:tab/>
      </w:r>
      <w:r>
        <w:fldChar w:fldCharType="begin"/>
      </w:r>
      <w:r>
        <w:instrText xml:space="preserve"> PAGEREF _Toc1496229074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_Toc88540348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1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EntityService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_Toc88540348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_Toc2038945112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RelationshipService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_Toc2038945112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_Toc1153942205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val="en-US" w:eastAsia="zh-CN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DomainService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_Toc1153942205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_Toc381823378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FileService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_Toc381823378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_Toc624376810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5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UsersService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_Toc624376810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_Toc1295946428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数据层分解</w:t>
      </w:r>
      <w:r>
        <w:tab/>
      </w:r>
      <w:r>
        <w:fldChar w:fldCharType="begin"/>
      </w:r>
      <w:r>
        <w:instrText xml:space="preserve"> PAGEREF _Toc1295946428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_Toc1192467522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EntityMapper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_Toc1192467522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_Toc1484248450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RelationshipMapper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_Toc1484248450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_Toc593655598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DomainMapper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_Toc593655598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_Toc360611624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CN"/>
        </w:rPr>
        <w:t>Type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_Toc360611624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_Toc600712734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5  </w:t>
      </w:r>
      <w:r>
        <w:rPr>
          <w:rFonts w:hint="eastAsia"/>
          <w:szCs w:val="32"/>
          <w:lang w:val="en-US" w:eastAsia="zh-Hans"/>
        </w:rPr>
        <w:t>信息视角</w:t>
      </w:r>
      <w:r>
        <w:tab/>
      </w:r>
      <w:r>
        <w:fldChar w:fldCharType="begin"/>
      </w:r>
      <w:r>
        <w:instrText xml:space="preserve"> PAGEREF _Toc600712734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_Toc858295791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1 </w:t>
      </w:r>
      <w:r>
        <w:rPr>
          <w:rFonts w:hint="eastAsia" w:asciiTheme="majorAscii"/>
          <w:szCs w:val="28"/>
          <w:lang w:val="en-US" w:eastAsia="zh-Hans"/>
        </w:rPr>
        <w:t>VO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定义</w:t>
      </w:r>
      <w:r>
        <w:tab/>
      </w:r>
      <w:r>
        <w:fldChar w:fldCharType="begin"/>
      </w:r>
      <w:r>
        <w:instrText xml:space="preserve"> PAGEREF _Toc858295791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_Toc729702438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Result</w:t>
      </w:r>
      <w:r>
        <w:tab/>
      </w:r>
      <w:r>
        <w:fldChar w:fldCharType="begin"/>
      </w:r>
      <w:r>
        <w:instrText xml:space="preserve"> PAGEREF _Toc729702438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_Toc1977251096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Entity</w:t>
      </w:r>
      <w:r>
        <w:tab/>
      </w:r>
      <w:r>
        <w:fldChar w:fldCharType="begin"/>
      </w:r>
      <w:r>
        <w:instrText xml:space="preserve"> PAGEREF _Toc1977251096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_Toc1497216794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Relationship</w:t>
      </w:r>
      <w:r>
        <w:tab/>
      </w:r>
      <w:r>
        <w:fldChar w:fldCharType="begin"/>
      </w:r>
      <w:r>
        <w:instrText xml:space="preserve"> PAGEREF _Toc1497216794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_Toc1656764859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4 </w:t>
      </w:r>
      <w:r>
        <w:rPr>
          <w:rFonts w:hint="eastAsia"/>
          <w:szCs w:val="24"/>
          <w:lang w:val="en-US" w:eastAsia="zh-Hans"/>
        </w:rPr>
        <w:t>Domain</w:t>
      </w:r>
      <w:r>
        <w:tab/>
      </w:r>
      <w:r>
        <w:fldChar w:fldCharType="begin"/>
      </w:r>
      <w:r>
        <w:instrText xml:space="preserve"> PAGEREF _Toc1656764859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_Toc974018211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5 </w:t>
      </w:r>
      <w:r>
        <w:rPr>
          <w:rFonts w:hint="eastAsia"/>
          <w:szCs w:val="24"/>
          <w:lang w:val="en-US" w:eastAsia="zh-Hans"/>
        </w:rPr>
        <w:t>DomainQ</w:t>
      </w:r>
      <w:r>
        <w:rPr>
          <w:rFonts w:hint="default"/>
          <w:szCs w:val="24"/>
          <w:lang w:eastAsia="zh-Hans"/>
        </w:rPr>
        <w:t>uery</w:t>
      </w:r>
      <w:r>
        <w:tab/>
      </w:r>
      <w:r>
        <w:fldChar w:fldCharType="begin"/>
      </w:r>
      <w:r>
        <w:instrText xml:space="preserve"> PAGEREF _Toc974018211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_Toc56231196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6 User</w:t>
      </w:r>
      <w:r>
        <w:tab/>
      </w:r>
      <w:r>
        <w:fldChar w:fldCharType="begin"/>
      </w:r>
      <w:r>
        <w:instrText xml:space="preserve"> PAGEREF _Toc56231196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_Toc184906492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7 </w:t>
      </w:r>
      <w:r>
        <w:rPr>
          <w:rFonts w:hint="eastAsia"/>
          <w:szCs w:val="24"/>
          <w:lang w:val="en-US" w:eastAsia="zh-Hans"/>
        </w:rPr>
        <w:t>LoginVO</w:t>
      </w:r>
      <w:r>
        <w:tab/>
      </w:r>
      <w:r>
        <w:fldChar w:fldCharType="begin"/>
      </w:r>
      <w:r>
        <w:instrText xml:space="preserve"> PAGEREF _Toc184906492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_Toc314573835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8 </w:t>
      </w:r>
      <w:r>
        <w:rPr>
          <w:rFonts w:hint="eastAsia"/>
          <w:szCs w:val="24"/>
          <w:lang w:val="en-US" w:eastAsia="zh-Hans"/>
        </w:rPr>
        <w:t>RegisterVO</w:t>
      </w:r>
      <w:r>
        <w:tab/>
      </w:r>
      <w:r>
        <w:fldChar w:fldCharType="begin"/>
      </w:r>
      <w:r>
        <w:instrText xml:space="preserve"> PAGEREF _Toc314573835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_Toc2085189578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数据库表</w:t>
      </w:r>
      <w:r>
        <w:tab/>
      </w:r>
      <w:r>
        <w:fldChar w:fldCharType="begin"/>
      </w:r>
      <w:r>
        <w:instrText xml:space="preserve"> PAGEREF _Toc2085189578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_Toc995602053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6  </w:t>
      </w:r>
      <w:r>
        <w:rPr>
          <w:rFonts w:hint="eastAsia"/>
          <w:szCs w:val="32"/>
          <w:lang w:val="en-US" w:eastAsia="zh-Hans"/>
        </w:rPr>
        <w:t>Pipeline脚本</w:t>
      </w:r>
      <w:r>
        <w:tab/>
      </w:r>
      <w:r>
        <w:fldChar w:fldCharType="begin"/>
      </w:r>
      <w:r>
        <w:instrText xml:space="preserve"> PAGEREF _Toc995602053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0" w:name="_Toc925706568"/>
      <w:r>
        <w:rPr>
          <w:rFonts w:hint="default"/>
          <w:sz w:val="32"/>
          <w:szCs w:val="32"/>
          <w:lang w:eastAsia="zh-Hans"/>
        </w:rPr>
        <w:t xml:space="preserve">1 </w:t>
      </w:r>
      <w:r>
        <w:rPr>
          <w:rFonts w:hint="eastAsia"/>
          <w:sz w:val="32"/>
          <w:szCs w:val="32"/>
          <w:lang w:val="en-US" w:eastAsia="zh-Hans"/>
        </w:rPr>
        <w:t>引言</w:t>
      </w:r>
      <w:bookmarkEnd w:id="0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" w:name="_Toc1978749508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编写目的</w:t>
      </w:r>
      <w:bookmarkEnd w:id="1"/>
    </w:p>
    <w:p>
      <w:pPr>
        <w:spacing w:line="360" w:lineRule="auto"/>
        <w:ind w:firstLine="420" w:firstLineChars="200"/>
        <w:rPr>
          <w:lang w:eastAsia="zh-Hans"/>
        </w:rPr>
      </w:pPr>
      <w:r>
        <w:rPr>
          <w:rFonts w:hint="eastAsia"/>
          <w:lang w:eastAsia="zh-Hans"/>
        </w:rPr>
        <w:t>本文档提供</w:t>
      </w:r>
      <w:r>
        <w:rPr>
          <w:b/>
          <w:bCs/>
          <w:lang w:eastAsia="zh-Hans"/>
        </w:rPr>
        <w:t>COLLECT</w:t>
      </w:r>
      <w:r>
        <w:rPr>
          <w:rFonts w:hint="eastAsia"/>
          <w:b/>
          <w:bCs/>
          <w:lang w:eastAsia="zh-Hans"/>
        </w:rPr>
        <w:t>协作式众包测试平台</w:t>
      </w:r>
      <w:r>
        <w:rPr>
          <w:rFonts w:hint="eastAsia"/>
          <w:lang w:eastAsia="zh-Hans"/>
        </w:rPr>
        <w:t>的软件架构概览，采用若干架构视图描述系统的不同方面，以便表示构造系统所需要的重要架构决策</w:t>
      </w:r>
      <w:r>
        <w:rPr>
          <w:lang w:eastAsia="zh-Hans"/>
        </w:rPr>
        <w:t>。</w:t>
      </w:r>
    </w:p>
    <w:p>
      <w:pPr>
        <w:ind w:firstLine="420" w:firstLineChars="200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" w:name="_Toc911223514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对象与范围</w:t>
      </w:r>
      <w:bookmarkEnd w:id="2"/>
    </w:p>
    <w:p>
      <w:pPr>
        <w:spacing w:line="360" w:lineRule="auto"/>
        <w:ind w:firstLine="420" w:firstLineChars="200"/>
        <w:rPr>
          <w:lang w:eastAsia="zh-Hans"/>
        </w:rPr>
      </w:pPr>
      <w:r>
        <w:rPr>
          <w:rFonts w:hint="eastAsia"/>
          <w:lang w:eastAsia="zh-Hans"/>
        </w:rPr>
        <w:t>本文档的读者是</w:t>
      </w:r>
      <w:r>
        <w:rPr>
          <w:rFonts w:hint="eastAsia"/>
        </w:rPr>
        <w:t>volatile</w:t>
      </w:r>
      <w:r>
        <w:rPr>
          <w:rFonts w:hint="eastAsia"/>
          <w:lang w:eastAsia="zh-Hans"/>
        </w:rPr>
        <w:t>团队内部的开发和管理人员，参考了RUP的《软件架构文档模板》，用于指导下一循环的代码开发和测试工作</w:t>
      </w:r>
      <w:r>
        <w:rPr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" w:name="_Toc1227713041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参考文献</w:t>
      </w:r>
      <w:bookmarkEnd w:id="3"/>
    </w:p>
    <w:p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《软件需求规格说明书》, Heap;</w:t>
      </w:r>
    </w:p>
    <w:p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《软件架构文档模板》, Rational Software Corporation;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</w:pPr>
      <w:bookmarkStart w:id="4" w:name="_Toc1150199711"/>
      <w:r>
        <w:rPr>
          <w:rFonts w:hint="eastAsia" w:asciiTheme="minorAscii" w:hAnsiTheme="majorEastAsia" w:eastAsiaTheme="majorEastAsia" w:cstheme="majorEastAsia"/>
          <w:b/>
          <w:bCs w:val="0"/>
          <w:sz w:val="28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  <w:t xml:space="preserve"> 名词与术语</w:t>
      </w:r>
      <w:bookmarkEnd w:id="4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5" w:name="_Toc1906236130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逻辑视角</w:t>
      </w:r>
      <w:bookmarkEnd w:id="5"/>
    </w:p>
    <w:p>
      <w:pPr>
        <w:pStyle w:val="3"/>
        <w:bidi w:val="0"/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  <w:bookmarkStart w:id="6" w:name="_Toc1949590964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分层架构包图</w:t>
      </w:r>
      <w:bookmarkEnd w:id="6"/>
    </w:p>
    <w:p>
      <w:pPr>
        <w:jc w:val="center"/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398645" cy="46812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448" cy="468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469846022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逻辑包图</w:t>
      </w:r>
      <w:bookmarkEnd w:id="7"/>
    </w:p>
    <w:p>
      <w:pPr>
        <w:jc w:val="center"/>
        <w:rPr>
          <w:rFonts w:hint="eastAsia"/>
          <w:lang w:eastAsia="zh-CN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398645" cy="46812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448" cy="468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325620" cy="477139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571" cy="477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drawing>
          <wp:inline distT="0" distB="0" distL="114300" distR="114300">
            <wp:extent cx="6038850" cy="3038475"/>
            <wp:effectExtent l="0" t="0" r="6350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8" w:name="_Toc404721735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组合视角</w:t>
      </w:r>
      <w:bookmarkEnd w:id="8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1077490096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物理包划分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  <w:t>开发包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comm</w:t>
            </w:r>
            <w:r>
              <w:rPr>
                <w:rFonts w:hint="default"/>
                <w:vertAlign w:val="baseline"/>
                <w:lang w:eastAsia="zh-Hans"/>
              </w:rPr>
              <w:t>onUtils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config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controller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service, commonUtils, config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impl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mapper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0" w:name="_Toc179393196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物理包图</w:t>
      </w:r>
      <w:bookmarkEnd w:id="1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946015" cy="7157085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564" cy="717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1" w:name="_Toc2091665943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接口视角</w:t>
      </w:r>
      <w:bookmarkEnd w:id="11"/>
    </w:p>
    <w:p>
      <w:pPr>
        <w:pStyle w:val="3"/>
        <w:rPr>
          <w:rFonts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2" w:name="_Toc529253473"/>
      <w:bookmarkStart w:id="13" w:name="_Toc99825675"/>
      <w:r>
        <w:rPr>
          <w:rFonts w:hint="eastAsia" w:asciiTheme="majorHAnsi" w:hAnsiTheme="majorEastAsia" w:eastAsiaTheme="majorEastAsia" w:cstheme="majorEastAsia"/>
          <w:sz w:val="28"/>
          <w:szCs w:val="28"/>
          <w:lang w:eastAsia="zh-Hans"/>
        </w:rPr>
        <w:t>4.1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模块的职责</w:t>
      </w:r>
      <w:bookmarkEnd w:id="12"/>
      <w:bookmarkEnd w:id="1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5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  <w:lang w:eastAsia="zh-Hans"/>
              </w:rPr>
              <w:t>层</w:t>
            </w:r>
          </w:p>
        </w:tc>
        <w:tc>
          <w:tcPr>
            <w:tcW w:w="578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  <w:lang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启动模块</w:t>
            </w:r>
          </w:p>
        </w:tc>
        <w:tc>
          <w:tcPr>
            <w:tcW w:w="578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用户界面层</w:t>
            </w:r>
          </w:p>
        </w:tc>
        <w:tc>
          <w:tcPr>
            <w:tcW w:w="578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客户端用户界面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接口模块</w:t>
            </w:r>
          </w:p>
        </w:tc>
        <w:tc>
          <w:tcPr>
            <w:tcW w:w="578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负责客户端和服务器端的通信和数据传递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业务逻辑层</w:t>
            </w:r>
          </w:p>
        </w:tc>
        <w:tc>
          <w:tcPr>
            <w:tcW w:w="578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数据服务层</w:t>
            </w:r>
          </w:p>
        </w:tc>
        <w:tc>
          <w:tcPr>
            <w:tcW w:w="578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抽象出的数据操作接口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数据层</w:t>
            </w:r>
          </w:p>
        </w:tc>
        <w:tc>
          <w:tcPr>
            <w:tcW w:w="578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负责数据的持久化和访问</w:t>
            </w:r>
          </w:p>
        </w:tc>
      </w:tr>
    </w:tbl>
    <w:p>
      <w:pPr>
        <w:spacing w:line="360" w:lineRule="auto"/>
        <w:rPr>
          <w:rFonts w:hAnsiTheme="minorEastAsia" w:cstheme="minorEastAsia"/>
          <w:szCs w:val="21"/>
          <w:lang w:eastAsia="zh-Hans"/>
        </w:rPr>
      </w:pPr>
    </w:p>
    <w:p>
      <w:pPr>
        <w:pStyle w:val="3"/>
        <w:rPr>
          <w:rFonts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4" w:name="_Toc285854837"/>
      <w:bookmarkStart w:id="15" w:name="_Toc99825676"/>
      <w:r>
        <w:rPr>
          <w:rFonts w:hint="eastAsia" w:asciiTheme="majorHAnsi" w:hAnsiTheme="majorEastAsia" w:eastAsiaTheme="majorEastAsia" w:cstheme="majorEastAsia"/>
          <w:sz w:val="28"/>
          <w:szCs w:val="28"/>
          <w:lang w:eastAsia="zh-Hans"/>
        </w:rPr>
        <w:t>4.2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模块的接口规范</w:t>
      </w:r>
      <w:bookmarkEnd w:id="14"/>
      <w:bookmarkEnd w:id="15"/>
    </w:p>
    <w:p>
      <w:pPr>
        <w:pStyle w:val="4"/>
        <w:rPr>
          <w:rFonts w:asciiTheme="majorEastAsia" w:hAnsiTheme="majorEastAsia" w:eastAsiaTheme="majorEastAsia" w:cstheme="majorEastAsia"/>
          <w:sz w:val="24"/>
          <w:lang w:eastAsia="zh-Hans"/>
        </w:rPr>
      </w:pPr>
      <w:bookmarkStart w:id="16" w:name="_Toc441327120"/>
      <w:bookmarkStart w:id="17" w:name="_Toc99825677"/>
      <w:r>
        <w:rPr>
          <w:rFonts w:hint="eastAsia" w:asciiTheme="majorHAnsi" w:hAnsiTheme="majorEastAsia" w:eastAsiaTheme="majorEastAsia" w:cstheme="majorEastAsia"/>
          <w:sz w:val="24"/>
          <w:lang w:eastAsia="zh-Hans"/>
        </w:rPr>
        <w:t>4.2.1</w:t>
      </w:r>
      <w:r>
        <w:rPr>
          <w:rFonts w:hint="eastAsia" w:asciiTheme="majorEastAsia" w:hAnsiTheme="majorEastAsia" w:eastAsiaTheme="majorEastAsia" w:cstheme="majorEastAsia"/>
          <w:sz w:val="24"/>
          <w:lang w:eastAsia="zh-Hans"/>
        </w:rPr>
        <w:t xml:space="preserve"> 用户界面层分解</w:t>
      </w:r>
      <w:bookmarkEnd w:id="16"/>
      <w:bookmarkEnd w:id="1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服务名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10"/>
              <w:shd w:val="clear" w:color="auto" w:fill="FFFFFF"/>
              <w:rPr>
                <w:rFonts w:hint="default"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  <w:t>employee. browserUndertakingTasks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浏览进行中的任务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shd w:val="clear" w:color="auto" w:fill="FFFFFF"/>
              <w:rPr>
                <w:rFonts w:hint="default"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  <w:t>employee. browserFinishedTasks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浏览已完成的任务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shd w:val="clear" w:color="auto" w:fill="FFFFFF"/>
              <w:rPr>
                <w:rFonts w:hint="default"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  <w:t>employee. browserTaskDetail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浏览任务细节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employee</w:t>
            </w:r>
            <w:r>
              <w:rPr>
                <w:rFonts w:hAnsiTheme="minorEastAsia" w:cstheme="minorEastAsia"/>
                <w:szCs w:val="21"/>
                <w:lang w:eastAsia="zh-Hans"/>
              </w:rPr>
              <w:t>.uploadTestReport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上传测试报告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employee</w:t>
            </w:r>
            <w:r>
              <w:rPr>
                <w:rFonts w:hAnsiTheme="minorEastAsia" w:cstheme="minorEastAsia"/>
                <w:szCs w:val="21"/>
                <w:lang w:eastAsia="zh-Hans"/>
              </w:rPr>
              <w:t>.reportDetail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查看报告细节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employee</w:t>
            </w:r>
            <w:r>
              <w:rPr>
                <w:lang w:eastAsia="zh-Hans"/>
              </w:rPr>
              <w:t>. uploadCooperationReport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上传协作报告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employee</w:t>
            </w:r>
            <w:r>
              <w:rPr>
                <w:lang w:eastAsia="zh-Hans"/>
              </w:rPr>
              <w:t>. cooperationReportDetail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查看协作报告细节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employee</w:t>
            </w:r>
            <w:r>
              <w:rPr>
                <w:lang w:eastAsia="zh-Hans"/>
              </w:rPr>
              <w:t>. cooperateReport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主动参与协作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employee</w:t>
            </w:r>
            <w:r>
              <w:rPr>
                <w:lang w:eastAsia="zh-Hans"/>
              </w:rPr>
              <w:t>. cooperatingList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获取协作中列表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employee</w:t>
            </w:r>
            <w:r>
              <w:rPr>
                <w:lang w:eastAsia="zh-Hans"/>
              </w:rPr>
              <w:t>. cooperatedList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获取已协作列表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shd w:val="clear" w:color="auto" w:fill="FFFFFF"/>
              <w:rPr>
                <w:rFonts w:hint="default"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  <w:t>employer</w:t>
            </w:r>
            <w:r>
              <w:rPr>
                <w:rFonts w:hint="default"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  <w:t>.</w:t>
            </w:r>
            <w:r>
              <w:rPr>
                <w:rFonts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  <w:t xml:space="preserve"> browserChecked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更改任务状态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shd w:val="clear" w:color="auto" w:fill="FFFFFF"/>
              <w:rPr>
                <w:rFonts w:hint="default"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  <w:t>employer</w:t>
            </w:r>
            <w:r>
              <w:rPr>
                <w:rFonts w:hint="default"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  <w:t>.</w:t>
            </w:r>
            <w:r>
              <w:rPr>
                <w:rFonts w:asciiTheme="minorHAnsi" w:hAnsiTheme="minorEastAsia" w:eastAsiaTheme="minorEastAsia" w:cstheme="minorEastAsia"/>
                <w:kern w:val="2"/>
                <w:sz w:val="21"/>
                <w:szCs w:val="21"/>
                <w:lang w:eastAsia="zh-Hans"/>
              </w:rPr>
              <w:t xml:space="preserve"> checkReports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审核报告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employer. reportDetail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查看报告细节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lang w:eastAsia="zh-Hans"/>
              </w:rPr>
              <w:t xml:space="preserve">employer.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cooperationReportDetail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查看协作报告细节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task. publishTask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发布任务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task. acceptTask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接受任务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square. browserTasks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浏览任务广场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square. employeeTaskTetail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浏览任务细节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square. </w:t>
            </w:r>
            <w:r>
              <w:t>t</w:t>
            </w:r>
            <w:r>
              <w:rPr>
                <w:lang w:eastAsia="zh-Hans"/>
              </w:rPr>
              <w:t>askTetail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浏览任务细节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lang w:eastAsia="zh-Hans"/>
              </w:rPr>
              <w:t xml:space="preserve">square.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visitorBrowserTasks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游客状态浏览任务列表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report</w:t>
            </w:r>
            <w:r>
              <w:rPr>
                <w:lang w:eastAsia="zh-Hans"/>
              </w:rPr>
              <w:t>.</w:t>
            </w:r>
            <w:r>
              <w:t xml:space="preserve"> checkReports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获取一个报告列表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report</w:t>
            </w:r>
            <w:r>
              <w:rPr>
                <w:lang w:eastAsia="zh-Hans"/>
              </w:rPr>
              <w:t>.</w:t>
            </w:r>
            <w:r>
              <w:t xml:space="preserve"> scoreReport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给报告评分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report</w:t>
            </w:r>
            <w:r>
              <w:rPr>
                <w:lang w:eastAsia="zh-Hans"/>
              </w:rPr>
              <w:t>.</w:t>
            </w:r>
            <w:r>
              <w:t xml:space="preserve"> cooperationReportList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获取协作报告列表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report</w:t>
            </w:r>
            <w:r>
              <w:rPr>
                <w:lang w:eastAsia="zh-Hans"/>
              </w:rPr>
              <w:t>.</w:t>
            </w:r>
            <w:r>
              <w:t xml:space="preserve"> showReportScore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获取报告评分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report</w:t>
            </w:r>
            <w:r>
              <w:rPr>
                <w:lang w:eastAsia="zh-Hans"/>
              </w:rPr>
              <w:t>.</w:t>
            </w:r>
            <w:r>
              <w:t xml:space="preserve"> getSimilarityGraph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生成相似关系图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report</w:t>
            </w:r>
            <w:r>
              <w:rPr>
                <w:lang w:eastAsia="zh-Hans"/>
              </w:rPr>
              <w:t>.</w:t>
            </w:r>
            <w:r>
              <w:t xml:space="preserve"> getCooperationTree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生成协作树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 w:hAnsiTheme="minorEastAsia" w:cstheme="minorEastAsia"/>
                <w:szCs w:val="21"/>
              </w:rPr>
              <w:t>user</w:t>
            </w:r>
            <w:r>
              <w:rPr>
                <w:rFonts w:hAnsiTheme="minorEastAsia" w:cstheme="minorEastAsia"/>
                <w:szCs w:val="21"/>
                <w:lang w:eastAsia="zh-Hans"/>
              </w:rPr>
              <w:t>.</w:t>
            </w:r>
            <w:r>
              <w:t xml:space="preserve"> userLogin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hAnsiTheme="minorEastAsia" w:cstheme="minorEastAsia"/>
                <w:szCs w:val="21"/>
              </w:rPr>
              <w:t>user</w:t>
            </w:r>
            <w:r>
              <w:rPr>
                <w:rFonts w:hAnsiTheme="minorEastAsia" w:cstheme="minorEastAsia"/>
                <w:szCs w:val="21"/>
                <w:lang w:eastAsia="zh-Hans"/>
              </w:rPr>
              <w:t>.</w:t>
            </w:r>
            <w:r>
              <w:t xml:space="preserve"> userRegister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hAnsiTheme="minorEastAsia" w:cstheme="minorEastAsia"/>
                <w:szCs w:val="21"/>
              </w:rPr>
              <w:t>user.</w:t>
            </w:r>
            <w:r>
              <w:t xml:space="preserve"> setUserProfile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设置用户资料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hAnsiTheme="minorEastAsia" w:cstheme="minorEastAsia"/>
                <w:szCs w:val="21"/>
              </w:rPr>
              <w:t>user.</w:t>
            </w:r>
            <w:r>
              <w:t xml:space="preserve"> getUserData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JetBrains Mono" w:hAnsi="JetBrains Mono" w:cs="宋体"/>
                <w:sz w:val="20"/>
                <w:szCs w:val="20"/>
              </w:rPr>
            </w:pPr>
            <w:r>
              <w:rPr>
                <w:rFonts w:hint="eastAsia" w:hAnsiTheme="minorEastAsia" w:cstheme="minorEastAsia"/>
                <w:szCs w:val="21"/>
              </w:rPr>
              <w:t>admin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sz w:val="20"/>
                <w:szCs w:val="20"/>
              </w:rPr>
              <w:t>browserAllTasks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浏览所有任务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JetBrains Mono" w:hAnsi="JetBrains Mono" w:cs="宋体"/>
                <w:sz w:val="20"/>
                <w:szCs w:val="20"/>
              </w:rPr>
            </w:pPr>
            <w:r>
              <w:rPr>
                <w:rFonts w:hint="eastAsia" w:hAnsiTheme="minorEastAsia" w:cstheme="minorEastAsia"/>
                <w:szCs w:val="21"/>
              </w:rPr>
              <w:t>admin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sz w:val="20"/>
                <w:szCs w:val="20"/>
              </w:rPr>
              <w:t>browserTaskDetail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查看任务细节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JetBrains Mono" w:hAnsi="JetBrains Mono" w:cs="宋体"/>
                <w:sz w:val="20"/>
                <w:szCs w:val="20"/>
              </w:rPr>
            </w:pPr>
            <w:r>
              <w:rPr>
                <w:rFonts w:hint="eastAsia" w:hAnsiTheme="minorEastAsia" w:cstheme="minorEastAsia"/>
                <w:szCs w:val="21"/>
              </w:rPr>
              <w:t>admin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sz w:val="20"/>
                <w:szCs w:val="20"/>
              </w:rPr>
              <w:t>setRecommendRule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设置任务推荐规则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JetBrains Mono" w:hAnsi="JetBrains Mono" w:cs="宋体"/>
                <w:sz w:val="20"/>
                <w:szCs w:val="20"/>
              </w:rPr>
            </w:pPr>
            <w:r>
              <w:rPr>
                <w:rFonts w:hint="eastAsia" w:hAnsiTheme="minorEastAsia" w:cstheme="minorEastAsia"/>
                <w:szCs w:val="21"/>
              </w:rPr>
              <w:t>admin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sz w:val="20"/>
                <w:szCs w:val="20"/>
              </w:rPr>
              <w:t>getRecommendRule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获取任务推荐规则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JetBrains Mono" w:hAnsi="JetBrains Mono" w:cs="宋体"/>
                <w:sz w:val="20"/>
                <w:szCs w:val="20"/>
              </w:rPr>
            </w:pPr>
            <w:r>
              <w:rPr>
                <w:rFonts w:hint="eastAsia" w:hAnsiTheme="minorEastAsia" w:cstheme="minorEastAsia"/>
                <w:szCs w:val="21"/>
              </w:rPr>
              <w:t>admin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sz w:val="20"/>
                <w:szCs w:val="20"/>
              </w:rPr>
              <w:t>setAlgorithm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设置相似度算法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JetBrains Mono" w:hAnsi="JetBrains Mono" w:cs="宋体"/>
                <w:sz w:val="20"/>
                <w:szCs w:val="20"/>
              </w:rPr>
            </w:pPr>
            <w:r>
              <w:rPr>
                <w:rFonts w:hint="eastAsia" w:hAnsiTheme="minorEastAsia" w:cstheme="minorEastAsia"/>
                <w:szCs w:val="21"/>
              </w:rPr>
              <w:t>admin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sz w:val="20"/>
                <w:szCs w:val="20"/>
              </w:rPr>
              <w:t>getAlgorithm</w:t>
            </w:r>
          </w:p>
        </w:tc>
        <w:tc>
          <w:tcPr>
            <w:tcW w:w="426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获取相似度算法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24"/>
          <w:lang w:eastAsia="zh-Hans"/>
        </w:rPr>
      </w:pPr>
    </w:p>
    <w:p>
      <w:pPr>
        <w:rPr>
          <w:rFonts w:asciiTheme="majorEastAsia" w:hAnsiTheme="majorEastAsia" w:eastAsiaTheme="majorEastAsia" w:cstheme="majorEastAsia"/>
          <w:sz w:val="24"/>
          <w:lang w:eastAsia="zh-Hans"/>
        </w:rPr>
      </w:pPr>
    </w:p>
    <w:p>
      <w:pPr>
        <w:pStyle w:val="4"/>
        <w:rPr>
          <w:rFonts w:asciiTheme="majorEastAsia" w:hAnsiTheme="majorEastAsia" w:eastAsiaTheme="majorEastAsia" w:cstheme="majorEastAsia"/>
          <w:sz w:val="24"/>
          <w:lang w:eastAsia="zh-Hans"/>
        </w:rPr>
      </w:pPr>
      <w:bookmarkStart w:id="18" w:name="_Toc2123872749"/>
      <w:bookmarkStart w:id="19" w:name="_Toc99825678"/>
      <w:r>
        <w:rPr>
          <w:rFonts w:hint="eastAsia" w:asciiTheme="majorHAnsi" w:hAnsiTheme="majorEastAsia" w:eastAsiaTheme="majorEastAsia" w:cstheme="majorEastAsia"/>
          <w:sz w:val="24"/>
          <w:lang w:eastAsia="zh-Hans"/>
        </w:rPr>
        <w:t>4.2.</w:t>
      </w:r>
      <w:r>
        <w:rPr>
          <w:rFonts w:asciiTheme="majorHAnsi" w:hAnsiTheme="majorEastAsia" w:eastAsiaTheme="majorEastAsia" w:cstheme="majorEastAsia"/>
          <w:sz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lang w:eastAsia="zh-Hans"/>
        </w:rPr>
        <w:t xml:space="preserve"> 业务逻辑层分解</w:t>
      </w:r>
      <w:bookmarkEnd w:id="18"/>
      <w:bookmarkEnd w:id="19"/>
    </w:p>
    <w:p>
      <w:pPr>
        <w:pStyle w:val="5"/>
        <w:spacing w:before="260" w:after="260" w:line="413" w:lineRule="auto"/>
        <w:rPr>
          <w:sz w:val="21"/>
          <w:szCs w:val="21"/>
          <w:lang w:eastAsia="zh-Hans"/>
        </w:rPr>
      </w:pPr>
      <w:bookmarkStart w:id="20" w:name="_Toc456112009"/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 xml:space="preserve">4.2.2.1 </w:t>
      </w:r>
      <w:r>
        <w:rPr>
          <w:rFonts w:ascii="JetBrains Mono" w:hAnsi="JetBrains Mono" w:eastAsia="宋体" w:cs="宋体"/>
          <w:kern w:val="0"/>
          <w:sz w:val="20"/>
          <w:szCs w:val="20"/>
        </w:rPr>
        <w:t>EmployeeService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的接口规范</w:t>
      </w:r>
      <w:bookmarkEnd w:id="20"/>
    </w:p>
    <w:tbl>
      <w:tblPr>
        <w:tblStyle w:val="12"/>
        <w:tblW w:w="9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5"/>
        <w:gridCol w:w="1111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6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6" w:type="dxa"/>
            <w:gridSpan w:val="2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EmployeeService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负责接包方的职责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2" w:type="dxa"/>
            <w:gridSpan w:val="3"/>
          </w:tcPr>
          <w:p>
            <w:pPr>
              <w:spacing w:line="360" w:lineRule="auto"/>
              <w:jc w:val="center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  <w:lang w:eastAsia="zh-Hans"/>
              </w:rPr>
              <w:t>提供的服务</w:t>
            </w:r>
            <w:r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（</w:t>
            </w:r>
            <w:r>
              <w:rPr>
                <w:rFonts w:hint="eastAsia" w:hAnsiTheme="minorEastAsia" w:cstheme="minorEastAsia"/>
                <w:b/>
                <w:bCs/>
                <w:szCs w:val="21"/>
                <w:lang w:eastAsia="zh-Hans"/>
              </w:rPr>
              <w:t>供接口</w:t>
            </w:r>
            <w:r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EmployeeService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browserUndertakingTasks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BrowserUndertakingTasksVO browserUndertakingTasks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BrowserUndertakingTasksDTO browserUndertakingTasksDTO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BrowserUndertakingTasksDTO</w:t>
            </w:r>
            <w:r>
              <w:rPr>
                <w:rFonts w:hint="eastAsia" w:hAnsiTheme="minorEastAsia" w:cstheme="minorEastAsia"/>
                <w:szCs w:val="21"/>
                <w:lang w:eastAsia="zh-Hans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浏览进行中的任务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EmployeeService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browserFinishedTasks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BrowserFinishedTasksVO browserFinishedTasks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BrowserFinishedTasksDTO browserFinishedTasksDTO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BrowserFinishedTasksDTO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的</w:t>
            </w: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浏览已完成的任务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EmployeeService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browserTaskDetail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BrowserTaskDetailVO browserTaskDetail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BrowserTaskDetailDTO browserTaskDetailDTO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BrowserTaskDetailDTO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浏览任务细节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EmployeeService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>uploadTestReport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UploadTestReportVO uploadTestReport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UploadTestReportDTO uploadTestReportDTO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UploadTestReportDTO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上传测试报告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pStyle w:val="10"/>
              <w:shd w:val="clear" w:color="auto" w:fill="FFFFFF"/>
              <w:rPr>
                <w:rFonts w:hint="default"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EmployeeService. browserTaskDetail</w:t>
            </w:r>
          </w:p>
          <w:p>
            <w:pPr>
              <w:spacing w:line="360" w:lineRule="auto"/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BrowserTaskDetailVO browserTaskDetail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BrowserTaskDetailDTO browserTaskDetailDTO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BrowserTaskDetailDTO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浏览任务细节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r>
              <w:t>EmployeeService. uploadCooperationReport</w:t>
            </w:r>
          </w:p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eastAsia="宋体"/>
                <w:kern w:val="0"/>
              </w:rPr>
              <w:t>UploadCooperationReportVO uploadCooperationReport</w:t>
            </w:r>
            <w:r>
              <w:rPr>
                <w:rFonts w:eastAsia="宋体"/>
                <w:i/>
                <w:iCs/>
                <w:kern w:val="0"/>
              </w:rPr>
              <w:t>(</w:t>
            </w:r>
            <w:r>
              <w:rPr>
                <w:rFonts w:eastAsia="宋体"/>
                <w:kern w:val="0"/>
              </w:rPr>
              <w:t>UploadCooperationReportDTO uploadCooperationReportDTO</w:t>
            </w:r>
            <w:r>
              <w:rPr>
                <w:rFonts w:eastAsia="宋体"/>
                <w:i/>
                <w:iCs/>
                <w:kern w:val="0"/>
              </w:rPr>
              <w:t>)</w:t>
            </w:r>
            <w:r>
              <w:rPr>
                <w:rFonts w:eastAsia="宋体"/>
                <w:kern w:val="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/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eastAsia="宋体"/>
                <w:kern w:val="0"/>
              </w:rPr>
              <w:t>uploadCooperationReportDTO</w:t>
            </w:r>
            <w:r>
              <w:rPr>
                <w:rFonts w:hint="eastAsia" w:eastAsia="宋体"/>
                <w:kern w:val="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/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上传协作报告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r>
              <w:t>EmployeeService. reportDetail</w:t>
            </w:r>
          </w:p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eastAsia="宋体"/>
                <w:kern w:val="0"/>
              </w:rPr>
              <w:t>ReportDetailVO reportDetail</w:t>
            </w:r>
            <w:r>
              <w:rPr>
                <w:rFonts w:eastAsia="宋体"/>
                <w:i/>
                <w:iCs/>
                <w:kern w:val="0"/>
              </w:rPr>
              <w:t>(</w:t>
            </w:r>
            <w:r>
              <w:rPr>
                <w:rFonts w:eastAsia="宋体"/>
                <w:kern w:val="0"/>
              </w:rPr>
              <w:t>ReportDetailDTO reportDetailDTO</w:t>
            </w:r>
            <w:r>
              <w:rPr>
                <w:rFonts w:eastAsia="宋体"/>
                <w:i/>
                <w:iCs/>
                <w:kern w:val="0"/>
              </w:rPr>
              <w:t>)</w:t>
            </w:r>
            <w:r>
              <w:rPr>
                <w:rFonts w:eastAsia="宋体"/>
                <w:kern w:val="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/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eastAsia="宋体"/>
                <w:kern w:val="0"/>
              </w:rPr>
              <w:t>reportDetailDTO</w:t>
            </w:r>
            <w:r>
              <w:rPr>
                <w:rFonts w:hint="eastAsia" w:eastAsia="宋体"/>
                <w:kern w:val="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/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浏览报告细节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pStyle w:val="10"/>
              <w:shd w:val="clear" w:color="auto" w:fill="FFFFFF"/>
              <w:rPr>
                <w:rFonts w:hint="default"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EmployeeService. cooperationReportDetail</w:t>
            </w:r>
          </w:p>
          <w:p>
            <w:pPr>
              <w:pStyle w:val="10"/>
              <w:shd w:val="clear" w:color="auto" w:fill="FFFFFF"/>
              <w:rPr>
                <w:rFonts w:hint="default" w:asciiTheme="minorHAnsi" w:hAnsiTheme="minorHAnsi" w:eastAsiaTheme="minorEastAsia" w:cstheme="minorBidi"/>
                <w:kern w:val="2"/>
                <w:sz w:val="21"/>
              </w:rPr>
            </w:pPr>
          </w:p>
          <w:p>
            <w:pPr>
              <w:spacing w:line="360" w:lineRule="auto"/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CooperationReportDetailVO cooperationReportDetail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CooperationReportDetailDTO cooperationReportDetailDTO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cooperationReportDetailDTO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获取协作报告细节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pStyle w:val="10"/>
              <w:shd w:val="clear" w:color="auto" w:fill="FFFFFF"/>
              <w:rPr>
                <w:rFonts w:hint="default"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EmployeeService.cooperateReport</w:t>
            </w:r>
          </w:p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CooperateReportVO cooperateReport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CooperateReportDTO cooperateReportDTO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/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cooperateReportDTO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eastAsia="宋体"/>
                <w:kern w:val="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/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参与到协作中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pStyle w:val="10"/>
              <w:shd w:val="clear" w:color="auto" w:fill="FFFFFF"/>
              <w:rPr>
                <w:rFonts w:hint="default"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EmployeeService. cooperatingList</w:t>
            </w:r>
          </w:p>
          <w:p/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CooperatingListVO cooperatingList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/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eastAsia="宋体"/>
                <w:kern w:val="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/>
        </w:tc>
        <w:tc>
          <w:tcPr>
            <w:tcW w:w="1111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获取协作中报告列表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pStyle w:val="10"/>
              <w:shd w:val="clear" w:color="auto" w:fill="FFFFFF"/>
              <w:rPr>
                <w:rFonts w:hint="default"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EmployeeService. cooperatedList</w:t>
            </w:r>
          </w:p>
          <w:p>
            <w:pPr>
              <w:pStyle w:val="10"/>
              <w:shd w:val="clear" w:color="auto" w:fill="FFFFFF"/>
              <w:rPr>
                <w:rFonts w:hint="default" w:asciiTheme="minorHAnsi" w:hAnsiTheme="minorHAnsi" w:eastAsiaTheme="minorEastAsia" w:cstheme="minorBidi"/>
                <w:kern w:val="2"/>
                <w:sz w:val="21"/>
              </w:rPr>
            </w:pPr>
          </w:p>
          <w:p>
            <w:pPr>
              <w:pStyle w:val="10"/>
              <w:shd w:val="clear" w:color="auto" w:fill="FFFFFF"/>
              <w:rPr>
                <w:rFonts w:hint="default" w:asciiTheme="minorHAnsi" w:hAnsiTheme="minorHAnsi" w:eastAsiaTheme="minorEastAsia" w:cstheme="minorBidi"/>
                <w:kern w:val="2"/>
                <w:sz w:val="21"/>
              </w:rPr>
            </w:pPr>
          </w:p>
          <w:p>
            <w:pPr>
              <w:spacing w:line="360" w:lineRule="auto"/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CooperatedListVO cooperatedList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获取已协作报告列表</w:t>
            </w:r>
          </w:p>
        </w:tc>
      </w:tr>
    </w:tbl>
    <w:p>
      <w:pPr>
        <w:rPr>
          <w:rFonts w:hAnsiTheme="minorEastAsia" w:cstheme="minorEastAsia"/>
          <w:szCs w:val="21"/>
          <w:lang w:eastAsia="zh-Hans"/>
        </w:rPr>
      </w:pPr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bookmarkStart w:id="21" w:name="_Toc1505399120"/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4.2.2.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EmployerService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的接口规范</w:t>
      </w:r>
      <w:bookmarkEnd w:id="21"/>
    </w:p>
    <w:tbl>
      <w:tblPr>
        <w:tblStyle w:val="12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1129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0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0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EmployerService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负责发包方的职责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</w:tcPr>
          <w:p>
            <w:pPr>
              <w:spacing w:line="360" w:lineRule="auto"/>
              <w:jc w:val="center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  <w:lang w:eastAsia="zh-Hans"/>
              </w:rPr>
              <w:t>提供的服务</w:t>
            </w:r>
            <w:r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（</w:t>
            </w:r>
            <w:r>
              <w:rPr>
                <w:rFonts w:hint="eastAsia" w:hAnsiTheme="minorEastAsia" w:cstheme="minorEastAsia"/>
                <w:b/>
                <w:bCs/>
                <w:szCs w:val="21"/>
                <w:lang w:eastAsia="zh-Hans"/>
              </w:rPr>
              <w:t>供接口</w:t>
            </w:r>
            <w:r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EmployerService. checkReports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ReportDetailVO reportDetail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ReportDetailDTO reportDetailDTO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ReportDetailDTO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审核测试报告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EmployerService. reportDetail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CheckReportsVO checkReports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CheckReportsDTO checkReportsDTO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CheckReportsDTO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查看报告细节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EmployerService. browserChecked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BrowserCheckedVO browserChecked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BrowserCheckedDTO browserCheckedDTO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BrowserCheckedDTO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更改任务状态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EmployerService. browserTaskDetail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BrowserTaskDetailVO browserTaskDetail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BrowserTaskDetailDTO browserTaskDetailDTO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browserTaskDetailDTO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Hans"/>
              </w:rPr>
              <w:t>浏览报告细节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 w:cs="宋体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 xml:space="preserve">EmployerService. </w:t>
            </w:r>
            <w:r>
              <w:rPr>
                <w:rFonts w:ascii="JetBrains Mono" w:hAnsi="JetBrains Mono" w:cs="宋体"/>
                <w:sz w:val="20"/>
                <w:szCs w:val="20"/>
              </w:rPr>
              <w:t>cooperationReportDetail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CooperationReportDetailVO cooperationReportDetail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CooperationReportDetailDTO cooperationReportDetailDTO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cooperationReportDetailDTO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查看协作报告详情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24"/>
          <w:lang w:eastAsia="zh-Hans"/>
        </w:rPr>
      </w:pPr>
    </w:p>
    <w:p>
      <w:pPr>
        <w:rPr>
          <w:rFonts w:asciiTheme="majorEastAsia" w:hAnsiTheme="majorEastAsia" w:eastAsiaTheme="majorEastAsia" w:cstheme="majorEastAsia"/>
          <w:sz w:val="24"/>
          <w:lang w:eastAsia="zh-Hans"/>
        </w:rPr>
      </w:pPr>
    </w:p>
    <w:p>
      <w:pPr>
        <w:rPr>
          <w:lang w:eastAsia="zh-Hans"/>
        </w:rPr>
      </w:pPr>
    </w:p>
    <w:p>
      <w:pPr>
        <w:pStyle w:val="5"/>
        <w:spacing w:before="260" w:after="260" w:line="413" w:lineRule="auto"/>
        <w:rPr>
          <w:sz w:val="21"/>
          <w:szCs w:val="21"/>
          <w:lang w:eastAsia="zh-Hans"/>
        </w:rPr>
      </w:pPr>
      <w:bookmarkStart w:id="22" w:name="_Toc1738164533"/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4.2.2.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S</w:t>
      </w:r>
      <w:r>
        <w:rPr>
          <w:rFonts w:hint="eastAsia" w:asciiTheme="majorHAnsi" w:hAnsiTheme="majorEastAsia" w:eastAsiaTheme="majorEastAsia" w:cstheme="majorEastAsia"/>
          <w:sz w:val="21"/>
          <w:szCs w:val="21"/>
        </w:rPr>
        <w:t>quare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的接口规范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223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5" w:type="dxa"/>
            <w:gridSpan w:val="2"/>
          </w:tcPr>
          <w:p>
            <w:pPr>
              <w:spacing w:line="360" w:lineRule="auto"/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3897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b/>
                <w:bCs/>
                <w:szCs w:val="21"/>
                <w:lang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5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SquareService</w:t>
            </w:r>
          </w:p>
        </w:tc>
        <w:tc>
          <w:tcPr>
            <w:tcW w:w="3897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  <w:lang w:eastAsia="zh-Hans"/>
              </w:rPr>
              <w:t>负责对任务广场的职责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center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b/>
                <w:bCs/>
                <w:szCs w:val="21"/>
                <w:lang w:eastAsia="zh-Hans"/>
              </w:rPr>
              <w:t>提供的服务</w:t>
            </w:r>
            <w:r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  <w:t>（</w:t>
            </w:r>
            <w:r>
              <w:rPr>
                <w:rFonts w:hint="eastAsia" w:asciiTheme="majorHAnsi" w:hAnsiTheme="minorEastAsia" w:cstheme="minorEastAsia"/>
                <w:b/>
                <w:bCs/>
                <w:szCs w:val="21"/>
                <w:lang w:eastAsia="zh-Hans"/>
              </w:rPr>
              <w:t>供接口</w:t>
            </w:r>
            <w:r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SquareService. browserTasks</w:t>
            </w:r>
          </w:p>
        </w:tc>
        <w:tc>
          <w:tcPr>
            <w:tcW w:w="1223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38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BrowserTasksVO browserTasks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3897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  <w:lang w:eastAsia="zh-Hans"/>
              </w:rPr>
              <w:t>存在已发布任务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3897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  <w:lang w:eastAsia="zh-Hans"/>
              </w:rPr>
              <w:t>查看任务广场列表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SquareService. employeeTaskTetail</w:t>
            </w:r>
          </w:p>
        </w:tc>
        <w:tc>
          <w:tcPr>
            <w:tcW w:w="1223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</w:rPr>
              <w:t>语法</w:t>
            </w:r>
          </w:p>
        </w:tc>
        <w:tc>
          <w:tcPr>
            <w:tcW w:w="38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EmployeeTaskDetailVO employeeTaskTetail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EmployeeTaskTetailDTO employeeTaskTetailDTO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</w:rPr>
              <w:t>前置条件</w:t>
            </w:r>
          </w:p>
        </w:tc>
        <w:tc>
          <w:tcPr>
            <w:tcW w:w="3897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employeeTaskTetailDTO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</w:rPr>
              <w:t>后置条件</w:t>
            </w:r>
          </w:p>
        </w:tc>
        <w:tc>
          <w:tcPr>
            <w:tcW w:w="3897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  <w:lang w:eastAsia="zh-Hans"/>
              </w:rPr>
              <w:t>接包方查看任务细节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SquareService.task</w:t>
            </w:r>
            <w:r>
              <w:rPr>
                <w:rFonts w:hint="default" w:ascii="JetBrains Mono" w:hAnsi="JetBrains Mono"/>
                <w:sz w:val="20"/>
                <w:szCs w:val="20"/>
              </w:rPr>
              <w:t>D</w:t>
            </w:r>
            <w:r>
              <w:rPr>
                <w:rFonts w:ascii="JetBrains Mono" w:hAnsi="JetBrains Mono"/>
                <w:sz w:val="20"/>
                <w:szCs w:val="20"/>
              </w:rPr>
              <w:t>etail</w:t>
            </w:r>
          </w:p>
        </w:tc>
        <w:tc>
          <w:tcPr>
            <w:tcW w:w="1223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</w:rPr>
              <w:t>语法</w:t>
            </w:r>
          </w:p>
        </w:tc>
        <w:tc>
          <w:tcPr>
            <w:tcW w:w="38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TaskDetailVO taskDetail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TaskDetailDTO employerTaskTetailDTO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</w:rPr>
              <w:t>前置条件</w:t>
            </w:r>
          </w:p>
        </w:tc>
        <w:tc>
          <w:tcPr>
            <w:tcW w:w="3897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employerTaskTetailDTO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</w:rPr>
              <w:t>后置条件</w:t>
            </w:r>
          </w:p>
        </w:tc>
        <w:tc>
          <w:tcPr>
            <w:tcW w:w="3897" w:type="dxa"/>
          </w:tcPr>
          <w:p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ajorHAnsi" w:hAnsiTheme="minorEastAsia" w:cstheme="minorEastAsia"/>
                <w:szCs w:val="21"/>
                <w:lang w:eastAsia="zh-Hans"/>
              </w:rPr>
              <w:t>发包方浏览任务细节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24"/>
          <w:lang w:eastAsia="zh-Hans"/>
        </w:rPr>
      </w:pPr>
    </w:p>
    <w:p>
      <w:pPr>
        <w:pStyle w:val="5"/>
        <w:spacing w:before="260" w:after="260" w:line="413" w:lineRule="auto"/>
        <w:rPr>
          <w:sz w:val="21"/>
          <w:szCs w:val="21"/>
          <w:lang w:eastAsia="zh-Hans"/>
        </w:rPr>
      </w:pPr>
      <w:bookmarkStart w:id="23" w:name="_Toc1111255990"/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4.2.2.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T</w:t>
      </w:r>
      <w:r>
        <w:rPr>
          <w:rFonts w:hint="eastAsia" w:asciiTheme="majorHAnsi" w:hAnsiTheme="majorEastAsia" w:eastAsiaTheme="majorEastAsia" w:cstheme="majorEastAsia"/>
          <w:sz w:val="21"/>
          <w:szCs w:val="21"/>
        </w:rPr>
        <w:t>ask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的接口规范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117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TaskService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Hans"/>
              </w:rPr>
              <w:t>负责对文件流控制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提供的服务</w:t>
            </w:r>
            <w:r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供接口</w:t>
            </w:r>
            <w:r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TaskService. publishTask</w:t>
            </w: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4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PublishTaskVO publishTask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TaskPublishDTO taskPublishDTO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TaskPublishDTO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发布任务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TaskService. acceptTask</w:t>
            </w: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44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AcceptTaskVO acceptTask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AcceptTaskDTO acceptTaskDTO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acceptTaskDTO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接受任务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24"/>
          <w:lang w:eastAsia="zh-Hans"/>
        </w:rPr>
      </w:pPr>
    </w:p>
    <w:p>
      <w:pPr>
        <w:pStyle w:val="5"/>
        <w:spacing w:before="260" w:after="260" w:line="413" w:lineRule="auto"/>
        <w:rPr>
          <w:sz w:val="21"/>
          <w:szCs w:val="21"/>
          <w:lang w:eastAsia="zh-Hans"/>
        </w:rPr>
      </w:pP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4.2.2.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5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T</w:t>
      </w:r>
      <w:r>
        <w:rPr>
          <w:rFonts w:hint="eastAsia" w:asciiTheme="majorHAnsi" w:hAnsiTheme="majorEastAsia" w:eastAsiaTheme="majorEastAsia" w:cstheme="majorEastAsia"/>
          <w:sz w:val="21"/>
          <w:szCs w:val="21"/>
        </w:rPr>
        <w:t>ask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的接口规范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117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AdminService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负责管理员相关的操作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提供的服务</w:t>
            </w:r>
            <w:r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供接口</w:t>
            </w:r>
            <w:r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>
              <w:rPr>
                <w:rFonts w:ascii="JetBrains Mono" w:hAnsi="JetBrains Mono"/>
                <w:sz w:val="20"/>
                <w:szCs w:val="20"/>
              </w:rPr>
              <w:t xml:space="preserve">. </w:t>
            </w:r>
            <w:r>
              <w:rPr>
                <w:rFonts w:ascii="JetBrains Mono" w:hAnsi="JetBrains Mono" w:cs="宋体"/>
                <w:color w:val="00627A"/>
                <w:sz w:val="20"/>
                <w:szCs w:val="20"/>
              </w:rPr>
              <w:t>browserAllTasks</w:t>
            </w:r>
          </w:p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4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 xml:space="preserve">BrowserAllTasksVO </w:t>
            </w:r>
            <w:r>
              <w:rPr>
                <w:rFonts w:ascii="JetBrains Mono" w:hAnsi="JetBrains Mono" w:eastAsia="宋体" w:cs="宋体"/>
                <w:color w:val="00627A"/>
                <w:kern w:val="0"/>
                <w:sz w:val="20"/>
                <w:szCs w:val="20"/>
              </w:rPr>
              <w:t>browserAllTasks</w:t>
            </w:r>
            <w:r>
              <w:rPr>
                <w:rFonts w:ascii="JetBrains Mono" w:hAnsi="JetBrains Mono" w:eastAsia="宋体" w:cs="宋体"/>
                <w:i/>
                <w:iCs/>
                <w:color w:val="871094"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</w:rPr>
            </w:pPr>
            <w:r>
              <w:rPr>
                <w:rFonts w:hint="eastAsia" w:hAnsiTheme="minorEastAsia" w:cstheme="minorEastAsia"/>
                <w:szCs w:val="21"/>
              </w:rPr>
              <w:t>管理员身份正确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>
              <w:rPr>
                <w:rFonts w:ascii="JetBrains Mono" w:hAnsi="JetBrains Mono"/>
                <w:sz w:val="20"/>
                <w:szCs w:val="20"/>
              </w:rPr>
              <w:t xml:space="preserve">. </w:t>
            </w:r>
            <w:r>
              <w:rPr>
                <w:rFonts w:ascii="JetBrains Mono" w:hAnsi="JetBrains Mono" w:cs="宋体"/>
                <w:color w:val="00627A"/>
                <w:sz w:val="20"/>
                <w:szCs w:val="20"/>
              </w:rPr>
              <w:t>browserTaskDetail</w:t>
            </w:r>
          </w:p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44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 xml:space="preserve">BrowserTaskDetailVO </w:t>
            </w:r>
            <w:r>
              <w:rPr>
                <w:rFonts w:ascii="JetBrains Mono" w:hAnsi="JetBrains Mono" w:eastAsia="宋体" w:cs="宋体"/>
                <w:color w:val="00627A"/>
                <w:kern w:val="0"/>
                <w:sz w:val="20"/>
                <w:szCs w:val="20"/>
              </w:rPr>
              <w:t>browserTaskDetail</w:t>
            </w:r>
            <w:r>
              <w:rPr>
                <w:rFonts w:ascii="JetBrains Mono" w:hAnsi="JetBrains Mono" w:eastAsia="宋体" w:cs="宋体"/>
                <w:i/>
                <w:iCs/>
                <w:color w:val="87109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 xml:space="preserve">BrowserTaskDetailDTO 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browserTaskDetailDTO</w:t>
            </w:r>
            <w:r>
              <w:rPr>
                <w:rFonts w:ascii="JetBrains Mono" w:hAnsi="JetBrains Mono" w:eastAsia="宋体" w:cs="宋体"/>
                <w:i/>
                <w:iCs/>
                <w:color w:val="871094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 xml:space="preserve">browserTaskDetailDTO 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查看任务细节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>
              <w:rPr>
                <w:rFonts w:ascii="JetBrains Mono" w:hAnsi="JetBrains Mono"/>
                <w:sz w:val="20"/>
                <w:szCs w:val="20"/>
              </w:rPr>
              <w:t xml:space="preserve">. </w:t>
            </w:r>
            <w:r>
              <w:rPr>
                <w:rFonts w:ascii="JetBrains Mono" w:hAnsi="JetBrains Mono" w:cs="宋体"/>
                <w:color w:val="00627A"/>
                <w:sz w:val="20"/>
                <w:szCs w:val="20"/>
              </w:rPr>
              <w:t>setRecommendRule</w:t>
            </w:r>
          </w:p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4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 xml:space="preserve">SetRecommendRuleVO </w:t>
            </w:r>
            <w:r>
              <w:rPr>
                <w:rFonts w:ascii="JetBrains Mono" w:hAnsi="JetBrains Mono" w:eastAsia="宋体" w:cs="宋体"/>
                <w:color w:val="00627A"/>
                <w:kern w:val="0"/>
                <w:sz w:val="20"/>
                <w:szCs w:val="20"/>
              </w:rPr>
              <w:t>setRecommendRule</w:t>
            </w:r>
            <w:r>
              <w:rPr>
                <w:rFonts w:ascii="JetBrains Mono" w:hAnsi="JetBrains Mono" w:eastAsia="宋体" w:cs="宋体"/>
                <w:i/>
                <w:iCs/>
                <w:color w:val="87109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 xml:space="preserve">SetRecommendRuleDTO 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setRecommendRuleDTO</w:t>
            </w:r>
            <w:r>
              <w:rPr>
                <w:rFonts w:ascii="JetBrains Mono" w:hAnsi="JetBrains Mono" w:eastAsia="宋体" w:cs="宋体"/>
                <w:i/>
                <w:iCs/>
                <w:color w:val="871094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setRecommendRuleDTO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添加推荐规则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>
              <w:rPr>
                <w:rFonts w:ascii="JetBrains Mono" w:hAnsi="JetBrains Mono"/>
                <w:sz w:val="20"/>
                <w:szCs w:val="20"/>
              </w:rPr>
              <w:t xml:space="preserve">. </w:t>
            </w:r>
            <w:r>
              <w:rPr>
                <w:rFonts w:ascii="JetBrains Mono" w:hAnsi="JetBrains Mono" w:cs="宋体"/>
                <w:color w:val="00627A"/>
                <w:sz w:val="20"/>
                <w:szCs w:val="20"/>
              </w:rPr>
              <w:t>getRecommendRule</w:t>
            </w:r>
          </w:p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44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 xml:space="preserve">GetRecommendRuleVO </w:t>
            </w:r>
            <w:r>
              <w:rPr>
                <w:rFonts w:ascii="JetBrains Mono" w:hAnsi="JetBrains Mono" w:eastAsia="宋体" w:cs="宋体"/>
                <w:color w:val="00627A"/>
                <w:kern w:val="0"/>
                <w:sz w:val="20"/>
                <w:szCs w:val="20"/>
              </w:rPr>
              <w:t>getRecommendRule</w:t>
            </w:r>
            <w:r>
              <w:rPr>
                <w:rFonts w:ascii="JetBrains Mono" w:hAnsi="JetBrains Mono" w:eastAsia="宋体" w:cs="宋体"/>
                <w:i/>
                <w:iCs/>
                <w:color w:val="871094"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管理员身份正确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获得推荐规则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>
              <w:rPr>
                <w:rFonts w:ascii="JetBrains Mono" w:hAnsi="JetBrains Mono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color w:val="00627A"/>
                <w:sz w:val="20"/>
                <w:szCs w:val="20"/>
              </w:rPr>
              <w:t>setAlgorithm</w:t>
            </w:r>
          </w:p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44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 xml:space="preserve">SetAlgorithmVO </w:t>
            </w:r>
            <w:r>
              <w:rPr>
                <w:rFonts w:ascii="JetBrains Mono" w:hAnsi="JetBrains Mono" w:eastAsia="宋体" w:cs="宋体"/>
                <w:color w:val="00627A"/>
                <w:kern w:val="0"/>
                <w:sz w:val="20"/>
                <w:szCs w:val="20"/>
              </w:rPr>
              <w:t>setAlgorithm</w:t>
            </w:r>
            <w:r>
              <w:rPr>
                <w:rFonts w:ascii="JetBrains Mono" w:hAnsi="JetBrains Mono" w:eastAsia="宋体" w:cs="宋体"/>
                <w:i/>
                <w:iCs/>
                <w:color w:val="87109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 xml:space="preserve">SetAlgorithmDTO 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setAlgorithmDTO</w:t>
            </w:r>
            <w:r>
              <w:rPr>
                <w:rFonts w:ascii="JetBrains Mono" w:hAnsi="JetBrains Mono" w:eastAsia="宋体" w:cs="宋体"/>
                <w:i/>
                <w:iCs/>
                <w:color w:val="871094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setAlgorithmDTO</w:t>
            </w: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设置相似度算法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>
              <w:rPr>
                <w:rFonts w:hint="default" w:ascii="JetBrains Mono" w:hAnsi="JetBrains Mono" w:cs="宋体"/>
                <w:color w:val="000000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color w:val="00627A"/>
                <w:sz w:val="20"/>
                <w:szCs w:val="20"/>
              </w:rPr>
              <w:t>getAlgorithm</w:t>
            </w:r>
          </w:p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44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 xml:space="preserve">GetAlgorithmVO </w:t>
            </w:r>
            <w:r>
              <w:rPr>
                <w:rFonts w:ascii="JetBrains Mono" w:hAnsi="JetBrains Mono" w:eastAsia="宋体" w:cs="宋体"/>
                <w:color w:val="00627A"/>
                <w:kern w:val="0"/>
                <w:sz w:val="20"/>
                <w:szCs w:val="20"/>
              </w:rPr>
              <w:t>getAlgorithm</w:t>
            </w:r>
            <w:r>
              <w:rPr>
                <w:rFonts w:ascii="JetBrains Mono" w:hAnsi="JetBrains Mono" w:eastAsia="宋体" w:cs="宋体"/>
                <w:i/>
                <w:iCs/>
                <w:color w:val="871094"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  <w:t>管理员身份正确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4441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获取相似度计算算法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24"/>
          <w:lang w:eastAsia="zh-Hans"/>
        </w:rPr>
      </w:pPr>
    </w:p>
    <w:p>
      <w:pPr>
        <w:rPr>
          <w:rFonts w:asciiTheme="majorEastAsia" w:hAnsiTheme="majorEastAsia" w:eastAsiaTheme="majorEastAsia" w:cstheme="majorEastAsia"/>
          <w:sz w:val="24"/>
          <w:lang w:eastAsia="zh-Hans"/>
        </w:rPr>
      </w:pPr>
    </w:p>
    <w:p>
      <w:pPr>
        <w:pStyle w:val="4"/>
        <w:rPr>
          <w:sz w:val="24"/>
          <w:lang w:eastAsia="zh-Hans"/>
        </w:rPr>
      </w:pPr>
      <w:bookmarkStart w:id="24" w:name="_Toc214145971"/>
      <w:bookmarkStart w:id="25" w:name="_Toc99825679"/>
      <w:r>
        <w:rPr>
          <w:sz w:val="24"/>
          <w:lang w:eastAsia="zh-Hans"/>
        </w:rPr>
        <w:t>4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3 </w:t>
      </w:r>
      <w:r>
        <w:rPr>
          <w:rFonts w:hint="eastAsia"/>
          <w:sz w:val="24"/>
          <w:lang w:eastAsia="zh-Hans"/>
        </w:rPr>
        <w:t>数据层分解</w:t>
      </w:r>
      <w:bookmarkEnd w:id="24"/>
      <w:bookmarkEnd w:id="25"/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bookmarkStart w:id="26" w:name="_Toc2116225872"/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4.2.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1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TaskMapper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的接口规范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09"/>
        <w:gridCol w:w="5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477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TaskMapper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Hans"/>
              </w:rPr>
              <w:t>负责对任务的访问控制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提供的服务</w:t>
            </w:r>
            <w:r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供接口</w:t>
            </w:r>
            <w:r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TaskMapper. get_all_by_user_id_without_paging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504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public List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get_all_by_user_id_without_paging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"user_id"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 xml:space="preserve">long user_id 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用户存在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获取用户的所有任务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TaskMapper. get_all_without_paging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504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public List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get_all_without_paging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获得任务大厅的所有任务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TaskMapper. update_task_state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504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public void  update_task_state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"task_id"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long task_id, 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"task_state"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int task_state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任务已存在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更新任务状态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TaskMapper. get_by_task_id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504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public Task get_by_task_id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"id"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 xml:space="preserve">long task_id 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任务已存在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5045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获取任务信息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bookmarkStart w:id="27" w:name="_Toc784069090"/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4.2.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UserMapper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的接口规范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1911"/>
        <w:gridCol w:w="4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6386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UserMapper</w:t>
            </w:r>
          </w:p>
        </w:tc>
        <w:tc>
          <w:tcPr>
            <w:tcW w:w="6386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Hans"/>
              </w:rPr>
              <w:t>负责对用户访问控制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提供的服务</w:t>
            </w:r>
            <w:r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供接口</w:t>
            </w:r>
            <w:r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UserMapper. get_by_id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语法</w:t>
            </w:r>
          </w:p>
        </w:tc>
        <w:tc>
          <w:tcPr>
            <w:tcW w:w="442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User get_by_id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"user_id"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 xml:space="preserve">long id 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前置条件</w:t>
            </w:r>
          </w:p>
        </w:tc>
        <w:tc>
          <w:tcPr>
            <w:tcW w:w="4423" w:type="dxa"/>
          </w:tcPr>
          <w:p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后置条件</w:t>
            </w:r>
          </w:p>
        </w:tc>
        <w:tc>
          <w:tcPr>
            <w:tcW w:w="4423" w:type="dxa"/>
          </w:tcPr>
          <w:p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根据其他输入，获得用户信息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r>
              <w:t>UserMapper. get_by_phone_number</w:t>
            </w:r>
          </w:p>
          <w:p/>
          <w:p>
            <w:pPr>
              <w:rPr>
                <w:rFonts w:eastAsia="宋体" w:cs="宋体"/>
                <w:kern w:val="0"/>
              </w:rPr>
            </w:pPr>
          </w:p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3" w:type="dxa"/>
          </w:tcPr>
          <w:p>
            <w:pPr>
              <w:rPr>
                <w:rFonts w:eastAsia="宋体" w:cs="宋体"/>
                <w:kern w:val="0"/>
              </w:rPr>
            </w:pPr>
            <w:r>
              <w:rPr>
                <w:rFonts w:eastAsia="宋体" w:cs="宋体"/>
                <w:kern w:val="0"/>
              </w:rPr>
              <w:t xml:space="preserve">User get_by_phone_number </w:t>
            </w:r>
            <w:r>
              <w:rPr>
                <w:rFonts w:eastAsia="宋体" w:cs="宋体"/>
                <w:i/>
                <w:iCs/>
                <w:kern w:val="0"/>
              </w:rPr>
              <w:t>(</w:t>
            </w:r>
            <w:r>
              <w:rPr>
                <w:rFonts w:eastAsia="宋体" w:cs="宋体"/>
                <w:kern w:val="0"/>
              </w:rPr>
              <w:t>@Param</w:t>
            </w:r>
            <w:r>
              <w:rPr>
                <w:rFonts w:eastAsia="宋体" w:cs="宋体"/>
                <w:i/>
                <w:iCs/>
                <w:kern w:val="0"/>
              </w:rPr>
              <w:t>(</w:t>
            </w:r>
            <w:r>
              <w:rPr>
                <w:rFonts w:eastAsia="宋体" w:cs="宋体"/>
                <w:kern w:val="0"/>
              </w:rPr>
              <w:t>"phone_number"</w:t>
            </w:r>
            <w:r>
              <w:rPr>
                <w:rFonts w:eastAsia="宋体" w:cs="宋体"/>
                <w:i/>
                <w:iCs/>
                <w:kern w:val="0"/>
              </w:rPr>
              <w:t xml:space="preserve">) </w:t>
            </w:r>
            <w:r>
              <w:rPr>
                <w:rFonts w:eastAsia="宋体" w:cs="宋体"/>
                <w:kern w:val="0"/>
              </w:rPr>
              <w:t xml:space="preserve">String phone_number </w:t>
            </w:r>
            <w:r>
              <w:rPr>
                <w:rFonts w:eastAsia="宋体" w:cs="宋体"/>
                <w:i/>
                <w:iCs/>
                <w:kern w:val="0"/>
              </w:rPr>
              <w:t>)</w:t>
            </w:r>
            <w:r>
              <w:rPr>
                <w:rFonts w:eastAsia="宋体" w:cs="宋体"/>
                <w:kern w:val="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用户已注册且存在手机号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根据输入，返回用户信息</w:t>
            </w:r>
            <w:r>
              <w:rPr>
                <w:lang w:eastAsia="zh-Han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rPr>
                <w:rFonts w:cs="宋体"/>
              </w:rPr>
            </w:pPr>
            <w:r>
              <w:t xml:space="preserve">UserMapper. </w:t>
            </w:r>
            <w:r>
              <w:rPr>
                <w:rFonts w:cs="宋体"/>
              </w:rPr>
              <w:t>get_role_by_id</w:t>
            </w:r>
          </w:p>
          <w:p>
            <w:pPr>
              <w:rPr>
                <w:rFonts w:eastAsia="宋体" w:cs="宋体"/>
                <w:kern w:val="0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语法</w:t>
            </w:r>
          </w:p>
        </w:tc>
        <w:tc>
          <w:tcPr>
            <w:tcW w:w="4423" w:type="dxa"/>
          </w:tcPr>
          <w:p>
            <w:pPr>
              <w:rPr>
                <w:rFonts w:eastAsia="宋体" w:cs="宋体"/>
                <w:kern w:val="0"/>
              </w:rPr>
            </w:pPr>
            <w:r>
              <w:rPr>
                <w:rFonts w:eastAsia="宋体" w:cs="宋体"/>
                <w:kern w:val="0"/>
              </w:rPr>
              <w:t>Integer get_role_by_id</w:t>
            </w:r>
            <w:r>
              <w:rPr>
                <w:rFonts w:eastAsia="宋体" w:cs="宋体"/>
                <w:i/>
                <w:iCs/>
                <w:kern w:val="0"/>
              </w:rPr>
              <w:t>(</w:t>
            </w:r>
            <w:r>
              <w:rPr>
                <w:rFonts w:eastAsia="宋体" w:cs="宋体"/>
                <w:kern w:val="0"/>
              </w:rPr>
              <w:t>@Param</w:t>
            </w:r>
            <w:r>
              <w:rPr>
                <w:rFonts w:eastAsia="宋体" w:cs="宋体"/>
                <w:i/>
                <w:iCs/>
                <w:kern w:val="0"/>
              </w:rPr>
              <w:t>(</w:t>
            </w:r>
            <w:r>
              <w:rPr>
                <w:rFonts w:eastAsia="宋体" w:cs="宋体"/>
                <w:kern w:val="0"/>
              </w:rPr>
              <w:t>"user_id"</w:t>
            </w:r>
            <w:r>
              <w:rPr>
                <w:rFonts w:eastAsia="宋体" w:cs="宋体"/>
                <w:i/>
                <w:iCs/>
                <w:kern w:val="0"/>
              </w:rPr>
              <w:t xml:space="preserve">) </w:t>
            </w:r>
            <w:r>
              <w:rPr>
                <w:rFonts w:eastAsia="宋体" w:cs="宋体"/>
                <w:kern w:val="0"/>
              </w:rPr>
              <w:t xml:space="preserve">Long id </w:t>
            </w:r>
            <w:r>
              <w:rPr>
                <w:rFonts w:eastAsia="宋体" w:cs="宋体"/>
                <w:i/>
                <w:iCs/>
                <w:kern w:val="0"/>
              </w:rPr>
              <w:t>)</w:t>
            </w:r>
            <w:r>
              <w:rPr>
                <w:rFonts w:eastAsia="宋体" w:cs="宋体"/>
                <w:kern w:val="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前置条件</w:t>
            </w:r>
          </w:p>
        </w:tc>
        <w:tc>
          <w:tcPr>
            <w:tcW w:w="44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后置条件</w:t>
            </w:r>
          </w:p>
        </w:tc>
        <w:tc>
          <w:tcPr>
            <w:tcW w:w="44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根据其他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  <w:lang w:eastAsia="zh-Hans"/>
              </w:rPr>
              <w:t>，获得用户角色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rPr>
                <w:rFonts w:cs="宋体"/>
              </w:rPr>
            </w:pPr>
            <w:r>
              <w:t xml:space="preserve">UserMapper. </w:t>
            </w:r>
            <w:r>
              <w:rPr>
                <w:rFonts w:cs="宋体"/>
              </w:rPr>
              <w:t>insert</w:t>
            </w:r>
          </w:p>
          <w:p/>
          <w:p/>
          <w:p>
            <w:pPr>
              <w:rPr>
                <w:rFonts w:eastAsia="宋体" w:cs="宋体"/>
                <w:kern w:val="0"/>
              </w:rPr>
            </w:pPr>
          </w:p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3" w:type="dxa"/>
          </w:tcPr>
          <w:p>
            <w:pPr>
              <w:rPr>
                <w:rFonts w:eastAsia="宋体" w:cs="宋体"/>
                <w:kern w:val="0"/>
              </w:rPr>
            </w:pPr>
            <w:r>
              <w:rPr>
                <w:rFonts w:eastAsia="宋体" w:cs="宋体"/>
                <w:kern w:val="0"/>
              </w:rPr>
              <w:t>void insert</w:t>
            </w:r>
            <w:r>
              <w:rPr>
                <w:rFonts w:eastAsia="宋体" w:cs="宋体"/>
                <w:i/>
                <w:iCs/>
                <w:kern w:val="0"/>
              </w:rPr>
              <w:t xml:space="preserve">( </w:t>
            </w:r>
            <w:r>
              <w:rPr>
                <w:rFonts w:eastAsia="宋体" w:cs="宋体"/>
                <w:kern w:val="0"/>
              </w:rPr>
              <w:t>@Param</w:t>
            </w:r>
            <w:r>
              <w:rPr>
                <w:rFonts w:eastAsia="宋体" w:cs="宋体"/>
                <w:i/>
                <w:iCs/>
                <w:kern w:val="0"/>
              </w:rPr>
              <w:t>(</w:t>
            </w:r>
            <w:r>
              <w:rPr>
                <w:rFonts w:eastAsia="宋体" w:cs="宋体"/>
                <w:kern w:val="0"/>
              </w:rPr>
              <w:t>"user"</w:t>
            </w:r>
            <w:r>
              <w:rPr>
                <w:rFonts w:eastAsia="宋体" w:cs="宋体"/>
                <w:i/>
                <w:iCs/>
                <w:kern w:val="0"/>
              </w:rPr>
              <w:t xml:space="preserve">) </w:t>
            </w:r>
            <w:r>
              <w:rPr>
                <w:rFonts w:eastAsia="宋体" w:cs="宋体"/>
                <w:kern w:val="0"/>
              </w:rPr>
              <w:t xml:space="preserve">User user </w:t>
            </w:r>
            <w:r>
              <w:rPr>
                <w:rFonts w:eastAsia="宋体" w:cs="宋体"/>
                <w:i/>
                <w:iCs/>
                <w:kern w:val="0"/>
              </w:rPr>
              <w:t>)</w:t>
            </w:r>
            <w:r>
              <w:rPr>
                <w:rFonts w:eastAsia="宋体" w:cs="宋体"/>
                <w:kern w:val="0"/>
              </w:rPr>
              <w:t>;</w:t>
            </w:r>
          </w:p>
          <w:p>
            <w:pPr>
              <w:rPr>
                <w:rFonts w:eastAsia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插入用户数据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rPr>
                <w:rFonts w:cs="宋体"/>
              </w:rPr>
            </w:pPr>
            <w:r>
              <w:t xml:space="preserve">UserMapper. </w:t>
            </w:r>
            <w:r>
              <w:rPr>
                <w:rFonts w:cs="宋体"/>
              </w:rPr>
              <w:t>update_nick_name</w:t>
            </w:r>
          </w:p>
          <w:p>
            <w:pPr>
              <w:rPr>
                <w:rFonts w:cs="宋体"/>
              </w:rPr>
            </w:pPr>
          </w:p>
          <w:p/>
          <w:p/>
          <w:p>
            <w:pPr>
              <w:rPr>
                <w:rFonts w:eastAsia="宋体" w:cs="宋体"/>
                <w:kern w:val="0"/>
              </w:rPr>
            </w:pPr>
          </w:p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3" w:type="dxa"/>
          </w:tcPr>
          <w:p>
            <w:pPr>
              <w:rPr>
                <w:rFonts w:eastAsia="宋体" w:cs="宋体"/>
                <w:kern w:val="0"/>
              </w:rPr>
            </w:pPr>
            <w:r>
              <w:rPr>
                <w:rFonts w:eastAsia="宋体" w:cs="宋体"/>
                <w:kern w:val="0"/>
              </w:rPr>
              <w:t>void insert</w:t>
            </w:r>
            <w:r>
              <w:rPr>
                <w:rFonts w:eastAsia="宋体" w:cs="宋体"/>
                <w:i/>
                <w:iCs/>
                <w:kern w:val="0"/>
              </w:rPr>
              <w:t xml:space="preserve">( </w:t>
            </w:r>
            <w:r>
              <w:rPr>
                <w:rFonts w:eastAsia="宋体" w:cs="宋体"/>
                <w:kern w:val="0"/>
              </w:rPr>
              <w:t>@Param</w:t>
            </w:r>
            <w:r>
              <w:rPr>
                <w:rFonts w:eastAsia="宋体" w:cs="宋体"/>
                <w:i/>
                <w:iCs/>
                <w:kern w:val="0"/>
              </w:rPr>
              <w:t>(</w:t>
            </w:r>
            <w:r>
              <w:rPr>
                <w:rFonts w:eastAsia="宋体" w:cs="宋体"/>
                <w:kern w:val="0"/>
              </w:rPr>
              <w:t>"user"</w:t>
            </w:r>
            <w:r>
              <w:rPr>
                <w:rFonts w:eastAsia="宋体" w:cs="宋体"/>
                <w:i/>
                <w:iCs/>
                <w:kern w:val="0"/>
              </w:rPr>
              <w:t xml:space="preserve">) </w:t>
            </w:r>
            <w:r>
              <w:rPr>
                <w:rFonts w:eastAsia="宋体" w:cs="宋体"/>
                <w:kern w:val="0"/>
              </w:rPr>
              <w:t xml:space="preserve">User user </w:t>
            </w:r>
            <w:r>
              <w:rPr>
                <w:rFonts w:eastAsia="宋体" w:cs="宋体"/>
                <w:i/>
                <w:iCs/>
                <w:kern w:val="0"/>
              </w:rPr>
              <w:t>)</w:t>
            </w:r>
            <w:r>
              <w:rPr>
                <w:rFonts w:eastAsia="宋体" w:cs="宋体"/>
                <w:kern w:val="0"/>
              </w:rPr>
              <w:t>;</w:t>
            </w:r>
          </w:p>
          <w:p>
            <w:pPr>
              <w:rPr>
                <w:rFonts w:eastAsia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插入用户数据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bookmarkStart w:id="28" w:name="_Toc889537638"/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4.2.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.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ReportMapper</w:t>
      </w: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的接口规范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39"/>
        <w:gridCol w:w="5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ReportMapper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负责对域的访问控制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center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  <w:lang w:eastAsia="zh-Hans"/>
              </w:rPr>
              <w:t>提供的服务</w:t>
            </w:r>
            <w:r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（</w:t>
            </w:r>
            <w:r>
              <w:rPr>
                <w:rFonts w:hint="eastAsia" w:hAnsiTheme="minorEastAsia" w:cstheme="minorEastAsia"/>
                <w:b/>
                <w:bCs/>
                <w:szCs w:val="21"/>
                <w:lang w:eastAsia="zh-Hans"/>
              </w:rPr>
              <w:t>供接口</w:t>
            </w:r>
            <w:r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ReportMapper. get_by_report_id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语法</w:t>
            </w:r>
          </w:p>
        </w:tc>
        <w:tc>
          <w:tcPr>
            <w:tcW w:w="505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public Report get_by_report_id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"id"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 xml:space="preserve">long report_id 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前置条件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测试报告已存在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后置条件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根据输入返回报告信息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ReportMapper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get_all_by_user_id_without_paging</w:t>
            </w: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505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public List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get_all_by_user_id_without_paging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"user_id"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 xml:space="preserve">long user_id 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根据输入，获得用户所有报告信息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ReportMapper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get_all_by_user_id_and_task_id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505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public List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get_all_by_user_id_and_task_id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"user_id"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long user_id ,@Param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"task_id"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long task_id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根据输入，获得报告信息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pStyle w:val="10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ReportMapper</w:t>
            </w:r>
            <w:r>
              <w:rPr>
                <w:rFonts w:hAnsiTheme="minorEastAsia" w:cstheme="minorEastAsia"/>
                <w:szCs w:val="21"/>
              </w:rPr>
              <w:t>.</w:t>
            </w:r>
            <w:r>
              <w:rPr>
                <w:rFonts w:ascii="JetBrains Mono" w:hAnsi="JetBrains Mono"/>
                <w:sz w:val="20"/>
                <w:szCs w:val="20"/>
              </w:rPr>
              <w:t xml:space="preserve"> get_all_by_task_id_without_paging</w:t>
            </w:r>
          </w:p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语法</w:t>
            </w:r>
          </w:p>
        </w:tc>
        <w:tc>
          <w:tcPr>
            <w:tcW w:w="505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public List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get_all_by_task_id_without_paging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@Param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"task_id"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 xml:space="preserve">long task_id </w:t>
            </w:r>
            <w:r>
              <w:rPr>
                <w:rFonts w:ascii="JetBrains Mono" w:hAnsi="JetBrains Mono" w:eastAsia="宋体" w:cs="宋体"/>
                <w:i/>
                <w:iCs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前置条件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域名</w:t>
            </w: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task_id</w:t>
            </w:r>
            <w:r>
              <w:rPr>
                <w:rFonts w:hint="eastAsia" w:hAnsiTheme="minorEastAsia" w:cstheme="minorEastAsia"/>
                <w:szCs w:val="21"/>
                <w:lang w:eastAsia="zh-Hans"/>
              </w:rPr>
              <w:t>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</w:rPr>
              <w:t>后置条件</w:t>
            </w:r>
          </w:p>
        </w:tc>
        <w:tc>
          <w:tcPr>
            <w:tcW w:w="5057" w:type="dxa"/>
          </w:tcPr>
          <w:p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int="eastAsia" w:hAnsiTheme="minorEastAsia" w:cstheme="minorEastAsia"/>
                <w:szCs w:val="21"/>
                <w:lang w:eastAsia="zh-Hans"/>
              </w:rPr>
              <w:t>根据输入，报告列表</w:t>
            </w:r>
          </w:p>
        </w:tc>
      </w:tr>
    </w:tbl>
    <w:p>
      <w:pPr>
        <w:rPr>
          <w:lang w:eastAsia="zh-Hans"/>
        </w:rPr>
      </w:pPr>
    </w:p>
    <w:p>
      <w:pPr>
        <w:rPr>
          <w:rFonts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2"/>
        <w:jc w:val="left"/>
        <w:rPr>
          <w:sz w:val="32"/>
          <w:szCs w:val="32"/>
          <w:lang w:eastAsia="zh-Hans"/>
        </w:rPr>
      </w:pPr>
      <w:bookmarkStart w:id="29" w:name="_Toc99825680"/>
      <w:bookmarkStart w:id="30" w:name="_Toc1825415099"/>
      <w:r>
        <w:rPr>
          <w:sz w:val="32"/>
          <w:szCs w:val="32"/>
          <w:lang w:eastAsia="zh-Hans"/>
        </w:rPr>
        <w:t xml:space="preserve">5  </w:t>
      </w:r>
      <w:r>
        <w:rPr>
          <w:rFonts w:hint="eastAsia"/>
          <w:sz w:val="32"/>
          <w:szCs w:val="32"/>
          <w:lang w:eastAsia="zh-Hans"/>
        </w:rPr>
        <w:t>信息视角</w:t>
      </w:r>
      <w:bookmarkEnd w:id="29"/>
      <w:bookmarkEnd w:id="30"/>
    </w:p>
    <w:p>
      <w:pPr>
        <w:pStyle w:val="3"/>
        <w:rPr>
          <w:sz w:val="28"/>
          <w:szCs w:val="28"/>
          <w:lang w:eastAsia="zh-Hans"/>
        </w:rPr>
      </w:pPr>
      <w:bookmarkStart w:id="31" w:name="_Toc800187851"/>
      <w:bookmarkStart w:id="32" w:name="_Toc99825681"/>
      <w:r>
        <w:rPr>
          <w:rFonts w:asciiTheme="majorHAnsi"/>
          <w:sz w:val="28"/>
          <w:szCs w:val="28"/>
          <w:lang w:eastAsia="zh-Hans"/>
        </w:rPr>
        <w:t>5</w:t>
      </w:r>
      <w:r>
        <w:rPr>
          <w:rFonts w:hint="eastAsia" w:asciiTheme="majorHAnsi"/>
          <w:sz w:val="28"/>
          <w:szCs w:val="28"/>
          <w:lang w:eastAsia="zh-Hans"/>
        </w:rPr>
        <w:t>.</w:t>
      </w:r>
      <w:r>
        <w:rPr>
          <w:rFonts w:asciiTheme="majorHAnsi"/>
          <w:sz w:val="28"/>
          <w:szCs w:val="28"/>
          <w:lang w:eastAsia="zh-Hans"/>
        </w:rPr>
        <w:t xml:space="preserve">1 </w:t>
      </w:r>
      <w:r>
        <w:rPr>
          <w:rFonts w:hint="eastAsia" w:asciiTheme="majorHAnsi"/>
          <w:sz w:val="28"/>
          <w:szCs w:val="28"/>
          <w:lang w:eastAsia="zh-Hans"/>
        </w:rPr>
        <w:t>VO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定义</w:t>
      </w:r>
      <w:bookmarkEnd w:id="31"/>
      <w:bookmarkEnd w:id="32"/>
    </w:p>
    <w:p>
      <w:pPr>
        <w:pStyle w:val="4"/>
        <w:rPr>
          <w:sz w:val="24"/>
          <w:lang w:eastAsia="zh-Hans"/>
        </w:rPr>
      </w:pPr>
      <w:bookmarkStart w:id="33" w:name="_Toc99825682"/>
      <w:bookmarkStart w:id="34" w:name="_Toc1214614243"/>
      <w:r>
        <w:rPr>
          <w:sz w:val="24"/>
          <w:lang w:eastAsia="zh-Hans"/>
        </w:rPr>
        <w:t>5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1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1 </w:t>
      </w:r>
      <w:r>
        <w:rPr>
          <w:rFonts w:hint="eastAsia"/>
          <w:sz w:val="24"/>
          <w:lang w:eastAsia="zh-Hans"/>
        </w:rPr>
        <w:t>Result</w:t>
      </w:r>
      <w:bookmarkEnd w:id="33"/>
      <w:bookmarkEnd w:id="3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返回码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Integer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返回消息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message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4"/>
        <w:rPr>
          <w:sz w:val="24"/>
          <w:lang w:eastAsia="zh-Hans"/>
        </w:rPr>
      </w:pPr>
      <w:bookmarkStart w:id="35" w:name="_Toc42033719"/>
      <w:bookmarkStart w:id="36" w:name="_Toc99825683"/>
      <w:r>
        <w:rPr>
          <w:sz w:val="24"/>
          <w:lang w:eastAsia="zh-Hans"/>
        </w:rPr>
        <w:t>5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1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2 </w:t>
      </w:r>
      <w:bookmarkEnd w:id="35"/>
      <w:r>
        <w:rPr>
          <w:sz w:val="24"/>
          <w:lang w:eastAsia="zh-Hans"/>
        </w:rPr>
        <w:t>F</w:t>
      </w:r>
      <w:r>
        <w:rPr>
          <w:rFonts w:hint="eastAsia"/>
          <w:sz w:val="24"/>
        </w:rPr>
        <w:t>ile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文件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  <w:lang w:eastAsia="zh-Hans"/>
              </w:rPr>
              <w:t xml:space="preserve"> 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fileId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文件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fileURL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文件名称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fileName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4"/>
        <w:rPr>
          <w:sz w:val="24"/>
          <w:lang w:eastAsia="zh-Hans"/>
        </w:rPr>
      </w:pPr>
      <w:bookmarkStart w:id="37" w:name="_Toc2086079017"/>
      <w:bookmarkStart w:id="38" w:name="_Toc99825684"/>
      <w:r>
        <w:rPr>
          <w:sz w:val="24"/>
          <w:lang w:eastAsia="zh-Hans"/>
        </w:rPr>
        <w:t>5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1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3 </w:t>
      </w:r>
      <w:bookmarkEnd w:id="37"/>
      <w:r>
        <w:rPr>
          <w:sz w:val="24"/>
          <w:lang w:eastAsia="zh-Hans"/>
        </w:rPr>
        <w:t>R</w:t>
      </w:r>
      <w:r>
        <w:rPr>
          <w:rFonts w:hint="eastAsia"/>
          <w:sz w:val="24"/>
        </w:rPr>
        <w:t>eport</w:t>
      </w:r>
      <w:bookmarkEnd w:id="3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i</w:t>
            </w:r>
            <w:r>
              <w:rPr>
                <w:rFonts w:hint="eastAsia"/>
                <w:szCs w:val="21"/>
                <w:lang w:eastAsia="zh-Hans"/>
              </w:rPr>
              <w:t>d标识码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所属任务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L</w:t>
            </w:r>
            <w:r>
              <w:rPr>
                <w:rFonts w:hint="eastAsia"/>
                <w:szCs w:val="21"/>
              </w:rPr>
              <w:t>ong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报告名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报告状态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缺陷解释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defectExplain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缺陷复现步骤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defectReproductionStep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测试设备信息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testEquipmentInformation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缺陷截图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eastAsia="PMingLiU"/>
                <w:szCs w:val="21"/>
                <w:lang w:eastAsia="zh-TW"/>
              </w:rPr>
            </w:pPr>
            <w:r>
              <w:rPr>
                <w:szCs w:val="21"/>
                <w:lang w:eastAsia="zh-Hans"/>
              </w:rPr>
              <w:t>A</w:t>
            </w:r>
            <w:r>
              <w:rPr>
                <w:rFonts w:hint="eastAsia"/>
                <w:szCs w:val="21"/>
              </w:rPr>
              <w:t>rray&lt;</w:t>
            </w:r>
            <w:r>
              <w:rPr>
                <w:szCs w:val="21"/>
              </w:rPr>
              <w:t>object</w:t>
            </w:r>
            <w:r>
              <w:rPr>
                <w:rFonts w:eastAsia="PMingLiU"/>
                <w:szCs w:val="21"/>
                <w:lang w:eastAsia="zh-TW"/>
              </w:rPr>
              <w:t>&gt;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defectPictureList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4"/>
        <w:rPr>
          <w:sz w:val="24"/>
          <w:lang w:eastAsia="zh-Hans"/>
        </w:rPr>
      </w:pPr>
      <w:bookmarkStart w:id="39" w:name="_Toc912017797"/>
      <w:bookmarkStart w:id="40" w:name="_Toc99825685"/>
      <w:r>
        <w:rPr>
          <w:sz w:val="24"/>
          <w:lang w:eastAsia="zh-Hans"/>
        </w:rPr>
        <w:t>5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1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1 </w:t>
      </w:r>
      <w:bookmarkEnd w:id="39"/>
      <w:r>
        <w:rPr>
          <w:sz w:val="24"/>
          <w:lang w:eastAsia="zh-Hans"/>
        </w:rPr>
        <w:t>Task</w:t>
      </w:r>
      <w:bookmarkEnd w:id="4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任务开始时间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任务结束时间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需要的工人总数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workerNumTotal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任务状态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任务名称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还需要的工人数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workerNumLeft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任务类型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taskType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报告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  <w:lang w:eastAsia="zh-Hans"/>
              </w:rPr>
              <w:t>列表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Array&lt;Integer&gt;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reportIdList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需求说明文件列表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szCs w:val="21"/>
              </w:rPr>
              <w:t>Array&lt;object&gt;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requirementDescriptionFileList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可执行文件列表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Cs w:val="21"/>
                <w:lang w:eastAsia="zh-Hans"/>
              </w:rPr>
            </w:pPr>
            <w:r>
              <w:rPr>
                <w:szCs w:val="21"/>
              </w:rPr>
              <w:t>Array&lt;object&gt;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kern w:val="0"/>
                <w:sz w:val="20"/>
                <w:szCs w:val="20"/>
              </w:rPr>
              <w:t>executableFileList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3"/>
        <w:rPr>
          <w:rFonts w:asciiTheme="majorHAnsi"/>
          <w:sz w:val="28"/>
          <w:szCs w:val="28"/>
          <w:lang w:eastAsia="zh-Hans"/>
        </w:rPr>
      </w:pPr>
      <w:bookmarkStart w:id="41" w:name="_Toc1692325540"/>
      <w:bookmarkStart w:id="42" w:name="_Toc99825686"/>
      <w:r>
        <w:rPr>
          <w:rFonts w:asciiTheme="majorHAnsi"/>
          <w:sz w:val="28"/>
          <w:szCs w:val="28"/>
          <w:lang w:eastAsia="zh-Hans"/>
        </w:rPr>
        <w:t>5</w:t>
      </w:r>
      <w:r>
        <w:rPr>
          <w:rFonts w:hint="eastAsia" w:asciiTheme="majorHAnsi"/>
          <w:sz w:val="28"/>
          <w:szCs w:val="28"/>
          <w:lang w:eastAsia="zh-Hans"/>
        </w:rPr>
        <w:t>.</w:t>
      </w:r>
      <w:r>
        <w:rPr>
          <w:rFonts w:asciiTheme="majorHAnsi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数据库表</w:t>
      </w:r>
      <w:bookmarkEnd w:id="41"/>
      <w:bookmarkEnd w:id="42"/>
      <w:r>
        <w:rPr>
          <w:rFonts w:asciiTheme="majorHAnsi"/>
          <w:sz w:val="28"/>
          <w:szCs w:val="28"/>
          <w:lang w:eastAsia="zh-Hans"/>
        </w:rPr>
        <w:t xml:space="preserve"> </w:t>
      </w:r>
    </w:p>
    <w:p>
      <w:pPr>
        <w:rPr>
          <w:rFonts w:asciiTheme="majorHAnsi"/>
          <w:szCs w:val="21"/>
          <w:lang w:eastAsia="zh-Hans"/>
        </w:rPr>
      </w:pPr>
      <w:r>
        <w:rPr>
          <w:rFonts w:hint="eastAsia" w:asciiTheme="majorHAnsi"/>
          <w:szCs w:val="21"/>
          <w:lang w:eastAsia="zh-Hans"/>
        </w:rPr>
        <w:t>数据库表包含</w:t>
      </w:r>
      <w:r>
        <w:rPr>
          <w:rFonts w:hint="eastAsia" w:asciiTheme="majorHAnsi"/>
          <w:szCs w:val="21"/>
        </w:rPr>
        <w:t>user</w:t>
      </w:r>
      <w:r>
        <w:rPr>
          <w:rFonts w:hint="eastAsia" w:asciiTheme="majorHAnsi"/>
          <w:szCs w:val="21"/>
          <w:lang w:eastAsia="zh-Hans"/>
        </w:rPr>
        <w:t>表</w:t>
      </w:r>
      <w:r>
        <w:rPr>
          <w:rFonts w:asciiTheme="majorHAnsi"/>
          <w:szCs w:val="21"/>
          <w:lang w:eastAsia="zh-Hans"/>
        </w:rPr>
        <w:t>、</w:t>
      </w:r>
      <w:r>
        <w:rPr>
          <w:rFonts w:hint="eastAsia" w:asciiTheme="majorHAnsi"/>
          <w:szCs w:val="21"/>
        </w:rPr>
        <w:t>task</w:t>
      </w:r>
      <w:r>
        <w:rPr>
          <w:rFonts w:hint="eastAsia" w:asciiTheme="majorHAnsi"/>
          <w:szCs w:val="21"/>
          <w:lang w:eastAsia="zh-Hans"/>
        </w:rPr>
        <w:t>表和</w:t>
      </w:r>
      <w:r>
        <w:rPr>
          <w:rFonts w:hint="eastAsia" w:asciiTheme="majorHAnsi"/>
          <w:szCs w:val="21"/>
        </w:rPr>
        <w:t>report</w:t>
      </w:r>
      <w:r>
        <w:rPr>
          <w:rFonts w:hint="eastAsia" w:asciiTheme="majorHAnsi"/>
          <w:szCs w:val="21"/>
          <w:lang w:eastAsia="zh-Hans"/>
        </w:rPr>
        <w:t>表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2"/>
        <w:jc w:val="left"/>
        <w:rPr>
          <w:sz w:val="32"/>
          <w:szCs w:val="32"/>
          <w:lang w:eastAsia="zh-Hans"/>
        </w:rPr>
      </w:pPr>
      <w:bookmarkStart w:id="43" w:name="_Toc99825687"/>
      <w:r>
        <w:rPr>
          <w:rFonts w:hint="eastAsia"/>
          <w:sz w:val="32"/>
          <w:szCs w:val="32"/>
          <w:lang w:eastAsia="zh-Hans"/>
        </w:rPr>
        <w:t>6</w:t>
      </w:r>
      <w:r>
        <w:rPr>
          <w:sz w:val="32"/>
          <w:szCs w:val="32"/>
          <w:lang w:eastAsia="zh-Hans"/>
        </w:rPr>
        <w:t>.pipeline</w:t>
      </w:r>
      <w:r>
        <w:rPr>
          <w:rFonts w:hint="eastAsia"/>
          <w:sz w:val="32"/>
          <w:szCs w:val="32"/>
          <w:lang w:eastAsia="zh-Hans"/>
        </w:rPr>
        <w:t>脚本</w:t>
      </w:r>
      <w:bookmarkEnd w:id="43"/>
    </w:p>
    <w:p>
      <w:pPr>
        <w:pStyle w:val="3"/>
        <w:rPr>
          <w:rFonts w:asciiTheme="majorHAnsi"/>
          <w:b w:val="0"/>
          <w:bCs/>
          <w:sz w:val="28"/>
          <w:szCs w:val="28"/>
          <w:lang w:eastAsia="zh-Hans"/>
        </w:rPr>
      </w:pPr>
      <w:bookmarkStart w:id="44" w:name="_Toc99825688"/>
      <w:r>
        <w:rPr>
          <w:rFonts w:hint="eastAsia" w:asciiTheme="majorHAnsi"/>
          <w:b w:val="0"/>
          <w:bCs/>
          <w:sz w:val="28"/>
          <w:szCs w:val="28"/>
          <w:lang w:eastAsia="zh-Hans"/>
        </w:rPr>
        <w:t>6</w:t>
      </w:r>
      <w:r>
        <w:rPr>
          <w:rFonts w:asciiTheme="majorHAnsi"/>
          <w:b w:val="0"/>
          <w:bCs/>
          <w:sz w:val="28"/>
          <w:szCs w:val="28"/>
          <w:lang w:eastAsia="zh-Hans"/>
        </w:rPr>
        <w:t xml:space="preserve">.1 </w:t>
      </w:r>
      <w:r>
        <w:rPr>
          <w:rFonts w:hint="eastAsia" w:asciiTheme="majorHAnsi"/>
          <w:b w:val="0"/>
          <w:bCs/>
          <w:sz w:val="28"/>
          <w:szCs w:val="28"/>
          <w:lang w:eastAsia="zh-Hans"/>
        </w:rPr>
        <w:t>后端</w:t>
      </w:r>
      <w:bookmarkEnd w:id="4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node("slave1")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workspace = pwd()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git_branch = 'master'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git_repository = 'git@git.nju.edu.cn:191820133/backend-volatile.git'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vm_ip = '124.222.135.47'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vm_port = '22'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vm_user = 'lyk'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vm_project_place = "/usr/local/src"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vm_target_place = "/usr/local/src/target/"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 = 'volatile_backend'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IMAGE_NAME_WITH_TAG = 'volatile_backend:latest'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IMAGE_TO_RUN = 'lyklove/volatile_backend:latest'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CONTAINER_NAME = 'volatile_backend'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stage('clone from gitlab into slave\'s workspace')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"workspace: ${workspace}"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git branch: "${git_branch}", url: "${git_repository}"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stage('cd to build context')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"the context now is:"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"cd ${workspace}"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"cd to build context, now the context is:"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stage('build jar on slave machine, jacoco file generated') {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'mvn --version'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"mvn  clean package jacoco:report -Dmaven.test.failure.ignore=true"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"build finish on ${vm_ip}"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 'testing, using jacoco' 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jacoco (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    execPattern: '**/target/jacoco.exec',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    classPattern: '**/classes',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    sourcePattern: '**/src/main/java',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    exclusionPattern: '**/src/test*',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       inclusionPattern: '**/com/hel/auto/service/*.class,**/com/hel/auto/controller/*.class',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)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stage("build docker image"){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build -t ${IMAGE_NAME} ."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stage("login to dockerhub"){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withCredentials([usernamePassword(credentialsId: 'DOCKERHUB_KEY', passwordVariable: 'password', usernameVariable: 'username')])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sh 'docker login -u $username -p $password'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stage("push to dockerhub"){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"begin push to dockerhub"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tag ${IMAGE_NAME_WITH_TAG} lyklove/${IMAGE_NAME_WITH_TAG}"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push lyklove/${IMAGE_NAME_WITH_TAG}"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stage("clean previous image and container"){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rm -f ${CONTAINER_NAME}"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rm 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rm ${IMAGE_TO_RUN}"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 "pull image" 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pull  lyklove/${IMAGE_NAME_WITH_TAG}"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stage("run container")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ls"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run --name ${CONTAINER_NAME} --net=host  -d ${IMAGE_TO_RUN}"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stage("signal gitlab: deployed"){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updateGitlabCommitStatus name: 'deployed', state: 'success'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rFonts w:asciiTheme="majorHAnsi"/>
          <w:b w:val="0"/>
          <w:bCs/>
          <w:sz w:val="28"/>
          <w:szCs w:val="28"/>
          <w:lang w:eastAsia="zh-Hans"/>
        </w:rPr>
      </w:pPr>
      <w:bookmarkStart w:id="45" w:name="_Toc99825689"/>
      <w:r>
        <w:rPr>
          <w:rFonts w:hint="eastAsia" w:asciiTheme="majorHAnsi"/>
          <w:b w:val="0"/>
          <w:bCs/>
          <w:sz w:val="28"/>
          <w:szCs w:val="28"/>
          <w:lang w:eastAsia="zh-Hans"/>
        </w:rPr>
        <w:t>6</w:t>
      </w:r>
      <w:r>
        <w:rPr>
          <w:rFonts w:asciiTheme="majorHAnsi"/>
          <w:b w:val="0"/>
          <w:bCs/>
          <w:sz w:val="28"/>
          <w:szCs w:val="28"/>
          <w:lang w:eastAsia="zh-Hans"/>
        </w:rPr>
        <w:t xml:space="preserve">.2 </w:t>
      </w:r>
      <w:r>
        <w:rPr>
          <w:rFonts w:hint="eastAsia" w:asciiTheme="majorHAnsi"/>
          <w:b w:val="0"/>
          <w:bCs/>
          <w:sz w:val="28"/>
          <w:szCs w:val="28"/>
          <w:lang w:eastAsia="zh-Hans"/>
        </w:rPr>
        <w:t>前端</w:t>
      </w:r>
      <w:bookmarkEnd w:id="45"/>
    </w:p>
    <w:p>
      <w:pPr>
        <w:rPr>
          <w:lang w:eastAsia="zh-Han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node("slave1")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workspace = pwd()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git_branch = 'master'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git_repository = 'git@git.nju.edu.cn:191820133/frontend-volatile.git'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vm_ip = '124.222.135.47'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vm_port = '22'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vm_user = 'lyk'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vm_project_place = "/usr/local/src"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vm_target_place = "/usr/local/src/target/"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 = 'volatile_frontend'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IMAGE_NAME_WITH_TAG = 'volatile_frontend:latest'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IMAGE_TO_RUN = 'lyklove/volatile_frontend:latest'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CONTAINER_NAME = 'volatile_frontend'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stage('clone from gitlab into slave\'s workspace')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"workspace: ${workspace}"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git branch: "${git_branch}", url: "${git_repository}"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stage('cd to build context')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"the context now is:"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"cd ${workspace}"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"cd to build context, now the context is:"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stage('get version info'){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'node -v'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'npm -v'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'vue -V'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'npm list vue'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stage('build with npm') {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sh 'npm config set registry http://registry.cnpmjs.org'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'npm install'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'npm run build'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"build finish on ${vm_ip}"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stage('npm run serve'){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echo 'not using docker yet!!'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sh 'npm run serve'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stage("build docker image"){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build -t ${IMAGE_NAME} --no-cache ."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sh "imageId=`docker images | grep #{IMAGE_NAME} | awk '{print $3}'`"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stage("login to dockerhub"){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withCredentials([usernamePassword(credentialsId: 'DOCKERHUB_KEY', passwordVariable: 'password', usernameVariable: 'username')])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sh 'docker login -u $username -p $password'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stage("push to dockerhub"){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"begin push to dockerhub"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tag ${IMAGE_NAME_WITH_TAG} lyklove/${IMAGE_NAME_WITH_TAG}"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push lyklove/${IMAGE_NAME_WITH_TAG}"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stage("clean previous image and container"){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rm -f ${CONTAINER_NAME}"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rm 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rm ${IMAGE_TO_RUN}"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 "pull image" 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pull  lyklove/${IMAGE_NAME_WITH_TAG}"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stage("run container")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ls"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run --name ${CONTAINER_NAME} --net=host -d  ${IMAGE_TO_RUN}"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stage("signal gitlab: deployed"){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updateGitlabCommitStatus name: 'deployed', state: 'success'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rFonts w:asciiTheme="majorHAnsi"/>
          <w:sz w:val="28"/>
          <w:szCs w:val="28"/>
          <w:lang w:eastAsia="zh-Hans"/>
        </w:rPr>
      </w:pPr>
      <w:bookmarkStart w:id="46" w:name="_Toc99825690"/>
      <w:r>
        <w:rPr>
          <w:rFonts w:hint="eastAsia" w:asciiTheme="majorHAnsi"/>
          <w:sz w:val="28"/>
          <w:szCs w:val="28"/>
          <w:lang w:eastAsia="zh-Hans"/>
        </w:rPr>
        <w:t>6</w:t>
      </w:r>
      <w:r>
        <w:rPr>
          <w:rFonts w:asciiTheme="majorHAnsi"/>
          <w:sz w:val="28"/>
          <w:szCs w:val="28"/>
          <w:lang w:eastAsia="zh-Hans"/>
        </w:rPr>
        <w:t xml:space="preserve">.3 </w:t>
      </w:r>
      <w:r>
        <w:rPr>
          <w:rFonts w:hint="eastAsia" w:asciiTheme="majorHAnsi"/>
          <w:sz w:val="28"/>
          <w:szCs w:val="28"/>
          <w:lang w:eastAsia="zh-Hans"/>
        </w:rPr>
        <w:t>python</w:t>
      </w:r>
      <w:bookmarkEnd w:id="4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node("slave1")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workspace = pwd()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git_branch = 'master'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git_repository = 'git@git.nju.edu.cn:191820133/ai-volatile.git'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vm_ip = '124.222.135.47'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vm_port = '22'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vm_user = 'lyk'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vm_project_place = "/usr/local/src"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vm_target_place = "/usr/local/src/target/"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 = 'volatile_ai'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IMAGE_NAME_WITH_TAG = 'volatile_ai:latest'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IMAGE_TO_RUN = 'lyklove/volatile_ai:latest'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CONTAINER_NAME = 'volatile_ai'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stage('clone from gitlab into slave\'s workspace')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"workspace: ${workspace}"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git branch: "${git_branch}", url: "${git_repository}"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stage('cd to build context')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"the context now is:"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"cd ${workspace}"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"cd to build context, now the context is:"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stage("build docker image"){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build -t ${IMAGE_NAME} ."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stage("login to dockerhub"){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withCredentials([usernamePassword(credentialsId: 'DOCKERHUB_KEY', passwordVariable: 'password', usernameVariable: 'username')])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    sh 'docker login -u $username -p $password'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stage("push to dockerhub"){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echo "begin push to dockerhub"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tag ${IMAGE_NAME_WITH_TAG} lyklove/${IMAGE_NAME_WITH_TAG}"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sh "docker image push lyklove/${IMAGE_NAME_WITH_TAG}"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stage("clean previous image and container"){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rm -f ${CONTAINER_NAME}"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sh "docker image rm 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sh "docker image rm ${IMAGE_TO_RUN}"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stage( "pull image" 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    sh "docker pull  lyklove/${IMAGE_NAME_WITH_TAG}"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// 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stage("run container") 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ls"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run --name ${CONTAINER_NAME} --net=host  -d ${IMAGE_TO_RUN}"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stage("signal gitlab: deployed"){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updateGitlabCommitStatus name: 'deployed', state: 'success'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2"/>
        <w:jc w:val="left"/>
        <w:rPr>
          <w:sz w:val="32"/>
          <w:szCs w:val="32"/>
          <w:lang w:eastAsia="zh-Hans"/>
        </w:rPr>
      </w:pPr>
      <w:bookmarkStart w:id="47" w:name="_Toc99825691"/>
      <w:r>
        <w:rPr>
          <w:sz w:val="32"/>
          <w:szCs w:val="32"/>
          <w:lang w:eastAsia="zh-Hans"/>
        </w:rPr>
        <w:t>7. Python算法</w:t>
      </w:r>
      <w:bookmarkEnd w:id="47"/>
    </w:p>
    <w:p>
      <w:pPr>
        <w:pStyle w:val="3"/>
        <w:rPr>
          <w:rFonts w:asciiTheme="majorHAnsi"/>
          <w:sz w:val="28"/>
          <w:szCs w:val="28"/>
          <w:lang w:eastAsia="zh-Hans"/>
        </w:rPr>
      </w:pPr>
      <w:bookmarkStart w:id="48" w:name="_Toc99825692"/>
      <w:r>
        <w:rPr>
          <w:rFonts w:asciiTheme="majorHAnsi"/>
          <w:sz w:val="28"/>
          <w:szCs w:val="28"/>
          <w:lang w:eastAsia="zh-Hans"/>
        </w:rPr>
        <w:t>7.1 python算法设计</w:t>
      </w:r>
      <w:bookmarkEnd w:id="48"/>
    </w:p>
    <w:p>
      <w:pPr>
        <w:pStyle w:val="14"/>
        <w:spacing w:before="0" w:beforeAutospacing="0" w:after="0" w:afterAutospacing="0"/>
      </w:pPr>
      <w:r>
        <w:rPr>
          <w:rStyle w:val="15"/>
        </w:rPr>
        <w:t>Author: 陆昱宽</w:t>
      </w:r>
    </w:p>
    <w:p>
      <w:pPr>
        <w:pStyle w:val="4"/>
        <w:rPr>
          <w:sz w:val="24"/>
          <w:lang w:eastAsia="zh-Hans"/>
        </w:rPr>
      </w:pPr>
      <w:bookmarkStart w:id="49" w:name="_Toc99825693"/>
      <w:r>
        <w:rPr>
          <w:rFonts w:hint="eastAsia"/>
          <w:sz w:val="24"/>
          <w:lang w:eastAsia="zh-Hans"/>
        </w:rPr>
        <w:t>7</w:t>
      </w:r>
      <w:r>
        <w:rPr>
          <w:sz w:val="24"/>
          <w:lang w:eastAsia="zh-Hans"/>
        </w:rPr>
        <w:t>.1.</w:t>
      </w:r>
      <w:r>
        <w:rPr>
          <w:rFonts w:hint="eastAsia"/>
          <w:sz w:val="24"/>
          <w:lang w:eastAsia="zh-Hans"/>
        </w:rPr>
        <w:t>1</w:t>
      </w:r>
      <w:r>
        <w:rPr>
          <w:sz w:val="24"/>
          <w:lang w:eastAsia="zh-Hans"/>
        </w:rPr>
        <w:t xml:space="preserve"> 报告相似度计算</w:t>
      </w:r>
      <w:bookmarkEnd w:id="49"/>
    </w:p>
    <w:p>
      <w:pPr>
        <w:pStyle w:val="14"/>
        <w:spacing w:before="0" w:beforeAutospacing="0" w:after="0" w:afterAutospacing="0"/>
      </w:pPr>
      <w:r>
        <w:rPr>
          <w:rStyle w:val="15"/>
        </w:rPr>
        <w:t>分为两个步骤， 首先是文本相似度计算， 如果原报告和候选报告的文本相似度较高，则将该候选报告认作抄袭，直接返回，不将它纳入相似度计算的输入集合； 之后是语义相似度计算， 计算原报告和（没有抄袭的）候选报告的语义相似度，然后将相似度较高的报告返回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15"/>
        </w:rPr>
        <w:t>文本相似度： 目前采用TF_IDF算法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15"/>
        </w:rPr>
        <w:t>语义相似度：目前有多个算法：</w:t>
      </w:r>
      <w:r>
        <w:rPr>
          <w:rStyle w:val="15"/>
          <w:color w:val="000000"/>
        </w:rPr>
        <w:t>CosineSimilarity、SemanticSearch、BM25</w:t>
      </w:r>
    </w:p>
    <w:p>
      <w:pPr>
        <w:pStyle w:val="14"/>
        <w:spacing w:before="0" w:beforeAutospacing="0" w:after="0" w:afterAutospacing="0"/>
      </w:pPr>
      <w:r>
        <w:rPr>
          <w:rStyle w:val="15"/>
        </w:rPr>
        <w:t>以上算法均采用策略模式，可以进行替换。 算法接口接受“algorithm”参数，可以由后端指定使用某算法</w:t>
      </w:r>
    </w:p>
    <w:p>
      <w:pPr>
        <w:pStyle w:val="14"/>
        <w:spacing w:before="0" w:beforeAutospacing="0" w:after="0" w:afterAutospacing="0"/>
      </w:pPr>
      <w:r>
        <w:rPr>
          <w:rStyle w:val="15"/>
        </w:rPr>
        <w:t>代码示例：策略模式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def get_top_n_similar_report_ids(self, queried_report, compared_reports, N, algorithm):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queried_report = [queried_report]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# return get_top_n_similar_result_ids( queried_report, compared_reports, N, algorithm)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if algorithm == 'CosineSimilarity':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textSimilarityStratefy = CosineTextSemanticSimilarityStrategy(queried_report, compared_reports)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elif algorithm == 'SemanticSearch':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textSimilarityStratefy = SemanticSearchTextSemanticSimilarityStrategy(queried_report, compared_reports)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else: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textSimilarityStratefy = BM25TextSemanticSimilarityStrategy(queried_report, compared_reports)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return textSimilarityStratefy.get_top_n_semantically_similar_reports(N)</w:t>
      </w:r>
    </w:p>
    <w:p>
      <w:pPr>
        <w:pStyle w:val="14"/>
        <w:spacing w:before="0" w:beforeAutospacing="0" w:after="0" w:afterAutospacing="0"/>
      </w:pPr>
    </w:p>
    <w:p>
      <w:pPr>
        <w:pStyle w:val="4"/>
        <w:rPr>
          <w:sz w:val="24"/>
          <w:lang w:eastAsia="zh-Hans"/>
        </w:rPr>
      </w:pPr>
      <w:bookmarkStart w:id="50" w:name="_Toc99825694"/>
      <w:r>
        <w:rPr>
          <w:rFonts w:hint="eastAsia"/>
          <w:sz w:val="24"/>
          <w:lang w:eastAsia="zh-Hans"/>
        </w:rPr>
        <w:t>7</w:t>
      </w:r>
      <w:r>
        <w:rPr>
          <w:sz w:val="24"/>
          <w:lang w:eastAsia="zh-Hans"/>
        </w:rPr>
        <w:t>.2.2任务推荐</w:t>
      </w:r>
      <w:bookmarkEnd w:id="50"/>
    </w:p>
    <w:p>
      <w:pPr>
        <w:pStyle w:val="14"/>
        <w:spacing w:before="0" w:beforeAutospacing="0" w:after="0" w:afterAutospacing="0"/>
      </w:pPr>
      <w:r>
        <w:rPr>
          <w:rStyle w:val="15"/>
        </w:rPr>
        <w:t>任务推荐涉及到系统中的所有任务，因此Python端需要数据库中的所有相应数据，因此算法分为两部分：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15"/>
        </w:rPr>
        <w:t>Spring服务传给Python服务，系统中所有的用户及其参与过的任务的数据，为算法进行数据准备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15"/>
        </w:rPr>
        <w:t>Spring服务传给Python服务，要被推荐的用户及其参与过的任务的数据，算法针对已有的全部用户全部用户的数据， 和新用户的数据，进行相似度计算，相似度即推荐程度</w:t>
      </w:r>
    </w:p>
    <w:p>
      <w:pPr>
        <w:pStyle w:val="14"/>
        <w:spacing w:before="0" w:beforeAutospacing="0" w:after="0" w:afterAutospacing="0"/>
      </w:pPr>
      <w:r>
        <w:rPr>
          <w:rStyle w:val="15"/>
        </w:rPr>
        <w:t>任务推荐采用的是</w:t>
      </w:r>
      <w:r>
        <w:rPr>
          <w:rStyle w:val="15"/>
          <w:b/>
          <w:bCs/>
        </w:rPr>
        <w:t>基于物品的协同过滤</w:t>
      </w:r>
      <w:r>
        <w:rPr>
          <w:rStyle w:val="15"/>
        </w:rPr>
        <w:t>，也就是说， 对于要被推荐的用户， 已知他已经接受了若干任务， 那么对其中每一个任务， 已知选择该任务的以往用户还</w:t>
      </w:r>
      <w:r>
        <w:rPr>
          <w:rStyle w:val="15"/>
          <w:b/>
          <w:bCs/>
        </w:rPr>
        <w:t>喜欢</w:t>
      </w:r>
      <w:r>
        <w:rPr>
          <w:rStyle w:val="15"/>
        </w:rPr>
        <w:t>别的任务（这是算法已经算出来的）， 那么就认为这两个任务相似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15"/>
        </w:rPr>
        <w:t>我们通过计算用户特征和任务特征的相似度，来判断用户“喜欢”某个任务，这是个特征工程。 当然，任务必须是用户已参加的。</w:t>
      </w:r>
    </w:p>
    <w:p>
      <w:pPr>
        <w:pStyle w:val="14"/>
        <w:spacing w:before="0" w:beforeAutospacing="0" w:after="0" w:afterAutospacing="0"/>
      </w:pPr>
      <w:r>
        <w:rPr>
          <w:rStyle w:val="15"/>
        </w:rPr>
        <w:t>文章可参见：</w:t>
      </w:r>
      <w:r>
        <w:fldChar w:fldCharType="begin"/>
      </w:r>
      <w:r>
        <w:instrText xml:space="preserve"> HYPERLINK "https://www.jianshu.com/p/f306a37a7374" \t "_blank" </w:instrText>
      </w:r>
      <w:r>
        <w:fldChar w:fldCharType="separate"/>
      </w:r>
      <w:r>
        <w:rPr>
          <w:rStyle w:val="15"/>
          <w:color w:val="0000FF"/>
          <w:u w:val="single"/>
        </w:rPr>
        <w:t>https://www.jianshu.com/p/f306a37a7374</w:t>
      </w:r>
      <w:r>
        <w:rPr>
          <w:rStyle w:val="15"/>
          <w:color w:val="0000FF"/>
          <w:u w:val="single"/>
        </w:rPr>
        <w:fldChar w:fldCharType="end"/>
      </w:r>
    </w:p>
    <w:p>
      <w:pPr>
        <w:pStyle w:val="4"/>
        <w:rPr>
          <w:sz w:val="24"/>
          <w:lang w:eastAsia="zh-Hans"/>
        </w:rPr>
      </w:pPr>
      <w:bookmarkStart w:id="51" w:name="_Toc99825695"/>
      <w:r>
        <w:rPr>
          <w:rFonts w:hint="eastAsia"/>
          <w:sz w:val="24"/>
          <w:lang w:eastAsia="zh-Hans"/>
        </w:rPr>
        <w:t>7</w:t>
      </w:r>
      <w:r>
        <w:rPr>
          <w:sz w:val="24"/>
          <w:lang w:eastAsia="zh-Hans"/>
        </w:rPr>
        <w:t>.2.3推荐规则</w:t>
      </w:r>
      <w:bookmarkEnd w:id="51"/>
    </w:p>
    <w:p>
      <w:pPr>
        <w:pStyle w:val="14"/>
        <w:spacing w:before="0" w:beforeAutospacing="0" w:after="0" w:afterAutospacing="0"/>
      </w:pPr>
      <w:r>
        <w:rPr>
          <w:rStyle w:val="15"/>
        </w:rPr>
        <w:t>管理员用户可以设定推荐规则， 我们对规则的定义是：要增加或减少其影响因子的特征的集合。</w:t>
      </w:r>
    </w:p>
    <w:p>
      <w:pPr>
        <w:pStyle w:val="14"/>
        <w:spacing w:before="0" w:beforeAutospacing="0" w:after="0" w:afterAutospacing="0"/>
      </w:pPr>
      <w:r>
        <w:rPr>
          <w:rStyle w:val="15"/>
        </w:rPr>
        <w:t>由于我们的算法分两步，第一步需要得到用户喜欢的任务集合，这是个特征工程。 我们的判断依据是， 算出用户和任务的所有特征，每个特征都有其权重， 被重视的特征的权重增加， 被轻视的特征的权重减少。 管理员设定的“推荐规则”，就是设定哪些特征要被重视，哪些要被轻视</w:t>
      </w:r>
    </w:p>
    <w:p>
      <w:pPr>
        <w:pStyle w:val="3"/>
        <w:rPr>
          <w:rFonts w:asciiTheme="majorHAnsi"/>
          <w:sz w:val="28"/>
          <w:szCs w:val="28"/>
          <w:lang w:eastAsia="zh-Hans"/>
        </w:rPr>
      </w:pPr>
      <w:bookmarkStart w:id="52" w:name="_Toc99825696"/>
      <w:r>
        <w:rPr>
          <w:rFonts w:asciiTheme="majorHAnsi"/>
          <w:sz w:val="28"/>
          <w:szCs w:val="28"/>
          <w:lang w:eastAsia="zh-Hans"/>
        </w:rPr>
        <w:t>7.2 Python算法接口</w:t>
      </w:r>
      <w:bookmarkEnd w:id="52"/>
    </w:p>
    <w:p>
      <w:pPr>
        <w:pStyle w:val="14"/>
        <w:spacing w:before="0" w:beforeAutospacing="0" w:after="0" w:afterAutospacing="0"/>
      </w:pPr>
      <w:r>
        <w:rPr>
          <w:rStyle w:val="15"/>
        </w:rPr>
        <w:t>Author： 陆昱宽</w:t>
      </w:r>
    </w:p>
    <w:p>
      <w:pPr>
        <w:pStyle w:val="14"/>
        <w:spacing w:before="0" w:beforeAutospacing="0" w:after="0" w:afterAutospacing="0"/>
      </w:pPr>
      <w:r>
        <w:rPr>
          <w:rStyle w:val="15"/>
        </w:rPr>
        <w:t>本项目Spring服务和相似报告，任务推荐等算法解耦， 后者由python服务实现， 并暴露rest接口，与Spring服务通信。 Spring只需作为客户，请求python接口，python服务即可进行相应计算并返回结果。</w:t>
      </w:r>
    </w:p>
    <w:p>
      <w:pPr>
        <w:pStyle w:val="14"/>
        <w:spacing w:before="0" w:beforeAutospacing="0" w:after="0" w:afterAutospacing="0"/>
      </w:pPr>
    </w:p>
    <w:p>
      <w:pPr>
        <w:pStyle w:val="4"/>
        <w:rPr>
          <w:sz w:val="24"/>
          <w:lang w:eastAsia="zh-Hans"/>
        </w:rPr>
      </w:pPr>
      <w:bookmarkStart w:id="53" w:name="_Toc99825697"/>
      <w:r>
        <w:rPr>
          <w:rFonts w:hint="eastAsia"/>
          <w:sz w:val="24"/>
          <w:lang w:eastAsia="zh-Hans"/>
        </w:rPr>
        <w:t>7</w:t>
      </w:r>
      <w:r>
        <w:rPr>
          <w:sz w:val="24"/>
          <w:lang w:eastAsia="zh-Hans"/>
        </w:rPr>
        <w:t>.2.1 得到相似报告</w:t>
      </w:r>
      <w:bookmarkEnd w:id="53"/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python服务依据众包工人所提交的众测报告，检测已有报告与其的相似度，并将相似报告展示给众包工人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算法会返回相似度大于等于阈值的前N篇报告及其相似度（按降序排列）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相似度阈值和相似报告数可以为空，此时算法会采用默认的参数值</w:t>
      </w:r>
    </w:p>
    <w:p>
      <w:pPr>
        <w:pStyle w:val="14"/>
        <w:spacing w:before="0" w:beforeAutospacing="0" w:after="0" w:afterAutospacing="0"/>
      </w:pP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@app.route('/getRecommendedTasks', methods=['POST'])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def getRecommendedTasks():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ab/>
      </w:r>
      <w:r>
        <w:rPr>
          <w:color w:val="595959"/>
          <w:sz w:val="20"/>
          <w:szCs w:val="20"/>
        </w:rPr>
        <w:t>pass</w:t>
      </w:r>
    </w:p>
    <w:p>
      <w:pPr>
        <w:pStyle w:val="14"/>
        <w:spacing w:before="0" w:beforeAutospacing="0" w:after="0" w:afterAutospacing="0"/>
      </w:pPr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7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.2.1.1参数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计算报告相似度， 需要得到报告对象（其具有id， 报告文本等各种属性 ）， 该报告所属的任务的所有其他报告对象， 以及推荐规则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示例：</w:t>
      </w:r>
    </w:p>
    <w:p>
      <w:pPr>
        <w:pStyle w:val="14"/>
        <w:spacing w:before="0" w:beforeAutospacing="0" w:after="0" w:afterAutospacing="0"/>
      </w:pP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"report":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"report_id": 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"report_name": "打解体军使习",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"defect_reproduction_step": "Duis sunt mollit",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"user_id": 71,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"defect_explain": "mollit ipsum eiusmod nulla",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56,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"test_equipment_information": "Duis est consectetur labore",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"defect_picture_list":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"金花用对",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"http://vdgcsax.my/ssvkyrnh",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"22"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"题进精一观",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"http://griwd.iq/cypu",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"92"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"人人才华团难",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"http://lbbhgv.wf/htcpccct",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"28"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"具价理主治她者",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"http://gzybui.mr/yrffm",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"81"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"表压老指积会被",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"http://dhhhh.mc/mpjkgs",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"37"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"related_reports":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"report_id": 10,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"report_name": "据把况别住",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"defect_reproduction_step": "Duis in ut ipsum voluptate",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"test_equipment_information": "anim",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"task_id": "72",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"12",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"defect_explain": "magna in elit laborum",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"defect_picture_list": "http://dummyimage.com/400x400"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"report_id": 18,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"report_name": "光约亲",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"defect_reproduction_step": "nostrud",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"test_equipment_information": "ea",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"task_id": "65",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"13",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"defect_explain": "Lorem irure proident",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"defect_picture_list": "http://dummyimage.com/400x400"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"report_id": 32,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"report_name": "织月县素量",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"defect_reproduction_step": "adipisicing",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"test_equipment_information": "nulla nisi aute non",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"task_id": "96",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"57",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"defect_explain": "elit dolor",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"defect_picture_list": "http://dummyimage.com/400x400"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"report_id": 42,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"report_name": "道三日其包",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"defect_reproduction_step": "sed Ut anim cillum proident",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"test_equipment_information": "aliqua",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"task_id": "56",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"27",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"defect_explain": "amet velit nisi",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"defect_picture_list": "http://dummyimage.com/400x400"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"similar_report_num": 20,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"algorithm": "CosineSimilarity"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}</w:t>
      </w:r>
    </w:p>
    <w:p>
      <w:pPr>
        <w:pStyle w:val="14"/>
        <w:spacing w:before="0" w:beforeAutospacing="0" w:after="0" w:afterAutospacing="0"/>
      </w:pPr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7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.2.1.2返回值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返回与原报告相似的报告，按相似度降序排列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示例值：</w:t>
      </w:r>
    </w:p>
    <w:p>
      <w:pPr>
        <w:pStyle w:val="14"/>
        <w:spacing w:before="0" w:beforeAutospacing="0" w:after="0" w:afterAutospacing="0"/>
      </w:pP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"report_id": 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"similarity": 2.922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"report_id": 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"similarity": 1.855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"report_id": 9,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"similarity": 0.543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]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</w:p>
    <w:p>
      <w:pPr>
        <w:pStyle w:val="4"/>
        <w:rPr>
          <w:sz w:val="24"/>
          <w:lang w:eastAsia="zh-Hans"/>
        </w:rPr>
      </w:pPr>
      <w:bookmarkStart w:id="54" w:name="_Toc99825698"/>
      <w:r>
        <w:rPr>
          <w:rFonts w:hint="eastAsia"/>
          <w:sz w:val="24"/>
          <w:lang w:eastAsia="zh-Hans"/>
        </w:rPr>
        <w:t>7</w:t>
      </w:r>
      <w:r>
        <w:rPr>
          <w:sz w:val="24"/>
          <w:lang w:eastAsia="zh-Hans"/>
        </w:rPr>
        <w:t>.2.2得到推荐任务</w:t>
      </w:r>
      <w:bookmarkEnd w:id="54"/>
    </w:p>
    <w:p>
      <w:pPr>
        <w:pStyle w:val="14"/>
        <w:spacing w:before="0" w:beforeAutospacing="0" w:after="0" w:afterAutospacing="0"/>
      </w:pPr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7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.2.2.1参数</w:t>
      </w:r>
    </w:p>
    <w:p>
      <w:pPr>
        <w:pStyle w:val="14"/>
        <w:spacing w:before="0" w:beforeAutospacing="0" w:after="0" w:afterAutospacing="0"/>
      </w:pP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"user":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"user_id": 77,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"user_features":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0.65,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"performance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"function test"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0.11,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"Android",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"Windows",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"iOS"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"related_tasks":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44,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"performance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"irurefadadadadassda non in amet",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26,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57,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0.432377,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"Linux",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82,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"performance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"ex eiuaddasasdasadssmod exercitation cupidatat",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25,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0.61,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11,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"function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"suntfs似懂非懂上的",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53,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60,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0.3237,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"Linux",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99,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"function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"adipisicing veniam",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11,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0.72,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"recommendation_threshold": 0.54,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"recommended_task_num": 34,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"algorithm": "ItemCF",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"recommendation_rules":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"emphasized_user_features":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"proficiency",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"activity",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"test_devices"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"desalted_user_features": null,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"emphasized_task_features":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"task_type",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"required_test_devices"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"desalted_task_features":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"difficulty"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}</w:t>
      </w:r>
    </w:p>
    <w:p>
      <w:pPr>
        <w:pStyle w:val="14"/>
        <w:spacing w:before="0" w:beforeAutospacing="0" w:after="0" w:afterAutospacing="0"/>
      </w:pPr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7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.2.2.2返回值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返回推荐的任务，按相似度降序排列</w:t>
      </w:r>
    </w:p>
    <w:p>
      <w:pPr>
        <w:pStyle w:val="14"/>
        <w:spacing w:before="0" w:beforeAutospacing="0" w:after="0" w:afterAutospacing="0"/>
      </w:pP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44,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1.8725890517453543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32,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1.7997126963057966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11,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1.1843293050020447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82,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1.1718505872700213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34,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75,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70,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]</w:t>
      </w:r>
    </w:p>
    <w:p>
      <w:pPr>
        <w:pStyle w:val="14"/>
        <w:spacing w:before="0" w:beforeAutospacing="0" w:after="0" w:afterAutospacing="0"/>
      </w:pPr>
    </w:p>
    <w:p>
      <w:pPr>
        <w:pStyle w:val="4"/>
        <w:rPr>
          <w:sz w:val="24"/>
          <w:lang w:eastAsia="zh-Hans"/>
        </w:rPr>
      </w:pPr>
      <w:bookmarkStart w:id="55" w:name="_Toc99825699"/>
      <w:r>
        <w:rPr>
          <w:rFonts w:hint="eastAsia"/>
          <w:sz w:val="24"/>
          <w:lang w:eastAsia="zh-Hans"/>
        </w:rPr>
        <w:t>7</w:t>
      </w:r>
      <w:r>
        <w:rPr>
          <w:sz w:val="24"/>
          <w:lang w:eastAsia="zh-Hans"/>
        </w:rPr>
        <w:t>.2.3为推荐任务准备数据</w:t>
      </w:r>
      <w:bookmarkEnd w:id="55"/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java后端向算法传输数据库中所有用户和其参与的所有任务， 用于给算法提供数据， 后端在进行任务推荐之前必须调用该接口</w:t>
      </w:r>
    </w:p>
    <w:p>
      <w:pPr>
        <w:pStyle w:val="14"/>
        <w:spacing w:before="0" w:beforeAutospacing="0" w:after="0" w:afterAutospacing="0"/>
      </w:pPr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7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.2.3.1参数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数据库中所有用户，及其参与的所有任务</w:t>
      </w:r>
    </w:p>
    <w:p>
      <w:pPr>
        <w:pStyle w:val="14"/>
        <w:spacing w:before="0" w:beforeAutospacing="0" w:after="0" w:afterAutospacing="0"/>
      </w:pP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"user_list":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"user_id": 77,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"user_features":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0.65,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"performance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"function test"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0.11,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"Android",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"Windows",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"iOS"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"related_tasks":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44,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"performance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"irurefadadadadassda non in amet",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26,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57,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0.432377,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"Linux",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82,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"performance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"ex eiuaddasasdasadssmod exercitation cupidatat",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25,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0.61,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11,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"function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"suntfs似懂非懂上的",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53,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60,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0.3237,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"Linux",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99,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"function test",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"adipisicing veniam",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11,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0.72,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17,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"related_tasks":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18,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"sunt",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87,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59,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"culpa id et eu",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93,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"eu velit ad ipsum non",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"fugiat aliquip reprehenderit",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"sed exercitation magna dolore commodo"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18,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"magna",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"laboris voluptate consequat aliqua 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"occaecat velit anim cillum"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21,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"eu",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"occaecat"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61,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"related_tasks":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49,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"mollit do qui",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56,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64,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"quis officia adipisicing",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10,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"ut"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28,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"occaecat anim ut nulla",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73,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"ad enim Excepteur",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73,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"nostrud in laboris proident dolore",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"cillum dolore Duis et laboris",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"voluptate in 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"minim elit",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"id"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53,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"aliqua exercitation Ut magna est",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"Ut voluptate",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"ad consequat",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"est Lorem ex Ut nisi"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55,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"irure consequat in non velit",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"ut ullamco nulla cillum reprehenderit",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"mollit sit ex sunt qui",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"officia nostrud cillum nulla eiusmod"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89,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"related_tasks":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70,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"veniam pariatur enim",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63,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56,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"sint eiusmod aliquip",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36,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"ea dolor id",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"ullamco occaecat"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52,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"velit sed cillum commodo nostrud",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41,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72,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"enim veniam pariatur in",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5,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"ut",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"dolore incididunt in minim",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"sed",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"elit adipisicing laboris Excepteur qui",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"fugiat voluptate mollit adipisicing cupidatat"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75,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"amet",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39,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28,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"laboris magna anim do ipsum",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93,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"nisi",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"dolore adipisicing pariatur et aliquip"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34,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"consequat quis",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19,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91,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"reprehenderit ex dolore",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92,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"in culpa ipsum dolore nisi",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"aute",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"sed esse fugiat dolore",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"Ut commodo occaecat"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"user_features": {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50,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"in ut Lorem cillum mollit",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"incididunt ad elit",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"anim incididunt occaecat dolor",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"mollit pariatur sit"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30,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"voluptate ut non"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]</w:t>
      </w:r>
    </w:p>
    <w:p>
      <w:pPr>
        <w:pStyle w:val="1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}</w:t>
      </w:r>
    </w:p>
    <w:p>
      <w:pPr>
        <w:pStyle w:val="14"/>
        <w:spacing w:before="0" w:beforeAutospacing="0" w:after="0" w:afterAutospacing="0"/>
      </w:pPr>
    </w:p>
    <w:p>
      <w:pPr>
        <w:pStyle w:val="5"/>
        <w:spacing w:before="260" w:after="260" w:line="413" w:lineRule="auto"/>
        <w:rPr>
          <w:rFonts w:asciiTheme="majorHAnsi" w:hAnsiTheme="majorEastAsia" w:eastAsiaTheme="majorEastAsia" w:cstheme="majorEastAsia"/>
          <w:sz w:val="21"/>
          <w:szCs w:val="21"/>
          <w:lang w:eastAsia="zh-Hans"/>
        </w:rPr>
      </w:pPr>
      <w:r>
        <w:rPr>
          <w:rFonts w:hint="eastAsia" w:asciiTheme="majorHAnsi" w:hAnsiTheme="majorEastAsia" w:eastAsiaTheme="majorEastAsia" w:cstheme="majorEastAsia"/>
          <w:sz w:val="21"/>
          <w:szCs w:val="21"/>
          <w:lang w:eastAsia="zh-Hans"/>
        </w:rPr>
        <w:t>7</w:t>
      </w:r>
      <w:r>
        <w:rPr>
          <w:rFonts w:asciiTheme="majorHAnsi" w:hAnsiTheme="majorEastAsia" w:eastAsiaTheme="majorEastAsia" w:cstheme="majorEastAsia"/>
          <w:sz w:val="21"/>
          <w:szCs w:val="21"/>
          <w:lang w:eastAsia="zh-Hans"/>
        </w:rPr>
        <w:t>.2.3.2返回值</w:t>
      </w:r>
    </w:p>
    <w:p>
      <w:pPr>
        <w:pStyle w:val="14"/>
        <w:spacing w:before="0" w:beforeAutospacing="0" w:after="0" w:afterAutospacing="0"/>
      </w:pPr>
    </w:p>
    <w:p>
      <w:pPr>
        <w:pStyle w:val="14"/>
        <w:spacing w:before="0" w:beforeAutospacing="0" w:after="0" w:afterAutospacing="0"/>
      </w:pPr>
      <w:r>
        <w:rPr>
          <w:rStyle w:val="15"/>
        </w:rPr>
        <w:t>http状态码：200</w:t>
      </w:r>
    </w:p>
    <w:p>
      <w:pPr>
        <w:rPr>
          <w:rFonts w:hint="eastAsia"/>
          <w:lang w:eastAsia="zh-Hans"/>
        </w:rPr>
      </w:pPr>
      <w:bookmarkStart w:id="56" w:name="_GoBack"/>
      <w:bookmarkEnd w:id="5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enlo-Regular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etBrains Mon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7B77E6"/>
    <w:multiLevelType w:val="multilevel"/>
    <w:tmpl w:val="1B7B7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7703D9B"/>
    <w:multiLevelType w:val="multilevel"/>
    <w:tmpl w:val="27703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901930"/>
    <w:multiLevelType w:val="multilevel"/>
    <w:tmpl w:val="449019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wMzJhM2Y4ZmRlYzg3YTU5N2Q4ZWIwMjcxMzJkYTYifQ=="/>
  </w:docVars>
  <w:rsids>
    <w:rsidRoot w:val="9CC707AF"/>
    <w:rsid w:val="2FEB1E54"/>
    <w:rsid w:val="3A4C18E6"/>
    <w:rsid w:val="41101569"/>
    <w:rsid w:val="4B5A6D41"/>
    <w:rsid w:val="500D7C33"/>
    <w:rsid w:val="5A123728"/>
    <w:rsid w:val="5EEF0CE4"/>
    <w:rsid w:val="65BB509B"/>
    <w:rsid w:val="6AEFA58A"/>
    <w:rsid w:val="773F44A3"/>
    <w:rsid w:val="79B555EE"/>
    <w:rsid w:val="7EE4BE90"/>
    <w:rsid w:val="7F080332"/>
    <w:rsid w:val="7F570AE5"/>
    <w:rsid w:val="7F67D70B"/>
    <w:rsid w:val="7F7A04AB"/>
    <w:rsid w:val="9CC707AF"/>
    <w:rsid w:val="9FBD86CB"/>
    <w:rsid w:val="AFFFD268"/>
    <w:rsid w:val="D3F77187"/>
    <w:rsid w:val="DFD76EB7"/>
    <w:rsid w:val="E3CF0677"/>
    <w:rsid w:val="EFBC574A"/>
    <w:rsid w:val="F7AF3700"/>
    <w:rsid w:val="FF6DA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4">
    <w:name w:val="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ne-text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4057</Words>
  <Characters>11509</Characters>
  <Lines>0</Lines>
  <Paragraphs>0</Paragraphs>
  <TotalTime>0</TotalTime>
  <ScaleCrop>false</ScaleCrop>
  <LinksUpToDate>false</LinksUpToDate>
  <CharactersWithSpaces>13051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2021-03-20T21:24:00Z</dcterms:created>
  <dc:creator>condor</dc:creator>
  <cp:lastModifiedBy>eureca</cp:lastModifiedBy>
  <dcterms:modified xsi:type="dcterms:W3CDTF">2022-05-27T14:01:59Z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6D3B8DADFC0F4715A5E8B36A2639A436</vt:lpwstr>
  </property>
</Properties>
</file>