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bookmarkStart w:colFirst="0" w:colLast="0" w:name="_g0ygmlcsly6a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02">
      <w:pPr>
        <w:pStyle w:val="Subtitle"/>
        <w:spacing w:line="360" w:lineRule="auto"/>
        <w:jc w:val="right"/>
        <w:rPr>
          <w:rFonts w:ascii="Times New Roman" w:cs="Times New Roman" w:eastAsia="Times New Roman" w:hAnsi="Times New Roman"/>
        </w:rPr>
      </w:pPr>
      <w:bookmarkStart w:colFirst="0" w:colLast="0" w:name="_5tklmp27qnlp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 “Panorama”</w:t>
      </w:r>
    </w:p>
    <w:p w:rsidR="00000000" w:rsidDel="00000000" w:rsidP="00000000" w:rsidRDefault="00000000" w:rsidRPr="00000000" w14:paraId="00000003">
      <w:pPr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xoexo4ol02ea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Índice</w:t>
      </w:r>
    </w:p>
    <w:sdt>
      <w:sdtPr>
        <w:id w:val="17961210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oexo4ol02e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gfmrclovd2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sy29fdbgv6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ehgzxl7lkn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bi5d1g1xop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Definiciones y Acrónimos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k7h7fgv127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kv41hjjdcc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wp853g5wmz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Perspectiva de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v9k6zn7cnz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Funciones del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fxzc9sglih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 y Perfiles de usuario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3s17g4kopm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Restricciones Generales.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ites630e3y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Asunciones y Dependencias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hg01hn4wo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wy662c04c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Funcionales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jfuyu4hgl0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no Funcionales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by78owi1ku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Interfaces Externas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rp456tnub2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hgfmrclovd2w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Introducción</w:t>
      </w:r>
    </w:p>
    <w:p w:rsidR="00000000" w:rsidDel="00000000" w:rsidP="00000000" w:rsidRDefault="00000000" w:rsidRPr="00000000" w14:paraId="00000019">
      <w:pPr>
        <w:pStyle w:val="Heading2"/>
        <w:spacing w:line="360" w:lineRule="auto"/>
        <w:ind w:left="566.9291338582675" w:firstLine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6sy29fdbgv6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Propósito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propósito de este documento es especificar formalmente los requisitos para el desarrollo del proyecto App Web Eventos Cercanos (Panoramap). Busca servir de guía técnica para el equipo de desarrollo y asegurar que el producto entregado cumpla con los requerimientos necesarios para ofrecer a los clientes y usuarios finales una plataforma unificada donde consultar eventos cercanos.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line="360" w:lineRule="auto"/>
        <w:ind w:left="566.9291338582675" w:firstLine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sehgzxl7lkn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Alcance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abarca el diseño, desarrollo, pruebas e implementación de la plataforma Panoramap. La aplicación recopilará eventos de diversas fuentes de información (fiestas, conciertos, ferias, etc.) para mostrarlos a los usuarios a través de un mapa interactivo y una barra de búsqueda. Además, la app incluirá enlaces de redirección a páginas de terceros cuando sea aplicable para la adquisición o ampliación de información sobre dichos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360" w:lineRule="auto"/>
        <w:ind w:left="566.9291338582675" w:firstLine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vbi5d1g1xop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Definiciones y Acrónimos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Panoramap / EventApp: Nombre del proyecto y aplicación web/móvil enfocada en la centralización y búsqueda de eventos cercanos.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IBB Enterprise: Empresa responsable de la ejecución y desarrollo del proyecto. 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Scraper: Módulo software encargado de extraer e integrar información de eventos desde distintas fuentes web.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ERS: Especificación de Requisitos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line="360" w:lineRule="auto"/>
        <w:ind w:left="566.9291338582675" w:firstLine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bk7h7fgv1274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Referencias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Acta de Constitución del Proyecto: Proyecto App Web Eventos Cercanos (Panoramap), IBB Enterprise, fecha de preparación 19/08/2026.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Matriz de Trazabilidad de Requisitos del Proyecto Panoramap.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ckv41hjjdcc1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 General</w:t>
      </w:r>
    </w:p>
    <w:p w:rsidR="00000000" w:rsidDel="00000000" w:rsidP="00000000" w:rsidRDefault="00000000" w:rsidRPr="00000000" w14:paraId="00000026">
      <w:pPr>
        <w:pStyle w:val="Heading2"/>
        <w:spacing w:line="360" w:lineRule="auto"/>
        <w:ind w:left="566.9291338582675" w:firstLine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wp853g5wmz9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Perspectiva de Producto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Panoramap es un sistema unificado independiente que consolida datos de distintas fuentes externas para ofrecer a los usuarios finales una alternativa centralizada de consulta de panoramas y eventos locales. La solución debe operar en entornos y dispositivos móviles iOS y 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360" w:lineRule="auto"/>
        <w:ind w:left="566.9291338582675" w:firstLine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wv9k6zn7cnzm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Funciones del Producto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Búsqueda y Exploración: Búsqueda de eventos cercanos mediante la interacción con un mapa digital y una barra de búsqueda dedicada.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Visualización de Información: Presentación detallada y sin errores de los datos de cada evento (fiestas, conciertos, ferias, etc.).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Redirección a Terceros: Redirección hacia sitios externos oficiales o de venta de entradas cuando sea requerido por la naturaleza del evento.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Procesamiento de Datos: Recopilación de información desde múltiples fuentes mediante scrapers y almacenamiento en una base de datos centralizada.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360" w:lineRule="auto"/>
        <w:ind w:left="566.9291338582675" w:firstLine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lfxzc9sglihh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Características y Perfiles de usuario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 Final: Personas que buscan organizar su tiempo libre y encontrar panoramas cerca de su ubicación de manera fácil y rápida.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Clientes / Organizadores de Eventos: Entidades o personas que se benefician de tener una nueva vía unificada para exponer y publicitar sus actividades.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Equipo Interno (IBB Enterprise):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Gerente de Proyecto (Benjamín Díaz): Encargado de liderar la documentación, supervisar al equipo y velar por el cumplimiento de los tiempos del proyecto.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Desarrollador Principal (Iñaki Fernández): Encargado del desarrollo principal, la investigación de herramientas/tecnologías y la creación de los scrapers.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Desarrollador (Benjamín Vargas): Apoyo técnico, enfocado en el modelado de bases de datos y en el manejo/procesamiento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line="360" w:lineRule="auto"/>
        <w:ind w:left="566.9291338582675" w:firstLine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y3s17g4kopmt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Restricciones Generales.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Metodología: El desarrollo del proyecto debe seguir estrictamente una metodología en cascada.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Plazo Entrega: El proyecto debe completarse antes del 30-11-2026.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Recursos y Presupuesto: Presupuesto e infraestructura limitados por la naturaleza del proyecto.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Evaluación: El proyecto está sujeto a restricciones impuestas por marcos evaluativos.  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Conocimiento: Curva de aprendizaje limitada por la velocidad y disponibilidad de conocimiento técnico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line="360" w:lineRule="auto"/>
        <w:ind w:left="566.9291338582675" w:firstLine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nites630e3yb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Asunciones y Dependencias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asume la disponibilidad continua de las fuentes web externas de donde los scrapers extraen los eventos.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asume que los dispositivos finales de los usuarios cuentan con conectividad a internet para consultar los mapas y desplegar los datos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thg01hn4woz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Requisitos Específicos</w:t>
      </w:r>
    </w:p>
    <w:p w:rsidR="00000000" w:rsidDel="00000000" w:rsidP="00000000" w:rsidRDefault="00000000" w:rsidRPr="00000000" w14:paraId="0000003E">
      <w:pPr>
        <w:pStyle w:val="Heading2"/>
        <w:spacing w:line="360" w:lineRule="auto"/>
        <w:ind w:left="566.9291338582675" w:firstLine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5nwy662c04ce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Requisitos Funcionales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RF-01 (Compatibilidad Multiplataforma): El sistema debe operar y funcionar correctamente en dispositivos móviles con sistemas operativos Android e iOS.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RF-02 (Localización y Búsqueda): El sistema debe disponer de una interfaz gráfica que integre un mapa geográfico interactivo y una barra de búsqueda para la localización de eventos.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RF-03 (Despliegue de Información): La aplicación debe mostrar la información detallada de los eventos seleccionados de forma clara, correcta y sin errores.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RF-04 (Redirección Externa): El sistema debe permitir la redirección fluida a páginas de terceros cuando el evento lo requiera.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line="360" w:lineRule="auto"/>
        <w:ind w:left="566.9291338582675" w:firstLine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kjfuyu4hgl0v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Requisitos no Funcionales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RNF-01 (Calidad y Precisión de Datos): La información desplegada sobre los eventos recopilados debe presentarse íntegramente correcta y libre de fallos de visualización o inconsistencias.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RNF-02 (Cumplimiento de Metodología): El flujo de trabajo del software debe ceñirse a las fases fijadas por el ciclo de vida en cascada (Planificación, Diseño, Implementación y Pruebas).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line="360" w:lineRule="auto"/>
        <w:ind w:left="566.9291338582675" w:firstLine="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kby78owi1ku1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Interfaces Externas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Interfaz de Usuario: Interfaz móvil adaptable orientada a la navegación gráfica sobre mapas y listas de búsqueda para iOS y Android.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Interfaz de Software / Servicios de Terceros: Enlaces e integraciones hacia plataformas o sitios web externos para la redirección de usuarios a las páginas de origen de los eventos.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srp456tnub2n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Anexos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Style w:val="Subtitle"/>
      <w:spacing w:line="360" w:lineRule="auto"/>
      <w:jc w:val="right"/>
      <w:rPr>
        <w:sz w:val="20"/>
        <w:szCs w:val="20"/>
      </w:rPr>
    </w:pPr>
    <w:bookmarkStart w:colFirst="0" w:colLast="0" w:name="_oe45jtfr35jn" w:id="19"/>
    <w:bookmarkEnd w:id="19"/>
    <w:r w:rsidDel="00000000" w:rsidR="00000000" w:rsidRPr="00000000">
      <w:rPr>
        <w:sz w:val="20"/>
        <w:szCs w:val="20"/>
        <w:rtl w:val="0"/>
      </w:rPr>
      <w:t xml:space="preserve">IBB Enterprise  Versión 2.0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