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DCE5" w14:textId="7F100FA0" w:rsidR="00063FDD" w:rsidRPr="00063FDD" w:rsidRDefault="00063FDD" w:rsidP="00063FDD">
      <w:pPr>
        <w:rPr>
          <w:b/>
          <w:bCs/>
          <w:sz w:val="32"/>
          <w:szCs w:val="32"/>
        </w:rPr>
      </w:pPr>
      <w:r w:rsidRPr="00063FDD">
        <w:rPr>
          <w:b/>
          <w:bCs/>
          <w:sz w:val="32"/>
          <w:szCs w:val="32"/>
          <w:lang w:val="en-US"/>
        </w:rPr>
        <w:t>SIP</w:t>
      </w:r>
    </w:p>
    <w:p w14:paraId="11ACAFF3" w14:textId="4E660118" w:rsidR="00063FDD" w:rsidRPr="00063FDD" w:rsidRDefault="00063FDD" w:rsidP="00063FDD">
      <w:pPr>
        <w:rPr>
          <w:b/>
          <w:bCs/>
        </w:rPr>
      </w:pPr>
      <w:r w:rsidRPr="00063FDD">
        <w:rPr>
          <w:b/>
          <w:bCs/>
        </w:rPr>
        <w:t>Как работает IP телефония SIP?</w:t>
      </w:r>
    </w:p>
    <w:p w14:paraId="4C21B0CC" w14:textId="001D630E" w:rsidR="00957D1E" w:rsidRDefault="00063FDD" w:rsidP="00063FDD">
      <w:r>
        <w:t>SIP — универсальный способ обмена информацией. Иначе, язык взаимодействия различных устройств. На базе данного протокола компьютеры и другие гаджеты распознают друг друга и безошибочно обмениваются информацией.</w:t>
      </w:r>
    </w:p>
    <w:p w14:paraId="026DCBCF" w14:textId="49306EC2" w:rsidR="00063FDD" w:rsidRDefault="00063FDD" w:rsidP="00063FDD"/>
    <w:p w14:paraId="41EB7F79" w14:textId="77777777" w:rsidR="00063FDD" w:rsidRDefault="00063FDD" w:rsidP="00063FDD">
      <w:r>
        <w:t>SIP-телефония: схема звонка</w:t>
      </w:r>
    </w:p>
    <w:p w14:paraId="6E5B29A6" w14:textId="626B9837" w:rsidR="00063FDD" w:rsidRDefault="00063FDD" w:rsidP="00063FDD">
      <w:r>
        <w:t>1. В момент соединения голос трансформируется и становится цифровым сигналом.</w:t>
      </w:r>
    </w:p>
    <w:p w14:paraId="204B9CDE" w14:textId="05993AA6" w:rsidR="00063FDD" w:rsidRDefault="00063FDD" w:rsidP="00063FDD">
      <w:r>
        <w:t>2. Затем данная информация поступает в компьютер или другой гаджет.</w:t>
      </w:r>
    </w:p>
    <w:p w14:paraId="61E9F118" w14:textId="232CB7F0" w:rsidR="00063FDD" w:rsidRDefault="00063FDD" w:rsidP="00063FDD">
      <w:r>
        <w:t>3. Передающее и принимающее устройства распознают друг друга.</w:t>
      </w:r>
    </w:p>
    <w:p w14:paraId="490472B7" w14:textId="54BB72BC" w:rsidR="00063FDD" w:rsidRDefault="00063FDD" w:rsidP="00063FDD">
      <w:r>
        <w:t>4. Дальнейшее их взаимодействие ведется по SIP-протоколу.</w:t>
      </w:r>
    </w:p>
    <w:p w14:paraId="1C7B7A56" w14:textId="6CB97E3C" w:rsidR="00063FDD" w:rsidRDefault="00063FDD" w:rsidP="00063FDD">
      <w:r>
        <w:t>5. Поток информации вновь изменяется и становится аналоговым.</w:t>
      </w:r>
    </w:p>
    <w:p w14:paraId="6215F748" w14:textId="362D80B2" w:rsidR="00063FDD" w:rsidRDefault="00063FDD" w:rsidP="00063FDD">
      <w:r>
        <w:t>6. Абонент снимает трубку и слышит речь пользователя SIP-телефонии.</w:t>
      </w:r>
    </w:p>
    <w:p w14:paraId="0AAF03CF" w14:textId="77777777" w:rsidR="00063FDD" w:rsidRDefault="00063FDD" w:rsidP="00063FDD"/>
    <w:p w14:paraId="4C757AA8" w14:textId="51EF63E2" w:rsidR="00063FDD" w:rsidRDefault="00063FDD" w:rsidP="00063FDD"/>
    <w:p w14:paraId="4A8D66A8" w14:textId="77777777" w:rsidR="00063FDD" w:rsidRPr="00063FDD" w:rsidRDefault="00063FDD" w:rsidP="00063FDD">
      <w:pPr>
        <w:rPr>
          <w:b/>
          <w:bCs/>
        </w:rPr>
      </w:pPr>
      <w:r w:rsidRPr="00063FDD">
        <w:rPr>
          <w:b/>
          <w:bCs/>
        </w:rPr>
        <w:t>Достоинства SIP-телефонии</w:t>
      </w:r>
    </w:p>
    <w:p w14:paraId="2294B370" w14:textId="7731D930" w:rsidR="00063FDD" w:rsidRDefault="00063FDD" w:rsidP="00063FDD">
      <w:r>
        <w:t>Связь работает везде</w:t>
      </w:r>
    </w:p>
    <w:p w14:paraId="3DB498D1" w14:textId="77777777" w:rsidR="00063FDD" w:rsidRDefault="00063FDD" w:rsidP="00063FDD">
      <w:r>
        <w:t>Есть только одно обязательное условие для звонков по SIP-телефонии — скорость интернета должна быть более 64 Кбит/сек.</w:t>
      </w:r>
    </w:p>
    <w:p w14:paraId="54576E8E" w14:textId="77777777" w:rsidR="00063FDD" w:rsidRDefault="00063FDD" w:rsidP="00063FDD"/>
    <w:p w14:paraId="5DF12605" w14:textId="3E83C91D" w:rsidR="00063FDD" w:rsidRDefault="00063FDD" w:rsidP="00063FDD">
      <w:r>
        <w:t>Нет привязки к офису</w:t>
      </w:r>
    </w:p>
    <w:p w14:paraId="074C6BA1" w14:textId="77777777" w:rsidR="00063FDD" w:rsidRDefault="00063FDD" w:rsidP="00063FDD">
      <w:r>
        <w:t>IP телефонию SIP отличает то, что она не ограничена адресом регистрации компании. Разговаривать с абонентами можно из всех городов России и мира.</w:t>
      </w:r>
    </w:p>
    <w:p w14:paraId="19C9C2DA" w14:textId="77777777" w:rsidR="00063FDD" w:rsidRDefault="00063FDD" w:rsidP="00063FDD"/>
    <w:p w14:paraId="29EB1CA1" w14:textId="59BCE400" w:rsidR="00063FDD" w:rsidRDefault="00063FDD" w:rsidP="00063FDD">
      <w:r>
        <w:t>Звонки с разных устройств</w:t>
      </w:r>
    </w:p>
    <w:p w14:paraId="3BB61D7D" w14:textId="77777777" w:rsidR="00063FDD" w:rsidRDefault="00063FDD" w:rsidP="00063FDD">
      <w:r>
        <w:t>Звонить можно с помощью ПК, обычных и специализированных телефонов, а также любых мобильных гаджетов, на которых установлен программный телефон.</w:t>
      </w:r>
    </w:p>
    <w:p w14:paraId="54960572" w14:textId="77777777" w:rsidR="00063FDD" w:rsidRDefault="00063FDD" w:rsidP="00063FDD"/>
    <w:p w14:paraId="207312F2" w14:textId="77777777" w:rsidR="00063FDD" w:rsidRDefault="00063FDD" w:rsidP="00063FDD"/>
    <w:p w14:paraId="1F467314" w14:textId="77777777" w:rsidR="00063FDD" w:rsidRDefault="00063FDD" w:rsidP="00063FDD"/>
    <w:p w14:paraId="50BCA350" w14:textId="79AA8F40" w:rsidR="00063FDD" w:rsidRDefault="00063FDD" w:rsidP="00063FDD">
      <w:r>
        <w:t>Быстрое подключение и настройка</w:t>
      </w:r>
    </w:p>
    <w:p w14:paraId="6FD21FBB" w14:textId="77777777" w:rsidR="00063FDD" w:rsidRDefault="00063FDD" w:rsidP="00063FDD">
      <w:r>
        <w:t xml:space="preserve">Процесс покупки и подключения услуги </w:t>
      </w:r>
      <w:proofErr w:type="spellStart"/>
      <w:r>
        <w:t>sip</w:t>
      </w:r>
      <w:proofErr w:type="spellEnd"/>
      <w:r>
        <w:t>-телефонии занимает не больше 1 рабочего дня. Все работы осуществляют технические сотрудники провайдера.</w:t>
      </w:r>
    </w:p>
    <w:p w14:paraId="6B1849CF" w14:textId="77777777" w:rsidR="00063FDD" w:rsidRDefault="00063FDD" w:rsidP="00063FDD"/>
    <w:p w14:paraId="7A7B8971" w14:textId="769AE50A" w:rsidR="00063FDD" w:rsidRDefault="00063FDD" w:rsidP="00063FDD">
      <w:r>
        <w:lastRenderedPageBreak/>
        <w:t>Большое число дополнительных сервисов</w:t>
      </w:r>
    </w:p>
    <w:p w14:paraId="7054B2FA" w14:textId="77777777" w:rsidR="00063FDD" w:rsidRDefault="00063FDD" w:rsidP="00063FDD">
      <w:r>
        <w:t>Пользователям SIP-телефонии доступны +100 коммуникационных сервисов, например, очередь и сценарии звонков, интеграция с бизнес-приложениями, запись и хранение звонков и др.</w:t>
      </w:r>
    </w:p>
    <w:p w14:paraId="7C6315A1" w14:textId="77777777" w:rsidR="00063FDD" w:rsidRDefault="00063FDD" w:rsidP="00063FDD"/>
    <w:p w14:paraId="76B8E926" w14:textId="2F51AAFE" w:rsidR="00063FDD" w:rsidRDefault="00063FDD" w:rsidP="00063FDD">
      <w:r>
        <w:t>Выгодная цена</w:t>
      </w:r>
    </w:p>
    <w:p w14:paraId="455E96FD" w14:textId="50BEFF4C" w:rsidR="00063FDD" w:rsidRDefault="00063FDD" w:rsidP="00063FDD">
      <w:r>
        <w:t>Не надо покупать дорогостоящее оборудование, прокладывать провода в офисе. Подключение бесплатное. Ежемесячная абонентская плата от 790 рублей.</w:t>
      </w:r>
    </w:p>
    <w:p w14:paraId="4A54D9DB" w14:textId="77777777" w:rsidR="00063FDD" w:rsidRDefault="00063FDD" w:rsidP="00063FDD"/>
    <w:p w14:paraId="3BF88FA3" w14:textId="343678D5" w:rsidR="00063FDD" w:rsidRDefault="00063FDD" w:rsidP="00063FDD">
      <w:r>
        <w:t>Многоканальность</w:t>
      </w:r>
    </w:p>
    <w:p w14:paraId="67D7C1AC" w14:textId="263468E9" w:rsidR="00063FDD" w:rsidRDefault="00063FDD" w:rsidP="00063FDD">
      <w:r>
        <w:t>Все телефонные номера, которые работают по протоколу SIP, имеют неограниченное число линий. Можно дозвониться с первого раза, т.к. всегда есть свободные линии.</w:t>
      </w:r>
    </w:p>
    <w:p w14:paraId="43A968D1" w14:textId="55270047" w:rsidR="00063FDD" w:rsidRDefault="00063FDD" w:rsidP="00063FDD"/>
    <w:p w14:paraId="54428247" w14:textId="189576A5" w:rsidR="00063FDD" w:rsidRDefault="00063FDD" w:rsidP="00063FDD">
      <w:pPr>
        <w:rPr>
          <w:b/>
          <w:bCs/>
          <w:sz w:val="32"/>
          <w:szCs w:val="32"/>
          <w:lang w:val="en-US"/>
        </w:rPr>
      </w:pPr>
      <w:r w:rsidRPr="00063FDD">
        <w:rPr>
          <w:b/>
          <w:bCs/>
          <w:sz w:val="32"/>
          <w:szCs w:val="32"/>
          <w:lang w:val="en-US"/>
        </w:rPr>
        <w:t>RTP</w:t>
      </w:r>
    </w:p>
    <w:p w14:paraId="593DCE52" w14:textId="77777777" w:rsidR="00063FDD" w:rsidRPr="00063FDD" w:rsidRDefault="00063FDD" w:rsidP="00063FDD">
      <w:pPr>
        <w:rPr>
          <w:lang w:val="en-US"/>
        </w:rPr>
      </w:pPr>
      <w:r w:rsidRPr="00063FDD">
        <w:t>Что</w:t>
      </w:r>
      <w:r w:rsidRPr="00063FDD">
        <w:rPr>
          <w:lang w:val="en-US"/>
        </w:rPr>
        <w:t xml:space="preserve"> </w:t>
      </w:r>
      <w:r w:rsidRPr="00063FDD">
        <w:t>такое</w:t>
      </w:r>
      <w:r w:rsidRPr="00063FDD">
        <w:rPr>
          <w:lang w:val="en-US"/>
        </w:rPr>
        <w:t xml:space="preserve"> RTP – Real-time Transport Protocol?</w:t>
      </w:r>
    </w:p>
    <w:p w14:paraId="38F55AEE" w14:textId="36F4371C" w:rsidR="00063FDD" w:rsidRDefault="00063FDD" w:rsidP="00063FDD">
      <w:r w:rsidRPr="00063FDD">
        <w:t>Протокол RTP (Real-</w:t>
      </w:r>
      <w:proofErr w:type="spellStart"/>
      <w:r w:rsidRPr="00063FDD">
        <w:t>time</w:t>
      </w:r>
      <w:proofErr w:type="spellEnd"/>
      <w:r w:rsidRPr="00063FDD">
        <w:t xml:space="preserve"> Transport Protocol) определяет стандарт пакетов для передачи </w:t>
      </w:r>
      <w:proofErr w:type="gramStart"/>
      <w:r w:rsidRPr="00063FDD">
        <w:t>мультимедиа-данных</w:t>
      </w:r>
      <w:proofErr w:type="gramEnd"/>
      <w:r w:rsidRPr="00063FDD">
        <w:t xml:space="preserve"> (аудио и видео) через Интернет. Он разработан рабочей группой Audio Video Transport </w:t>
      </w:r>
      <w:proofErr w:type="spellStart"/>
      <w:r w:rsidRPr="00063FDD">
        <w:t>Working</w:t>
      </w:r>
      <w:proofErr w:type="spellEnd"/>
      <w:r w:rsidRPr="00063FDD">
        <w:t xml:space="preserve"> Group и впервые опубликован в 1996 г. в виде документа RFC 1889. RTP широко используется в коммуникационных и развлекательных системах, использующих потоковые медиа, – телефонии, видеоконференциях, онлайн-телевидении, веб-сервисах </w:t>
      </w:r>
      <w:proofErr w:type="spellStart"/>
      <w:r w:rsidRPr="00063FDD">
        <w:t>push-to-talk</w:t>
      </w:r>
      <w:proofErr w:type="spellEnd"/>
      <w:r w:rsidRPr="00063FDD">
        <w:t xml:space="preserve"> и т.д. Real-</w:t>
      </w:r>
      <w:proofErr w:type="spellStart"/>
      <w:r w:rsidRPr="00063FDD">
        <w:t>time</w:t>
      </w:r>
      <w:proofErr w:type="spellEnd"/>
      <w:r w:rsidRPr="00063FDD">
        <w:t xml:space="preserve"> Transport Protocol работает вместе с протоколом RTP Control Protocol (RTCP). Если RTP передает </w:t>
      </w:r>
      <w:proofErr w:type="spellStart"/>
      <w:r w:rsidRPr="00063FDD">
        <w:t>медиапоток</w:t>
      </w:r>
      <w:proofErr w:type="spellEnd"/>
      <w:r w:rsidRPr="00063FDD">
        <w:t>, то RTCP используется для мониторинга параметров передачи потока и обеспечения и качества обслуживания (</w:t>
      </w:r>
      <w:proofErr w:type="spellStart"/>
      <w:r w:rsidRPr="00063FDD">
        <w:t>QoS</w:t>
      </w:r>
      <w:proofErr w:type="spellEnd"/>
      <w:r w:rsidRPr="00063FDD">
        <w:t xml:space="preserve">), а также для синхронизации нескольких потоков. Пакеты RTP передаются и принимаются по четным номерам портов, а связанные управляющие данные RTCP </w:t>
      </w:r>
      <w:proofErr w:type="gramStart"/>
      <w:r w:rsidRPr="00063FDD">
        <w:t>–  по</w:t>
      </w:r>
      <w:proofErr w:type="gramEnd"/>
      <w:r w:rsidRPr="00063FDD">
        <w:t xml:space="preserve"> нечетным номерам портов. Real-</w:t>
      </w:r>
      <w:proofErr w:type="spellStart"/>
      <w:r w:rsidRPr="00063FDD">
        <w:t>time</w:t>
      </w:r>
      <w:proofErr w:type="spellEnd"/>
      <w:r w:rsidRPr="00063FDD">
        <w:t xml:space="preserve"> Transport Protocol – один из основных протоколов VoIP. Он работает совместно с протоколом SIP, который отвечает за установление сессий (соединений) между конечными точками.</w:t>
      </w:r>
    </w:p>
    <w:p w14:paraId="51F2F5DA" w14:textId="70CE8D60" w:rsidR="00063FDD" w:rsidRDefault="00063FDD" w:rsidP="00063FDD"/>
    <w:p w14:paraId="29CB19AD" w14:textId="77777777" w:rsidR="00063FDD" w:rsidRDefault="00063FDD" w:rsidP="00063FDD">
      <w:r>
        <w:t xml:space="preserve">Протокол </w:t>
      </w:r>
      <w:proofErr w:type="gramStart"/>
      <w:r>
        <w:t>RTP  –</w:t>
      </w:r>
      <w:proofErr w:type="gramEnd"/>
      <w:r>
        <w:t xml:space="preserve"> использование и преимущества</w:t>
      </w:r>
    </w:p>
    <w:p w14:paraId="6FA4CDE6" w14:textId="77777777" w:rsidR="00063FDD" w:rsidRDefault="00063FDD" w:rsidP="00063FDD">
      <w:r>
        <w:t>Как следует из названия протокола, целью его разработки была сквозная (от узла к узлу) потоковая передача медиа-данных в режиме реального времени. Real-</w:t>
      </w:r>
      <w:proofErr w:type="spellStart"/>
      <w:r>
        <w:t>time</w:t>
      </w:r>
      <w:proofErr w:type="spellEnd"/>
      <w:r>
        <w:t xml:space="preserve"> Transport Protocol содержит алгоритмы компенсации джиттера, обнаружения потерь или доставки пакетов в неверном порядке. Все эти проблемы довольно часто встречаются при передаче фреймов UDP (User </w:t>
      </w:r>
      <w:proofErr w:type="spellStart"/>
      <w:r>
        <w:t>Datagram</w:t>
      </w:r>
      <w:proofErr w:type="spellEnd"/>
      <w:r>
        <w:t xml:space="preserve"> Protocol) по IP-протоколу. RTP позволяет передавать данные нескольким узлам одновременно через многоадресную рассылку по IP (IP </w:t>
      </w:r>
      <w:proofErr w:type="spellStart"/>
      <w:r>
        <w:t>multicast</w:t>
      </w:r>
      <w:proofErr w:type="spellEnd"/>
      <w:r>
        <w:t>). Благодаря этим возможностям, протокол стал основным стандартом для передачи аудио и видео по IP-сетям. Механизмы для связанного профиля (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profile</w:t>
      </w:r>
      <w:proofErr w:type="spellEnd"/>
      <w:r>
        <w:t>) и формата полезной нагрузки (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format</w:t>
      </w:r>
      <w:proofErr w:type="spellEnd"/>
      <w:r>
        <w:t>), определенные в архитектуре RTP, реализуются на уровне Приложений сетевой модели OSI, а не на уровне операционной системы.</w:t>
      </w:r>
    </w:p>
    <w:p w14:paraId="207BD868" w14:textId="77777777" w:rsidR="00063FDD" w:rsidRDefault="00063FDD" w:rsidP="00063FDD"/>
    <w:p w14:paraId="3F128C45" w14:textId="2995A85E" w:rsidR="00063FDD" w:rsidRDefault="00063FDD" w:rsidP="00063FDD">
      <w:r>
        <w:t xml:space="preserve">VoIP приложения используют потоковую передачу мультимедиа в реальном времени и требуют своевременной доставки пакетов (с различной степенью допустимых потерь). Например, потеря </w:t>
      </w:r>
      <w:r>
        <w:lastRenderedPageBreak/>
        <w:t>пакета аудиоданных в VoIP приводит к “выпадению” нескольких миллисекунд разговора. Такой “провал” обрабатывается алгоритмом компенсации ошибок и становится незначительным или вообще незаметным для человека. Транспортный протокол TCP (</w:t>
      </w:r>
      <w:proofErr w:type="spellStart"/>
      <w:r>
        <w:t>Transmission</w:t>
      </w:r>
      <w:proofErr w:type="spellEnd"/>
      <w:r>
        <w:t xml:space="preserve"> Control Protocol) также может использоваться протоколом RTP, но его механизм контроля ошибок вызывает задержки и может влиять на оперативную доставку пакетов. Из-за этого большинство приложений использует Real-</w:t>
      </w:r>
      <w:proofErr w:type="spellStart"/>
      <w:r>
        <w:t>time</w:t>
      </w:r>
      <w:proofErr w:type="spellEnd"/>
      <w:r>
        <w:t xml:space="preserve"> Transport Protocol совместно с “быстрым” транспортным протоколом UDP без контроля доставки пакетов.</w:t>
      </w:r>
    </w:p>
    <w:p w14:paraId="6D68E328" w14:textId="6BDF5A88" w:rsidR="00063FDD" w:rsidRDefault="00063FDD" w:rsidP="00063FDD"/>
    <w:p w14:paraId="72A10DE9" w14:textId="279FA340" w:rsidR="00063FDD" w:rsidRDefault="00063FDD" w:rsidP="00063FDD"/>
    <w:p w14:paraId="32468E9D" w14:textId="03473DC9" w:rsidR="00063FDD" w:rsidRPr="00935BE0" w:rsidRDefault="00063FDD" w:rsidP="00063FDD">
      <w:pPr>
        <w:rPr>
          <w:b/>
          <w:bCs/>
          <w:sz w:val="32"/>
          <w:szCs w:val="32"/>
        </w:rPr>
      </w:pPr>
      <w:r w:rsidRPr="00063FDD">
        <w:rPr>
          <w:b/>
          <w:bCs/>
          <w:sz w:val="32"/>
          <w:szCs w:val="32"/>
          <w:lang w:val="en-US"/>
        </w:rPr>
        <w:t>IAX</w:t>
      </w:r>
      <w:r w:rsidRPr="00935BE0">
        <w:rPr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  <w:lang w:val="en-US"/>
        </w:rPr>
        <w:t>IAX</w:t>
      </w:r>
      <w:r w:rsidRPr="00935BE0">
        <w:rPr>
          <w:b/>
          <w:bCs/>
          <w:sz w:val="32"/>
          <w:szCs w:val="32"/>
        </w:rPr>
        <w:t>2</w:t>
      </w:r>
    </w:p>
    <w:p w14:paraId="0895F0BF" w14:textId="77777777" w:rsidR="00063FDD" w:rsidRDefault="00063FDD" w:rsidP="00063FDD">
      <w:r>
        <w:t>КРАТКИЙ ОБЗОР ПРОТОКОЛА, ЕГО ПРЕИМУЩЕСТВА И НЕДОСТАТКИ В СРАВНЕНИИ С SIP И H.323</w:t>
      </w:r>
    </w:p>
    <w:p w14:paraId="7B4185B5" w14:textId="30E1D93A" w:rsidR="00063FDD" w:rsidRDefault="00063FDD" w:rsidP="00063FDD">
      <w:r>
        <w:t>IAX — Inter-</w:t>
      </w:r>
      <w:proofErr w:type="spellStart"/>
      <w:r>
        <w:t>Asterisk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— протокол обмена VoIP данными между АТС, либо их узлами. Разработан для обеспечения передачи голоса высокого качества и не </w:t>
      </w:r>
      <w:proofErr w:type="gramStart"/>
      <w:r>
        <w:t>зависимости  от</w:t>
      </w:r>
      <w:proofErr w:type="gramEnd"/>
      <w:r>
        <w:t xml:space="preserve"> уровня инфраструктуры сети. В частности, при разработке IAX большое внимание было уделено обработке NAT-транслирования сетевых адресов: IAX2 устанавливает соединение по порту 4569 протокола UDP и по нему же происходит передача данных. Часто используемые протоколы SIP и H.323 используют для этих целей различные порты, из-за чего часто возникают проблемы с передачей </w:t>
      </w:r>
      <w:proofErr w:type="gramStart"/>
      <w:r>
        <w:t>данных, несмотря на то, что</w:t>
      </w:r>
      <w:proofErr w:type="gramEnd"/>
      <w:r>
        <w:t xml:space="preserve"> соединение установлено. Так же в протоколе IAX/IAX2 реализована передача сигнальной информации в битовых полях, а не текстом, что положительно отразилось на уменьшении </w:t>
      </w:r>
      <w:proofErr w:type="gramStart"/>
      <w:r>
        <w:t>количества</w:t>
      </w:r>
      <w:proofErr w:type="gramEnd"/>
      <w:r>
        <w:t xml:space="preserve"> генерируемого в процессе звонка трафика. Еще одной сильной стороной IAX/IAX2 является возможность совмещать множество голосовых потоков внутри единого </w:t>
      </w:r>
      <w:proofErr w:type="spellStart"/>
      <w:r>
        <w:t>транка</w:t>
      </w:r>
      <w:proofErr w:type="spellEnd"/>
      <w:r>
        <w:t>, что значительно ускоряет обработку заголовков IP-</w:t>
      </w:r>
      <w:proofErr w:type="spellStart"/>
      <w:proofErr w:type="gramStart"/>
      <w:r>
        <w:t>пакетов.На</w:t>
      </w:r>
      <w:proofErr w:type="spellEnd"/>
      <w:proofErr w:type="gramEnd"/>
      <w:r>
        <w:t xml:space="preserve"> сегодняшний день поддержка IAX2 реализована в таких программных АТС, как </w:t>
      </w:r>
      <w:proofErr w:type="spellStart"/>
      <w:r>
        <w:t>Asterisk</w:t>
      </w:r>
      <w:proofErr w:type="spellEnd"/>
      <w:r>
        <w:t xml:space="preserve">, YATE, </w:t>
      </w:r>
      <w:proofErr w:type="spellStart"/>
      <w:r>
        <w:t>FreeSwitch</w:t>
      </w:r>
      <w:proofErr w:type="spellEnd"/>
      <w:r>
        <w:t xml:space="preserve">, </w:t>
      </w:r>
      <w:proofErr w:type="spellStart"/>
      <w:r>
        <w:t>Softswitch</w:t>
      </w:r>
      <w:proofErr w:type="spellEnd"/>
      <w:r>
        <w:t xml:space="preserve"> и OPAL.</w:t>
      </w:r>
    </w:p>
    <w:p w14:paraId="1BB3650C" w14:textId="77777777" w:rsidR="00063FDD" w:rsidRDefault="00063FDD" w:rsidP="00063FDD"/>
    <w:p w14:paraId="222C59A0" w14:textId="76F53E43" w:rsidR="00063FDD" w:rsidRDefault="00063FDD" w:rsidP="00063FDD">
      <w:r>
        <w:t>Рассмотрим подробнее особенности и преимущества протокола IAX/IAX2:</w:t>
      </w:r>
    </w:p>
    <w:p w14:paraId="1A770826" w14:textId="77777777" w:rsidR="00063FDD" w:rsidRDefault="00063FDD" w:rsidP="00063FDD">
      <w:r>
        <w:t xml:space="preserve"> IAX/IAX2 — это не группа стандартов, а совместная разработка сообщества пользователей, телефонистов и разработчиков (Примечание: IAX2 описан в стандарте RFC 5456).</w:t>
      </w:r>
    </w:p>
    <w:p w14:paraId="6380560C" w14:textId="77777777" w:rsidR="00063FDD" w:rsidRDefault="00063FDD" w:rsidP="00063FDD">
      <w:r>
        <w:t xml:space="preserve"> IAX2 использует лишь один UDP-порт 4569 и, благодаря этому, хорошо обрабатывается устройствами NAT (устаревший протокол IAX1 использовал порт 5036</w:t>
      </w:r>
      <w:proofErr w:type="gramStart"/>
      <w:r>
        <w:t>).Использование</w:t>
      </w:r>
      <w:proofErr w:type="gramEnd"/>
      <w:r>
        <w:t xml:space="preserve"> одного порта для установки соединения и передачи данных означает, что при звонке вы всегда будете слышать голос собеседника, если есть возможность установить управляющее соединение.</w:t>
      </w:r>
    </w:p>
    <w:p w14:paraId="4D71E5B2" w14:textId="77777777" w:rsidR="00063FDD" w:rsidRDefault="00063FDD" w:rsidP="00063FDD">
      <w:r>
        <w:t xml:space="preserve"> IAX2 поддерживает аутентификацию и </w:t>
      </w:r>
      <w:proofErr w:type="spellStart"/>
      <w:r>
        <w:t>транкинг</w:t>
      </w:r>
      <w:proofErr w:type="spellEnd"/>
      <w:r>
        <w:t xml:space="preserve"> по сертификатам.</w:t>
      </w:r>
    </w:p>
    <w:p w14:paraId="2585C79D" w14:textId="575F0AED" w:rsidR="00063FDD" w:rsidRDefault="00063FDD" w:rsidP="00063FDD">
      <w:r>
        <w:t xml:space="preserve"> Драйвер </w:t>
      </w:r>
      <w:proofErr w:type="spellStart"/>
      <w:r>
        <w:t>Asterisk</w:t>
      </w:r>
      <w:proofErr w:type="spellEnd"/>
      <w:r>
        <w:t xml:space="preserve"> для IAX2 имеет буфер джиттера, что позволяет повысить качество связи и сократить число ошибок при передаче данных.</w:t>
      </w:r>
    </w:p>
    <w:p w14:paraId="74330029" w14:textId="2780E682" w:rsidR="00935BE0" w:rsidRDefault="00935BE0" w:rsidP="00063FDD">
      <w:r>
        <w:rPr>
          <w:noProof/>
        </w:rPr>
        <w:lastRenderedPageBreak/>
        <w:drawing>
          <wp:inline distT="0" distB="0" distL="0" distR="0" wp14:anchorId="1037B3D5" wp14:editId="31D084BC">
            <wp:extent cx="5940425" cy="53181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C446" w14:textId="7FE8DB47" w:rsidR="00935BE0" w:rsidRPr="00935BE0" w:rsidRDefault="00935BE0" w:rsidP="00063FDD">
      <w:pPr>
        <w:rPr>
          <w:b/>
          <w:bCs/>
          <w:i/>
          <w:iCs/>
        </w:rPr>
      </w:pPr>
      <w:r w:rsidRPr="00935BE0">
        <w:rPr>
          <w:b/>
          <w:bCs/>
          <w:i/>
          <w:iCs/>
        </w:rPr>
        <w:t>Схема звонка по протоколу IAX/IAX2</w:t>
      </w:r>
    </w:p>
    <w:p w14:paraId="1604B6E3" w14:textId="77777777" w:rsidR="00935BE0" w:rsidRDefault="00935BE0" w:rsidP="00063FDD"/>
    <w:p w14:paraId="1847A5BC" w14:textId="2095D9FB" w:rsidR="00063FDD" w:rsidRDefault="00063FDD" w:rsidP="00063FDD">
      <w:r>
        <w:t xml:space="preserve">Основной </w:t>
      </w:r>
      <w:proofErr w:type="gramStart"/>
      <w:r>
        <w:t>недостаток  IAX</w:t>
      </w:r>
      <w:proofErr w:type="gramEnd"/>
      <w:r>
        <w:t>/IAX2 — это небольшое количество вызовов, которые могут быть переданы по одному каналу связи (около 300-400 вызовов).</w:t>
      </w:r>
    </w:p>
    <w:p w14:paraId="2FD82B94" w14:textId="130CABDA" w:rsidR="00935BE0" w:rsidRDefault="00935BE0" w:rsidP="00063FDD"/>
    <w:p w14:paraId="1A70A8FE" w14:textId="77777777" w:rsidR="00935BE0" w:rsidRDefault="00935BE0" w:rsidP="00935BE0">
      <w:r>
        <w:t>ОСОБЕННОСТИ ТРАНКИНГА ПО ПРОТОКОЛУ IAX2</w:t>
      </w:r>
    </w:p>
    <w:p w14:paraId="6F0FE812" w14:textId="77777777" w:rsidR="00935BE0" w:rsidRDefault="00935BE0" w:rsidP="00935BE0">
      <w:r>
        <w:t xml:space="preserve">При </w:t>
      </w:r>
      <w:proofErr w:type="spellStart"/>
      <w:r>
        <w:t>транкинге</w:t>
      </w:r>
      <w:proofErr w:type="spellEnd"/>
      <w:r>
        <w:t xml:space="preserve"> с IAX2 выделенная полоса пропускания не используется постоянно. Другие протоколы </w:t>
      </w:r>
      <w:proofErr w:type="spellStart"/>
      <w:proofErr w:type="gramStart"/>
      <w:r>
        <w:t>TDMoIP</w:t>
      </w:r>
      <w:proofErr w:type="spellEnd"/>
      <w:r>
        <w:t xml:space="preserve"> ,</w:t>
      </w:r>
      <w:proofErr w:type="gramEnd"/>
      <w:r>
        <w:t xml:space="preserve"> используемые для </w:t>
      </w:r>
      <w:proofErr w:type="spellStart"/>
      <w:r>
        <w:t>транкинга</w:t>
      </w:r>
      <w:proofErr w:type="spellEnd"/>
      <w:r>
        <w:t xml:space="preserve">, всегда резервируют определенную полосу пропускания, чтобы поддерживать все каналы открытыми. </w:t>
      </w:r>
      <w:proofErr w:type="spellStart"/>
      <w:r>
        <w:t>Транкинг</w:t>
      </w:r>
      <w:proofErr w:type="spellEnd"/>
      <w:r>
        <w:t xml:space="preserve"> с </w:t>
      </w:r>
      <w:proofErr w:type="gramStart"/>
      <w:r>
        <w:t>помощью  IAX</w:t>
      </w:r>
      <w:proofErr w:type="gramEnd"/>
      <w:r>
        <w:t xml:space="preserve"> позволяет нескольким голосовым потокам совместно использовать один </w:t>
      </w:r>
      <w:proofErr w:type="spellStart"/>
      <w:r>
        <w:t>транк</w:t>
      </w:r>
      <w:proofErr w:type="spellEnd"/>
      <w:r>
        <w:t xml:space="preserve">, тем снижая издержки, создаваемые затратами на обработку IP-пакетов. IAX всегда отправляет схему DTMF (RFC2833), устраняя путаницу, часто встречающуюся с </w:t>
      </w:r>
      <w:proofErr w:type="gramStart"/>
      <w:r>
        <w:t>SIP .</w:t>
      </w:r>
      <w:proofErr w:type="gramEnd"/>
    </w:p>
    <w:p w14:paraId="5046E589" w14:textId="77777777" w:rsidR="00935BE0" w:rsidRDefault="00935BE0" w:rsidP="00935BE0"/>
    <w:p w14:paraId="4AE0A14B" w14:textId="77777777" w:rsidR="00935BE0" w:rsidRDefault="00935BE0" w:rsidP="00935BE0">
      <w:r>
        <w:t xml:space="preserve">Следует отметить, что для </w:t>
      </w:r>
      <w:proofErr w:type="spellStart"/>
      <w:r>
        <w:t>транкинга</w:t>
      </w:r>
      <w:proofErr w:type="spellEnd"/>
      <w:r>
        <w:t xml:space="preserve"> IAX/IAX2 очень важно, чтобы обе стороны пиринговой сети видели друг друга (т.е. они должны быть действительными пирами). Если одна сторона имеет параметр </w:t>
      </w:r>
      <w:proofErr w:type="spellStart"/>
      <w:r>
        <w:t>trunk</w:t>
      </w:r>
      <w:proofErr w:type="spellEnd"/>
      <w:r>
        <w:t xml:space="preserve"> = </w:t>
      </w:r>
      <w:proofErr w:type="spellStart"/>
      <w:r>
        <w:t>yes</w:t>
      </w:r>
      <w:proofErr w:type="spellEnd"/>
      <w:r>
        <w:t xml:space="preserve">, а другая не может проверить подключение к пиру, то вы сможете звонить, </w:t>
      </w:r>
      <w:r>
        <w:lastRenderedPageBreak/>
        <w:t>но не будете слышать собеседника, хотя он будет слышать вас (одностороннее аудио). Самый простой способ исправить это — использовать строку для регистрации в АТС, с которыми вы хотите соединиться.</w:t>
      </w:r>
    </w:p>
    <w:p w14:paraId="2698A2FF" w14:textId="53B1927D" w:rsidR="00935BE0" w:rsidRDefault="00935BE0" w:rsidP="00935BE0"/>
    <w:p w14:paraId="5E4DA6E4" w14:textId="58251E1F" w:rsidR="00935BE0" w:rsidRDefault="00935BE0" w:rsidP="00935BE0">
      <w:r>
        <w:rPr>
          <w:noProof/>
        </w:rPr>
        <w:drawing>
          <wp:inline distT="0" distB="0" distL="0" distR="0" wp14:anchorId="23018074" wp14:editId="57B8609B">
            <wp:extent cx="5940425" cy="2680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E7EE" w14:textId="77777777" w:rsidR="00935BE0" w:rsidRPr="00935BE0" w:rsidRDefault="00935BE0" w:rsidP="00935BE0">
      <w:pPr>
        <w:rPr>
          <w:b/>
          <w:bCs/>
          <w:i/>
          <w:iCs/>
        </w:rPr>
      </w:pPr>
      <w:r w:rsidRPr="00935BE0">
        <w:rPr>
          <w:b/>
          <w:bCs/>
          <w:i/>
          <w:iCs/>
        </w:rPr>
        <w:t xml:space="preserve">Схема </w:t>
      </w:r>
      <w:proofErr w:type="spellStart"/>
      <w:r w:rsidRPr="00935BE0">
        <w:rPr>
          <w:b/>
          <w:bCs/>
          <w:i/>
          <w:iCs/>
        </w:rPr>
        <w:t>транкинга</w:t>
      </w:r>
      <w:proofErr w:type="spellEnd"/>
      <w:r w:rsidRPr="00935BE0">
        <w:rPr>
          <w:b/>
          <w:bCs/>
          <w:i/>
          <w:iCs/>
        </w:rPr>
        <w:t xml:space="preserve"> по протоколу IAX2</w:t>
      </w:r>
    </w:p>
    <w:p w14:paraId="400AD287" w14:textId="77777777" w:rsidR="00063FDD" w:rsidRPr="00063FDD" w:rsidRDefault="00063FDD" w:rsidP="00063FDD"/>
    <w:p w14:paraId="40867223" w14:textId="00D57AB1" w:rsidR="00063FDD" w:rsidRDefault="00063FDD" w:rsidP="00063FDD"/>
    <w:p w14:paraId="18D080D7" w14:textId="77777777" w:rsidR="00063FDD" w:rsidRPr="00063FDD" w:rsidRDefault="00063FDD" w:rsidP="00063FDD"/>
    <w:sectPr w:rsidR="00063FDD" w:rsidRPr="00063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AB"/>
    <w:rsid w:val="00063FDD"/>
    <w:rsid w:val="008761AB"/>
    <w:rsid w:val="00935BE0"/>
    <w:rsid w:val="0095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0B1F"/>
  <w15:chartTrackingRefBased/>
  <w15:docId w15:val="{3CB2A9AC-A7F5-421A-8A9E-CB323D91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164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784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1160</Words>
  <Characters>6615</Characters>
  <Application>Microsoft Office Word</Application>
  <DocSecurity>0</DocSecurity>
  <Lines>55</Lines>
  <Paragraphs>15</Paragraphs>
  <ScaleCrop>false</ScaleCrop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Fadeev</dc:creator>
  <cp:keywords/>
  <dc:description/>
  <cp:lastModifiedBy>Maxim Fadeev</cp:lastModifiedBy>
  <cp:revision>3</cp:revision>
  <dcterms:created xsi:type="dcterms:W3CDTF">2023-12-13T07:40:00Z</dcterms:created>
  <dcterms:modified xsi:type="dcterms:W3CDTF">2023-12-13T08:00:00Z</dcterms:modified>
</cp:coreProperties>
</file>