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494" w:rsidRPr="00026567" w:rsidRDefault="00026567">
      <w:pPr>
        <w:rPr>
          <w:b/>
        </w:rPr>
      </w:pPr>
      <w:r w:rsidRPr="00026567">
        <w:rPr>
          <w:b/>
        </w:rPr>
        <w:t>Пример формы для авторизации:</w:t>
      </w:r>
    </w:p>
    <w:p w:rsidR="00026567" w:rsidRDefault="00026567">
      <w:r>
        <w:rPr>
          <w:noProof/>
          <w:lang w:eastAsia="ru-RU"/>
        </w:rPr>
        <w:drawing>
          <wp:inline distT="0" distB="0" distL="0" distR="0" wp14:anchorId="46D9F71E">
            <wp:extent cx="5937885" cy="3572510"/>
            <wp:effectExtent l="0" t="0" r="571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572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26567" w:rsidRDefault="00026567">
      <w:pPr>
        <w:rPr>
          <w:b/>
        </w:rPr>
      </w:pPr>
      <w:r w:rsidRPr="00026567">
        <w:rPr>
          <w:b/>
        </w:rPr>
        <w:t>Пример формы для регистрации:</w:t>
      </w:r>
    </w:p>
    <w:p w:rsidR="00026567" w:rsidRPr="00026567" w:rsidRDefault="00026567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 wp14:anchorId="3F7F1CD8">
            <wp:extent cx="5937885" cy="3572510"/>
            <wp:effectExtent l="0" t="0" r="571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572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6567" w:rsidRPr="000265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421"/>
    <w:rsid w:val="00026567"/>
    <w:rsid w:val="00B74494"/>
    <w:rsid w:val="00BE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38992"/>
  <w15:chartTrackingRefBased/>
  <w15:docId w15:val="{54841F7B-C99E-4074-8640-4CD580371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2</cp:revision>
  <dcterms:created xsi:type="dcterms:W3CDTF">2019-12-16T09:04:00Z</dcterms:created>
  <dcterms:modified xsi:type="dcterms:W3CDTF">2019-12-16T09:04:00Z</dcterms:modified>
</cp:coreProperties>
</file>