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692256CF" w:rsidR="00011D7D" w:rsidRPr="002D1641" w:rsidRDefault="00522E00">
      <w:pPr>
        <w:pStyle w:val="TitleCover"/>
        <w:spacing w:after="240"/>
        <w:jc w:val="right"/>
        <w:rPr>
          <w:rFonts w:ascii="Arial" w:hAnsi="Arial" w:cs="Arial"/>
          <w:sz w:val="52"/>
        </w:rPr>
      </w:pPr>
      <w:bookmarkStart w:id="0" w:name="_Toc521978636"/>
      <w:bookmarkStart w:id="1" w:name="_Toc52387829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4C174819" w:rsidR="00E9163C" w:rsidRPr="00E9163C" w:rsidRDefault="00347816" w:rsidP="001911D2">
            <w:pPr>
              <w:spacing w:before="0" w:after="0"/>
              <w:ind w:left="0"/>
              <w:jc w:val="left"/>
              <w:rPr>
                <w:sz w:val="20"/>
                <w:szCs w:val="20"/>
                <w:lang w:val="en-AU" w:eastAsia="en-AU"/>
              </w:rPr>
            </w:pPr>
            <w:r>
              <w:rPr>
                <w:sz w:val="20"/>
                <w:szCs w:val="20"/>
                <w:lang w:val="en-AU" w:eastAsia="en-AU"/>
              </w:rPr>
              <w:t>Constraints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3571BE7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00347816" w:rsidRPr="00E9163C">
              <w:rPr>
                <w:sz w:val="20"/>
                <w:szCs w:val="20"/>
                <w:vertAlign w:val="superscript"/>
                <w:lang w:val="en-AU" w:eastAsia="en-AU"/>
              </w:rPr>
              <w:t>th</w:t>
            </w:r>
            <w:r w:rsidR="00347816" w:rsidRPr="00E9163C">
              <w:rPr>
                <w:sz w:val="20"/>
                <w:szCs w:val="20"/>
                <w:lang w:val="en-AU" w:eastAsia="en-AU"/>
              </w:rPr>
              <w:t xml:space="preserve"> February</w:t>
            </w:r>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40495353"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w:t>
            </w:r>
            <w:r w:rsidR="00317D76">
              <w:rPr>
                <w:sz w:val="20"/>
                <w:szCs w:val="20"/>
                <w:lang w:val="en-AU" w:eastAsia="en-AU"/>
              </w:rPr>
              <w:t>2 and 3</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21783EDD" w:rsidR="00E9163C" w:rsidRPr="00E9163C" w:rsidRDefault="00782B60" w:rsidP="001911D2">
            <w:pPr>
              <w:spacing w:before="0" w:after="0"/>
              <w:ind w:left="0"/>
              <w:jc w:val="left"/>
              <w:rPr>
                <w:sz w:val="20"/>
                <w:szCs w:val="20"/>
                <w:lang w:val="en-AU" w:eastAsia="en-AU"/>
              </w:rPr>
            </w:pPr>
            <w:r>
              <w:rPr>
                <w:sz w:val="20"/>
                <w:szCs w:val="20"/>
                <w:lang w:val="en-AU" w:eastAsia="en-AU"/>
              </w:rPr>
              <w:t xml:space="preserve">Completed section </w:t>
            </w:r>
            <w:r w:rsidR="00317D76">
              <w:rPr>
                <w:sz w:val="20"/>
                <w:szCs w:val="20"/>
                <w:lang w:val="en-AU" w:eastAsia="en-AU"/>
              </w:rPr>
              <w:t>4</w:t>
            </w:r>
            <w:r w:rsidR="00522E00">
              <w:rPr>
                <w:sz w:val="20"/>
                <w:szCs w:val="20"/>
                <w:lang w:val="en-AU" w:eastAsia="en-AU"/>
              </w:rPr>
              <w:t xml:space="preserve"> and 5</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3A870D30" w:rsidR="00E9163C" w:rsidRPr="00E9163C" w:rsidRDefault="00317D76" w:rsidP="001911D2">
            <w:pPr>
              <w:spacing w:before="0" w:after="0"/>
              <w:ind w:left="0"/>
              <w:jc w:val="left"/>
              <w:rPr>
                <w:sz w:val="20"/>
                <w:szCs w:val="20"/>
                <w:lang w:val="en-AU" w:eastAsia="en-AU"/>
              </w:rPr>
            </w:pPr>
            <w:r>
              <w:rPr>
                <w:sz w:val="20"/>
                <w:szCs w:val="20"/>
                <w:lang w:val="en-AU" w:eastAsia="en-AU"/>
              </w:rPr>
              <w:t xml:space="preserve">Section </w:t>
            </w:r>
            <w:r w:rsidR="00522E00">
              <w:rPr>
                <w:sz w:val="20"/>
                <w:szCs w:val="20"/>
                <w:lang w:val="en-AU" w:eastAsia="en-AU"/>
              </w:rPr>
              <w:t xml:space="preserve">6 </w:t>
            </w:r>
            <w:r w:rsidR="00BF718D">
              <w:rPr>
                <w:sz w:val="20"/>
                <w:szCs w:val="20"/>
                <w:lang w:val="en-AU" w:eastAsia="en-AU"/>
              </w:rPr>
              <w:t>remains</w:t>
            </w:r>
          </w:p>
        </w:tc>
      </w:tr>
      <w:bookmarkEnd w:id="2"/>
    </w:tbl>
    <w:p w14:paraId="03ADCE59" w14:textId="3A6318F0" w:rsidR="00973D1A" w:rsidRPr="00973D1A" w:rsidRDefault="00CA587B" w:rsidP="00552565">
      <w:pPr>
        <w:jc w:val="center"/>
        <w:rPr>
          <w:rFonts w:asciiTheme="minorHAnsi" w:eastAsiaTheme="minorHAnsi" w:hAnsiTheme="minorHAnsi" w:cstheme="minorBidi"/>
          <w:sz w:val="22"/>
          <w:szCs w:val="22"/>
          <w:lang w:val="en-GB"/>
        </w:rPr>
      </w:pPr>
      <w:r w:rsidRPr="002D1641">
        <w:rPr>
          <w:b/>
          <w:i/>
          <w:iCs/>
          <w:color w:val="0000FF"/>
          <w:szCs w:val="28"/>
        </w:rPr>
        <w:br w:type="page"/>
      </w:r>
      <w:bookmarkEnd w:id="0"/>
      <w:bookmarkEnd w:id="1"/>
      <w:r w:rsidR="00552565" w:rsidRPr="00973D1A">
        <w:rPr>
          <w:rFonts w:asciiTheme="minorHAnsi" w:eastAsiaTheme="minorHAnsi" w:hAnsiTheme="minorHAnsi" w:cstheme="minorBidi"/>
          <w:sz w:val="22"/>
          <w:szCs w:val="22"/>
          <w:lang w:val="en-GB"/>
        </w:rPr>
        <w:lastRenderedPageBreak/>
        <w:t xml:space="preserve"> </w:t>
      </w:r>
    </w:p>
    <w:p w14:paraId="2FEF1A80" w14:textId="6546B2A5" w:rsidR="00552565" w:rsidRPr="00552565" w:rsidRDefault="00552565" w:rsidP="00552565">
      <w:pPr>
        <w:spacing w:before="0" w:after="160" w:line="259" w:lineRule="auto"/>
        <w:ind w:left="0"/>
        <w:jc w:val="center"/>
        <w:rPr>
          <w:rFonts w:asciiTheme="minorHAnsi" w:eastAsiaTheme="minorHAnsi" w:hAnsiTheme="minorHAnsi" w:cstheme="minorBidi"/>
          <w:sz w:val="22"/>
          <w:szCs w:val="22"/>
          <w:lang w:val="en-GB"/>
        </w:rPr>
      </w:pPr>
      <w:r w:rsidRPr="00552565">
        <w:rPr>
          <w:rFonts w:asciiTheme="minorHAnsi" w:eastAsiaTheme="minorHAnsi" w:hAnsiTheme="minorHAnsi" w:cstheme="minorBidi"/>
          <w:b/>
          <w:bCs/>
          <w:smallCaps/>
          <w:color w:val="4472C4" w:themeColor="accent1"/>
          <w:spacing w:val="5"/>
          <w:sz w:val="48"/>
          <w:szCs w:val="22"/>
          <w:lang w:val="en-GB"/>
        </w:rPr>
        <w:t>CONSTRAINTS</w:t>
      </w:r>
    </w:p>
    <w:p w14:paraId="02D8753F"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516B612" w14:textId="6A63A5CD" w:rsidR="00552565" w:rsidRPr="00522E00" w:rsidRDefault="00552565"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2. ENVIRONMENTAL ISSUES</w:t>
      </w:r>
    </w:p>
    <w:p w14:paraId="1353B59F" w14:textId="396B0103" w:rsidR="00552565" w:rsidRPr="00552565" w:rsidRDefault="00522E00" w:rsidP="00552565">
      <w:pPr>
        <w:spacing w:before="0" w:after="160" w:line="259" w:lineRule="auto"/>
        <w:ind w:left="0"/>
        <w:jc w:val="left"/>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Refer to section 1.5 in the requirement</w:t>
      </w:r>
      <w:r w:rsidR="00347816">
        <w:rPr>
          <w:rFonts w:asciiTheme="minorHAnsi" w:eastAsiaTheme="minorHAnsi" w:hAnsiTheme="minorHAnsi" w:cstheme="minorBidi"/>
          <w:sz w:val="22"/>
          <w:szCs w:val="22"/>
          <w:lang w:val="en-GB"/>
        </w:rPr>
        <w:t>s</w:t>
      </w:r>
      <w:r>
        <w:rPr>
          <w:rFonts w:asciiTheme="minorHAnsi" w:eastAsiaTheme="minorHAnsi" w:hAnsiTheme="minorHAnsi" w:cstheme="minorBidi"/>
          <w:sz w:val="22"/>
          <w:szCs w:val="22"/>
          <w:lang w:val="en-GB"/>
        </w:rPr>
        <w:t xml:space="preserve"> document. </w:t>
      </w:r>
    </w:p>
    <w:p w14:paraId="0D6B6085" w14:textId="0AB5AAE1" w:rsidR="00552565" w:rsidRPr="00522E00" w:rsidRDefault="00522E00" w:rsidP="00522E00">
      <w:pPr>
        <w:spacing w:before="0" w:after="160" w:line="259" w:lineRule="auto"/>
        <w:ind w:left="0" w:firstLine="720"/>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3</w:t>
      </w:r>
      <w:r>
        <w:rPr>
          <w:rFonts w:asciiTheme="minorHAnsi" w:eastAsiaTheme="minorHAnsi" w:hAnsiTheme="minorHAnsi" w:cstheme="minorBidi"/>
          <w:b/>
          <w:color w:val="4472C4" w:themeColor="accent1"/>
          <w:sz w:val="28"/>
          <w:szCs w:val="22"/>
          <w:lang w:val="en-GB"/>
        </w:rPr>
        <w:t>.</w:t>
      </w:r>
      <w:r w:rsidR="00552565" w:rsidRPr="00522E00">
        <w:rPr>
          <w:rFonts w:asciiTheme="minorHAnsi" w:eastAsiaTheme="minorHAnsi" w:hAnsiTheme="minorHAnsi" w:cstheme="minorBidi"/>
          <w:b/>
          <w:color w:val="4472C4" w:themeColor="accent1"/>
          <w:sz w:val="28"/>
          <w:szCs w:val="22"/>
          <w:lang w:val="en-GB"/>
        </w:rPr>
        <w:t xml:space="preserve"> HARWARE CONSTRAINS</w:t>
      </w:r>
    </w:p>
    <w:p w14:paraId="6B6273EE"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final robot design will be comprised of components from three Mindstorm kits, while only using one NXT brick.  The brick is comprised of: </w:t>
      </w:r>
    </w:p>
    <w:p w14:paraId="3B065258"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4 input ports to allow sensor integration</w:t>
      </w:r>
    </w:p>
    <w:p w14:paraId="7C91CE8F"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3 output ports to allow servo motor connection</w:t>
      </w:r>
    </w:p>
    <w:p w14:paraId="00AE46E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1 USB 2.0 to allow for software upload</w:t>
      </w:r>
    </w:p>
    <w:p w14:paraId="38E3B90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Wi-fi compatibility</w:t>
      </w:r>
    </w:p>
    <w:p w14:paraId="133F2874"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An LCD display screen </w:t>
      </w:r>
    </w:p>
    <w:p w14:paraId="78FFAB53"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Requires 4 AA batteries to run</w:t>
      </w:r>
    </w:p>
    <w:p w14:paraId="035C9068" w14:textId="77777777" w:rsidR="00552565" w:rsidRPr="00552565" w:rsidRDefault="00552565" w:rsidP="00552565">
      <w:pPr>
        <w:spacing w:before="0" w:after="160" w:line="259" w:lineRule="auto"/>
        <w:ind w:left="720"/>
        <w:contextualSpacing/>
        <w:jc w:val="left"/>
        <w:rPr>
          <w:rFonts w:asciiTheme="minorHAnsi" w:eastAsiaTheme="minorHAnsi" w:hAnsiTheme="minorHAnsi" w:cstheme="minorBidi"/>
          <w:sz w:val="22"/>
          <w:szCs w:val="22"/>
          <w:lang w:val="en-GB"/>
        </w:rPr>
      </w:pPr>
    </w:p>
    <w:p w14:paraId="111CA5FF"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Lego components provide constraints due to their design. The pieces are all precogitated in their shape and length, and this cannot be manipulated. Thus, it can be difficult to be creative in our design in some regard. However, the provided axes that are placed inside the motors are bendable and weight constraints must be considered accordingly. Similarly, since the pieces cannot be manipulated, the angles of freedom that we are able to utilize are limited. </w:t>
      </w:r>
    </w:p>
    <w:p w14:paraId="3F6EED1B" w14:textId="49AA7B1E" w:rsidR="00552565" w:rsidRPr="00522E00" w:rsidRDefault="00522E00"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Pr>
          <w:rFonts w:asciiTheme="minorHAnsi" w:eastAsiaTheme="minorHAnsi" w:hAnsiTheme="minorHAnsi" w:cstheme="minorBidi"/>
          <w:b/>
          <w:color w:val="4472C4" w:themeColor="accent1"/>
          <w:sz w:val="28"/>
          <w:szCs w:val="22"/>
          <w:lang w:val="en-GB"/>
        </w:rPr>
        <w:t>4.</w:t>
      </w:r>
      <w:r w:rsidR="00552565" w:rsidRPr="00522E00">
        <w:rPr>
          <w:rFonts w:asciiTheme="minorHAnsi" w:eastAsiaTheme="minorHAnsi" w:hAnsiTheme="minorHAnsi" w:cstheme="minorBidi"/>
          <w:b/>
          <w:color w:val="4472C4" w:themeColor="accent1"/>
          <w:sz w:val="28"/>
          <w:szCs w:val="22"/>
          <w:lang w:val="en-GB"/>
        </w:rPr>
        <w:t xml:space="preserve"> SOFTWARE CONSTRAINTS</w:t>
      </w:r>
    </w:p>
    <w:p w14:paraId="1D8B0C5D"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client has clearly specified that the design be implemented using the Lego Java Operating System, LeJOS. Thus, all code must be written in java and utilize the classes that accompany the Mindstorms kit.  The software implementation must allow for the robot to be completely autonomous, with the only input being processing are those from the sensors. The efficient performance of the robot is an essential part of the user specification; therefore, the number of threads should be kept to a minimum threshold so as not to hinder this. </w:t>
      </w:r>
    </w:p>
    <w:p w14:paraId="7A66004F" w14:textId="28CD0B22" w:rsidR="00552565" w:rsidRPr="00522E00" w:rsidRDefault="00522E00" w:rsidP="00522E00">
      <w:pPr>
        <w:spacing w:before="0" w:after="160" w:line="259" w:lineRule="auto"/>
        <w:ind w:left="0" w:firstLine="720"/>
        <w:jc w:val="left"/>
        <w:rPr>
          <w:rFonts w:asciiTheme="minorHAnsi" w:eastAsiaTheme="minorHAnsi" w:hAnsiTheme="minorHAnsi" w:cstheme="minorBidi"/>
          <w:b/>
          <w:sz w:val="28"/>
          <w:szCs w:val="22"/>
          <w:lang w:val="en-GB"/>
        </w:rPr>
      </w:pPr>
      <w:r>
        <w:rPr>
          <w:rFonts w:asciiTheme="minorHAnsi" w:eastAsiaTheme="minorHAnsi" w:hAnsiTheme="minorHAnsi" w:cstheme="minorBidi"/>
          <w:b/>
          <w:color w:val="4472C4" w:themeColor="accent1"/>
          <w:sz w:val="28"/>
          <w:szCs w:val="22"/>
          <w:lang w:val="en-GB"/>
        </w:rPr>
        <w:t>5.</w:t>
      </w:r>
      <w:r w:rsidR="00552565" w:rsidRPr="00522E00">
        <w:rPr>
          <w:rFonts w:asciiTheme="minorHAnsi" w:eastAsiaTheme="minorHAnsi" w:hAnsiTheme="minorHAnsi" w:cstheme="minorBidi"/>
          <w:b/>
          <w:color w:val="4472C4" w:themeColor="accent1"/>
          <w:sz w:val="28"/>
          <w:szCs w:val="22"/>
          <w:lang w:val="en-GB"/>
        </w:rPr>
        <w:t xml:space="preserve"> AVAILABILITY OF RESOURCES</w:t>
      </w:r>
    </w:p>
    <w:p w14:paraId="073539F4" w14:textId="34B9DA49"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There will be two weekly meetings; one held every Monday from 10:30-11:00 with our assigned teaching assistant, and another every Friday from 10:30-11:00 with Prof Lowther. In addition, all 6 group members have agreed to clear their schedules on Thursday’s in the case that any discussion needs to take place in preparation for the meeting on Friday. Outside of these designated times, communication between the members has been well established with the usage of Google Drive, Slack and Facebook. </w:t>
      </w:r>
      <w:r w:rsidRPr="00552565">
        <w:rPr>
          <w:rFonts w:asciiTheme="minorHAnsi" w:eastAsiaTheme="minorHAnsi" w:hAnsiTheme="minorHAnsi" w:cstheme="minorBidi"/>
          <w:sz w:val="22"/>
          <w:szCs w:val="22"/>
          <w:lang w:val="en-GB"/>
        </w:rPr>
        <w:lastRenderedPageBreak/>
        <w:t xml:space="preserve">Each team member can work individually on his assigned task for the week and cordially update the group on his progress through these means of communication. Conversely, when disparate tasks need to be interspersed into other parts of the design, the respective team members must be present to allow a swift and efficient integration of these different tasks. This continuous stream of communication, delegation, and swift integration will allow the main critical path task to be achieved without fail. </w:t>
      </w:r>
    </w:p>
    <w:p w14:paraId="3C20E7F4"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bookmarkStart w:id="3" w:name="_GoBack"/>
      <w:bookmarkEnd w:id="3"/>
    </w:p>
    <w:p w14:paraId="556F3FD3"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27F066BB"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CA1EF0C"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721DD0C7" w14:textId="5698CBCA" w:rsidR="0047304E" w:rsidRDefault="0047304E" w:rsidP="00973D1A">
      <w:pPr>
        <w:pStyle w:val="Heading1"/>
        <w:numPr>
          <w:ilvl w:val="0"/>
          <w:numId w:val="0"/>
        </w:numPr>
        <w:rPr>
          <w:b w:val="0"/>
          <w:bCs w:val="0"/>
          <w:caps w:val="0"/>
        </w:rPr>
      </w:pPr>
    </w:p>
    <w:sectPr w:rsidR="0047304E"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89E5C" w14:textId="77777777" w:rsidR="00D278CB" w:rsidRDefault="00D278CB">
      <w:r>
        <w:separator/>
      </w:r>
    </w:p>
  </w:endnote>
  <w:endnote w:type="continuationSeparator" w:id="0">
    <w:p w14:paraId="6A810D8A" w14:textId="77777777" w:rsidR="00D278CB" w:rsidRDefault="00D27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110334F8"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475A6E">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475A6E">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79AA0" w14:textId="77777777" w:rsidR="00D278CB" w:rsidRDefault="00D278CB">
      <w:r>
        <w:separator/>
      </w:r>
    </w:p>
  </w:footnote>
  <w:footnote w:type="continuationSeparator" w:id="0">
    <w:p w14:paraId="1CB03290" w14:textId="77777777" w:rsidR="00D278CB" w:rsidRDefault="00D27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23C33CBC" w:rsidR="00CA745A" w:rsidRPr="0092790E" w:rsidRDefault="00522E00" w:rsidP="00522E00">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7A59203E" wp14:editId="7B2B50F3">
          <wp:extent cx="485192"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330" cy="69306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A51" w14:textId="5B115044" w:rsidR="00522E00" w:rsidRDefault="00522E00" w:rsidP="00522E00">
    <w:pPr>
      <w:pStyle w:val="Header"/>
      <w:tabs>
        <w:tab w:val="clear" w:pos="4320"/>
        <w:tab w:val="clear" w:pos="8640"/>
        <w:tab w:val="center" w:pos="4680"/>
        <w:tab w:val="right" w:pos="9360"/>
      </w:tabs>
      <w:ind w:left="0"/>
      <w:jc w:val="left"/>
    </w:pPr>
    <w:r>
      <w:tab/>
    </w:r>
    <w:r>
      <w:tab/>
    </w:r>
  </w:p>
  <w:p w14:paraId="14CC14D7" w14:textId="1CA61E35" w:rsidR="00CA745A" w:rsidRPr="00522E00" w:rsidRDefault="00CA745A" w:rsidP="00522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3524E44">
      <w:start w:val="1"/>
      <w:numFmt w:val="decimal"/>
      <w:lvlText w:val="%1."/>
      <w:lvlJc w:val="left"/>
      <w:pPr>
        <w:tabs>
          <w:tab w:val="num" w:pos="1296"/>
        </w:tabs>
        <w:ind w:left="1296" w:hanging="360"/>
      </w:pPr>
    </w:lvl>
    <w:lvl w:ilvl="1" w:tplc="0B168556" w:tentative="1">
      <w:start w:val="1"/>
      <w:numFmt w:val="lowerLetter"/>
      <w:lvlText w:val="%2."/>
      <w:lvlJc w:val="left"/>
      <w:pPr>
        <w:tabs>
          <w:tab w:val="num" w:pos="2016"/>
        </w:tabs>
        <w:ind w:left="2016" w:hanging="360"/>
      </w:pPr>
    </w:lvl>
    <w:lvl w:ilvl="2" w:tplc="A746CA0E" w:tentative="1">
      <w:start w:val="1"/>
      <w:numFmt w:val="lowerRoman"/>
      <w:lvlText w:val="%3."/>
      <w:lvlJc w:val="right"/>
      <w:pPr>
        <w:tabs>
          <w:tab w:val="num" w:pos="2736"/>
        </w:tabs>
        <w:ind w:left="2736" w:hanging="180"/>
      </w:pPr>
    </w:lvl>
    <w:lvl w:ilvl="3" w:tplc="304423F2" w:tentative="1">
      <w:start w:val="1"/>
      <w:numFmt w:val="decimal"/>
      <w:lvlText w:val="%4."/>
      <w:lvlJc w:val="left"/>
      <w:pPr>
        <w:tabs>
          <w:tab w:val="num" w:pos="3456"/>
        </w:tabs>
        <w:ind w:left="3456" w:hanging="360"/>
      </w:pPr>
    </w:lvl>
    <w:lvl w:ilvl="4" w:tplc="8474E32A" w:tentative="1">
      <w:start w:val="1"/>
      <w:numFmt w:val="lowerLetter"/>
      <w:lvlText w:val="%5."/>
      <w:lvlJc w:val="left"/>
      <w:pPr>
        <w:tabs>
          <w:tab w:val="num" w:pos="4176"/>
        </w:tabs>
        <w:ind w:left="4176" w:hanging="360"/>
      </w:pPr>
    </w:lvl>
    <w:lvl w:ilvl="5" w:tplc="472E35A8" w:tentative="1">
      <w:start w:val="1"/>
      <w:numFmt w:val="lowerRoman"/>
      <w:lvlText w:val="%6."/>
      <w:lvlJc w:val="right"/>
      <w:pPr>
        <w:tabs>
          <w:tab w:val="num" w:pos="4896"/>
        </w:tabs>
        <w:ind w:left="4896" w:hanging="180"/>
      </w:pPr>
    </w:lvl>
    <w:lvl w:ilvl="6" w:tplc="F0DCCE62" w:tentative="1">
      <w:start w:val="1"/>
      <w:numFmt w:val="decimal"/>
      <w:lvlText w:val="%7."/>
      <w:lvlJc w:val="left"/>
      <w:pPr>
        <w:tabs>
          <w:tab w:val="num" w:pos="5616"/>
        </w:tabs>
        <w:ind w:left="5616" w:hanging="360"/>
      </w:pPr>
    </w:lvl>
    <w:lvl w:ilvl="7" w:tplc="055E524A" w:tentative="1">
      <w:start w:val="1"/>
      <w:numFmt w:val="lowerLetter"/>
      <w:lvlText w:val="%8."/>
      <w:lvlJc w:val="left"/>
      <w:pPr>
        <w:tabs>
          <w:tab w:val="num" w:pos="6336"/>
        </w:tabs>
        <w:ind w:left="6336" w:hanging="360"/>
      </w:pPr>
    </w:lvl>
    <w:lvl w:ilvl="8" w:tplc="3E18A7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7CEDF44">
      <w:start w:val="1"/>
      <w:numFmt w:val="bullet"/>
      <w:lvlText w:val="o"/>
      <w:lvlJc w:val="left"/>
      <w:pPr>
        <w:tabs>
          <w:tab w:val="num" w:pos="1296"/>
        </w:tabs>
        <w:ind w:left="1296" w:hanging="360"/>
      </w:pPr>
      <w:rPr>
        <w:rFonts w:ascii="Courier New" w:hAnsi="Courier New" w:hint="default"/>
      </w:rPr>
    </w:lvl>
    <w:lvl w:ilvl="1" w:tplc="DC683AB2" w:tentative="1">
      <w:start w:val="1"/>
      <w:numFmt w:val="bullet"/>
      <w:lvlText w:val="o"/>
      <w:lvlJc w:val="left"/>
      <w:pPr>
        <w:tabs>
          <w:tab w:val="num" w:pos="2016"/>
        </w:tabs>
        <w:ind w:left="2016" w:hanging="360"/>
      </w:pPr>
      <w:rPr>
        <w:rFonts w:ascii="Courier New" w:hAnsi="Courier New" w:hint="default"/>
      </w:rPr>
    </w:lvl>
    <w:lvl w:ilvl="2" w:tplc="14FA09B2" w:tentative="1">
      <w:start w:val="1"/>
      <w:numFmt w:val="bullet"/>
      <w:lvlText w:val=""/>
      <w:lvlJc w:val="left"/>
      <w:pPr>
        <w:tabs>
          <w:tab w:val="num" w:pos="2736"/>
        </w:tabs>
        <w:ind w:left="2736" w:hanging="360"/>
      </w:pPr>
      <w:rPr>
        <w:rFonts w:ascii="Wingdings" w:hAnsi="Wingdings" w:hint="default"/>
      </w:rPr>
    </w:lvl>
    <w:lvl w:ilvl="3" w:tplc="635C314A" w:tentative="1">
      <w:start w:val="1"/>
      <w:numFmt w:val="bullet"/>
      <w:lvlText w:val=""/>
      <w:lvlJc w:val="left"/>
      <w:pPr>
        <w:tabs>
          <w:tab w:val="num" w:pos="3456"/>
        </w:tabs>
        <w:ind w:left="3456" w:hanging="360"/>
      </w:pPr>
      <w:rPr>
        <w:rFonts w:ascii="Symbol" w:hAnsi="Symbol" w:hint="default"/>
      </w:rPr>
    </w:lvl>
    <w:lvl w:ilvl="4" w:tplc="72188AD2" w:tentative="1">
      <w:start w:val="1"/>
      <w:numFmt w:val="bullet"/>
      <w:lvlText w:val="o"/>
      <w:lvlJc w:val="left"/>
      <w:pPr>
        <w:tabs>
          <w:tab w:val="num" w:pos="4176"/>
        </w:tabs>
        <w:ind w:left="4176" w:hanging="360"/>
      </w:pPr>
      <w:rPr>
        <w:rFonts w:ascii="Courier New" w:hAnsi="Courier New" w:hint="default"/>
      </w:rPr>
    </w:lvl>
    <w:lvl w:ilvl="5" w:tplc="42ECE354" w:tentative="1">
      <w:start w:val="1"/>
      <w:numFmt w:val="bullet"/>
      <w:lvlText w:val=""/>
      <w:lvlJc w:val="left"/>
      <w:pPr>
        <w:tabs>
          <w:tab w:val="num" w:pos="4896"/>
        </w:tabs>
        <w:ind w:left="4896" w:hanging="360"/>
      </w:pPr>
      <w:rPr>
        <w:rFonts w:ascii="Wingdings" w:hAnsi="Wingdings" w:hint="default"/>
      </w:rPr>
    </w:lvl>
    <w:lvl w:ilvl="6" w:tplc="D166F0FE" w:tentative="1">
      <w:start w:val="1"/>
      <w:numFmt w:val="bullet"/>
      <w:lvlText w:val=""/>
      <w:lvlJc w:val="left"/>
      <w:pPr>
        <w:tabs>
          <w:tab w:val="num" w:pos="5616"/>
        </w:tabs>
        <w:ind w:left="5616" w:hanging="360"/>
      </w:pPr>
      <w:rPr>
        <w:rFonts w:ascii="Symbol" w:hAnsi="Symbol" w:hint="default"/>
      </w:rPr>
    </w:lvl>
    <w:lvl w:ilvl="7" w:tplc="D72C7602" w:tentative="1">
      <w:start w:val="1"/>
      <w:numFmt w:val="bullet"/>
      <w:lvlText w:val="o"/>
      <w:lvlJc w:val="left"/>
      <w:pPr>
        <w:tabs>
          <w:tab w:val="num" w:pos="6336"/>
        </w:tabs>
        <w:ind w:left="6336" w:hanging="360"/>
      </w:pPr>
      <w:rPr>
        <w:rFonts w:ascii="Courier New" w:hAnsi="Courier New" w:hint="default"/>
      </w:rPr>
    </w:lvl>
    <w:lvl w:ilvl="8" w:tplc="86225DE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036CAD1C">
      <w:start w:val="1"/>
      <w:numFmt w:val="bullet"/>
      <w:pStyle w:val="Bullet1"/>
      <w:lvlText w:val=""/>
      <w:lvlJc w:val="left"/>
      <w:pPr>
        <w:tabs>
          <w:tab w:val="num" w:pos="720"/>
        </w:tabs>
        <w:ind w:left="720" w:hanging="360"/>
      </w:pPr>
      <w:rPr>
        <w:rFonts w:ascii="Symbol" w:hAnsi="Symbol" w:hint="default"/>
      </w:rPr>
    </w:lvl>
    <w:lvl w:ilvl="1" w:tplc="8B6ACBDE" w:tentative="1">
      <w:start w:val="1"/>
      <w:numFmt w:val="bullet"/>
      <w:lvlText w:val="o"/>
      <w:lvlJc w:val="left"/>
      <w:pPr>
        <w:tabs>
          <w:tab w:val="num" w:pos="1440"/>
        </w:tabs>
        <w:ind w:left="1440" w:hanging="360"/>
      </w:pPr>
      <w:rPr>
        <w:rFonts w:ascii="Courier New" w:hAnsi="Courier New" w:hint="default"/>
      </w:rPr>
    </w:lvl>
    <w:lvl w:ilvl="2" w:tplc="8CB8F68A" w:tentative="1">
      <w:start w:val="1"/>
      <w:numFmt w:val="bullet"/>
      <w:lvlText w:val=""/>
      <w:lvlJc w:val="left"/>
      <w:pPr>
        <w:tabs>
          <w:tab w:val="num" w:pos="2160"/>
        </w:tabs>
        <w:ind w:left="2160" w:hanging="360"/>
      </w:pPr>
      <w:rPr>
        <w:rFonts w:ascii="Wingdings" w:hAnsi="Wingdings" w:hint="default"/>
      </w:rPr>
    </w:lvl>
    <w:lvl w:ilvl="3" w:tplc="CEC623E8" w:tentative="1">
      <w:start w:val="1"/>
      <w:numFmt w:val="bullet"/>
      <w:lvlText w:val=""/>
      <w:lvlJc w:val="left"/>
      <w:pPr>
        <w:tabs>
          <w:tab w:val="num" w:pos="2880"/>
        </w:tabs>
        <w:ind w:left="2880" w:hanging="360"/>
      </w:pPr>
      <w:rPr>
        <w:rFonts w:ascii="Symbol" w:hAnsi="Symbol" w:hint="default"/>
      </w:rPr>
    </w:lvl>
    <w:lvl w:ilvl="4" w:tplc="082E0BCA" w:tentative="1">
      <w:start w:val="1"/>
      <w:numFmt w:val="bullet"/>
      <w:lvlText w:val="o"/>
      <w:lvlJc w:val="left"/>
      <w:pPr>
        <w:tabs>
          <w:tab w:val="num" w:pos="3600"/>
        </w:tabs>
        <w:ind w:left="3600" w:hanging="360"/>
      </w:pPr>
      <w:rPr>
        <w:rFonts w:ascii="Courier New" w:hAnsi="Courier New" w:hint="default"/>
      </w:rPr>
    </w:lvl>
    <w:lvl w:ilvl="5" w:tplc="8BF81CA2" w:tentative="1">
      <w:start w:val="1"/>
      <w:numFmt w:val="bullet"/>
      <w:lvlText w:val=""/>
      <w:lvlJc w:val="left"/>
      <w:pPr>
        <w:tabs>
          <w:tab w:val="num" w:pos="4320"/>
        </w:tabs>
        <w:ind w:left="4320" w:hanging="360"/>
      </w:pPr>
      <w:rPr>
        <w:rFonts w:ascii="Wingdings" w:hAnsi="Wingdings" w:hint="default"/>
      </w:rPr>
    </w:lvl>
    <w:lvl w:ilvl="6" w:tplc="E87C82E0" w:tentative="1">
      <w:start w:val="1"/>
      <w:numFmt w:val="bullet"/>
      <w:lvlText w:val=""/>
      <w:lvlJc w:val="left"/>
      <w:pPr>
        <w:tabs>
          <w:tab w:val="num" w:pos="5040"/>
        </w:tabs>
        <w:ind w:left="5040" w:hanging="360"/>
      </w:pPr>
      <w:rPr>
        <w:rFonts w:ascii="Symbol" w:hAnsi="Symbol" w:hint="default"/>
      </w:rPr>
    </w:lvl>
    <w:lvl w:ilvl="7" w:tplc="6F383534" w:tentative="1">
      <w:start w:val="1"/>
      <w:numFmt w:val="bullet"/>
      <w:lvlText w:val="o"/>
      <w:lvlJc w:val="left"/>
      <w:pPr>
        <w:tabs>
          <w:tab w:val="num" w:pos="5760"/>
        </w:tabs>
        <w:ind w:left="5760" w:hanging="360"/>
      </w:pPr>
      <w:rPr>
        <w:rFonts w:ascii="Courier New" w:hAnsi="Courier New" w:hint="default"/>
      </w:rPr>
    </w:lvl>
    <w:lvl w:ilvl="8" w:tplc="771CCB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74A9500">
      <w:start w:val="1"/>
      <w:numFmt w:val="bullet"/>
      <w:lvlText w:val="•"/>
      <w:lvlJc w:val="left"/>
      <w:pPr>
        <w:tabs>
          <w:tab w:val="num" w:pos="720"/>
        </w:tabs>
        <w:ind w:left="720" w:hanging="360"/>
      </w:pPr>
      <w:rPr>
        <w:rFonts w:ascii="Tahoma" w:hAnsi="Tahoma" w:hint="default"/>
      </w:rPr>
    </w:lvl>
    <w:lvl w:ilvl="1" w:tplc="CA60463C" w:tentative="1">
      <w:start w:val="1"/>
      <w:numFmt w:val="bullet"/>
      <w:lvlText w:val="•"/>
      <w:lvlJc w:val="left"/>
      <w:pPr>
        <w:tabs>
          <w:tab w:val="num" w:pos="1440"/>
        </w:tabs>
        <w:ind w:left="1440" w:hanging="360"/>
      </w:pPr>
      <w:rPr>
        <w:rFonts w:ascii="Tahoma" w:hAnsi="Tahoma" w:hint="default"/>
      </w:rPr>
    </w:lvl>
    <w:lvl w:ilvl="2" w:tplc="ED6030B6" w:tentative="1">
      <w:start w:val="1"/>
      <w:numFmt w:val="bullet"/>
      <w:lvlText w:val="•"/>
      <w:lvlJc w:val="left"/>
      <w:pPr>
        <w:tabs>
          <w:tab w:val="num" w:pos="2160"/>
        </w:tabs>
        <w:ind w:left="2160" w:hanging="360"/>
      </w:pPr>
      <w:rPr>
        <w:rFonts w:ascii="Tahoma" w:hAnsi="Tahoma" w:hint="default"/>
      </w:rPr>
    </w:lvl>
    <w:lvl w:ilvl="3" w:tplc="294A89B0" w:tentative="1">
      <w:start w:val="1"/>
      <w:numFmt w:val="bullet"/>
      <w:lvlText w:val="•"/>
      <w:lvlJc w:val="left"/>
      <w:pPr>
        <w:tabs>
          <w:tab w:val="num" w:pos="2880"/>
        </w:tabs>
        <w:ind w:left="2880" w:hanging="360"/>
      </w:pPr>
      <w:rPr>
        <w:rFonts w:ascii="Tahoma" w:hAnsi="Tahoma" w:hint="default"/>
      </w:rPr>
    </w:lvl>
    <w:lvl w:ilvl="4" w:tplc="AA668870" w:tentative="1">
      <w:start w:val="1"/>
      <w:numFmt w:val="bullet"/>
      <w:lvlText w:val="•"/>
      <w:lvlJc w:val="left"/>
      <w:pPr>
        <w:tabs>
          <w:tab w:val="num" w:pos="3600"/>
        </w:tabs>
        <w:ind w:left="3600" w:hanging="360"/>
      </w:pPr>
      <w:rPr>
        <w:rFonts w:ascii="Tahoma" w:hAnsi="Tahoma" w:hint="default"/>
      </w:rPr>
    </w:lvl>
    <w:lvl w:ilvl="5" w:tplc="94BA4AAE" w:tentative="1">
      <w:start w:val="1"/>
      <w:numFmt w:val="bullet"/>
      <w:lvlText w:val="•"/>
      <w:lvlJc w:val="left"/>
      <w:pPr>
        <w:tabs>
          <w:tab w:val="num" w:pos="4320"/>
        </w:tabs>
        <w:ind w:left="4320" w:hanging="360"/>
      </w:pPr>
      <w:rPr>
        <w:rFonts w:ascii="Tahoma" w:hAnsi="Tahoma" w:hint="default"/>
      </w:rPr>
    </w:lvl>
    <w:lvl w:ilvl="6" w:tplc="88C42C5A" w:tentative="1">
      <w:start w:val="1"/>
      <w:numFmt w:val="bullet"/>
      <w:lvlText w:val="•"/>
      <w:lvlJc w:val="left"/>
      <w:pPr>
        <w:tabs>
          <w:tab w:val="num" w:pos="5040"/>
        </w:tabs>
        <w:ind w:left="5040" w:hanging="360"/>
      </w:pPr>
      <w:rPr>
        <w:rFonts w:ascii="Tahoma" w:hAnsi="Tahoma" w:hint="default"/>
      </w:rPr>
    </w:lvl>
    <w:lvl w:ilvl="7" w:tplc="F78EA4A4" w:tentative="1">
      <w:start w:val="1"/>
      <w:numFmt w:val="bullet"/>
      <w:lvlText w:val="•"/>
      <w:lvlJc w:val="left"/>
      <w:pPr>
        <w:tabs>
          <w:tab w:val="num" w:pos="5760"/>
        </w:tabs>
        <w:ind w:left="5760" w:hanging="360"/>
      </w:pPr>
      <w:rPr>
        <w:rFonts w:ascii="Tahoma" w:hAnsi="Tahoma" w:hint="default"/>
      </w:rPr>
    </w:lvl>
    <w:lvl w:ilvl="8" w:tplc="CFFA488E"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9D846EA0">
      <w:start w:val="1"/>
      <w:numFmt w:val="bullet"/>
      <w:lvlText w:val=""/>
      <w:lvlJc w:val="left"/>
      <w:pPr>
        <w:tabs>
          <w:tab w:val="num" w:pos="720"/>
        </w:tabs>
        <w:ind w:left="720" w:hanging="360"/>
      </w:pPr>
      <w:rPr>
        <w:rFonts w:ascii="Symbol" w:hAnsi="Symbol" w:hint="default"/>
      </w:rPr>
    </w:lvl>
    <w:lvl w:ilvl="1" w:tplc="5036A2A4" w:tentative="1">
      <w:start w:val="1"/>
      <w:numFmt w:val="bullet"/>
      <w:lvlText w:val="o"/>
      <w:lvlJc w:val="left"/>
      <w:pPr>
        <w:tabs>
          <w:tab w:val="num" w:pos="1440"/>
        </w:tabs>
        <w:ind w:left="1440" w:hanging="360"/>
      </w:pPr>
      <w:rPr>
        <w:rFonts w:ascii="Courier New" w:hAnsi="Courier New" w:hint="default"/>
      </w:rPr>
    </w:lvl>
    <w:lvl w:ilvl="2" w:tplc="EBACE2CC" w:tentative="1">
      <w:start w:val="1"/>
      <w:numFmt w:val="bullet"/>
      <w:lvlText w:val=""/>
      <w:lvlJc w:val="left"/>
      <w:pPr>
        <w:tabs>
          <w:tab w:val="num" w:pos="2160"/>
        </w:tabs>
        <w:ind w:left="2160" w:hanging="360"/>
      </w:pPr>
      <w:rPr>
        <w:rFonts w:ascii="Wingdings" w:hAnsi="Wingdings" w:hint="default"/>
      </w:rPr>
    </w:lvl>
    <w:lvl w:ilvl="3" w:tplc="60BC9FAE" w:tentative="1">
      <w:start w:val="1"/>
      <w:numFmt w:val="bullet"/>
      <w:lvlText w:val=""/>
      <w:lvlJc w:val="left"/>
      <w:pPr>
        <w:tabs>
          <w:tab w:val="num" w:pos="2880"/>
        </w:tabs>
        <w:ind w:left="2880" w:hanging="360"/>
      </w:pPr>
      <w:rPr>
        <w:rFonts w:ascii="Symbol" w:hAnsi="Symbol" w:hint="default"/>
      </w:rPr>
    </w:lvl>
    <w:lvl w:ilvl="4" w:tplc="476C887C" w:tentative="1">
      <w:start w:val="1"/>
      <w:numFmt w:val="bullet"/>
      <w:lvlText w:val="o"/>
      <w:lvlJc w:val="left"/>
      <w:pPr>
        <w:tabs>
          <w:tab w:val="num" w:pos="3600"/>
        </w:tabs>
        <w:ind w:left="3600" w:hanging="360"/>
      </w:pPr>
      <w:rPr>
        <w:rFonts w:ascii="Courier New" w:hAnsi="Courier New" w:hint="default"/>
      </w:rPr>
    </w:lvl>
    <w:lvl w:ilvl="5" w:tplc="630A0372" w:tentative="1">
      <w:start w:val="1"/>
      <w:numFmt w:val="bullet"/>
      <w:lvlText w:val=""/>
      <w:lvlJc w:val="left"/>
      <w:pPr>
        <w:tabs>
          <w:tab w:val="num" w:pos="4320"/>
        </w:tabs>
        <w:ind w:left="4320" w:hanging="360"/>
      </w:pPr>
      <w:rPr>
        <w:rFonts w:ascii="Wingdings" w:hAnsi="Wingdings" w:hint="default"/>
      </w:rPr>
    </w:lvl>
    <w:lvl w:ilvl="6" w:tplc="AA503C2E" w:tentative="1">
      <w:start w:val="1"/>
      <w:numFmt w:val="bullet"/>
      <w:lvlText w:val=""/>
      <w:lvlJc w:val="left"/>
      <w:pPr>
        <w:tabs>
          <w:tab w:val="num" w:pos="5040"/>
        </w:tabs>
        <w:ind w:left="5040" w:hanging="360"/>
      </w:pPr>
      <w:rPr>
        <w:rFonts w:ascii="Symbol" w:hAnsi="Symbol" w:hint="default"/>
      </w:rPr>
    </w:lvl>
    <w:lvl w:ilvl="7" w:tplc="0CAA0FFC" w:tentative="1">
      <w:start w:val="1"/>
      <w:numFmt w:val="bullet"/>
      <w:lvlText w:val="o"/>
      <w:lvlJc w:val="left"/>
      <w:pPr>
        <w:tabs>
          <w:tab w:val="num" w:pos="5760"/>
        </w:tabs>
        <w:ind w:left="5760" w:hanging="360"/>
      </w:pPr>
      <w:rPr>
        <w:rFonts w:ascii="Courier New" w:hAnsi="Courier New" w:hint="default"/>
      </w:rPr>
    </w:lvl>
    <w:lvl w:ilvl="8" w:tplc="ABC2C6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8"/>
  </w:num>
  <w:num w:numId="3">
    <w:abstractNumId w:val="28"/>
  </w:num>
  <w:num w:numId="4">
    <w:abstractNumId w:val="25"/>
  </w:num>
  <w:num w:numId="5">
    <w:abstractNumId w:val="26"/>
  </w:num>
  <w:num w:numId="6">
    <w:abstractNumId w:val="27"/>
  </w:num>
  <w:num w:numId="7">
    <w:abstractNumId w:val="35"/>
  </w:num>
  <w:num w:numId="8">
    <w:abstractNumId w:val="14"/>
  </w:num>
  <w:num w:numId="9">
    <w:abstractNumId w:val="17"/>
  </w:num>
  <w:num w:numId="10">
    <w:abstractNumId w:val="34"/>
  </w:num>
  <w:num w:numId="11">
    <w:abstractNumId w:val="11"/>
  </w:num>
  <w:num w:numId="12">
    <w:abstractNumId w:val="12"/>
  </w:num>
  <w:num w:numId="13">
    <w:abstractNumId w:val="32"/>
  </w:num>
  <w:num w:numId="14">
    <w:abstractNumId w:val="21"/>
  </w:num>
  <w:num w:numId="15">
    <w:abstractNumId w:val="23"/>
  </w:num>
  <w:num w:numId="16">
    <w:abstractNumId w:val="30"/>
  </w:num>
  <w:num w:numId="17">
    <w:abstractNumId w:val="33"/>
  </w:num>
  <w:num w:numId="18">
    <w:abstractNumId w:val="39"/>
  </w:num>
  <w:num w:numId="19">
    <w:abstractNumId w:val="29"/>
  </w:num>
  <w:num w:numId="20">
    <w:abstractNumId w:val="24"/>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6"/>
  </w:num>
  <w:num w:numId="38">
    <w:abstractNumId w:val="20"/>
  </w:num>
  <w:num w:numId="39">
    <w:abstractNumId w:val="31"/>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47816"/>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75A6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2E00"/>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2B09"/>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11FFD"/>
    <w:rsid w:val="00C1500C"/>
    <w:rsid w:val="00C165BB"/>
    <w:rsid w:val="00C21D49"/>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2288F"/>
    <w:rsid w:val="00D278CB"/>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70BE"/>
    <w:rsid w:val="00EC3E7D"/>
    <w:rsid w:val="00ED0F84"/>
    <w:rsid w:val="00EE40B4"/>
    <w:rsid w:val="00EF73BD"/>
    <w:rsid w:val="00F2753A"/>
    <w:rsid w:val="00F37C24"/>
    <w:rsid w:val="00F41473"/>
    <w:rsid w:val="00F4747F"/>
    <w:rsid w:val="00F57E4B"/>
    <w:rsid w:val="00F608C0"/>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3094</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2</cp:revision>
  <cp:lastPrinted>2006-02-28T15:43:00Z</cp:lastPrinted>
  <dcterms:created xsi:type="dcterms:W3CDTF">2018-03-03T08:53:00Z</dcterms:created>
  <dcterms:modified xsi:type="dcterms:W3CDTF">2018-03-03T08:53:00Z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