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Hlk507671845"/>
      <w:bookmarkStart w:id="1" w:name="_Toc521978636"/>
      <w:bookmarkStart w:id="2" w:name="_Toc523878296"/>
      <w:bookmarkEnd w:id="0"/>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50E4A955"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 xml:space="preserve">ecse 211 </w:t>
      </w:r>
      <w:r w:rsidR="000F3244">
        <w:rPr>
          <w:rFonts w:ascii="Arial" w:hAnsi="Arial" w:cs="Arial"/>
          <w:i/>
          <w:color w:val="0000FF"/>
          <w:sz w:val="40"/>
          <w:szCs w:val="40"/>
        </w:rPr>
        <w:t>Labs</w:t>
      </w:r>
    </w:p>
    <w:p w14:paraId="23F9A09D" w14:textId="2183DA41" w:rsidR="00011D7D" w:rsidRPr="000F3244" w:rsidRDefault="000F3244" w:rsidP="000F3244">
      <w:pPr>
        <w:pStyle w:val="Title"/>
        <w:pBdr>
          <w:bottom w:val="single" w:sz="4" w:space="1" w:color="auto"/>
        </w:pBdr>
        <w:jc w:val="right"/>
        <w:rPr>
          <w:rFonts w:ascii="Arial" w:hAnsi="Arial" w:cs="Arial"/>
          <w:sz w:val="40"/>
          <w:szCs w:val="40"/>
        </w:rPr>
      </w:pPr>
      <w:r>
        <w:rPr>
          <w:rFonts w:ascii="Arial" w:hAnsi="Arial" w:cs="Arial"/>
          <w:sz w:val="40"/>
        </w:rPr>
        <w:t>LAB 5- SEARCH AND LOCALIZATION</w:t>
      </w:r>
    </w:p>
    <w:p w14:paraId="3A9365FA" w14:textId="082D379B" w:rsidR="00CE6689" w:rsidRDefault="00E9163C">
      <w:pPr>
        <w:pStyle w:val="StyleSubtitleCover2TopNoborder"/>
        <w:rPr>
          <w:rFonts w:ascii="Arial" w:hAnsi="Arial" w:cs="Arial"/>
          <w:i/>
          <w:color w:val="0000FF"/>
        </w:rPr>
      </w:pPr>
      <w:r>
        <w:rPr>
          <w:rFonts w:ascii="Arial" w:hAnsi="Arial" w:cs="Arial"/>
          <w:i/>
          <w:color w:val="0000FF"/>
        </w:rPr>
        <w:t>0</w:t>
      </w:r>
      <w:r w:rsidR="000F3244">
        <w:rPr>
          <w:rFonts w:ascii="Arial" w:hAnsi="Arial" w:cs="Arial"/>
          <w:i/>
          <w:color w:val="0000FF"/>
        </w:rPr>
        <w:t>3</w:t>
      </w:r>
      <w:r w:rsidR="00CE6689">
        <w:rPr>
          <w:rFonts w:ascii="Arial" w:hAnsi="Arial" w:cs="Arial"/>
          <w:i/>
          <w:color w:val="0000FF"/>
        </w:rPr>
        <w:t>/</w:t>
      </w:r>
      <w:r w:rsidR="000F3244">
        <w:rPr>
          <w:rFonts w:ascii="Arial" w:hAnsi="Arial" w:cs="Arial"/>
          <w:i/>
          <w:color w:val="0000FF"/>
        </w:rPr>
        <w:t>02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453E312C" w:rsidR="00CA587B" w:rsidRDefault="00CA587B" w:rsidP="00CA587B">
      <w:pPr>
        <w:pStyle w:val="Title"/>
        <w:jc w:val="both"/>
        <w:rPr>
          <w:rFonts w:ascii="Arial" w:hAnsi="Arial" w:cs="Arial"/>
        </w:rPr>
      </w:pPr>
    </w:p>
    <w:p w14:paraId="4B93A478" w14:textId="5CBB52DC" w:rsidR="00EF0EE8" w:rsidRPr="00EF0EE8" w:rsidRDefault="00EF0EE8" w:rsidP="00EF0EE8">
      <w:pPr>
        <w:pStyle w:val="Title"/>
        <w:jc w:val="right"/>
        <w:rPr>
          <w:rFonts w:asciiTheme="minorHAnsi" w:hAnsiTheme="minorHAnsi" w:cstheme="minorHAnsi"/>
          <w:sz w:val="22"/>
        </w:rPr>
      </w:pPr>
      <w:r w:rsidRPr="00EF0EE8">
        <w:rPr>
          <w:rFonts w:asciiTheme="minorHAnsi" w:hAnsiTheme="minorHAnsi" w:cstheme="minorHAnsi"/>
          <w:sz w:val="22"/>
        </w:rPr>
        <w:t>lUKA jURISIC - 2607</w:t>
      </w:r>
      <w:r>
        <w:rPr>
          <w:rFonts w:asciiTheme="minorHAnsi" w:hAnsiTheme="minorHAnsi" w:cstheme="minorHAnsi"/>
          <w:sz w:val="22"/>
        </w:rPr>
        <w:t>32284</w:t>
      </w:r>
    </w:p>
    <w:p w14:paraId="7A197724" w14:textId="6E253573" w:rsidR="00EF0EE8" w:rsidRDefault="00EF0EE8" w:rsidP="00EF0EE8">
      <w:pPr>
        <w:pStyle w:val="Title"/>
        <w:jc w:val="right"/>
        <w:rPr>
          <w:rFonts w:asciiTheme="minorHAnsi" w:hAnsiTheme="minorHAnsi" w:cstheme="minorHAnsi"/>
          <w:sz w:val="22"/>
        </w:rPr>
      </w:pPr>
      <w:r w:rsidRPr="00EF0EE8">
        <w:rPr>
          <w:rFonts w:asciiTheme="minorHAnsi" w:hAnsiTheme="minorHAnsi" w:cstheme="minorHAnsi"/>
          <w:sz w:val="22"/>
        </w:rPr>
        <w:t xml:space="preserve">bRYAN jAY - </w:t>
      </w:r>
      <w:r w:rsidRPr="00EF0EE8">
        <w:rPr>
          <w:rFonts w:asciiTheme="minorHAnsi" w:hAnsiTheme="minorHAnsi" w:cstheme="minorHAnsi"/>
          <w:sz w:val="22"/>
        </w:rPr>
        <w:t>260738764</w:t>
      </w:r>
    </w:p>
    <w:p w14:paraId="248074F7" w14:textId="1A157407"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volen mihaylov-260746982</w:t>
      </w:r>
    </w:p>
    <w:p w14:paraId="4410E944" w14:textId="109697AD"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ENAN ashaduzzaman-260805923</w:t>
      </w:r>
    </w:p>
    <w:p w14:paraId="7C4586C9" w14:textId="6E70715F"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Tianyi zou-260724913</w:t>
      </w:r>
    </w:p>
    <w:p w14:paraId="6ABA29F1" w14:textId="76C82ED1"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 xml:space="preserve">Patrick ghazal- </w:t>
      </w:r>
      <w:r w:rsidR="00AF337E">
        <w:rPr>
          <w:rFonts w:asciiTheme="minorHAnsi" w:hAnsiTheme="minorHAnsi" w:cstheme="minorHAnsi"/>
          <w:sz w:val="22"/>
        </w:rPr>
        <w:t>260672468</w:t>
      </w:r>
    </w:p>
    <w:p w14:paraId="721DD0C7" w14:textId="2AD35AD0" w:rsidR="0047304E" w:rsidRPr="00EF0EE8" w:rsidRDefault="00CA587B" w:rsidP="00EF0EE8">
      <w:pPr>
        <w:pStyle w:val="Title"/>
        <w:jc w:val="left"/>
        <w:rPr>
          <w:b w:val="0"/>
          <w:bCs w:val="0"/>
          <w:caps w:val="0"/>
        </w:rPr>
      </w:pPr>
      <w:r w:rsidRPr="002D1641">
        <w:rPr>
          <w:b w:val="0"/>
          <w:i/>
          <w:iCs/>
          <w:color w:val="0000FF"/>
          <w:szCs w:val="28"/>
        </w:rPr>
        <w:br w:type="page"/>
      </w:r>
      <w:bookmarkEnd w:id="1"/>
      <w:bookmarkEnd w:id="2"/>
    </w:p>
    <w:p w14:paraId="4E8F042B" w14:textId="451F4F0E" w:rsidR="000F3244" w:rsidRDefault="000F3244" w:rsidP="00454B9A">
      <w:pPr>
        <w:spacing w:before="0" w:after="160" w:line="259" w:lineRule="auto"/>
        <w:ind w:left="720"/>
        <w:contextualSpacing/>
        <w:jc w:val="left"/>
        <w:rPr>
          <w:rFonts w:asciiTheme="minorHAnsi" w:eastAsiaTheme="minorHAnsi" w:hAnsiTheme="minorHAnsi" w:cstheme="minorBidi"/>
          <w:b/>
          <w:bCs/>
          <w:smallCaps/>
          <w:color w:val="4472C4" w:themeColor="accent1"/>
          <w:spacing w:val="5"/>
          <w:sz w:val="48"/>
          <w:szCs w:val="22"/>
          <w:lang w:val="en-GB"/>
        </w:rPr>
      </w:pPr>
    </w:p>
    <w:p w14:paraId="0DA8D85F" w14:textId="1D120BEE" w:rsidR="000F3244" w:rsidRDefault="000F3244" w:rsidP="000F3244">
      <w:pPr>
        <w:spacing w:before="0" w:after="0"/>
        <w:ind w:left="0"/>
        <w:contextualSpacing/>
        <w:jc w:val="left"/>
        <w:rPr>
          <w:rFonts w:asciiTheme="majorHAnsi" w:eastAsiaTheme="majorEastAsia" w:hAnsiTheme="majorHAnsi" w:cstheme="majorBidi"/>
          <w:spacing w:val="-10"/>
          <w:kern w:val="28"/>
          <w:sz w:val="56"/>
          <w:szCs w:val="56"/>
          <w:lang w:val="en-CA"/>
        </w:rPr>
      </w:pPr>
      <w:r w:rsidRPr="000F3244">
        <w:rPr>
          <w:rFonts w:asciiTheme="majorHAnsi" w:eastAsiaTheme="majorEastAsia" w:hAnsiTheme="majorHAnsi" w:cstheme="majorBidi"/>
          <w:spacing w:val="-10"/>
          <w:kern w:val="28"/>
          <w:sz w:val="56"/>
          <w:szCs w:val="56"/>
          <w:lang w:val="en-CA"/>
        </w:rPr>
        <w:t>ROBOT WITH</w:t>
      </w:r>
      <w:r>
        <w:rPr>
          <w:rFonts w:asciiTheme="majorHAnsi" w:eastAsiaTheme="majorEastAsia" w:hAnsiTheme="majorHAnsi" w:cstheme="majorBidi"/>
          <w:spacing w:val="-10"/>
          <w:kern w:val="28"/>
          <w:sz w:val="56"/>
          <w:szCs w:val="56"/>
          <w:lang w:val="en-CA"/>
        </w:rPr>
        <w:t xml:space="preserve"> SEARCH AND LOCALIZATION</w:t>
      </w:r>
      <w:r w:rsidRPr="000F3244">
        <w:rPr>
          <w:rFonts w:asciiTheme="majorHAnsi" w:eastAsiaTheme="majorEastAsia" w:hAnsiTheme="majorHAnsi" w:cstheme="majorBidi"/>
          <w:spacing w:val="-10"/>
          <w:kern w:val="28"/>
          <w:sz w:val="56"/>
          <w:szCs w:val="56"/>
          <w:lang w:val="en-CA"/>
        </w:rPr>
        <w:t>– OVERVIEW AND ANALYSIS</w:t>
      </w:r>
    </w:p>
    <w:p w14:paraId="58606E05" w14:textId="3F25F70C" w:rsidR="000F3244" w:rsidRDefault="000F3244" w:rsidP="000F3244">
      <w:pPr>
        <w:spacing w:before="0" w:after="0"/>
        <w:ind w:left="0"/>
        <w:contextualSpacing/>
        <w:jc w:val="left"/>
        <w:rPr>
          <w:rFonts w:asciiTheme="majorHAnsi" w:eastAsiaTheme="majorEastAsia" w:hAnsiTheme="majorHAnsi" w:cstheme="majorBidi"/>
          <w:spacing w:val="-10"/>
          <w:kern w:val="28"/>
          <w:sz w:val="56"/>
          <w:szCs w:val="56"/>
          <w:lang w:val="en-CA"/>
        </w:rPr>
      </w:pPr>
    </w:p>
    <w:p w14:paraId="1ACF3A3C" w14:textId="77777777" w:rsidR="000F3244" w:rsidRDefault="000F3244" w:rsidP="000F3244">
      <w:pPr>
        <w:rPr>
          <w:lang w:val="en-CA"/>
        </w:rPr>
      </w:pPr>
    </w:p>
    <w:p w14:paraId="1AF9DD46" w14:textId="58634446" w:rsidR="000F3244" w:rsidRDefault="000F3244" w:rsidP="000F3244">
      <w:pPr>
        <w:ind w:left="0"/>
        <w:rPr>
          <w:b/>
          <w:lang w:val="en-CA"/>
        </w:rPr>
      </w:pPr>
      <w:r w:rsidRPr="00E91567">
        <w:rPr>
          <w:b/>
          <w:lang w:val="en-CA"/>
        </w:rPr>
        <w:t>Design Evaluation</w:t>
      </w:r>
    </w:p>
    <w:p w14:paraId="733F0772" w14:textId="73C120EE" w:rsidR="000F3244" w:rsidRPr="00EE3A4F" w:rsidRDefault="000F3244" w:rsidP="000F3244">
      <w:pPr>
        <w:ind w:left="0"/>
        <w:rPr>
          <w:rFonts w:asciiTheme="minorHAnsi" w:hAnsiTheme="minorHAnsi" w:cstheme="minorHAnsi"/>
          <w:b/>
          <w:lang w:val="en-CA"/>
        </w:rPr>
      </w:pPr>
    </w:p>
    <w:p w14:paraId="502D0587" w14:textId="4C6366C3" w:rsidR="00EE3A4F" w:rsidRDefault="00943148" w:rsidP="00943148">
      <w:pPr>
        <w:tabs>
          <w:tab w:val="left" w:pos="8040"/>
        </w:tabs>
        <w:ind w:left="0"/>
        <w:jc w:val="left"/>
        <w:rPr>
          <w:rFonts w:asciiTheme="minorHAnsi" w:hAnsiTheme="minorHAnsi" w:cstheme="minorHAnsi"/>
        </w:rPr>
      </w:pPr>
      <w:r>
        <w:rPr>
          <w:rFonts w:asciiTheme="minorHAnsi" w:hAnsiTheme="minorHAnsi" w:cstheme="minorHAnsi"/>
        </w:rPr>
        <w:t xml:space="preserve">        </w:t>
      </w:r>
      <w:r w:rsidR="00EE3A4F" w:rsidRPr="00EE3A4F">
        <w:rPr>
          <w:rFonts w:asciiTheme="minorHAnsi" w:hAnsiTheme="minorHAnsi" w:cstheme="minorHAnsi"/>
        </w:rPr>
        <w:t>Our robot is equipped with 2 large EV3 motors. In deciding between the EV3 and NXT motors, we evaluated that the precision and accuracy provided by the EV3 motor would be much more appreciated for a lab that required a high precision for measurements.</w:t>
      </w:r>
      <w:r w:rsidR="00EE3A4F">
        <w:rPr>
          <w:rFonts w:asciiTheme="minorHAnsi" w:hAnsiTheme="minorHAnsi" w:cstheme="minorHAnsi"/>
        </w:rPr>
        <w:t xml:space="preserve"> There were 2 major hardware decisions made during this lab.</w:t>
      </w:r>
    </w:p>
    <w:p w14:paraId="15E0AAE9" w14:textId="40A4E799" w:rsidR="00EE3A4F" w:rsidRPr="00EE3A4F" w:rsidRDefault="00EE3A4F" w:rsidP="00943148">
      <w:pPr>
        <w:pStyle w:val="ListParagraph"/>
        <w:numPr>
          <w:ilvl w:val="0"/>
          <w:numId w:val="44"/>
        </w:numPr>
        <w:tabs>
          <w:tab w:val="left" w:pos="8040"/>
        </w:tabs>
        <w:jc w:val="left"/>
        <w:rPr>
          <w:rFonts w:asciiTheme="minorHAnsi" w:hAnsiTheme="minorHAnsi" w:cstheme="minorHAnsi"/>
        </w:rPr>
      </w:pPr>
      <w:r>
        <w:rPr>
          <w:rFonts w:asciiTheme="minorHAnsi" w:hAnsiTheme="minorHAnsi" w:cstheme="minorHAnsi"/>
          <w:lang w:val="en-CA"/>
        </w:rPr>
        <w:t xml:space="preserve">This lab required the unifying of 3 previously separate lab teams, and thus each team had brought with them their own robots. The team had to decide which architectural design was most useful to the requirement of this lab. </w:t>
      </w:r>
    </w:p>
    <w:p w14:paraId="2DCA9D57" w14:textId="77777777" w:rsidR="00775E1B" w:rsidRPr="00775E1B" w:rsidRDefault="00EE3A4F" w:rsidP="00943148">
      <w:pPr>
        <w:pStyle w:val="ListParagraph"/>
        <w:numPr>
          <w:ilvl w:val="0"/>
          <w:numId w:val="44"/>
        </w:numPr>
        <w:tabs>
          <w:tab w:val="left" w:pos="8040"/>
        </w:tabs>
        <w:jc w:val="left"/>
        <w:rPr>
          <w:rFonts w:asciiTheme="minorHAnsi" w:eastAsiaTheme="minorHAnsi" w:hAnsiTheme="minorHAnsi" w:cstheme="minorBidi"/>
          <w:sz w:val="22"/>
          <w:szCs w:val="22"/>
        </w:rPr>
      </w:pPr>
      <w:r w:rsidRPr="00775E1B">
        <w:rPr>
          <w:rFonts w:asciiTheme="minorHAnsi" w:hAnsiTheme="minorHAnsi" w:cstheme="minorHAnsi"/>
          <w:lang w:val="en-CA"/>
        </w:rPr>
        <w:t>The 2</w:t>
      </w:r>
      <w:r w:rsidRPr="00775E1B">
        <w:rPr>
          <w:rFonts w:asciiTheme="minorHAnsi" w:hAnsiTheme="minorHAnsi" w:cstheme="minorHAnsi"/>
          <w:vertAlign w:val="superscript"/>
          <w:lang w:val="en-CA"/>
        </w:rPr>
        <w:t>nd</w:t>
      </w:r>
      <w:r w:rsidRPr="00775E1B">
        <w:rPr>
          <w:rFonts w:asciiTheme="minorHAnsi" w:hAnsiTheme="minorHAnsi" w:cstheme="minorHAnsi"/>
          <w:lang w:val="en-CA"/>
        </w:rPr>
        <w:t xml:space="preserve"> integral design issue </w:t>
      </w:r>
      <w:r w:rsidRPr="00775E1B">
        <w:rPr>
          <w:rFonts w:asciiTheme="minorHAnsi" w:hAnsiTheme="minorHAnsi" w:cstheme="minorHAnsi"/>
        </w:rPr>
        <w:t>regarded the positioning of the ultrasonic and light sensors</w:t>
      </w:r>
      <w:r w:rsidR="00775E1B">
        <w:rPr>
          <w:rFonts w:asciiTheme="minorHAnsi" w:hAnsiTheme="minorHAnsi" w:cstheme="minorHAnsi"/>
        </w:rPr>
        <w:t>.</w:t>
      </w:r>
    </w:p>
    <w:p w14:paraId="3EB2BE7B" w14:textId="2BC2DADF" w:rsidR="00775E1B" w:rsidRPr="00775E1B" w:rsidRDefault="00775E1B" w:rsidP="00943148">
      <w:pPr>
        <w:pStyle w:val="ListParagraph"/>
        <w:tabs>
          <w:tab w:val="left" w:pos="8040"/>
        </w:tabs>
        <w:ind w:left="0"/>
        <w:jc w:val="left"/>
        <w:rPr>
          <w:rFonts w:asciiTheme="minorHAnsi" w:eastAsiaTheme="minorHAnsi" w:hAnsiTheme="minorHAnsi" w:cstheme="minorBidi"/>
          <w:sz w:val="22"/>
          <w:szCs w:val="22"/>
        </w:rPr>
      </w:pPr>
      <w:r>
        <w:rPr>
          <w:rFonts w:asciiTheme="minorHAnsi" w:hAnsiTheme="minorHAnsi" w:cstheme="minorHAnsi"/>
          <w:lang w:val="en-CA"/>
        </w:rPr>
        <w:t>Concerning the 1</w:t>
      </w:r>
      <w:r w:rsidRPr="00775E1B">
        <w:rPr>
          <w:rFonts w:asciiTheme="minorHAnsi" w:hAnsiTheme="minorHAnsi" w:cstheme="minorHAnsi"/>
          <w:vertAlign w:val="superscript"/>
          <w:lang w:val="en-CA"/>
        </w:rPr>
        <w:t>st</w:t>
      </w:r>
      <w:r>
        <w:rPr>
          <w:rFonts w:asciiTheme="minorHAnsi" w:hAnsiTheme="minorHAnsi" w:cstheme="minorHAnsi"/>
          <w:lang w:val="en-CA"/>
        </w:rPr>
        <w:t xml:space="preserve"> decision, i</w:t>
      </w:r>
      <w:r w:rsidRPr="00775E1B">
        <w:rPr>
          <w:rFonts w:asciiTheme="minorHAnsi" w:hAnsiTheme="minorHAnsi" w:cstheme="minorHAnsi"/>
          <w:lang w:val="en-CA"/>
        </w:rPr>
        <w:t>t was determined that each robot had too large a wheelbase, which would serve as a hindrance in this lab due to the added searching requirement. Thus, a new robot with a smaller wheelbase was designed completely.</w:t>
      </w:r>
    </w:p>
    <w:p w14:paraId="756C3724" w14:textId="3166D979" w:rsidR="00775E1B" w:rsidRPr="00775E1B" w:rsidRDefault="00775E1B" w:rsidP="00943148">
      <w:pPr>
        <w:tabs>
          <w:tab w:val="left" w:pos="8040"/>
        </w:tabs>
        <w:ind w:left="0"/>
        <w:jc w:val="left"/>
        <w:rPr>
          <w:rFonts w:asciiTheme="minorHAnsi" w:eastAsiaTheme="minorHAnsi" w:hAnsiTheme="minorHAnsi" w:cstheme="minorBidi"/>
          <w:sz w:val="22"/>
          <w:szCs w:val="22"/>
        </w:rPr>
      </w:pPr>
      <w:r w:rsidRPr="00775E1B">
        <w:rPr>
          <w:rFonts w:asciiTheme="minorHAnsi" w:hAnsiTheme="minorHAnsi" w:cstheme="minorHAnsi"/>
        </w:rPr>
        <w:t xml:space="preserve"> </w:t>
      </w:r>
      <w:r w:rsidR="00943148">
        <w:rPr>
          <w:rFonts w:asciiTheme="minorHAnsi" w:hAnsiTheme="minorHAnsi" w:cstheme="minorHAnsi"/>
        </w:rPr>
        <w:t xml:space="preserve">      </w:t>
      </w:r>
      <w:r>
        <w:rPr>
          <w:rFonts w:asciiTheme="minorHAnsi" w:hAnsiTheme="minorHAnsi" w:cstheme="minorHAnsi"/>
        </w:rPr>
        <w:t>Regarding the 2</w:t>
      </w:r>
      <w:r w:rsidRPr="00775E1B">
        <w:rPr>
          <w:rFonts w:asciiTheme="minorHAnsi" w:hAnsiTheme="minorHAnsi" w:cstheme="minorHAnsi"/>
          <w:vertAlign w:val="superscript"/>
        </w:rPr>
        <w:t>nd</w:t>
      </w:r>
      <w:r>
        <w:rPr>
          <w:rFonts w:asciiTheme="minorHAnsi" w:hAnsiTheme="minorHAnsi" w:cstheme="minorHAnsi"/>
        </w:rPr>
        <w:t>, t</w:t>
      </w:r>
      <w:r w:rsidRPr="00775E1B">
        <w:rPr>
          <w:rFonts w:asciiTheme="minorHAnsi" w:hAnsiTheme="minorHAnsi" w:cstheme="minorHAnsi"/>
        </w:rPr>
        <w:t xml:space="preserve">he robot consists of two ultrasonic sensors placed 90 degrees apart, and two light sensors, one serving to detect the colour of an object and the other used to localize the robot. </w:t>
      </w:r>
      <w:r>
        <w:rPr>
          <w:rFonts w:asciiTheme="minorHAnsi" w:hAnsiTheme="minorHAnsi" w:cstheme="minorHAnsi"/>
        </w:rPr>
        <w:t>For localization, one light sensor was positioned at the back of our robot as this would make it easier to detect black lines when rotating in place during localization. The 2</w:t>
      </w:r>
      <w:r w:rsidRPr="00775E1B">
        <w:rPr>
          <w:rFonts w:asciiTheme="minorHAnsi" w:hAnsiTheme="minorHAnsi" w:cstheme="minorHAnsi"/>
          <w:vertAlign w:val="superscript"/>
        </w:rPr>
        <w:t>nd</w:t>
      </w:r>
      <w:r>
        <w:rPr>
          <w:rFonts w:asciiTheme="minorHAnsi" w:hAnsiTheme="minorHAnsi" w:cstheme="minorHAnsi"/>
        </w:rPr>
        <w:t xml:space="preserve"> light sensor was placed in front, slightly protruding ahead of the ultrasonic sensor, as it would have to get very close to the object to detect its colour. A discussion was held as to whether placing the light sensor on top using a supporting beam was a viable option and it was concluded that although it was indeed applicable, the </w:t>
      </w:r>
      <w:r w:rsidR="00774532">
        <w:rPr>
          <w:rFonts w:asciiTheme="minorHAnsi" w:hAnsiTheme="minorHAnsi" w:cstheme="minorHAnsi"/>
        </w:rPr>
        <w:t xml:space="preserve">added hardware endeavor was deemed unnecessary as the current frontward position was also effective. </w:t>
      </w:r>
      <w:r w:rsidR="00AC167F">
        <w:rPr>
          <w:rFonts w:asciiTheme="minorHAnsi" w:hAnsiTheme="minorHAnsi" w:cstheme="minorHAnsi"/>
        </w:rPr>
        <w:t>The robot’s final hardware configuration is illustrated in figures 1 and 2 below</w:t>
      </w:r>
    </w:p>
    <w:p w14:paraId="2E8362D9" w14:textId="77777777" w:rsidR="000F3244" w:rsidRPr="000F3244" w:rsidRDefault="000F3244" w:rsidP="000F3244">
      <w:pPr>
        <w:spacing w:before="0" w:after="0"/>
        <w:ind w:left="0"/>
        <w:contextualSpacing/>
        <w:jc w:val="left"/>
        <w:rPr>
          <w:rFonts w:asciiTheme="minorHAnsi" w:eastAsiaTheme="minorHAnsi" w:hAnsiTheme="minorHAnsi" w:cstheme="minorBidi"/>
          <w:sz w:val="22"/>
          <w:szCs w:val="22"/>
        </w:rPr>
      </w:pPr>
    </w:p>
    <w:p w14:paraId="5D28A267" w14:textId="3B4E45D5"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44D9C18A" w14:textId="4A8AC530"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48BB9D7A" w14:textId="25E4E556" w:rsidR="00EE31A7" w:rsidRDefault="00EE31A7" w:rsidP="00454B9A">
      <w:pPr>
        <w:spacing w:before="0" w:after="160" w:line="259" w:lineRule="auto"/>
        <w:ind w:left="720"/>
        <w:contextualSpacing/>
        <w:jc w:val="left"/>
        <w:rPr>
          <w:rFonts w:asciiTheme="minorHAnsi" w:eastAsiaTheme="minorHAnsi" w:hAnsiTheme="minorHAnsi" w:cstheme="minorBidi"/>
          <w:sz w:val="22"/>
          <w:szCs w:val="22"/>
        </w:rPr>
      </w:pPr>
    </w:p>
    <w:p w14:paraId="593EE790" w14:textId="669ABD0A" w:rsidR="00EE31A7" w:rsidRDefault="00EE31A7" w:rsidP="00454B9A">
      <w:pPr>
        <w:spacing w:before="0" w:after="160" w:line="259" w:lineRule="auto"/>
        <w:ind w:left="720"/>
        <w:contextualSpacing/>
        <w:jc w:val="left"/>
        <w:rPr>
          <w:rFonts w:asciiTheme="minorHAnsi" w:eastAsiaTheme="minorHAnsi" w:hAnsiTheme="minorHAnsi" w:cstheme="minorBidi"/>
          <w:sz w:val="22"/>
          <w:szCs w:val="22"/>
        </w:rPr>
      </w:pPr>
    </w:p>
    <w:p w14:paraId="59531055" w14:textId="0612F43F" w:rsidR="00EE31A7" w:rsidRDefault="00EE31A7" w:rsidP="00454B9A">
      <w:pPr>
        <w:spacing w:before="0" w:after="160" w:line="259" w:lineRule="auto"/>
        <w:ind w:left="720"/>
        <w:contextualSpacing/>
        <w:jc w:val="left"/>
        <w:rPr>
          <w:rFonts w:asciiTheme="minorHAnsi" w:eastAsiaTheme="minorHAnsi" w:hAnsiTheme="minorHAnsi" w:cstheme="minorBidi"/>
          <w:sz w:val="22"/>
          <w:szCs w:val="22"/>
        </w:rPr>
      </w:pPr>
    </w:p>
    <w:p w14:paraId="4761B4C7" w14:textId="75806C7E" w:rsidR="00AC167F" w:rsidRPr="00AC167F" w:rsidRDefault="00AC167F" w:rsidP="00AC167F">
      <w:pPr>
        <w:spacing w:before="0" w:after="160" w:line="259" w:lineRule="auto"/>
        <w:ind w:left="720"/>
        <w:contextualSpacing/>
        <w:jc w:val="center"/>
        <w:rPr>
          <w:rFonts w:asciiTheme="minorHAnsi" w:eastAsiaTheme="minorHAnsi" w:hAnsiTheme="minorHAnsi" w:cstheme="minorBidi"/>
          <w:i/>
          <w:sz w:val="22"/>
          <w:szCs w:val="22"/>
        </w:rPr>
      </w:pPr>
    </w:p>
    <w:p w14:paraId="0543D986" w14:textId="729B24D2" w:rsidR="00EE31A7" w:rsidRDefault="00AC167F" w:rsidP="00AC167F">
      <w:pPr>
        <w:spacing w:before="0" w:after="160" w:line="259" w:lineRule="auto"/>
        <w:ind w:left="720"/>
        <w:contextualSpacing/>
        <w:jc w:val="center"/>
        <w:rPr>
          <w:rFonts w:asciiTheme="minorHAnsi" w:eastAsiaTheme="minorHAnsi" w:hAnsiTheme="minorHAnsi" w:cstheme="minorBidi"/>
          <w:sz w:val="22"/>
          <w:szCs w:val="22"/>
        </w:rPr>
      </w:pPr>
      <w:r>
        <w:rPr>
          <w:noProof/>
        </w:rPr>
        <w:drawing>
          <wp:inline distT="0" distB="0" distL="0" distR="0" wp14:anchorId="6A1D3793" wp14:editId="46F1B76F">
            <wp:extent cx="2508885" cy="2697333"/>
            <wp:effectExtent l="0" t="0" r="5715" b="8255"/>
            <wp:docPr id="11" name="Picture 11" descr="https://scontent.fymy1-2.fna.fbcdn.net/v/t34.0-12/28535267_1911942095802220_1504652125_n.jpg?oh=0a623a9ff6c4b544064a522c92b84265&amp;oe=5A9B0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ymy1-2.fna.fbcdn.net/v/t34.0-12/28535267_1911942095802220_1504652125_n.jpg?oh=0a623a9ff6c4b544064a522c92b84265&amp;oe=5A9B0FC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272" cy="2745054"/>
                    </a:xfrm>
                    <a:prstGeom prst="rect">
                      <a:avLst/>
                    </a:prstGeom>
                    <a:noFill/>
                    <a:ln>
                      <a:noFill/>
                    </a:ln>
                  </pic:spPr>
                </pic:pic>
              </a:graphicData>
            </a:graphic>
          </wp:inline>
        </w:drawing>
      </w:r>
      <w:r>
        <w:rPr>
          <w:noProof/>
        </w:rPr>
        <w:drawing>
          <wp:inline distT="0" distB="0" distL="0" distR="0" wp14:anchorId="7A2315C9" wp14:editId="2DA3B7FB">
            <wp:extent cx="2632837" cy="2726660"/>
            <wp:effectExtent l="0" t="0" r="0" b="0"/>
            <wp:docPr id="12" name="Picture 12" descr="https://scontent.fymy1-2.fna.fbcdn.net/v/t34.0-12/28535717_1911942112468885_1370838657_n.jpg?oh=0313cc0e3e72185f7913e6aba7c47d1d&amp;oe=5A9AF5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ymy1-2.fna.fbcdn.net/v/t34.0-12/28535717_1911942112468885_1370838657_n.jpg?oh=0313cc0e3e72185f7913e6aba7c47d1d&amp;oe=5A9AF5C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652213" cy="2746726"/>
                    </a:xfrm>
                    <a:prstGeom prst="rect">
                      <a:avLst/>
                    </a:prstGeom>
                    <a:noFill/>
                    <a:ln>
                      <a:noFill/>
                    </a:ln>
                  </pic:spPr>
                </pic:pic>
              </a:graphicData>
            </a:graphic>
          </wp:inline>
        </w:drawing>
      </w:r>
    </w:p>
    <w:p w14:paraId="332A4AB8" w14:textId="4055F8F3" w:rsidR="000F3244" w:rsidRPr="00AC167F" w:rsidRDefault="000F3244" w:rsidP="00AC167F">
      <w:pPr>
        <w:spacing w:before="0" w:after="160" w:line="259" w:lineRule="auto"/>
        <w:ind w:left="0"/>
        <w:contextualSpacing/>
        <w:jc w:val="center"/>
        <w:rPr>
          <w:rFonts w:asciiTheme="minorHAnsi" w:eastAsiaTheme="minorHAnsi" w:hAnsiTheme="minorHAnsi" w:cstheme="minorBidi"/>
          <w:i/>
          <w:sz w:val="22"/>
          <w:szCs w:val="22"/>
        </w:rPr>
      </w:pPr>
    </w:p>
    <w:p w14:paraId="3D3C69AE" w14:textId="48DF6247" w:rsidR="00AC167F" w:rsidRPr="00AC167F" w:rsidRDefault="00AC167F" w:rsidP="00AC167F">
      <w:pPr>
        <w:spacing w:before="0" w:after="160" w:line="259" w:lineRule="auto"/>
        <w:ind w:left="0"/>
        <w:contextualSpacing/>
        <w:jc w:val="center"/>
        <w:rPr>
          <w:rFonts w:asciiTheme="minorHAnsi" w:eastAsiaTheme="minorHAnsi" w:hAnsiTheme="minorHAnsi" w:cstheme="minorBidi"/>
          <w:i/>
          <w:sz w:val="22"/>
          <w:szCs w:val="22"/>
        </w:rPr>
      </w:pPr>
      <w:r w:rsidRPr="00AC167F">
        <w:rPr>
          <w:rFonts w:asciiTheme="minorHAnsi" w:eastAsiaTheme="minorHAnsi" w:hAnsiTheme="minorHAnsi" w:cstheme="minorBidi"/>
          <w:i/>
          <w:sz w:val="22"/>
          <w:szCs w:val="22"/>
        </w:rPr>
        <w:t>Figures 1 and 2- Robot Design</w:t>
      </w:r>
      <w:r>
        <w:rPr>
          <w:rFonts w:asciiTheme="minorHAnsi" w:eastAsiaTheme="minorHAnsi" w:hAnsiTheme="minorHAnsi" w:cstheme="minorBidi"/>
          <w:i/>
          <w:sz w:val="22"/>
          <w:szCs w:val="22"/>
        </w:rPr>
        <w:t xml:space="preserve"> </w:t>
      </w:r>
      <w:r w:rsidRPr="00AC167F">
        <w:rPr>
          <w:rFonts w:asciiTheme="minorHAnsi" w:eastAsiaTheme="minorHAnsi" w:hAnsiTheme="minorHAnsi" w:cstheme="minorBidi"/>
          <w:i/>
          <w:sz w:val="22"/>
          <w:szCs w:val="22"/>
        </w:rPr>
        <w:t>(</w:t>
      </w:r>
      <w:r>
        <w:rPr>
          <w:rFonts w:asciiTheme="minorHAnsi" w:eastAsiaTheme="minorHAnsi" w:hAnsiTheme="minorHAnsi" w:cstheme="minorBidi"/>
          <w:i/>
          <w:sz w:val="22"/>
          <w:szCs w:val="22"/>
        </w:rPr>
        <w:t>Side and Front Views)</w:t>
      </w:r>
    </w:p>
    <w:p w14:paraId="37877C4E" w14:textId="38777E0F"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7F595E4F" w14:textId="0C23F4EC"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7A7FC63B" w14:textId="1C773BD3" w:rsidR="000F3244" w:rsidRDefault="00774532" w:rsidP="00774532">
      <w:pPr>
        <w:spacing w:before="0" w:after="160" w:line="259" w:lineRule="auto"/>
        <w:ind w:left="0"/>
        <w:contextualSpacing/>
        <w:jc w:val="left"/>
        <w:rPr>
          <w:rFonts w:asciiTheme="minorHAnsi" w:eastAsiaTheme="minorHAnsi" w:hAnsiTheme="minorHAnsi" w:cstheme="minorBidi"/>
          <w:b/>
          <w:szCs w:val="22"/>
        </w:rPr>
      </w:pPr>
      <w:r w:rsidRPr="00774532">
        <w:rPr>
          <w:rFonts w:asciiTheme="minorHAnsi" w:eastAsiaTheme="minorHAnsi" w:hAnsiTheme="minorHAnsi" w:cstheme="minorBidi"/>
          <w:b/>
          <w:szCs w:val="22"/>
        </w:rPr>
        <w:t>Workflow</w:t>
      </w:r>
    </w:p>
    <w:p w14:paraId="253EDB94" w14:textId="7DE1F64F" w:rsidR="00774532" w:rsidRDefault="00774532" w:rsidP="00943148">
      <w:pPr>
        <w:spacing w:before="0" w:after="160" w:line="259" w:lineRule="auto"/>
        <w:ind w:left="0" w:firstLine="720"/>
        <w:contextualSpacing/>
        <w:jc w:val="left"/>
        <w:rPr>
          <w:rFonts w:asciiTheme="minorHAnsi" w:eastAsiaTheme="minorHAnsi" w:hAnsiTheme="minorHAnsi" w:cstheme="minorBidi"/>
          <w:szCs w:val="22"/>
        </w:rPr>
      </w:pPr>
      <w:bookmarkStart w:id="3" w:name="_Hlk507631091"/>
      <w:r>
        <w:rPr>
          <w:rFonts w:asciiTheme="minorHAnsi" w:eastAsiaTheme="minorHAnsi" w:hAnsiTheme="minorHAnsi" w:cstheme="minorBidi"/>
          <w:szCs w:val="22"/>
        </w:rPr>
        <w:t>The initial steps regarding this particular lab was the complete redesign of the current hardware architecture</w:t>
      </w:r>
      <w:bookmarkEnd w:id="3"/>
      <w:r>
        <w:rPr>
          <w:rFonts w:asciiTheme="minorHAnsi" w:eastAsiaTheme="minorHAnsi" w:hAnsiTheme="minorHAnsi" w:cstheme="minorBidi"/>
          <w:szCs w:val="22"/>
        </w:rPr>
        <w:t xml:space="preserve">. Mr Enan is the hardware team leader within our group and he handled this process. Mr Tianyi, as a hardware engineer, assisted. This took approximately 45 minutes. Following this, the software team, consisting of Mr Jay, Mr Ghazal and Mr Volen, </w:t>
      </w:r>
      <w:r>
        <w:rPr>
          <w:rFonts w:asciiTheme="minorHAnsi" w:eastAsiaTheme="minorHAnsi" w:hAnsiTheme="minorHAnsi" w:cstheme="minorBidi"/>
          <w:szCs w:val="22"/>
        </w:rPr>
        <w:tab/>
        <w:t>proceeded to outline the pseudocode for the searching path. Mr Jurisic assisted</w:t>
      </w:r>
      <w:r w:rsidR="00360486">
        <w:rPr>
          <w:rFonts w:asciiTheme="minorHAnsi" w:eastAsiaTheme="minorHAnsi" w:hAnsiTheme="minorHAnsi" w:cstheme="minorBidi"/>
          <w:szCs w:val="22"/>
        </w:rPr>
        <w:t xml:space="preserve">. The team then proceeded to implement this pseudocode with Mr Ghazal taking charge as software lead. Once all members were satisfied with the robot’s performance, sufficient data was then collected for the lab report. This software implementation took approximately 12 hours. Following the completion of the software and hardware components, Mr Jurisic, as documentation head, took the lead in the writing and formatting of the lab report. This took approximately up to 4 hours. </w:t>
      </w:r>
    </w:p>
    <w:p w14:paraId="60B333B3" w14:textId="47DF6B56" w:rsidR="00360486" w:rsidRDefault="00360486" w:rsidP="00774532">
      <w:pPr>
        <w:spacing w:before="0" w:after="160" w:line="259" w:lineRule="auto"/>
        <w:ind w:left="0"/>
        <w:contextualSpacing/>
        <w:jc w:val="left"/>
        <w:rPr>
          <w:rFonts w:asciiTheme="minorHAnsi" w:eastAsiaTheme="minorHAnsi" w:hAnsiTheme="minorHAnsi" w:cstheme="minorBidi"/>
          <w:szCs w:val="22"/>
        </w:rPr>
      </w:pPr>
    </w:p>
    <w:p w14:paraId="71437326" w14:textId="73AD8657" w:rsidR="00360486" w:rsidRDefault="00360486" w:rsidP="00360486">
      <w:pPr>
        <w:spacing w:before="0" w:after="160" w:line="259" w:lineRule="auto"/>
        <w:ind w:left="0"/>
        <w:contextualSpacing/>
        <w:jc w:val="left"/>
        <w:rPr>
          <w:rFonts w:asciiTheme="minorHAnsi" w:eastAsiaTheme="minorHAnsi" w:hAnsiTheme="minorHAnsi" w:cstheme="minorBidi"/>
          <w:b/>
          <w:szCs w:val="22"/>
        </w:rPr>
      </w:pPr>
      <w:r w:rsidRPr="00360486">
        <w:rPr>
          <w:rFonts w:asciiTheme="minorHAnsi" w:eastAsiaTheme="minorHAnsi" w:hAnsiTheme="minorHAnsi" w:cstheme="minorBidi"/>
          <w:b/>
          <w:szCs w:val="22"/>
        </w:rPr>
        <w:t>Software</w:t>
      </w:r>
    </w:p>
    <w:p w14:paraId="6307B69B" w14:textId="11ABD739" w:rsidR="00E83733" w:rsidRDefault="00E83733" w:rsidP="00360486">
      <w:pPr>
        <w:spacing w:before="0" w:after="160" w:line="259" w:lineRule="auto"/>
        <w:ind w:left="0"/>
        <w:contextualSpacing/>
        <w:jc w:val="left"/>
        <w:rPr>
          <w:rFonts w:asciiTheme="minorHAnsi" w:eastAsiaTheme="minorHAnsi" w:hAnsiTheme="minorHAnsi" w:cstheme="minorBidi"/>
          <w:b/>
          <w:szCs w:val="22"/>
        </w:rPr>
      </w:pPr>
    </w:p>
    <w:p w14:paraId="013809E8" w14:textId="7380C12F" w:rsidR="00E83733" w:rsidRDefault="00E83733" w:rsidP="00943148">
      <w:pPr>
        <w:spacing w:before="0" w:after="160" w:line="259" w:lineRule="auto"/>
        <w:ind w:left="0" w:firstLine="72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It must be noted that t</w:t>
      </w:r>
      <w:r w:rsidRPr="00E83733">
        <w:rPr>
          <w:rFonts w:asciiTheme="minorHAnsi" w:eastAsiaTheme="minorHAnsi" w:hAnsiTheme="minorHAnsi" w:cstheme="minorBidi"/>
          <w:szCs w:val="22"/>
        </w:rPr>
        <w:t xml:space="preserve">he software for this lab proved to be more challenging than for the previous ones. Indeed, although a portion of the code was already written, each code-writer has their own habits and procedures, and this difference is exacerbated when code from different sources is brought together, as was done here. One example of this dichotomy is the Odometer class. The one we had originally proved to be occasionally faulty and was therefore </w:t>
      </w:r>
      <w:r w:rsidRPr="00E83733">
        <w:rPr>
          <w:rFonts w:asciiTheme="minorHAnsi" w:eastAsiaTheme="minorHAnsi" w:hAnsiTheme="minorHAnsi" w:cstheme="minorBidi"/>
          <w:szCs w:val="22"/>
        </w:rPr>
        <w:lastRenderedPageBreak/>
        <w:t>replaced by the class written by another sub-team of the group. However, the data being transmitted to and from the Odometer class in each case was not handled the same way (e.g. radians/degrees, unit lengths/real lengths) and this caused delay as we had to fix issues such as this one</w:t>
      </w:r>
      <w:r>
        <w:rPr>
          <w:rFonts w:asciiTheme="minorHAnsi" w:eastAsiaTheme="minorHAnsi" w:hAnsiTheme="minorHAnsi" w:cstheme="minorBidi"/>
          <w:szCs w:val="22"/>
        </w:rPr>
        <w:t xml:space="preserve">. </w:t>
      </w:r>
    </w:p>
    <w:p w14:paraId="2D8024E8" w14:textId="4D7482E8" w:rsidR="00E83733" w:rsidRDefault="00E83733" w:rsidP="00E83733">
      <w:pPr>
        <w:spacing w:before="0" w:after="160" w:line="259" w:lineRule="auto"/>
        <w:ind w:left="0"/>
        <w:contextualSpacing/>
        <w:jc w:val="left"/>
        <w:rPr>
          <w:rFonts w:asciiTheme="minorHAnsi" w:eastAsiaTheme="minorHAnsi" w:hAnsiTheme="minorHAnsi" w:cstheme="minorBidi"/>
          <w:szCs w:val="22"/>
        </w:rPr>
      </w:pPr>
    </w:p>
    <w:p w14:paraId="4226ADDA" w14:textId="46DF891C" w:rsidR="003D5076" w:rsidRDefault="00E83733" w:rsidP="00943148">
      <w:pPr>
        <w:spacing w:before="0" w:after="160" w:line="259" w:lineRule="auto"/>
        <w:ind w:left="0" w:firstLine="72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Furthermore, in this lab, the successful implementation of the software involved solving</w:t>
      </w:r>
      <w:r w:rsidR="003D5076">
        <w:rPr>
          <w:rFonts w:asciiTheme="minorHAnsi" w:eastAsiaTheme="minorHAnsi" w:hAnsiTheme="minorHAnsi" w:cstheme="minorBidi"/>
          <w:szCs w:val="22"/>
        </w:rPr>
        <w:t xml:space="preserve"> many sub problems</w:t>
      </w:r>
      <w:r>
        <w:rPr>
          <w:rFonts w:asciiTheme="minorHAnsi" w:eastAsiaTheme="minorHAnsi" w:hAnsiTheme="minorHAnsi" w:cstheme="minorBidi"/>
          <w:szCs w:val="22"/>
        </w:rPr>
        <w:t xml:space="preserve"> and subsequently</w:t>
      </w:r>
      <w:r w:rsidR="003D5076">
        <w:rPr>
          <w:rFonts w:asciiTheme="minorHAnsi" w:eastAsiaTheme="minorHAnsi" w:hAnsiTheme="minorHAnsi" w:cstheme="minorBidi"/>
          <w:szCs w:val="22"/>
        </w:rPr>
        <w:t xml:space="preserve"> s</w:t>
      </w:r>
      <w:r>
        <w:rPr>
          <w:rFonts w:asciiTheme="minorHAnsi" w:eastAsiaTheme="minorHAnsi" w:hAnsiTheme="minorHAnsi" w:cstheme="minorBidi"/>
          <w:szCs w:val="22"/>
        </w:rPr>
        <w:t xml:space="preserve">ynthesizing </w:t>
      </w:r>
      <w:r w:rsidR="003D5076">
        <w:rPr>
          <w:rFonts w:asciiTheme="minorHAnsi" w:eastAsiaTheme="minorHAnsi" w:hAnsiTheme="minorHAnsi" w:cstheme="minorBidi"/>
          <w:szCs w:val="22"/>
        </w:rPr>
        <w:t xml:space="preserve">the solutions to perform the correct task.  To elaborate, there were 4 main sub problems that required consideration, they are listed below. </w:t>
      </w:r>
    </w:p>
    <w:p w14:paraId="089BD390" w14:textId="699E5575" w:rsidR="003D5076" w:rsidRDefault="003D5076" w:rsidP="00E83733">
      <w:pPr>
        <w:spacing w:before="0" w:after="160" w:line="259" w:lineRule="auto"/>
        <w:ind w:left="0"/>
        <w:contextualSpacing/>
        <w:jc w:val="left"/>
        <w:rPr>
          <w:rFonts w:asciiTheme="minorHAnsi" w:eastAsiaTheme="minorHAnsi" w:hAnsiTheme="minorHAnsi" w:cstheme="minorBidi"/>
          <w:szCs w:val="22"/>
        </w:rPr>
      </w:pPr>
    </w:p>
    <w:p w14:paraId="7A414F8E" w14:textId="3BEBCE77" w:rsidR="003D5076" w:rsidRDefault="003D5076"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Localization within the grid using both ultrasonic and light sensors</w:t>
      </w:r>
    </w:p>
    <w:p w14:paraId="113001C6" w14:textId="0C479816" w:rsidR="00AF4BE7" w:rsidRDefault="00AF4BE7"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 xml:space="preserve">After localizing, navigation to the lower left of the search area and hence with applying the search algorithm within a </w:t>
      </w:r>
      <w:r w:rsidR="004013F9">
        <w:rPr>
          <w:rFonts w:asciiTheme="minorHAnsi" w:eastAsiaTheme="minorHAnsi" w:hAnsiTheme="minorHAnsi" w:cstheme="minorBidi"/>
          <w:szCs w:val="22"/>
        </w:rPr>
        <w:t>5-minute</w:t>
      </w:r>
      <w:r>
        <w:rPr>
          <w:rFonts w:asciiTheme="minorHAnsi" w:eastAsiaTheme="minorHAnsi" w:hAnsiTheme="minorHAnsi" w:cstheme="minorBidi"/>
          <w:szCs w:val="22"/>
        </w:rPr>
        <w:t xml:space="preserve"> time restriction. </w:t>
      </w:r>
    </w:p>
    <w:p w14:paraId="04185E17" w14:textId="77777777" w:rsidR="00AF4BE7" w:rsidRDefault="00AF4BE7"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 xml:space="preserve">Ability to detect 2-5 blocks and sample their colour. </w:t>
      </w:r>
    </w:p>
    <w:p w14:paraId="605C84C5" w14:textId="286E65ED" w:rsidR="003D5076" w:rsidRPr="003D5076" w:rsidRDefault="00AF4BE7"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 xml:space="preserve">Moving to the upper right corner of the search corner to satisfy the requirements.  </w:t>
      </w:r>
    </w:p>
    <w:p w14:paraId="3B612555" w14:textId="2D1F6ECE" w:rsidR="00015357" w:rsidRDefault="00AF4BE7" w:rsidP="00972D9E">
      <w:pPr>
        <w:spacing w:before="0" w:after="160" w:line="259" w:lineRule="auto"/>
        <w:ind w:left="0" w:firstLine="36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 xml:space="preserve">The first problem was very simple to </w:t>
      </w:r>
      <w:r w:rsidR="00015357">
        <w:rPr>
          <w:rFonts w:asciiTheme="minorHAnsi" w:eastAsiaTheme="minorHAnsi" w:hAnsiTheme="minorHAnsi" w:cstheme="minorBidi"/>
          <w:szCs w:val="22"/>
        </w:rPr>
        <w:t>tackle as it was sufficient to utilize the existing code from the previous localization code.  A small change was made in which the robot would be able to choose between rising or falling edge localization based on the reading of the front sensor. If it reported a large initial distance, falling edge would be chosen, and vice versa. Similarly, the 2</w:t>
      </w:r>
      <w:r w:rsidR="00015357" w:rsidRPr="00015357">
        <w:rPr>
          <w:rFonts w:asciiTheme="minorHAnsi" w:eastAsiaTheme="minorHAnsi" w:hAnsiTheme="minorHAnsi" w:cstheme="minorBidi"/>
          <w:szCs w:val="22"/>
          <w:vertAlign w:val="superscript"/>
        </w:rPr>
        <w:t>nd</w:t>
      </w:r>
      <w:r w:rsidR="00015357">
        <w:rPr>
          <w:rFonts w:asciiTheme="minorHAnsi" w:eastAsiaTheme="minorHAnsi" w:hAnsiTheme="minorHAnsi" w:cstheme="minorBidi"/>
          <w:szCs w:val="22"/>
        </w:rPr>
        <w:t xml:space="preserve"> sub problem was tackled in the same manner as the previous navigation code was again sufficient. </w:t>
      </w:r>
    </w:p>
    <w:p w14:paraId="6EFEC04C" w14:textId="286B36C9" w:rsidR="00E83733" w:rsidRDefault="00E83733" w:rsidP="00E83733">
      <w:pPr>
        <w:spacing w:before="0" w:after="160" w:line="259" w:lineRule="auto"/>
        <w:ind w:left="0"/>
        <w:contextualSpacing/>
        <w:jc w:val="left"/>
        <w:rPr>
          <w:rFonts w:asciiTheme="minorHAnsi" w:eastAsiaTheme="minorHAnsi" w:hAnsiTheme="minorHAnsi" w:cstheme="minorBidi"/>
          <w:szCs w:val="22"/>
        </w:rPr>
      </w:pPr>
    </w:p>
    <w:p w14:paraId="3421828E" w14:textId="6A12A3CE" w:rsidR="00015357" w:rsidRDefault="00015357" w:rsidP="00972D9E">
      <w:pPr>
        <w:spacing w:before="0" w:after="160" w:line="259" w:lineRule="auto"/>
        <w:ind w:left="0" w:firstLine="36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The difficulty of this lab certainly manifested itself in the tackling of the 3</w:t>
      </w:r>
      <w:r w:rsidRPr="00015357">
        <w:rPr>
          <w:rFonts w:asciiTheme="minorHAnsi" w:eastAsiaTheme="minorHAnsi" w:hAnsiTheme="minorHAnsi" w:cstheme="minorBidi"/>
          <w:szCs w:val="22"/>
          <w:vertAlign w:val="superscript"/>
        </w:rPr>
        <w:t>rd</w:t>
      </w:r>
      <w:r>
        <w:rPr>
          <w:rFonts w:asciiTheme="minorHAnsi" w:eastAsiaTheme="minorHAnsi" w:hAnsiTheme="minorHAnsi" w:cstheme="minorBidi"/>
          <w:szCs w:val="22"/>
        </w:rPr>
        <w:t xml:space="preserve"> subproblem; figuring out an efficient and effective traversal method to carry out a search within 5 minutes. </w:t>
      </w:r>
      <w:r w:rsidR="00D727F0">
        <w:rPr>
          <w:rFonts w:asciiTheme="minorHAnsi" w:eastAsiaTheme="minorHAnsi" w:hAnsiTheme="minorHAnsi" w:cstheme="minorBidi"/>
          <w:szCs w:val="22"/>
        </w:rPr>
        <w:t xml:space="preserve">3 methods of traversal were actively discussed. They are detailed below. </w:t>
      </w:r>
    </w:p>
    <w:p w14:paraId="3692FD35" w14:textId="67F08341" w:rsidR="00D727F0" w:rsidRDefault="00D727F0" w:rsidP="00E83733">
      <w:pPr>
        <w:spacing w:before="0" w:after="160" w:line="259" w:lineRule="auto"/>
        <w:ind w:left="0"/>
        <w:contextualSpacing/>
        <w:jc w:val="left"/>
        <w:rPr>
          <w:rFonts w:asciiTheme="minorHAnsi" w:eastAsiaTheme="minorHAnsi" w:hAnsiTheme="minorHAnsi" w:cstheme="minorBidi"/>
          <w:szCs w:val="22"/>
        </w:rPr>
      </w:pPr>
    </w:p>
    <w:p w14:paraId="10E853B2" w14:textId="684AD51F" w:rsidR="00D727F0" w:rsidRDefault="00D727F0" w:rsidP="00E83733">
      <w:pPr>
        <w:spacing w:before="0" w:after="160" w:line="259" w:lineRule="auto"/>
        <w:ind w:left="0"/>
        <w:contextualSpacing/>
        <w:jc w:val="left"/>
        <w:rPr>
          <w:rFonts w:asciiTheme="minorHAnsi" w:eastAsiaTheme="minorHAnsi" w:hAnsiTheme="minorHAnsi" w:cstheme="minorBidi"/>
          <w:szCs w:val="22"/>
        </w:rPr>
      </w:pPr>
    </w:p>
    <w:p w14:paraId="19DEF89B" w14:textId="746C47C2" w:rsidR="00D727F0" w:rsidRPr="00280D61" w:rsidRDefault="00D727F0" w:rsidP="00D727F0">
      <w:pPr>
        <w:pStyle w:val="ListParagraph"/>
        <w:numPr>
          <w:ilvl w:val="0"/>
          <w:numId w:val="48"/>
        </w:numPr>
        <w:spacing w:before="0" w:after="160" w:line="259" w:lineRule="auto"/>
        <w:jc w:val="left"/>
        <w:rPr>
          <w:rFonts w:asciiTheme="minorHAnsi" w:eastAsiaTheme="minorHAnsi" w:hAnsiTheme="minorHAnsi" w:cstheme="minorBidi"/>
          <w:i/>
          <w:szCs w:val="22"/>
        </w:rPr>
      </w:pPr>
      <w:r w:rsidRPr="00280D61">
        <w:rPr>
          <w:rFonts w:asciiTheme="minorHAnsi" w:eastAsiaTheme="minorHAnsi" w:hAnsiTheme="minorHAnsi" w:cstheme="minorBidi"/>
          <w:i/>
          <w:szCs w:val="22"/>
        </w:rPr>
        <w:t xml:space="preserve">Spiral Traversal </w:t>
      </w:r>
    </w:p>
    <w:p w14:paraId="1AFCEE38" w14:textId="54D22144" w:rsidR="00D727F0" w:rsidRPr="00972D9E" w:rsidRDefault="00D727F0" w:rsidP="00D727F0">
      <w:pPr>
        <w:spacing w:before="0" w:after="160" w:line="259" w:lineRule="auto"/>
        <w:jc w:val="left"/>
        <w:rPr>
          <w:rFonts w:asciiTheme="minorHAnsi" w:eastAsiaTheme="minorHAnsi" w:hAnsiTheme="minorHAnsi" w:cstheme="minorBidi"/>
          <w:i/>
          <w:sz w:val="20"/>
          <w:szCs w:val="22"/>
        </w:rPr>
      </w:pPr>
      <w:r>
        <w:rPr>
          <w:noProof/>
        </w:rPr>
        <w:drawing>
          <wp:inline distT="0" distB="0" distL="0" distR="0" wp14:anchorId="73BE9897" wp14:editId="18C927B7">
            <wp:extent cx="16002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rsidR="00943148">
        <w:rPr>
          <w:rFonts w:asciiTheme="minorHAnsi" w:eastAsiaTheme="minorHAnsi" w:hAnsiTheme="minorHAnsi" w:cstheme="minorBidi"/>
          <w:i/>
          <w:sz w:val="20"/>
          <w:szCs w:val="22"/>
        </w:rPr>
        <w:t xml:space="preserve">  </w:t>
      </w:r>
      <w:r w:rsidR="00972D9E" w:rsidRPr="00972D9E">
        <w:rPr>
          <w:rFonts w:asciiTheme="minorHAnsi" w:eastAsiaTheme="minorHAnsi" w:hAnsiTheme="minorHAnsi" w:cstheme="minorBidi"/>
          <w:i/>
          <w:sz w:val="20"/>
          <w:szCs w:val="22"/>
        </w:rPr>
        <w:t xml:space="preserve">Figure 3: Spiral </w:t>
      </w:r>
      <w:r w:rsidR="00943148">
        <w:rPr>
          <w:rFonts w:asciiTheme="minorHAnsi" w:eastAsiaTheme="minorHAnsi" w:hAnsiTheme="minorHAnsi" w:cstheme="minorBidi"/>
          <w:i/>
          <w:sz w:val="20"/>
          <w:szCs w:val="22"/>
        </w:rPr>
        <w:t>t</w:t>
      </w:r>
      <w:r w:rsidR="00972D9E" w:rsidRPr="00972D9E">
        <w:rPr>
          <w:rFonts w:asciiTheme="minorHAnsi" w:eastAsiaTheme="minorHAnsi" w:hAnsiTheme="minorHAnsi" w:cstheme="minorBidi"/>
          <w:i/>
          <w:sz w:val="20"/>
          <w:szCs w:val="22"/>
        </w:rPr>
        <w:t>raversal illustration</w:t>
      </w:r>
    </w:p>
    <w:p w14:paraId="49BDF05E" w14:textId="73008017" w:rsidR="00D727F0" w:rsidRPr="008872B3" w:rsidRDefault="00280D61" w:rsidP="00972D9E">
      <w:pPr>
        <w:spacing w:before="0" w:after="160" w:line="259" w:lineRule="auto"/>
        <w:ind w:firstLine="144"/>
        <w:jc w:val="left"/>
        <w:rPr>
          <w:rFonts w:asciiTheme="minorHAnsi" w:eastAsiaTheme="minorHAnsi" w:hAnsiTheme="minorHAnsi" w:cstheme="minorBidi"/>
        </w:rPr>
      </w:pPr>
      <w:r w:rsidRPr="008872B3">
        <w:rPr>
          <w:rFonts w:asciiTheme="minorHAnsi" w:eastAsiaTheme="minorHAnsi" w:hAnsiTheme="minorHAnsi" w:cstheme="minorBidi"/>
        </w:rPr>
        <w:lastRenderedPageBreak/>
        <w:t xml:space="preserve">The robot would start in the lower </w:t>
      </w:r>
      <w:r w:rsidR="004013F9" w:rsidRPr="008872B3">
        <w:rPr>
          <w:rFonts w:asciiTheme="minorHAnsi" w:eastAsiaTheme="minorHAnsi" w:hAnsiTheme="minorHAnsi" w:cstheme="minorBidi"/>
        </w:rPr>
        <w:t>left-hand</w:t>
      </w:r>
      <w:r w:rsidRPr="008872B3">
        <w:rPr>
          <w:rFonts w:asciiTheme="minorHAnsi" w:eastAsiaTheme="minorHAnsi" w:hAnsiTheme="minorHAnsi" w:cstheme="minorBidi"/>
        </w:rPr>
        <w:t xml:space="preserve"> </w:t>
      </w:r>
      <w:r w:rsidR="004013F9" w:rsidRPr="008872B3">
        <w:rPr>
          <w:rFonts w:asciiTheme="minorHAnsi" w:eastAsiaTheme="minorHAnsi" w:hAnsiTheme="minorHAnsi" w:cstheme="minorBidi"/>
        </w:rPr>
        <w:t>corner and</w:t>
      </w:r>
      <w:r w:rsidRPr="008872B3">
        <w:rPr>
          <w:rFonts w:asciiTheme="minorHAnsi" w:eastAsiaTheme="minorHAnsi" w:hAnsiTheme="minorHAnsi" w:cstheme="minorBidi"/>
        </w:rPr>
        <w:t xml:space="preserve"> traverse its way through the search grid in a spiral fashion, avoiding blocks as depicted in the diagram. </w:t>
      </w:r>
      <w:r w:rsidR="0012439C" w:rsidRPr="008872B3">
        <w:rPr>
          <w:rFonts w:asciiTheme="minorHAnsi" w:eastAsiaTheme="minorHAnsi" w:hAnsiTheme="minorHAnsi" w:cstheme="minorBidi"/>
        </w:rPr>
        <w:t xml:space="preserve"> Ev</w:t>
      </w:r>
      <w:r w:rsidR="0012439C" w:rsidRPr="008872B3">
        <w:rPr>
          <w:rFonts w:ascii="Calibri" w:hAnsi="Calibri" w:cs="Calibri"/>
          <w:color w:val="000000"/>
        </w:rPr>
        <w:t>ery lap the robot would shorten its search area by 10 centimeters (to avoid missing any cubes between the spirals) and continue scanning in front of it until it would either find the targeted cube or reach the middle.</w:t>
      </w:r>
      <w:r w:rsidR="0012439C" w:rsidRPr="008872B3">
        <w:rPr>
          <w:rFonts w:ascii="Calibri" w:hAnsi="Calibri" w:cs="Calibri"/>
          <w:color w:val="000000"/>
        </w:rPr>
        <w:t xml:space="preserve"> However, this method is inefficient as the required travelling distance is simply too great; it would take greater than the allotted 5-minute time restriction.  Therefore, we had to discard this idea. </w:t>
      </w:r>
    </w:p>
    <w:p w14:paraId="046B6343" w14:textId="48E6D134" w:rsidR="00A86F28" w:rsidRPr="00943148" w:rsidRDefault="00A86F28" w:rsidP="00A86F28">
      <w:pPr>
        <w:pStyle w:val="ListParagraph"/>
        <w:numPr>
          <w:ilvl w:val="0"/>
          <w:numId w:val="48"/>
        </w:numPr>
        <w:spacing w:before="0" w:after="160" w:line="259" w:lineRule="auto"/>
        <w:jc w:val="left"/>
        <w:rPr>
          <w:rFonts w:asciiTheme="minorHAnsi" w:eastAsiaTheme="minorHAnsi" w:hAnsiTheme="minorHAnsi" w:cstheme="minorBidi"/>
          <w:i/>
          <w:szCs w:val="22"/>
        </w:rPr>
      </w:pPr>
      <w:r w:rsidRPr="00943148">
        <w:rPr>
          <w:rFonts w:asciiTheme="minorHAnsi" w:eastAsiaTheme="minorHAnsi" w:hAnsiTheme="minorHAnsi" w:cstheme="minorBidi"/>
          <w:i/>
          <w:szCs w:val="22"/>
        </w:rPr>
        <w:t xml:space="preserve">Snake Traversal </w:t>
      </w:r>
    </w:p>
    <w:p w14:paraId="59F48B5C" w14:textId="054312D9" w:rsidR="00A86F28" w:rsidRPr="008872B3" w:rsidRDefault="00A86F28" w:rsidP="00A86F28">
      <w:pPr>
        <w:spacing w:before="0" w:after="160" w:line="259" w:lineRule="auto"/>
        <w:jc w:val="left"/>
        <w:rPr>
          <w:rFonts w:asciiTheme="minorHAnsi" w:eastAsiaTheme="minorHAnsi" w:hAnsiTheme="minorHAnsi" w:cstheme="minorBidi"/>
          <w:i/>
          <w:sz w:val="20"/>
          <w:szCs w:val="22"/>
        </w:rPr>
      </w:pPr>
      <w:r>
        <w:rPr>
          <w:noProof/>
        </w:rPr>
        <w:drawing>
          <wp:inline distT="0" distB="0" distL="0" distR="0" wp14:anchorId="5781D43A" wp14:editId="094BACF7">
            <wp:extent cx="1584960" cy="24708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0735" cy="2511024"/>
                    </a:xfrm>
                    <a:prstGeom prst="rect">
                      <a:avLst/>
                    </a:prstGeom>
                    <a:noFill/>
                    <a:ln>
                      <a:noFill/>
                    </a:ln>
                  </pic:spPr>
                </pic:pic>
              </a:graphicData>
            </a:graphic>
          </wp:inline>
        </w:drawing>
      </w:r>
      <w:r w:rsidR="008872B3">
        <w:rPr>
          <w:rFonts w:asciiTheme="minorHAnsi" w:eastAsiaTheme="minorHAnsi" w:hAnsiTheme="minorHAnsi" w:cstheme="minorBidi"/>
          <w:szCs w:val="22"/>
        </w:rPr>
        <w:br/>
      </w:r>
      <w:r w:rsidR="008872B3" w:rsidRPr="008872B3">
        <w:rPr>
          <w:rFonts w:asciiTheme="minorHAnsi" w:eastAsiaTheme="minorHAnsi" w:hAnsiTheme="minorHAnsi" w:cstheme="minorBidi"/>
          <w:i/>
          <w:sz w:val="20"/>
          <w:szCs w:val="22"/>
        </w:rPr>
        <w:t>Figure 4: Snake Traversal illustration</w:t>
      </w:r>
    </w:p>
    <w:p w14:paraId="79126466" w14:textId="77777777" w:rsidR="0012439C" w:rsidRPr="0012439C" w:rsidRDefault="0012439C" w:rsidP="0012439C">
      <w:pPr>
        <w:spacing w:before="0" w:after="0"/>
        <w:ind w:left="0"/>
        <w:jc w:val="left"/>
        <w:rPr>
          <w:lang w:val="en-GB" w:eastAsia="en-GB"/>
        </w:rPr>
      </w:pPr>
    </w:p>
    <w:p w14:paraId="42E8AB99" w14:textId="4E556C9D" w:rsidR="0012439C" w:rsidRDefault="0012439C" w:rsidP="00972D9E">
      <w:pPr>
        <w:pStyle w:val="NormalWeb"/>
        <w:spacing w:before="0" w:beforeAutospacing="0" w:after="160" w:afterAutospacing="0"/>
        <w:ind w:firstLine="360"/>
        <w:rPr>
          <w:lang w:val="en-GB" w:eastAsia="en-GB"/>
        </w:rPr>
      </w:pPr>
      <w:r w:rsidRPr="0012439C">
        <w:rPr>
          <w:rFonts w:ascii="Calibri" w:hAnsi="Calibri" w:cs="Calibri"/>
          <w:color w:val="000000"/>
          <w:szCs w:val="22"/>
          <w:lang w:val="en-GB" w:eastAsia="en-GB"/>
        </w:rPr>
        <w:t xml:space="preserve">The second search method </w:t>
      </w:r>
      <w:r w:rsidRPr="00972D9E">
        <w:rPr>
          <w:rFonts w:ascii="Calibri" w:hAnsi="Calibri" w:cs="Calibri"/>
          <w:color w:val="000000"/>
          <w:szCs w:val="22"/>
          <w:lang w:val="en-GB" w:eastAsia="en-GB"/>
        </w:rPr>
        <w:t xml:space="preserve">considered is </w:t>
      </w:r>
      <w:r w:rsidRPr="0012439C">
        <w:rPr>
          <w:rFonts w:ascii="Calibri" w:hAnsi="Calibri" w:cs="Calibri"/>
          <w:color w:val="000000"/>
          <w:szCs w:val="22"/>
          <w:lang w:val="en-GB" w:eastAsia="en-GB"/>
        </w:rPr>
        <w:t xml:space="preserve">the “Snake Search Method”- </w:t>
      </w:r>
      <w:r w:rsidRPr="00972D9E">
        <w:rPr>
          <w:rFonts w:ascii="Calibri" w:hAnsi="Calibri" w:cs="Calibri"/>
          <w:color w:val="000000"/>
          <w:szCs w:val="22"/>
          <w:lang w:val="en-GB" w:eastAsia="en-GB"/>
        </w:rPr>
        <w:t xml:space="preserve">involving </w:t>
      </w:r>
      <w:r w:rsidRPr="0012439C">
        <w:rPr>
          <w:rFonts w:ascii="Calibri" w:hAnsi="Calibri" w:cs="Calibri"/>
          <w:color w:val="000000"/>
          <w:szCs w:val="22"/>
          <w:lang w:val="en-GB" w:eastAsia="en-GB"/>
        </w:rPr>
        <w:t xml:space="preserve">going through the grid in a zig-zagging 90-degree pattern (figure) with each path being separated by a 10cm distance. </w:t>
      </w:r>
      <w:r w:rsidRPr="00972D9E">
        <w:rPr>
          <w:rFonts w:ascii="Calibri" w:hAnsi="Calibri" w:cs="Calibri"/>
          <w:color w:val="000000"/>
          <w:szCs w:val="22"/>
          <w:lang w:val="en-GB" w:eastAsia="en-GB"/>
        </w:rPr>
        <w:t>This method is shorter than the spiral method, however complications would arise in certain scenarios; issues</w:t>
      </w:r>
      <w:r w:rsidRPr="00972D9E">
        <w:rPr>
          <w:rFonts w:ascii="Calibri" w:hAnsi="Calibri" w:cs="Calibri"/>
          <w:color w:val="000000"/>
          <w:szCs w:val="22"/>
        </w:rPr>
        <w:t xml:space="preserve"> arise when the cubes are next to each other, and</w:t>
      </w:r>
      <w:r w:rsidRPr="00972D9E">
        <w:rPr>
          <w:rFonts w:ascii="Calibri" w:hAnsi="Calibri" w:cs="Calibri"/>
          <w:color w:val="000000"/>
          <w:szCs w:val="22"/>
        </w:rPr>
        <w:t xml:space="preserve"> </w:t>
      </w:r>
      <w:r w:rsidRPr="00972D9E">
        <w:rPr>
          <w:rFonts w:ascii="Calibri" w:hAnsi="Calibri" w:cs="Calibri"/>
          <w:color w:val="000000"/>
          <w:szCs w:val="22"/>
        </w:rPr>
        <w:t xml:space="preserve">multiple possible cube positions when it comes to the path complicate the pathing algorithm by a huge </w:t>
      </w:r>
      <w:r w:rsidRPr="00972D9E">
        <w:rPr>
          <w:rFonts w:ascii="Calibri" w:hAnsi="Calibri" w:cs="Calibri"/>
          <w:color w:val="000000"/>
          <w:szCs w:val="22"/>
        </w:rPr>
        <w:t>amount. Therefore, this idea was discarded</w:t>
      </w:r>
      <w:r>
        <w:rPr>
          <w:rFonts w:ascii="Calibri" w:hAnsi="Calibri" w:cs="Calibri"/>
          <w:color w:val="000000"/>
          <w:sz w:val="22"/>
          <w:szCs w:val="22"/>
        </w:rPr>
        <w:t xml:space="preserve">. </w:t>
      </w:r>
    </w:p>
    <w:p w14:paraId="3C18F81A" w14:textId="162534A9" w:rsidR="00A86F28" w:rsidRDefault="00A86F28" w:rsidP="0012439C">
      <w:pPr>
        <w:spacing w:before="0" w:after="160" w:line="259" w:lineRule="auto"/>
        <w:ind w:left="0"/>
        <w:jc w:val="left"/>
        <w:rPr>
          <w:rFonts w:asciiTheme="minorHAnsi" w:eastAsiaTheme="minorHAnsi" w:hAnsiTheme="minorHAnsi" w:cstheme="minorBidi"/>
          <w:szCs w:val="22"/>
        </w:rPr>
      </w:pPr>
    </w:p>
    <w:p w14:paraId="2C61FDFA" w14:textId="16DD08D5" w:rsidR="00A86F28" w:rsidRPr="00943148" w:rsidRDefault="0012439C" w:rsidP="00A86F28">
      <w:pPr>
        <w:pStyle w:val="ListParagraph"/>
        <w:numPr>
          <w:ilvl w:val="0"/>
          <w:numId w:val="48"/>
        </w:numPr>
        <w:spacing w:before="0" w:after="160" w:line="259" w:lineRule="auto"/>
        <w:jc w:val="left"/>
        <w:rPr>
          <w:rFonts w:asciiTheme="minorHAnsi" w:eastAsiaTheme="minorHAnsi" w:hAnsiTheme="minorHAnsi" w:cstheme="minorBidi"/>
          <w:i/>
          <w:szCs w:val="22"/>
        </w:rPr>
      </w:pPr>
      <w:r w:rsidRPr="00943148">
        <w:rPr>
          <w:rFonts w:asciiTheme="minorHAnsi" w:eastAsiaTheme="minorHAnsi" w:hAnsiTheme="minorHAnsi" w:cstheme="minorBidi"/>
          <w:i/>
          <w:szCs w:val="22"/>
        </w:rPr>
        <w:t>Zigzagging Method</w:t>
      </w:r>
    </w:p>
    <w:p w14:paraId="6FCADDB8" w14:textId="4D55F5F0" w:rsidR="0012439C" w:rsidRPr="00972D9E" w:rsidRDefault="0012439C" w:rsidP="00972D9E">
      <w:pPr>
        <w:pStyle w:val="NormalWeb"/>
        <w:spacing w:before="0" w:beforeAutospacing="0" w:after="160" w:afterAutospacing="0"/>
        <w:ind w:firstLine="360"/>
        <w:rPr>
          <w:sz w:val="28"/>
          <w:lang w:val="en-GB" w:eastAsia="en-GB"/>
        </w:rPr>
      </w:pPr>
      <w:r w:rsidRPr="00972D9E">
        <w:rPr>
          <w:rFonts w:ascii="Calibri" w:hAnsi="Calibri" w:cs="Calibri"/>
          <w:color w:val="000000"/>
          <w:szCs w:val="22"/>
        </w:rPr>
        <w:t xml:space="preserve">A third search method was as well proposed, consisting of going through the field in a full zig-zagging pattern (Figure </w:t>
      </w:r>
      <w:r w:rsidR="008872B3">
        <w:rPr>
          <w:rFonts w:ascii="Calibri" w:hAnsi="Calibri" w:cs="Calibri"/>
          <w:color w:val="000000"/>
          <w:szCs w:val="22"/>
        </w:rPr>
        <w:t>5</w:t>
      </w:r>
      <w:r w:rsidRPr="00972D9E">
        <w:rPr>
          <w:rFonts w:ascii="Calibri" w:hAnsi="Calibri" w:cs="Calibri"/>
          <w:color w:val="000000"/>
          <w:szCs w:val="22"/>
        </w:rPr>
        <w:t xml:space="preserve">). The robot would detect the cubes in front of it just like in the previous two methods and would round the detected cubes from their left using a secondary ultrasonic sensor. </w:t>
      </w:r>
      <w:r w:rsidR="00272B31" w:rsidRPr="00972D9E">
        <w:rPr>
          <w:rFonts w:ascii="Calibri" w:hAnsi="Calibri" w:cs="Calibri"/>
          <w:color w:val="000000"/>
          <w:szCs w:val="22"/>
        </w:rPr>
        <w:t>However,</w:t>
      </w:r>
      <w:r w:rsidRPr="00972D9E">
        <w:rPr>
          <w:rFonts w:ascii="Calibri" w:hAnsi="Calibri" w:cs="Calibri"/>
          <w:color w:val="000000"/>
          <w:szCs w:val="22"/>
        </w:rPr>
        <w:t xml:space="preserve"> it prove</w:t>
      </w:r>
      <w:r w:rsidR="00272B31" w:rsidRPr="00972D9E">
        <w:rPr>
          <w:rFonts w:ascii="Calibri" w:hAnsi="Calibri" w:cs="Calibri"/>
          <w:color w:val="000000"/>
          <w:szCs w:val="22"/>
        </w:rPr>
        <w:t xml:space="preserve">d in theory </w:t>
      </w:r>
      <w:r w:rsidRPr="00972D9E">
        <w:rPr>
          <w:rFonts w:ascii="Calibri" w:hAnsi="Calibri" w:cs="Calibri"/>
          <w:color w:val="000000"/>
          <w:szCs w:val="22"/>
        </w:rPr>
        <w:t xml:space="preserve">to be even more difficult to code, seeing as the path is not constituted of 90° simply angles it is harder to verify at which point on the path to </w:t>
      </w:r>
      <w:r w:rsidRPr="00972D9E">
        <w:rPr>
          <w:rFonts w:ascii="Calibri" w:hAnsi="Calibri" w:cs="Calibri"/>
          <w:color w:val="000000"/>
          <w:szCs w:val="22"/>
        </w:rPr>
        <w:lastRenderedPageBreak/>
        <w:t xml:space="preserve">robot is, since its pathing will be often broken when rounding the cubes that it will have detected in from of it. Furthermore, the same issue arises as with the last method, when there is a cube behind another. </w:t>
      </w:r>
    </w:p>
    <w:p w14:paraId="38A8831C" w14:textId="5B62C99D" w:rsidR="0012439C" w:rsidRPr="0012439C" w:rsidRDefault="0012439C" w:rsidP="0012439C">
      <w:pPr>
        <w:spacing w:before="0" w:after="160" w:line="259" w:lineRule="auto"/>
        <w:ind w:left="0"/>
        <w:jc w:val="left"/>
        <w:rPr>
          <w:rFonts w:asciiTheme="minorHAnsi" w:eastAsiaTheme="minorHAnsi" w:hAnsiTheme="minorHAnsi" w:cstheme="minorBidi"/>
          <w:szCs w:val="22"/>
        </w:rPr>
      </w:pPr>
    </w:p>
    <w:p w14:paraId="67EF1873" w14:textId="56A20D6E" w:rsidR="00A86F28" w:rsidRDefault="00A86F28" w:rsidP="00A86F28">
      <w:pPr>
        <w:spacing w:before="0" w:after="160" w:line="259" w:lineRule="auto"/>
        <w:jc w:val="left"/>
        <w:rPr>
          <w:rFonts w:asciiTheme="minorHAnsi" w:eastAsiaTheme="minorHAnsi" w:hAnsiTheme="minorHAnsi" w:cstheme="minorBidi"/>
          <w:szCs w:val="22"/>
        </w:rPr>
      </w:pPr>
    </w:p>
    <w:p w14:paraId="21EA1CF7" w14:textId="6816B691" w:rsidR="00A86F28" w:rsidRDefault="0012439C" w:rsidP="00A86F28">
      <w:pPr>
        <w:spacing w:before="0" w:after="160" w:line="259" w:lineRule="auto"/>
        <w:jc w:val="left"/>
        <w:rPr>
          <w:rFonts w:asciiTheme="minorHAnsi" w:eastAsiaTheme="minorHAnsi" w:hAnsiTheme="minorHAnsi" w:cstheme="minorBidi"/>
          <w:szCs w:val="22"/>
        </w:rPr>
      </w:pPr>
      <w:r>
        <w:rPr>
          <w:rFonts w:ascii="Calibri" w:hAnsi="Calibri" w:cs="Calibri"/>
          <w:noProof/>
          <w:color w:val="000000"/>
          <w:sz w:val="22"/>
          <w:szCs w:val="22"/>
        </w:rPr>
        <w:drawing>
          <wp:inline distT="0" distB="0" distL="0" distR="0" wp14:anchorId="0D5F377B" wp14:editId="2514FF31">
            <wp:extent cx="1760220" cy="1664751"/>
            <wp:effectExtent l="0" t="0" r="0" b="0"/>
            <wp:docPr id="1" name="Picture 1" descr="https://lh4.googleusercontent.com/M0gFKaonpU0YR9Xvb6M96355x-xkXMJsDUwsOyshEM7bWXERfD76OyI8nJJQYqQFjI-X9M1PAQtuEBh9qLhAybMbx-QRj9v4EUm0lgLu242ozgM1YXXuNzcBAD-U3HNQuM6v-vAvULEQ9qgc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gFKaonpU0YR9Xvb6M96355x-xkXMJsDUwsOyshEM7bWXERfD76OyI8nJJQYqQFjI-X9M1PAQtuEBh9qLhAybMbx-QRj9v4EUm0lgLu242ozgM1YXXuNzcBAD-U3HNQuM6v-vAvULEQ9qgcu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8479" cy="1672562"/>
                    </a:xfrm>
                    <a:prstGeom prst="rect">
                      <a:avLst/>
                    </a:prstGeom>
                    <a:noFill/>
                    <a:ln>
                      <a:noFill/>
                    </a:ln>
                  </pic:spPr>
                </pic:pic>
              </a:graphicData>
            </a:graphic>
          </wp:inline>
        </w:drawing>
      </w:r>
    </w:p>
    <w:p w14:paraId="4A66C000" w14:textId="1CF665CA" w:rsidR="008872B3" w:rsidRPr="008872B3" w:rsidRDefault="008872B3" w:rsidP="00A86F28">
      <w:pPr>
        <w:spacing w:before="0" w:after="160" w:line="259" w:lineRule="auto"/>
        <w:jc w:val="left"/>
        <w:rPr>
          <w:rFonts w:asciiTheme="minorHAnsi" w:eastAsiaTheme="minorHAnsi" w:hAnsiTheme="minorHAnsi" w:cstheme="minorBidi"/>
          <w:i/>
          <w:sz w:val="20"/>
          <w:szCs w:val="22"/>
        </w:rPr>
      </w:pPr>
      <w:r w:rsidRPr="008872B3">
        <w:rPr>
          <w:rFonts w:asciiTheme="minorHAnsi" w:eastAsiaTheme="minorHAnsi" w:hAnsiTheme="minorHAnsi" w:cstheme="minorBidi"/>
          <w:i/>
          <w:sz w:val="20"/>
          <w:szCs w:val="22"/>
        </w:rPr>
        <w:tab/>
        <w:t>Figure 5: Zigzag traversal illustration</w:t>
      </w:r>
    </w:p>
    <w:p w14:paraId="779E7489" w14:textId="6F0478E7" w:rsidR="00272B31" w:rsidRDefault="00A86F28" w:rsidP="008872B3">
      <w:pPr>
        <w:spacing w:before="0" w:after="160" w:line="259" w:lineRule="auto"/>
        <w:ind w:left="0" w:firstLine="576"/>
        <w:jc w:val="left"/>
        <w:rPr>
          <w:rFonts w:asciiTheme="minorHAnsi" w:eastAsiaTheme="minorHAnsi" w:hAnsiTheme="minorHAnsi" w:cstheme="minorBidi"/>
          <w:szCs w:val="22"/>
        </w:rPr>
      </w:pPr>
      <w:r>
        <w:rPr>
          <w:rFonts w:asciiTheme="minorHAnsi" w:eastAsiaTheme="minorHAnsi" w:hAnsiTheme="minorHAnsi" w:cstheme="minorBidi"/>
          <w:szCs w:val="22"/>
        </w:rPr>
        <w:t xml:space="preserve">These considerations finally led us to the idea of simply traversing the periphery of the search area, and only enter it when a block is detected by the right mounted US sensor. This solution involved very minimal </w:t>
      </w:r>
      <w:r w:rsidR="004013F9">
        <w:rPr>
          <w:rFonts w:asciiTheme="minorHAnsi" w:eastAsiaTheme="minorHAnsi" w:hAnsiTheme="minorHAnsi" w:cstheme="minorBidi"/>
          <w:szCs w:val="22"/>
        </w:rPr>
        <w:t>turning and</w:t>
      </w:r>
      <w:r>
        <w:rPr>
          <w:rFonts w:asciiTheme="minorHAnsi" w:eastAsiaTheme="minorHAnsi" w:hAnsiTheme="minorHAnsi" w:cstheme="minorBidi"/>
          <w:szCs w:val="22"/>
        </w:rPr>
        <w:t xml:space="preserve"> removed the added complication of having to consider obstacle avoidance. </w:t>
      </w:r>
      <w:r w:rsidR="00955379">
        <w:rPr>
          <w:rFonts w:asciiTheme="minorHAnsi" w:eastAsiaTheme="minorHAnsi" w:hAnsiTheme="minorHAnsi" w:cstheme="minorBidi"/>
          <w:szCs w:val="22"/>
        </w:rPr>
        <w:t>The method revolves around allowing the robot to drive along the edge of the grid, using the front sensor to navigate, and have the right sensor serve as a detection for when to turn into the grid. Upon seeing a block and turning inwards, the robot would drive until the distance to the object was 3.0cm.</w:t>
      </w:r>
    </w:p>
    <w:p w14:paraId="199F28DC" w14:textId="22D0C482" w:rsidR="00272B31" w:rsidRPr="008872B3" w:rsidRDefault="00272B31" w:rsidP="00955379">
      <w:pPr>
        <w:spacing w:before="0" w:after="160" w:line="259" w:lineRule="auto"/>
        <w:jc w:val="left"/>
        <w:rPr>
          <w:rFonts w:asciiTheme="minorHAnsi" w:eastAsiaTheme="minorHAnsi" w:hAnsiTheme="minorHAnsi" w:cstheme="minorBidi"/>
          <w:i/>
          <w:sz w:val="20"/>
          <w:szCs w:val="22"/>
        </w:rPr>
      </w:pPr>
      <w:r>
        <w:rPr>
          <w:rFonts w:ascii="Calibri" w:hAnsi="Calibri" w:cs="Calibri"/>
          <w:noProof/>
          <w:color w:val="000000"/>
          <w:sz w:val="22"/>
          <w:szCs w:val="22"/>
        </w:rPr>
        <w:drawing>
          <wp:inline distT="0" distB="0" distL="0" distR="0" wp14:anchorId="124E95D4" wp14:editId="0C3646EC">
            <wp:extent cx="1943100" cy="1943100"/>
            <wp:effectExtent l="0" t="0" r="0" b="0"/>
            <wp:docPr id="2" name="Picture 2" descr="https://lh4.googleusercontent.com/pgyHOwNXCfyQW4GUsyYjWcgqjnfbhvHucQs7FR2cw1LQvDq7ZBNZVg719UfawsKrxwHgZKijVmekcXJPCCMJXaZRXuwkMTaQ6t64MW05oC8EGF9l8FNLmnB4fmfPMNJSuScnaPwfs1W4lgS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gyHOwNXCfyQW4GUsyYjWcgqjnfbhvHucQs7FR2cw1LQvDq7ZBNZVg719UfawsKrxwHgZKijVmekcXJPCCMJXaZRXuwkMTaQ6t64MW05oC8EGF9l8FNLmnB4fmfPMNJSuScnaPwfs1W4lgSLA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sidR="008872B3">
        <w:rPr>
          <w:rFonts w:asciiTheme="minorHAnsi" w:eastAsiaTheme="minorHAnsi" w:hAnsiTheme="minorHAnsi" w:cstheme="minorBidi"/>
          <w:szCs w:val="22"/>
        </w:rPr>
        <w:br/>
      </w:r>
      <w:r w:rsidR="008872B3" w:rsidRPr="008872B3">
        <w:rPr>
          <w:rFonts w:asciiTheme="minorHAnsi" w:eastAsiaTheme="minorHAnsi" w:hAnsiTheme="minorHAnsi" w:cstheme="minorBidi"/>
          <w:i/>
          <w:sz w:val="20"/>
          <w:szCs w:val="22"/>
        </w:rPr>
        <w:tab/>
        <w:t>Figure 6: Peripheral traversal illustration</w:t>
      </w:r>
    </w:p>
    <w:p w14:paraId="3844084E" w14:textId="33E2E94A" w:rsidR="00955379" w:rsidRDefault="00955379" w:rsidP="00943148">
      <w:pPr>
        <w:spacing w:before="0" w:after="160" w:line="259" w:lineRule="auto"/>
        <w:ind w:left="0" w:firstLine="576"/>
        <w:jc w:val="left"/>
        <w:rPr>
          <w:rFonts w:asciiTheme="minorHAnsi" w:eastAsiaTheme="minorHAnsi" w:hAnsiTheme="minorHAnsi" w:cstheme="minorBidi"/>
          <w:szCs w:val="22"/>
        </w:rPr>
      </w:pPr>
      <w:r>
        <w:rPr>
          <w:rFonts w:asciiTheme="minorHAnsi" w:eastAsiaTheme="minorHAnsi" w:hAnsiTheme="minorHAnsi" w:cstheme="minorBidi"/>
          <w:szCs w:val="22"/>
        </w:rPr>
        <w:t xml:space="preserve">The light sensor would then be able to detect the colour of the object. Figures </w:t>
      </w:r>
      <w:r w:rsidR="008872B3">
        <w:rPr>
          <w:rFonts w:asciiTheme="minorHAnsi" w:eastAsiaTheme="minorHAnsi" w:hAnsiTheme="minorHAnsi" w:cstheme="minorBidi"/>
          <w:szCs w:val="22"/>
        </w:rPr>
        <w:t>7,8,9</w:t>
      </w:r>
      <w:r w:rsidR="00943148">
        <w:rPr>
          <w:rFonts w:asciiTheme="minorHAnsi" w:eastAsiaTheme="minorHAnsi" w:hAnsiTheme="minorHAnsi" w:cstheme="minorBidi"/>
          <w:szCs w:val="22"/>
        </w:rPr>
        <w:t>,</w:t>
      </w:r>
      <w:r w:rsidR="008872B3">
        <w:rPr>
          <w:rFonts w:asciiTheme="minorHAnsi" w:eastAsiaTheme="minorHAnsi" w:hAnsiTheme="minorHAnsi" w:cstheme="minorBidi"/>
          <w:szCs w:val="22"/>
        </w:rPr>
        <w:t>10</w:t>
      </w:r>
      <w:r>
        <w:rPr>
          <w:rFonts w:asciiTheme="minorHAnsi" w:eastAsiaTheme="minorHAnsi" w:hAnsiTheme="minorHAnsi" w:cstheme="minorBidi"/>
          <w:szCs w:val="22"/>
        </w:rPr>
        <w:t xml:space="preserve"> and </w:t>
      </w:r>
      <w:r w:rsidR="00943148">
        <w:rPr>
          <w:rFonts w:asciiTheme="minorHAnsi" w:eastAsiaTheme="minorHAnsi" w:hAnsiTheme="minorHAnsi" w:cstheme="minorBidi"/>
          <w:szCs w:val="22"/>
        </w:rPr>
        <w:t xml:space="preserve">11 </w:t>
      </w:r>
      <w:r>
        <w:rPr>
          <w:rFonts w:asciiTheme="minorHAnsi" w:eastAsiaTheme="minorHAnsi" w:hAnsiTheme="minorHAnsi" w:cstheme="minorBidi"/>
          <w:szCs w:val="22"/>
        </w:rPr>
        <w:t xml:space="preserve">below summarize the functionality of our software design. </w:t>
      </w:r>
    </w:p>
    <w:p w14:paraId="469B9A03" w14:textId="30A26504" w:rsidR="00272B31" w:rsidRDefault="00272B31" w:rsidP="00972D9E">
      <w:pPr>
        <w:spacing w:before="0" w:after="160" w:line="259" w:lineRule="auto"/>
        <w:ind w:left="0"/>
        <w:jc w:val="left"/>
        <w:rPr>
          <w:rFonts w:asciiTheme="minorHAnsi" w:eastAsiaTheme="minorHAnsi" w:hAnsiTheme="minorHAnsi" w:cstheme="minorBidi"/>
          <w:szCs w:val="22"/>
        </w:rPr>
      </w:pPr>
    </w:p>
    <w:p w14:paraId="610A27AA" w14:textId="251CE2E7" w:rsidR="00972D9E" w:rsidRPr="008872B3" w:rsidRDefault="008872B3" w:rsidP="00972D9E">
      <w:pPr>
        <w:spacing w:before="0" w:after="160" w:line="259" w:lineRule="auto"/>
        <w:ind w:left="0"/>
        <w:jc w:val="left"/>
        <w:rPr>
          <w:rFonts w:asciiTheme="minorHAnsi" w:eastAsiaTheme="minorHAnsi" w:hAnsiTheme="minorHAnsi" w:cstheme="minorBidi"/>
          <w:i/>
          <w:sz w:val="20"/>
          <w:szCs w:val="22"/>
        </w:rPr>
      </w:pPr>
      <w:r>
        <w:rPr>
          <w:rFonts w:asciiTheme="minorHAnsi" w:eastAsiaTheme="minorHAnsi" w:hAnsiTheme="minorHAnsi" w:cstheme="minorBidi"/>
          <w:b/>
          <w:szCs w:val="22"/>
        </w:rPr>
        <w:tab/>
      </w:r>
      <w:r>
        <w:rPr>
          <w:rFonts w:asciiTheme="minorHAnsi" w:eastAsiaTheme="minorHAnsi" w:hAnsiTheme="minorHAnsi" w:cstheme="minorBidi"/>
          <w:b/>
          <w:szCs w:val="22"/>
        </w:rPr>
        <w:tab/>
      </w:r>
      <w:r w:rsidRPr="008872B3">
        <w:rPr>
          <w:rFonts w:asciiTheme="minorHAnsi" w:eastAsiaTheme="minorHAnsi" w:hAnsiTheme="minorHAnsi" w:cstheme="minorBidi"/>
          <w:i/>
          <w:sz w:val="20"/>
          <w:szCs w:val="22"/>
        </w:rPr>
        <w:t xml:space="preserve">Figure 7: Navigate </w:t>
      </w:r>
      <w:proofErr w:type="spellStart"/>
      <w:r w:rsidRPr="008872B3">
        <w:rPr>
          <w:rFonts w:asciiTheme="minorHAnsi" w:eastAsiaTheme="minorHAnsi" w:hAnsiTheme="minorHAnsi" w:cstheme="minorBidi"/>
          <w:i/>
          <w:sz w:val="20"/>
          <w:szCs w:val="22"/>
        </w:rPr>
        <w:t>travelTo</w:t>
      </w:r>
      <w:proofErr w:type="spellEnd"/>
      <w:r>
        <w:rPr>
          <w:rFonts w:asciiTheme="minorHAnsi" w:eastAsiaTheme="minorHAnsi" w:hAnsiTheme="minorHAnsi" w:cstheme="minorBidi"/>
          <w:i/>
          <w:sz w:val="20"/>
          <w:szCs w:val="22"/>
        </w:rPr>
        <w:t xml:space="preserve"> functionality</w:t>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t>Figure 8: LightLocalization functionality</w:t>
      </w:r>
    </w:p>
    <w:p w14:paraId="3E0C5EE4" w14:textId="2D306F87" w:rsidR="00972D9E" w:rsidRDefault="00972D9E" w:rsidP="00972D9E">
      <w:pPr>
        <w:spacing w:before="0" w:after="160" w:line="259" w:lineRule="auto"/>
        <w:ind w:left="0"/>
        <w:jc w:val="left"/>
        <w:rPr>
          <w:rFonts w:asciiTheme="minorHAnsi" w:eastAsiaTheme="minorHAnsi" w:hAnsiTheme="minorHAnsi" w:cstheme="minorBidi"/>
          <w:b/>
          <w:szCs w:val="22"/>
        </w:rPr>
      </w:pPr>
    </w:p>
    <w:p w14:paraId="36334A36" w14:textId="5E5D6315" w:rsidR="00972D9E" w:rsidRDefault="00972D9E" w:rsidP="00972D9E">
      <w:pPr>
        <w:spacing w:before="0" w:after="160" w:line="259" w:lineRule="auto"/>
        <w:ind w:left="0"/>
        <w:jc w:val="left"/>
        <w:rPr>
          <w:rFonts w:asciiTheme="minorHAnsi" w:eastAsiaTheme="minorHAnsi" w:hAnsiTheme="minorHAnsi" w:cstheme="minorBidi"/>
          <w:b/>
          <w:szCs w:val="22"/>
        </w:rPr>
      </w:pPr>
      <w:r>
        <w:rPr>
          <w:noProof/>
        </w:rPr>
        <mc:AlternateContent>
          <mc:Choice Requires="wps">
            <w:drawing>
              <wp:inline distT="0" distB="0" distL="0" distR="0" wp14:anchorId="7361844C" wp14:editId="4093FEED">
                <wp:extent cx="304800" cy="304800"/>
                <wp:effectExtent l="0" t="0" r="0" b="0"/>
                <wp:docPr id="5" name="Rectangle 5" descr="https://files.slack.com/files-tmb/T9A669JCF-F9GJPTNU8-8da8d3d092/navigation_travelto_1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675DD" id="Rectangle 5" o:spid="_x0000_s1026" alt="https://files.slack.com/files-tmb/T9A669JCF-F9GJPTNU8-8da8d3d092/navigation_travelto_102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XCnA/QIAAB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972D9E">
        <w:t xml:space="preserve"> </w:t>
      </w:r>
      <w:r>
        <w:rPr>
          <w:noProof/>
        </w:rPr>
        <w:drawing>
          <wp:inline distT="0" distB="0" distL="0" distR="0" wp14:anchorId="231C89A4" wp14:editId="129CB1C9">
            <wp:extent cx="2478552" cy="665981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8552" cy="6659810"/>
                    </a:xfrm>
                    <a:prstGeom prst="rect">
                      <a:avLst/>
                    </a:prstGeom>
                    <a:noFill/>
                    <a:ln>
                      <a:noFill/>
                    </a:ln>
                  </pic:spPr>
                </pic:pic>
              </a:graphicData>
            </a:graphic>
          </wp:inline>
        </w:drawing>
      </w:r>
      <w:r w:rsidRPr="00972D9E">
        <w:t xml:space="preserve"> </w:t>
      </w:r>
      <w:r>
        <w:rPr>
          <w:noProof/>
        </w:rPr>
        <mc:AlternateContent>
          <mc:Choice Requires="wps">
            <w:drawing>
              <wp:inline distT="0" distB="0" distL="0" distR="0" wp14:anchorId="13A204C5" wp14:editId="345333A5">
                <wp:extent cx="304800" cy="304800"/>
                <wp:effectExtent l="0" t="0" r="0" b="0"/>
                <wp:docPr id="9" name="Rectangle 9" descr="https://files.slack.com/files-tmb/T9A669JCF-F9H6A5JDR-eb68f61c4a/lightlocalizer.localize_1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5AB06" id="Rectangle 9" o:spid="_x0000_s1026" alt="https://files.slack.com/files-tmb/T9A669JCF-F9H6A5JDR-eb68f61c4a/lightlocalizer.localize_102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XG2&#10;JvsCAAAh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972D9E">
        <w:t xml:space="preserve"> </w:t>
      </w:r>
      <w:r>
        <w:rPr>
          <w:noProof/>
        </w:rPr>
        <w:drawing>
          <wp:inline distT="0" distB="0" distL="0" distR="0" wp14:anchorId="58F30782" wp14:editId="17086A75">
            <wp:extent cx="2522220" cy="671760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2220" cy="6717601"/>
                    </a:xfrm>
                    <a:prstGeom prst="rect">
                      <a:avLst/>
                    </a:prstGeom>
                    <a:noFill/>
                    <a:ln>
                      <a:noFill/>
                    </a:ln>
                  </pic:spPr>
                </pic:pic>
              </a:graphicData>
            </a:graphic>
          </wp:inline>
        </w:drawing>
      </w:r>
    </w:p>
    <w:p w14:paraId="480B638F" w14:textId="11A77E65" w:rsidR="00972D9E" w:rsidRPr="008872B3" w:rsidRDefault="008872B3" w:rsidP="00972D9E">
      <w:pPr>
        <w:spacing w:before="0" w:after="160" w:line="259" w:lineRule="auto"/>
        <w:ind w:left="0"/>
        <w:jc w:val="left"/>
        <w:rPr>
          <w:rFonts w:asciiTheme="minorHAnsi" w:eastAsiaTheme="minorHAnsi" w:hAnsiTheme="minorHAnsi" w:cstheme="minorBidi"/>
          <w:i/>
          <w:szCs w:val="22"/>
        </w:rPr>
      </w:pPr>
      <w:r>
        <w:rPr>
          <w:rFonts w:asciiTheme="minorHAnsi" w:eastAsiaTheme="minorHAnsi" w:hAnsiTheme="minorHAnsi" w:cstheme="minorBidi"/>
          <w:b/>
          <w:szCs w:val="22"/>
        </w:rPr>
        <w:lastRenderedPageBreak/>
        <w:tab/>
      </w:r>
      <w:r>
        <w:rPr>
          <w:rFonts w:asciiTheme="minorHAnsi" w:eastAsiaTheme="minorHAnsi" w:hAnsiTheme="minorHAnsi" w:cstheme="minorBidi"/>
          <w:b/>
          <w:szCs w:val="22"/>
        </w:rPr>
        <w:tab/>
      </w:r>
      <w:r w:rsidRPr="008872B3">
        <w:rPr>
          <w:rFonts w:asciiTheme="minorHAnsi" w:eastAsiaTheme="minorHAnsi" w:hAnsiTheme="minorHAnsi" w:cstheme="minorBidi"/>
          <w:i/>
          <w:sz w:val="20"/>
          <w:szCs w:val="22"/>
        </w:rPr>
        <w:t>Figure 9: USLocalizer Functionality</w:t>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t xml:space="preserve">Figure 10: Lab5.main Functionality </w:t>
      </w:r>
    </w:p>
    <w:p w14:paraId="7A0327BF" w14:textId="4A099D52" w:rsidR="00972D9E" w:rsidRDefault="008872B3" w:rsidP="00972D9E">
      <w:pPr>
        <w:spacing w:before="0" w:after="160" w:line="259" w:lineRule="auto"/>
        <w:ind w:left="0"/>
        <w:jc w:val="left"/>
        <w:rPr>
          <w:rFonts w:asciiTheme="minorHAnsi" w:eastAsiaTheme="minorHAnsi" w:hAnsiTheme="minorHAnsi" w:cstheme="minorBidi"/>
          <w:b/>
          <w:szCs w:val="22"/>
        </w:rPr>
      </w:pPr>
      <w:r>
        <w:rPr>
          <w:noProof/>
        </w:rPr>
        <w:drawing>
          <wp:inline distT="0" distB="0" distL="0" distR="0" wp14:anchorId="643E2306" wp14:editId="3B70AF9D">
            <wp:extent cx="3413872" cy="6865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552" cy="6872718"/>
                    </a:xfrm>
                    <a:prstGeom prst="rect">
                      <a:avLst/>
                    </a:prstGeom>
                    <a:noFill/>
                    <a:ln>
                      <a:noFill/>
                    </a:ln>
                  </pic:spPr>
                </pic:pic>
              </a:graphicData>
            </a:graphic>
          </wp:inline>
        </w:drawing>
      </w:r>
      <w:r w:rsidRPr="008872B3">
        <w:t xml:space="preserve"> </w:t>
      </w:r>
      <w:r>
        <w:rPr>
          <w:noProof/>
        </w:rPr>
        <w:drawing>
          <wp:inline distT="0" distB="0" distL="0" distR="0" wp14:anchorId="17D70745" wp14:editId="24FEAE1D">
            <wp:extent cx="1593789" cy="655964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9811" cy="6584435"/>
                    </a:xfrm>
                    <a:prstGeom prst="rect">
                      <a:avLst/>
                    </a:prstGeom>
                    <a:noFill/>
                    <a:ln>
                      <a:noFill/>
                    </a:ln>
                  </pic:spPr>
                </pic:pic>
              </a:graphicData>
            </a:graphic>
          </wp:inline>
        </w:drawing>
      </w:r>
    </w:p>
    <w:p w14:paraId="563EC3D5" w14:textId="1B71A63E" w:rsidR="00AF337E" w:rsidRDefault="00AF337E" w:rsidP="00972D9E">
      <w:pPr>
        <w:spacing w:before="0" w:after="160" w:line="259" w:lineRule="auto"/>
        <w:ind w:left="0"/>
        <w:jc w:val="left"/>
        <w:rPr>
          <w:rFonts w:asciiTheme="minorHAnsi" w:eastAsiaTheme="minorHAnsi" w:hAnsiTheme="minorHAnsi" w:cstheme="minorBidi"/>
          <w:b/>
          <w:szCs w:val="22"/>
        </w:rPr>
      </w:pPr>
    </w:p>
    <w:p w14:paraId="720346AD" w14:textId="77777777" w:rsidR="00AF337E" w:rsidRDefault="00AF337E" w:rsidP="00972D9E">
      <w:pPr>
        <w:spacing w:before="0" w:after="160" w:line="259" w:lineRule="auto"/>
        <w:ind w:left="0"/>
        <w:jc w:val="left"/>
        <w:rPr>
          <w:rFonts w:asciiTheme="minorHAnsi" w:eastAsiaTheme="minorHAnsi" w:hAnsiTheme="minorHAnsi" w:cstheme="minorBidi"/>
          <w:b/>
          <w:szCs w:val="22"/>
        </w:rPr>
      </w:pPr>
    </w:p>
    <w:p w14:paraId="16D72BE8" w14:textId="43E6D8E5" w:rsidR="00AF337E" w:rsidRPr="00AF337E" w:rsidRDefault="00AF337E" w:rsidP="00AF337E">
      <w:pPr>
        <w:spacing w:before="0" w:after="160" w:line="259" w:lineRule="auto"/>
        <w:ind w:left="0"/>
        <w:jc w:val="center"/>
        <w:rPr>
          <w:rFonts w:asciiTheme="minorHAnsi" w:eastAsiaTheme="minorHAnsi" w:hAnsiTheme="minorHAnsi" w:cstheme="minorBidi"/>
          <w:i/>
          <w:sz w:val="20"/>
          <w:szCs w:val="22"/>
        </w:rPr>
      </w:pPr>
      <w:r w:rsidRPr="00AF337E">
        <w:rPr>
          <w:rFonts w:asciiTheme="minorHAnsi" w:eastAsiaTheme="minorHAnsi" w:hAnsiTheme="minorHAnsi" w:cstheme="minorBidi"/>
          <w:i/>
          <w:sz w:val="20"/>
          <w:szCs w:val="22"/>
        </w:rPr>
        <w:t>Figure 11: Class Diagram</w:t>
      </w:r>
      <w:r>
        <w:rPr>
          <w:rFonts w:asciiTheme="minorHAnsi" w:eastAsiaTheme="minorHAnsi" w:hAnsiTheme="minorHAnsi" w:cstheme="minorBidi"/>
          <w:i/>
          <w:sz w:val="20"/>
          <w:szCs w:val="22"/>
        </w:rPr>
        <w:t xml:space="preserve"> dependency illustration </w:t>
      </w:r>
    </w:p>
    <w:p w14:paraId="04ABA57B" w14:textId="10FA5DD4" w:rsidR="00AF337E" w:rsidRDefault="00AF337E" w:rsidP="00972D9E">
      <w:pPr>
        <w:spacing w:before="0" w:after="160" w:line="259" w:lineRule="auto"/>
        <w:ind w:left="0"/>
        <w:jc w:val="left"/>
        <w:rPr>
          <w:rFonts w:asciiTheme="minorHAnsi" w:eastAsiaTheme="minorHAnsi" w:hAnsiTheme="minorHAnsi" w:cstheme="minorBidi"/>
          <w:b/>
          <w:szCs w:val="22"/>
        </w:rPr>
      </w:pPr>
      <w:r>
        <w:rPr>
          <w:noProof/>
        </w:rPr>
        <w:drawing>
          <wp:inline distT="0" distB="0" distL="0" distR="0" wp14:anchorId="6FEE4EA4" wp14:editId="62E5A54B">
            <wp:extent cx="5424198" cy="577596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8449" cy="5780487"/>
                    </a:xfrm>
                    <a:prstGeom prst="rect">
                      <a:avLst/>
                    </a:prstGeom>
                  </pic:spPr>
                </pic:pic>
              </a:graphicData>
            </a:graphic>
          </wp:inline>
        </w:drawing>
      </w:r>
    </w:p>
    <w:p w14:paraId="6916D43C" w14:textId="0A0E00A8" w:rsidR="00AF337E" w:rsidRDefault="00AF337E" w:rsidP="00972D9E">
      <w:pPr>
        <w:spacing w:before="0" w:after="160" w:line="259" w:lineRule="auto"/>
        <w:ind w:left="0"/>
        <w:jc w:val="left"/>
        <w:rPr>
          <w:rFonts w:asciiTheme="minorHAnsi" w:eastAsiaTheme="minorHAnsi" w:hAnsiTheme="minorHAnsi" w:cstheme="minorBidi"/>
          <w:b/>
          <w:szCs w:val="22"/>
        </w:rPr>
      </w:pPr>
    </w:p>
    <w:p w14:paraId="563BD7D0" w14:textId="5B53E612" w:rsidR="00AF337E" w:rsidRDefault="00AF337E" w:rsidP="00972D9E">
      <w:pPr>
        <w:spacing w:before="0" w:after="160" w:line="259" w:lineRule="auto"/>
        <w:ind w:left="0"/>
        <w:jc w:val="left"/>
        <w:rPr>
          <w:rFonts w:asciiTheme="minorHAnsi" w:eastAsiaTheme="minorHAnsi" w:hAnsiTheme="minorHAnsi" w:cstheme="minorBidi"/>
          <w:b/>
          <w:szCs w:val="22"/>
        </w:rPr>
      </w:pPr>
    </w:p>
    <w:p w14:paraId="3CAE35F4" w14:textId="21C97A93" w:rsidR="00AF337E" w:rsidRDefault="00AF337E" w:rsidP="00972D9E">
      <w:pPr>
        <w:spacing w:before="0" w:after="160" w:line="259" w:lineRule="auto"/>
        <w:ind w:left="0"/>
        <w:jc w:val="left"/>
        <w:rPr>
          <w:rFonts w:asciiTheme="minorHAnsi" w:eastAsiaTheme="minorHAnsi" w:hAnsiTheme="minorHAnsi" w:cstheme="minorBidi"/>
          <w:b/>
          <w:szCs w:val="22"/>
        </w:rPr>
      </w:pPr>
    </w:p>
    <w:p w14:paraId="497025C1" w14:textId="7DB20016" w:rsidR="00AF337E" w:rsidRDefault="00AF337E" w:rsidP="00972D9E">
      <w:pPr>
        <w:spacing w:before="0" w:after="160" w:line="259" w:lineRule="auto"/>
        <w:ind w:left="0"/>
        <w:jc w:val="left"/>
        <w:rPr>
          <w:rFonts w:asciiTheme="minorHAnsi" w:eastAsiaTheme="minorHAnsi" w:hAnsiTheme="minorHAnsi" w:cstheme="minorBidi"/>
          <w:b/>
          <w:szCs w:val="22"/>
        </w:rPr>
      </w:pPr>
    </w:p>
    <w:p w14:paraId="201E1A53" w14:textId="2108DF1C" w:rsidR="00AF337E" w:rsidRDefault="00AF337E" w:rsidP="00972D9E">
      <w:pPr>
        <w:spacing w:before="0" w:after="160" w:line="259" w:lineRule="auto"/>
        <w:ind w:left="0"/>
        <w:jc w:val="left"/>
        <w:rPr>
          <w:rFonts w:asciiTheme="minorHAnsi" w:eastAsiaTheme="minorHAnsi" w:hAnsiTheme="minorHAnsi" w:cstheme="minorBidi"/>
          <w:b/>
          <w:szCs w:val="22"/>
        </w:rPr>
      </w:pPr>
      <w:r w:rsidRPr="00AF337E">
        <w:rPr>
          <w:rFonts w:asciiTheme="minorHAnsi" w:eastAsiaTheme="minorHAnsi" w:hAnsiTheme="minorHAnsi" w:cstheme="minorBidi"/>
          <w:b/>
          <w:szCs w:val="22"/>
        </w:rPr>
        <w:lastRenderedPageBreak/>
        <w:t>Test Data &amp; Test Analysis</w:t>
      </w:r>
    </w:p>
    <w:p w14:paraId="434EC7C4" w14:textId="5DDB4D0E" w:rsidR="00AF337E" w:rsidRDefault="00AF337E" w:rsidP="00972D9E">
      <w:pPr>
        <w:spacing w:before="0" w:after="160" w:line="259" w:lineRule="auto"/>
        <w:ind w:left="0"/>
        <w:jc w:val="left"/>
        <w:rPr>
          <w:rFonts w:asciiTheme="minorHAnsi" w:eastAsiaTheme="minorHAnsi" w:hAnsiTheme="minorHAnsi" w:cstheme="minorBidi"/>
          <w:b/>
          <w:szCs w:val="22"/>
        </w:rPr>
      </w:pPr>
    </w:p>
    <w:p w14:paraId="4127FE35" w14:textId="5CA7178B" w:rsidR="00AF337E" w:rsidRDefault="00AF337E" w:rsidP="00972D9E">
      <w:pPr>
        <w:spacing w:before="0" w:after="160" w:line="259" w:lineRule="auto"/>
        <w:ind w:left="0"/>
        <w:jc w:val="left"/>
        <w:rPr>
          <w:rFonts w:asciiTheme="minorHAnsi" w:eastAsiaTheme="minorHAnsi" w:hAnsiTheme="minorHAnsi" w:cstheme="minorBidi"/>
          <w:b/>
          <w:szCs w:val="22"/>
        </w:rPr>
      </w:pPr>
    </w:p>
    <w:p w14:paraId="113F0EF5" w14:textId="56395AEE" w:rsidR="00AF337E" w:rsidRDefault="00AF337E" w:rsidP="00972D9E">
      <w:pPr>
        <w:spacing w:before="0" w:after="160" w:line="259" w:lineRule="auto"/>
        <w:ind w:left="0"/>
        <w:jc w:val="left"/>
        <w:rPr>
          <w:rFonts w:asciiTheme="minorHAnsi" w:eastAsiaTheme="minorHAnsi" w:hAnsiTheme="minorHAnsi" w:cstheme="minorBidi"/>
          <w:b/>
          <w:szCs w:val="22"/>
        </w:rPr>
      </w:pPr>
    </w:p>
    <w:p w14:paraId="71623E9D" w14:textId="6E1BA631" w:rsidR="00AF337E" w:rsidRDefault="00AF337E" w:rsidP="00972D9E">
      <w:pPr>
        <w:spacing w:before="0" w:after="160" w:line="259" w:lineRule="auto"/>
        <w:ind w:left="0"/>
        <w:jc w:val="left"/>
        <w:rPr>
          <w:rFonts w:asciiTheme="minorHAnsi" w:eastAsiaTheme="minorHAnsi" w:hAnsiTheme="minorHAnsi" w:cstheme="minorBidi"/>
          <w:b/>
          <w:szCs w:val="22"/>
        </w:rPr>
      </w:pPr>
    </w:p>
    <w:p w14:paraId="35C3A721" w14:textId="66CFD1C9" w:rsidR="00AF337E" w:rsidRDefault="00AF337E" w:rsidP="00972D9E">
      <w:pPr>
        <w:spacing w:before="0" w:after="160" w:line="259" w:lineRule="auto"/>
        <w:ind w:left="0"/>
        <w:jc w:val="left"/>
        <w:rPr>
          <w:rFonts w:asciiTheme="minorHAnsi" w:eastAsiaTheme="minorHAnsi" w:hAnsiTheme="minorHAnsi" w:cstheme="minorBidi"/>
          <w:b/>
          <w:szCs w:val="22"/>
        </w:rPr>
      </w:pPr>
    </w:p>
    <w:p w14:paraId="4DAFF60B" w14:textId="43EF4600" w:rsidR="00AF337E" w:rsidRDefault="00AF337E" w:rsidP="00972D9E">
      <w:pPr>
        <w:spacing w:before="0" w:after="160" w:line="259" w:lineRule="auto"/>
        <w:ind w:left="0"/>
        <w:jc w:val="left"/>
        <w:rPr>
          <w:rFonts w:asciiTheme="minorHAnsi" w:eastAsiaTheme="minorHAnsi" w:hAnsiTheme="minorHAnsi" w:cstheme="minorBidi"/>
          <w:b/>
          <w:szCs w:val="22"/>
        </w:rPr>
      </w:pPr>
    </w:p>
    <w:p w14:paraId="4D5D4464" w14:textId="25BEDA97" w:rsidR="00AF337E" w:rsidRDefault="00AF337E" w:rsidP="00972D9E">
      <w:pPr>
        <w:spacing w:before="0" w:after="160" w:line="259" w:lineRule="auto"/>
        <w:ind w:left="0"/>
        <w:jc w:val="left"/>
        <w:rPr>
          <w:rFonts w:asciiTheme="minorHAnsi" w:eastAsiaTheme="minorHAnsi" w:hAnsiTheme="minorHAnsi" w:cstheme="minorBidi"/>
          <w:b/>
          <w:szCs w:val="22"/>
        </w:rPr>
      </w:pPr>
    </w:p>
    <w:p w14:paraId="25D49C36" w14:textId="4778B840" w:rsidR="00AF337E" w:rsidRDefault="00AF337E" w:rsidP="00972D9E">
      <w:pPr>
        <w:spacing w:before="0" w:after="160" w:line="259" w:lineRule="auto"/>
        <w:ind w:left="0"/>
        <w:jc w:val="left"/>
        <w:rPr>
          <w:rFonts w:asciiTheme="minorHAnsi" w:eastAsiaTheme="minorHAnsi" w:hAnsiTheme="minorHAnsi" w:cstheme="minorBidi"/>
          <w:b/>
          <w:szCs w:val="22"/>
        </w:rPr>
      </w:pPr>
    </w:p>
    <w:p w14:paraId="7D4147A9" w14:textId="15D5D428" w:rsidR="00AF337E" w:rsidRDefault="00AF337E" w:rsidP="00972D9E">
      <w:pPr>
        <w:spacing w:before="0" w:after="160" w:line="259" w:lineRule="auto"/>
        <w:ind w:left="0"/>
        <w:jc w:val="left"/>
        <w:rPr>
          <w:rFonts w:asciiTheme="minorHAnsi" w:eastAsiaTheme="minorHAnsi" w:hAnsiTheme="minorHAnsi" w:cstheme="minorBidi"/>
          <w:b/>
          <w:szCs w:val="22"/>
        </w:rPr>
      </w:pPr>
    </w:p>
    <w:p w14:paraId="4738C764" w14:textId="51D30A50" w:rsidR="00AF337E" w:rsidRDefault="00AF337E" w:rsidP="00972D9E">
      <w:pPr>
        <w:spacing w:before="0" w:after="160" w:line="259" w:lineRule="auto"/>
        <w:ind w:left="0"/>
        <w:jc w:val="left"/>
        <w:rPr>
          <w:rFonts w:asciiTheme="minorHAnsi" w:eastAsiaTheme="minorHAnsi" w:hAnsiTheme="minorHAnsi" w:cstheme="minorBidi"/>
          <w:b/>
          <w:szCs w:val="22"/>
        </w:rPr>
      </w:pPr>
    </w:p>
    <w:p w14:paraId="283F7635" w14:textId="77777777" w:rsidR="00AF337E" w:rsidRDefault="00AF337E" w:rsidP="00972D9E">
      <w:pPr>
        <w:spacing w:before="0" w:after="160" w:line="259" w:lineRule="auto"/>
        <w:ind w:left="0"/>
        <w:jc w:val="left"/>
        <w:rPr>
          <w:rFonts w:asciiTheme="minorHAnsi" w:eastAsiaTheme="minorHAnsi" w:hAnsiTheme="minorHAnsi" w:cstheme="minorBidi"/>
          <w:b/>
          <w:szCs w:val="22"/>
        </w:rPr>
      </w:pPr>
    </w:p>
    <w:p w14:paraId="4FF2278F"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06F85E70"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1666633C"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5CFA4C9F"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0EC30DF1"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7C0888A1"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3C8C69A5"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4D917CE5"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6D2E904D"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11F31403"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401B54C5"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5AA28226"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5E6D2066"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46EFDA10" w14:textId="31DBF5B0" w:rsidR="00955379" w:rsidRDefault="00955379" w:rsidP="00EF0EE8">
      <w:pPr>
        <w:spacing w:before="0" w:after="160" w:line="259" w:lineRule="auto"/>
        <w:ind w:left="0"/>
        <w:jc w:val="left"/>
        <w:rPr>
          <w:rFonts w:asciiTheme="minorHAnsi" w:eastAsiaTheme="minorHAnsi" w:hAnsiTheme="minorHAnsi" w:cstheme="minorBidi"/>
          <w:b/>
          <w:szCs w:val="22"/>
        </w:rPr>
      </w:pPr>
      <w:bookmarkStart w:id="4" w:name="_GoBack"/>
      <w:bookmarkEnd w:id="4"/>
      <w:r w:rsidRPr="00955379">
        <w:rPr>
          <w:rFonts w:asciiTheme="minorHAnsi" w:eastAsiaTheme="minorHAnsi" w:hAnsiTheme="minorHAnsi" w:cstheme="minorBidi"/>
          <w:b/>
          <w:szCs w:val="22"/>
        </w:rPr>
        <w:lastRenderedPageBreak/>
        <w:t>Observations and Conclusions</w:t>
      </w:r>
    </w:p>
    <w:p w14:paraId="61105629" w14:textId="4C9A90BE" w:rsidR="00122BD1" w:rsidRDefault="00955379" w:rsidP="00EF0EE8">
      <w:pPr>
        <w:spacing w:before="0" w:after="160" w:line="259" w:lineRule="auto"/>
        <w:ind w:left="0"/>
        <w:jc w:val="left"/>
        <w:rPr>
          <w:rFonts w:asciiTheme="minorHAnsi" w:eastAsiaTheme="minorHAnsi" w:hAnsiTheme="minorHAnsi" w:cstheme="minorBidi"/>
          <w:i/>
          <w:szCs w:val="22"/>
        </w:rPr>
      </w:pPr>
      <w:r>
        <w:rPr>
          <w:rFonts w:asciiTheme="minorHAnsi" w:eastAsiaTheme="minorHAnsi" w:hAnsiTheme="minorHAnsi" w:cstheme="minorBidi"/>
          <w:i/>
          <w:szCs w:val="22"/>
        </w:rPr>
        <w:t>Are rank-ordering Euclidean distances a sufficient means of identifying block-</w:t>
      </w:r>
      <w:r w:rsidR="00122BD1">
        <w:rPr>
          <w:rFonts w:asciiTheme="minorHAnsi" w:eastAsiaTheme="minorHAnsi" w:hAnsiTheme="minorHAnsi" w:cstheme="minorBidi"/>
          <w:i/>
          <w:szCs w:val="22"/>
        </w:rPr>
        <w:t>colors a sufficient means of identifying block-</w:t>
      </w:r>
      <w:r w:rsidR="002C0DC9">
        <w:rPr>
          <w:rFonts w:asciiTheme="minorHAnsi" w:eastAsiaTheme="minorHAnsi" w:hAnsiTheme="minorHAnsi" w:cstheme="minorBidi"/>
          <w:i/>
          <w:szCs w:val="22"/>
        </w:rPr>
        <w:t>colors</w:t>
      </w:r>
      <w:r w:rsidR="00122BD1">
        <w:rPr>
          <w:rFonts w:asciiTheme="minorHAnsi" w:eastAsiaTheme="minorHAnsi" w:hAnsiTheme="minorHAnsi" w:cstheme="minorBidi"/>
          <w:i/>
          <w:szCs w:val="22"/>
        </w:rPr>
        <w:t>?</w:t>
      </w:r>
    </w:p>
    <w:p w14:paraId="4B5BBD82" w14:textId="7C441859" w:rsidR="005710CF" w:rsidRDefault="005710CF" w:rsidP="00943148">
      <w:pPr>
        <w:spacing w:before="0" w:after="160" w:line="259" w:lineRule="auto"/>
        <w:ind w:left="0" w:firstLine="144"/>
        <w:jc w:val="left"/>
        <w:rPr>
          <w:rFonts w:asciiTheme="minorHAnsi" w:eastAsiaTheme="minorHAnsi" w:hAnsiTheme="minorHAnsi" w:cstheme="minorHAnsi"/>
          <w:szCs w:val="22"/>
        </w:rPr>
      </w:pPr>
      <w:r w:rsidRPr="005710CF">
        <w:rPr>
          <w:rFonts w:asciiTheme="minorHAnsi" w:eastAsiaTheme="minorHAnsi" w:hAnsiTheme="minorHAnsi" w:cstheme="minorBidi"/>
          <w:szCs w:val="22"/>
        </w:rPr>
        <w:t xml:space="preserve">The use of a rank-ordering Euclidean distance system to detect colors is </w:t>
      </w:r>
      <w:r w:rsidR="00CB542E" w:rsidRPr="005710CF">
        <w:rPr>
          <w:rFonts w:asciiTheme="minorHAnsi" w:eastAsiaTheme="minorHAnsi" w:hAnsiTheme="minorHAnsi" w:cstheme="minorBidi"/>
          <w:szCs w:val="22"/>
        </w:rPr>
        <w:t>advantages</w:t>
      </w:r>
      <w:r w:rsidRPr="005710CF">
        <w:rPr>
          <w:rFonts w:asciiTheme="minorHAnsi" w:eastAsiaTheme="minorHAnsi" w:hAnsiTheme="minorHAnsi" w:cstheme="minorBidi"/>
          <w:szCs w:val="22"/>
        </w:rPr>
        <w:t xml:space="preserve"> in the sense that it provides a single measure of closeness when using 3 variables (</w:t>
      </w:r>
      <w:r w:rsidR="004013F9" w:rsidRPr="005710CF">
        <w:rPr>
          <w:rFonts w:asciiTheme="minorHAnsi" w:hAnsiTheme="minorHAnsi" w:cstheme="minorHAnsi"/>
        </w:rPr>
        <w:t>R, G</w:t>
      </w:r>
      <w:r w:rsidRPr="005710CF">
        <w:rPr>
          <w:rFonts w:asciiTheme="minorHAnsi" w:hAnsiTheme="minorHAnsi" w:cstheme="minorHAnsi"/>
        </w:rPr>
        <w:t>,</w:t>
      </w:r>
      <w:r w:rsidR="004013F9">
        <w:rPr>
          <w:rFonts w:asciiTheme="minorHAnsi" w:hAnsiTheme="minorHAnsi" w:cstheme="minorHAnsi"/>
        </w:rPr>
        <w:t xml:space="preserve"> </w:t>
      </w:r>
      <w:r w:rsidRPr="005710CF">
        <w:rPr>
          <w:rFonts w:asciiTheme="minorHAnsi" w:hAnsiTheme="minorHAnsi" w:cstheme="minorHAnsi"/>
        </w:rPr>
        <w:t>B intensities</w:t>
      </w:r>
      <w:r w:rsidRPr="005710CF">
        <w:rPr>
          <w:rFonts w:asciiTheme="minorHAnsi" w:eastAsiaTheme="minorHAnsi" w:hAnsiTheme="minorHAnsi" w:cstheme="minorHAnsi"/>
          <w:szCs w:val="22"/>
        </w:rPr>
        <w:t>). H</w:t>
      </w:r>
      <w:r>
        <w:rPr>
          <w:rFonts w:asciiTheme="minorHAnsi" w:eastAsiaTheme="minorHAnsi" w:hAnsiTheme="minorHAnsi" w:cstheme="minorHAnsi"/>
          <w:szCs w:val="22"/>
        </w:rPr>
        <w:t xml:space="preserve">owever, there </w:t>
      </w:r>
      <w:r w:rsidR="00943148">
        <w:rPr>
          <w:rFonts w:asciiTheme="minorHAnsi" w:eastAsiaTheme="minorHAnsi" w:hAnsiTheme="minorHAnsi" w:cstheme="minorHAnsi"/>
          <w:szCs w:val="22"/>
        </w:rPr>
        <w:t xml:space="preserve">is one </w:t>
      </w:r>
      <w:r>
        <w:rPr>
          <w:rFonts w:asciiTheme="minorHAnsi" w:eastAsiaTheme="minorHAnsi" w:hAnsiTheme="minorHAnsi" w:cstheme="minorHAnsi"/>
          <w:szCs w:val="22"/>
        </w:rPr>
        <w:t>main imposition that question</w:t>
      </w:r>
      <w:r w:rsidR="00943148">
        <w:rPr>
          <w:rFonts w:asciiTheme="minorHAnsi" w:eastAsiaTheme="minorHAnsi" w:hAnsiTheme="minorHAnsi" w:cstheme="minorHAnsi"/>
          <w:szCs w:val="22"/>
        </w:rPr>
        <w:t>s</w:t>
      </w:r>
      <w:r>
        <w:rPr>
          <w:rFonts w:asciiTheme="minorHAnsi" w:eastAsiaTheme="minorHAnsi" w:hAnsiTheme="minorHAnsi" w:cstheme="minorHAnsi"/>
          <w:szCs w:val="22"/>
        </w:rPr>
        <w:t xml:space="preserve"> that </w:t>
      </w:r>
      <w:r w:rsidR="004013F9">
        <w:rPr>
          <w:rFonts w:asciiTheme="minorHAnsi" w:eastAsiaTheme="minorHAnsi" w:hAnsiTheme="minorHAnsi" w:cstheme="minorHAnsi"/>
          <w:szCs w:val="22"/>
        </w:rPr>
        <w:t>practical implementation</w:t>
      </w:r>
      <w:r>
        <w:rPr>
          <w:rFonts w:asciiTheme="minorHAnsi" w:eastAsiaTheme="minorHAnsi" w:hAnsiTheme="minorHAnsi" w:cstheme="minorHAnsi"/>
          <w:szCs w:val="22"/>
        </w:rPr>
        <w:t xml:space="preserve"> of this system.</w:t>
      </w:r>
    </w:p>
    <w:p w14:paraId="28745D13" w14:textId="5A68DC99" w:rsidR="00CC1DDD" w:rsidRDefault="00943148" w:rsidP="00943148">
      <w:pPr>
        <w:spacing w:before="0" w:after="160" w:line="259" w:lineRule="auto"/>
        <w:ind w:left="0" w:firstLine="144"/>
        <w:jc w:val="left"/>
        <w:rPr>
          <w:rFonts w:asciiTheme="minorHAnsi" w:eastAsiaTheme="minorHAnsi" w:hAnsiTheme="minorHAnsi" w:cstheme="minorHAnsi"/>
          <w:szCs w:val="22"/>
        </w:rPr>
      </w:pPr>
      <w:r>
        <w:rPr>
          <w:rFonts w:asciiTheme="minorHAnsi" w:eastAsiaTheme="minorHAnsi" w:hAnsiTheme="minorHAnsi" w:cstheme="minorHAnsi"/>
          <w:szCs w:val="22"/>
        </w:rPr>
        <w:t>T</w:t>
      </w:r>
      <w:r w:rsidR="005710CF">
        <w:rPr>
          <w:rFonts w:asciiTheme="minorHAnsi" w:eastAsiaTheme="minorHAnsi" w:hAnsiTheme="minorHAnsi" w:cstheme="minorHAnsi"/>
          <w:szCs w:val="22"/>
        </w:rPr>
        <w:t xml:space="preserve">his system is </w:t>
      </w:r>
      <w:r w:rsidR="004013F9">
        <w:rPr>
          <w:rFonts w:asciiTheme="minorHAnsi" w:eastAsiaTheme="minorHAnsi" w:hAnsiTheme="minorHAnsi" w:cstheme="minorHAnsi"/>
          <w:szCs w:val="22"/>
        </w:rPr>
        <w:t>inhibiting</w:t>
      </w:r>
      <w:r w:rsidR="005710CF">
        <w:rPr>
          <w:rFonts w:asciiTheme="minorHAnsi" w:eastAsiaTheme="minorHAnsi" w:hAnsiTheme="minorHAnsi" w:cstheme="minorHAnsi"/>
          <w:szCs w:val="22"/>
        </w:rPr>
        <w:t xml:space="preserve"> itself as it does not allow us to how close each of the 3 of R, G and B intensities are close to the tested colors individually. This could give rise to problems in situations </w:t>
      </w:r>
      <w:r w:rsidR="00CC1DDD">
        <w:rPr>
          <w:rFonts w:asciiTheme="minorHAnsi" w:eastAsiaTheme="minorHAnsi" w:hAnsiTheme="minorHAnsi" w:cstheme="minorHAnsi"/>
          <w:szCs w:val="22"/>
        </w:rPr>
        <w:t xml:space="preserve">where 2 colors whose </w:t>
      </w:r>
      <w:r w:rsidR="004013F9">
        <w:rPr>
          <w:rFonts w:asciiTheme="minorHAnsi" w:eastAsiaTheme="minorHAnsi" w:hAnsiTheme="minorHAnsi" w:cstheme="minorHAnsi"/>
          <w:szCs w:val="22"/>
        </w:rPr>
        <w:t>R, G</w:t>
      </w:r>
      <w:r w:rsidR="00CC1DDD">
        <w:rPr>
          <w:rFonts w:asciiTheme="minorHAnsi" w:eastAsiaTheme="minorHAnsi" w:hAnsiTheme="minorHAnsi" w:cstheme="minorHAnsi"/>
          <w:szCs w:val="22"/>
        </w:rPr>
        <w:t xml:space="preserve"> and B values are very similar. In scenarios where many colors need to be sampled, this Euclidean distance rank ordering system will certainly encounter errors. </w:t>
      </w:r>
    </w:p>
    <w:p w14:paraId="0596B195" w14:textId="033120B4" w:rsidR="00CC1DDD" w:rsidRDefault="00CC1DDD" w:rsidP="00943148">
      <w:pPr>
        <w:spacing w:before="0" w:after="160" w:line="259" w:lineRule="auto"/>
        <w:ind w:left="0" w:firstLine="144"/>
        <w:jc w:val="left"/>
        <w:rPr>
          <w:rFonts w:asciiTheme="minorHAnsi" w:eastAsiaTheme="minorHAnsi" w:hAnsiTheme="minorHAnsi" w:cstheme="minorHAnsi"/>
          <w:szCs w:val="22"/>
        </w:rPr>
      </w:pPr>
      <w:r>
        <w:rPr>
          <w:rFonts w:asciiTheme="minorHAnsi" w:eastAsiaTheme="minorHAnsi" w:hAnsiTheme="minorHAnsi" w:cstheme="minorHAnsi"/>
          <w:szCs w:val="22"/>
        </w:rPr>
        <w:t>Consequently,</w:t>
      </w:r>
      <w:r w:rsidR="00F0204D">
        <w:rPr>
          <w:rFonts w:asciiTheme="minorHAnsi" w:eastAsiaTheme="minorHAnsi" w:hAnsiTheme="minorHAnsi" w:cstheme="minorHAnsi"/>
          <w:szCs w:val="22"/>
        </w:rPr>
        <w:t xml:space="preserve"> </w:t>
      </w:r>
      <w:r>
        <w:rPr>
          <w:rFonts w:asciiTheme="minorHAnsi" w:eastAsiaTheme="minorHAnsi" w:hAnsiTheme="minorHAnsi" w:cstheme="minorHAnsi"/>
          <w:szCs w:val="22"/>
        </w:rPr>
        <w:t xml:space="preserve">rank-ordering Euclidean distances as a color detection means is subject to drawbacks and its practical limitations of implementation subsequently indicate that it is not a sufficient means of block color detection. </w:t>
      </w:r>
    </w:p>
    <w:p w14:paraId="1EC6D3F2" w14:textId="311656CE" w:rsidR="0089006F" w:rsidRDefault="00CC1DDD" w:rsidP="00EF0EE8">
      <w:pPr>
        <w:spacing w:before="0" w:after="100" w:afterAutospacing="1" w:line="259" w:lineRule="auto"/>
        <w:ind w:left="0"/>
        <w:jc w:val="left"/>
        <w:rPr>
          <w:rFonts w:asciiTheme="minorHAnsi" w:hAnsiTheme="minorHAnsi" w:cstheme="minorHAnsi"/>
          <w:i/>
          <w:color w:val="222222"/>
          <w:shd w:val="clear" w:color="auto" w:fill="FFFFFF"/>
        </w:rPr>
      </w:pPr>
      <w:r w:rsidRPr="00F0204D">
        <w:rPr>
          <w:rFonts w:asciiTheme="minorHAnsi" w:eastAsiaTheme="minorHAnsi" w:hAnsiTheme="minorHAnsi" w:cstheme="minorHAnsi"/>
          <w:i/>
          <w:szCs w:val="22"/>
        </w:rPr>
        <w:t xml:space="preserve">Is the standard deviation a useful metric for detecting false positives? In other words, if the block color determined using the Euclidean distance metric d, is incorrect, can this false positive be detected using </w:t>
      </w:r>
      <w:r w:rsidR="00F0204D" w:rsidRPr="00F0204D">
        <w:rPr>
          <w:rFonts w:asciiTheme="minorHAnsi" w:eastAsiaTheme="minorHAnsi" w:hAnsiTheme="minorHAnsi" w:cstheme="minorHAnsi"/>
          <w:i/>
          <w:szCs w:val="22"/>
        </w:rPr>
        <w:t xml:space="preserve">a </w:t>
      </w:r>
      <w:r w:rsidR="00F0204D" w:rsidRPr="00F0204D">
        <w:rPr>
          <w:rFonts w:asciiTheme="minorHAnsi" w:hAnsiTheme="minorHAnsi" w:cstheme="minorHAnsi"/>
          <w:i/>
          <w:color w:val="222222"/>
          <w:shd w:val="clear" w:color="auto" w:fill="FFFFFF"/>
        </w:rPr>
        <w:t>μ</w:t>
      </w:r>
      <m:oMath>
        <m:r>
          <w:rPr>
            <w:rFonts w:ascii="Cambria Math" w:hAnsi="Cambria Math" w:cstheme="minorHAnsi"/>
            <w:color w:val="222222"/>
            <w:shd w:val="clear" w:color="auto" w:fill="FFFFFF"/>
          </w:rPr>
          <m:t>±σ</m:t>
        </m:r>
      </m:oMath>
      <w:r w:rsidR="00F0204D" w:rsidRPr="00F0204D">
        <w:rPr>
          <w:rFonts w:asciiTheme="minorHAnsi" w:hAnsiTheme="minorHAnsi" w:cstheme="minorHAnsi"/>
          <w:i/>
          <w:color w:val="222222"/>
          <w:shd w:val="clear" w:color="auto" w:fill="FFFFFF"/>
        </w:rPr>
        <w:t xml:space="preserve"> or </w:t>
      </w:r>
      <m:oMath>
        <m:r>
          <w:rPr>
            <w:rFonts w:ascii="Cambria Math" w:hAnsi="Cambria Math" w:cstheme="minorHAnsi"/>
            <w:color w:val="222222"/>
            <w:shd w:val="clear" w:color="auto" w:fill="FFFFFF"/>
          </w:rPr>
          <m:t>μ±2σ</m:t>
        </m:r>
      </m:oMath>
      <w:r w:rsidR="00F0204D">
        <w:rPr>
          <w:rFonts w:asciiTheme="minorHAnsi" w:hAnsiTheme="minorHAnsi" w:cstheme="minorHAnsi"/>
          <w:i/>
          <w:color w:val="222222"/>
          <w:shd w:val="clear" w:color="auto" w:fill="FFFFFF"/>
        </w:rPr>
        <w:t xml:space="preserve"> values instead?</w:t>
      </w:r>
    </w:p>
    <w:p w14:paraId="3638D3EB" w14:textId="5CC91B30" w:rsidR="0089006F" w:rsidRPr="0089006F" w:rsidRDefault="0089006F" w:rsidP="00943148">
      <w:pPr>
        <w:spacing w:before="0" w:after="160" w:line="259" w:lineRule="auto"/>
        <w:ind w:left="0" w:firstLine="144"/>
        <w:jc w:val="left"/>
        <w:rPr>
          <w:rFonts w:asciiTheme="minorHAnsi" w:eastAsiaTheme="minorHAnsi" w:hAnsiTheme="minorHAnsi" w:cstheme="minorHAnsi"/>
          <w:szCs w:val="22"/>
        </w:rPr>
      </w:pPr>
      <w:r>
        <w:rPr>
          <w:rFonts w:asciiTheme="minorHAnsi" w:eastAsiaTheme="minorHAnsi" w:hAnsiTheme="minorHAnsi" w:cstheme="minorHAnsi"/>
          <w:szCs w:val="22"/>
        </w:rPr>
        <w:t xml:space="preserve">Standard deviation is a useful metric on its own as it factors in the variability of data associated with the mean; it indicates how spread out the data collected is. Therefore, using a mean and standard deviation metric would allow us to see whether an incorrect </w:t>
      </w:r>
      <w:r w:rsidR="00CB542E">
        <w:rPr>
          <w:rFonts w:asciiTheme="minorHAnsi" w:eastAsiaTheme="minorHAnsi" w:hAnsiTheme="minorHAnsi" w:cstheme="minorHAnsi"/>
          <w:szCs w:val="22"/>
        </w:rPr>
        <w:t xml:space="preserve">Euclidian </w:t>
      </w:r>
      <w:r>
        <w:rPr>
          <w:rFonts w:asciiTheme="minorHAnsi" w:eastAsiaTheme="minorHAnsi" w:hAnsiTheme="minorHAnsi" w:cstheme="minorHAnsi"/>
          <w:szCs w:val="22"/>
        </w:rPr>
        <w:t xml:space="preserve">distance sample obtained was tolerable by </w:t>
      </w:r>
      <w:r w:rsidR="004013F9">
        <w:rPr>
          <w:rFonts w:asciiTheme="minorHAnsi" w:eastAsiaTheme="minorHAnsi" w:hAnsiTheme="minorHAnsi" w:cstheme="minorHAnsi"/>
          <w:szCs w:val="22"/>
        </w:rPr>
        <w:t>considering</w:t>
      </w:r>
      <w:r>
        <w:rPr>
          <w:rFonts w:asciiTheme="minorHAnsi" w:eastAsiaTheme="minorHAnsi" w:hAnsiTheme="minorHAnsi" w:cstheme="minorHAnsi"/>
          <w:szCs w:val="22"/>
        </w:rPr>
        <w:t xml:space="preserve"> the spread of the data. For example, assuming an incorrect sample, </w:t>
      </w:r>
      <w:r w:rsidR="00CB542E">
        <w:rPr>
          <w:rFonts w:asciiTheme="minorHAnsi" w:eastAsiaTheme="minorHAnsi" w:hAnsiTheme="minorHAnsi" w:cstheme="minorHAnsi"/>
          <w:szCs w:val="22"/>
        </w:rPr>
        <w:t xml:space="preserve">the metric tells us that 68% of the data is within 1 standard deviation of each side of the mean and 95% of the data is within 2 standard deviations. Therefore, if there was a false positive within the data, this metric would </w:t>
      </w:r>
      <w:r w:rsidR="004013F9">
        <w:rPr>
          <w:rFonts w:asciiTheme="minorHAnsi" w:eastAsiaTheme="minorHAnsi" w:hAnsiTheme="minorHAnsi" w:cstheme="minorHAnsi"/>
          <w:szCs w:val="22"/>
        </w:rPr>
        <w:t>allow us</w:t>
      </w:r>
      <w:r w:rsidR="00CB542E">
        <w:rPr>
          <w:rFonts w:asciiTheme="minorHAnsi" w:eastAsiaTheme="minorHAnsi" w:hAnsiTheme="minorHAnsi" w:cstheme="minorHAnsi"/>
          <w:szCs w:val="22"/>
        </w:rPr>
        <w:t xml:space="preserve"> to evaluate how tolerable this Euclidean distance is given the spread of data. Because of this, standard deviation, coupled with the mean, proves a useful metric at detecting and abating false positives from the testing data. </w:t>
      </w:r>
    </w:p>
    <w:p w14:paraId="42145A5C" w14:textId="48E03FF6" w:rsidR="0089006F" w:rsidRDefault="0089006F" w:rsidP="00F0204D">
      <w:pPr>
        <w:spacing w:before="0" w:after="160" w:line="259" w:lineRule="auto"/>
        <w:jc w:val="left"/>
        <w:rPr>
          <w:rFonts w:asciiTheme="minorHAnsi" w:hAnsiTheme="minorHAnsi" w:cstheme="minorHAnsi"/>
          <w:i/>
          <w:color w:val="222222"/>
          <w:shd w:val="clear" w:color="auto" w:fill="FFFFFF"/>
        </w:rPr>
      </w:pPr>
    </w:p>
    <w:p w14:paraId="5E02A452" w14:textId="3B38AD3D" w:rsidR="0089006F" w:rsidRDefault="0089006F" w:rsidP="00F0204D">
      <w:pPr>
        <w:spacing w:before="0" w:after="160" w:line="259" w:lineRule="auto"/>
        <w:jc w:val="left"/>
        <w:rPr>
          <w:rFonts w:asciiTheme="minorHAnsi" w:hAnsiTheme="minorHAnsi" w:cstheme="minorHAnsi"/>
          <w:i/>
          <w:color w:val="222222"/>
          <w:shd w:val="clear" w:color="auto" w:fill="FFFFFF"/>
        </w:rPr>
      </w:pPr>
    </w:p>
    <w:p w14:paraId="085AC685" w14:textId="77777777" w:rsidR="0089006F" w:rsidRDefault="0089006F" w:rsidP="00F0204D">
      <w:pPr>
        <w:spacing w:before="0" w:after="160" w:line="259" w:lineRule="auto"/>
        <w:jc w:val="left"/>
        <w:rPr>
          <w:rFonts w:asciiTheme="minorHAnsi" w:hAnsiTheme="minorHAnsi" w:cstheme="minorHAnsi"/>
          <w:i/>
          <w:color w:val="222222"/>
          <w:shd w:val="clear" w:color="auto" w:fill="FFFFFF"/>
        </w:rPr>
      </w:pPr>
    </w:p>
    <w:p w14:paraId="48E0D0E2" w14:textId="5B0AA06C" w:rsidR="00F0204D" w:rsidRDefault="00F0204D" w:rsidP="00EF0EE8">
      <w:pPr>
        <w:spacing w:before="0" w:after="160" w:line="259" w:lineRule="auto"/>
        <w:ind w:left="0"/>
        <w:jc w:val="left"/>
        <w:rPr>
          <w:rFonts w:asciiTheme="minorHAnsi" w:eastAsiaTheme="minorHAnsi" w:hAnsiTheme="minorHAnsi" w:cstheme="minorHAnsi"/>
          <w:i/>
          <w:szCs w:val="22"/>
        </w:rPr>
      </w:pPr>
      <w:r>
        <w:rPr>
          <w:rFonts w:asciiTheme="minorHAnsi" w:eastAsiaTheme="minorHAnsi" w:hAnsiTheme="minorHAnsi" w:cstheme="minorHAnsi"/>
          <w:i/>
          <w:szCs w:val="22"/>
        </w:rPr>
        <w:t xml:space="preserve">Under what conditions does the color sensor work best for correctly distinguishing colors? </w:t>
      </w:r>
    </w:p>
    <w:p w14:paraId="41B940D3" w14:textId="1E52FE34" w:rsidR="00F0204D" w:rsidRDefault="00F0204D" w:rsidP="00EF0EE8">
      <w:pPr>
        <w:spacing w:before="0" w:after="160" w:line="259" w:lineRule="auto"/>
        <w:ind w:left="0" w:firstLine="144"/>
        <w:jc w:val="left"/>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 xml:space="preserve">Initially, the positioning of our light sensor proved a hindrance in allowing correct light sensor readings. It was positioned </w:t>
      </w:r>
      <w:r w:rsidR="008C5D72">
        <w:rPr>
          <w:rFonts w:asciiTheme="minorHAnsi" w:hAnsiTheme="minorHAnsi" w:cstheme="minorHAnsi"/>
          <w:color w:val="222222"/>
          <w:shd w:val="clear" w:color="auto" w:fill="FFFFFF"/>
        </w:rPr>
        <w:t xml:space="preserve">too inwards into the NXT brick and this meant that it was not able to get close enough to a block to accurately measure its colour. Further testing indicated that the light sensor worked optimally when within 1 centimeter of the object. This is because at large distances away from the block allowed for ambient light intrusion, disturbing the values returned by the sensor. On the other hand, distances less than 1 cm were ineffective because the sensor’s floodlight was not able to encompass a large enough surface area of the object to consistently measure accurate values. </w:t>
      </w:r>
    </w:p>
    <w:p w14:paraId="70EEC1AB" w14:textId="10E4E884" w:rsidR="008C5D72" w:rsidRDefault="008C5D72" w:rsidP="00F0204D">
      <w:pPr>
        <w:spacing w:before="0" w:after="160" w:line="259" w:lineRule="auto"/>
        <w:jc w:val="left"/>
        <w:rPr>
          <w:rFonts w:asciiTheme="minorHAnsi" w:hAnsiTheme="minorHAnsi" w:cstheme="minorHAnsi"/>
          <w:color w:val="222222"/>
          <w:shd w:val="clear" w:color="auto" w:fill="FFFFFF"/>
        </w:rPr>
      </w:pPr>
    </w:p>
    <w:p w14:paraId="38B8D304" w14:textId="60059315" w:rsidR="008C5D72" w:rsidRDefault="008C5D72" w:rsidP="00EF0EE8">
      <w:pPr>
        <w:spacing w:before="0" w:after="160" w:line="259" w:lineRule="auto"/>
        <w:ind w:left="0"/>
        <w:jc w:val="left"/>
        <w:rPr>
          <w:rFonts w:asciiTheme="minorHAnsi" w:hAnsiTheme="minorHAnsi" w:cstheme="minorHAnsi"/>
          <w:b/>
          <w:color w:val="222222"/>
          <w:shd w:val="clear" w:color="auto" w:fill="FFFFFF"/>
        </w:rPr>
      </w:pPr>
      <w:r w:rsidRPr="008C5D72">
        <w:rPr>
          <w:rFonts w:asciiTheme="minorHAnsi" w:hAnsiTheme="minorHAnsi" w:cstheme="minorHAnsi"/>
          <w:b/>
          <w:color w:val="222222"/>
          <w:shd w:val="clear" w:color="auto" w:fill="FFFFFF"/>
        </w:rPr>
        <w:t xml:space="preserve">Further Improvements </w:t>
      </w:r>
    </w:p>
    <w:p w14:paraId="50E87EF8" w14:textId="67C1061C" w:rsidR="008C5D72" w:rsidRDefault="008C5D72" w:rsidP="00EF0EE8">
      <w:pPr>
        <w:spacing w:before="0" w:after="160" w:line="259" w:lineRule="auto"/>
        <w:ind w:left="0"/>
        <w:jc w:val="left"/>
        <w:rPr>
          <w:rFonts w:asciiTheme="minorHAnsi" w:hAnsiTheme="minorHAnsi" w:cstheme="minorHAnsi"/>
          <w:i/>
          <w:color w:val="222222"/>
          <w:shd w:val="clear" w:color="auto" w:fill="FFFFFF"/>
        </w:rPr>
      </w:pPr>
      <w:r w:rsidRPr="008C5D72">
        <w:rPr>
          <w:rFonts w:asciiTheme="minorHAnsi" w:hAnsiTheme="minorHAnsi" w:cstheme="minorHAnsi"/>
          <w:i/>
          <w:color w:val="222222"/>
          <w:shd w:val="clear" w:color="auto" w:fill="FFFFFF"/>
        </w:rPr>
        <w:t xml:space="preserve">Depending on how you implemented your color classifier, can your results </w:t>
      </w:r>
      <w:r>
        <w:rPr>
          <w:rFonts w:asciiTheme="minorHAnsi" w:hAnsiTheme="minorHAnsi" w:cstheme="minorHAnsi"/>
          <w:i/>
          <w:color w:val="222222"/>
          <w:shd w:val="clear" w:color="auto" w:fill="FFFFFF"/>
        </w:rPr>
        <w:t xml:space="preserve">be </w:t>
      </w:r>
      <w:r w:rsidRPr="008C5D72">
        <w:rPr>
          <w:rFonts w:asciiTheme="minorHAnsi" w:hAnsiTheme="minorHAnsi" w:cstheme="minorHAnsi"/>
          <w:i/>
          <w:color w:val="222222"/>
          <w:shd w:val="clear" w:color="auto" w:fill="FFFFFF"/>
        </w:rPr>
        <w:t xml:space="preserve">improved by using one or more of the noise filtering methods discussed in class? </w:t>
      </w:r>
    </w:p>
    <w:p w14:paraId="7314482B" w14:textId="77777777" w:rsidR="00943148" w:rsidRDefault="00943148" w:rsidP="00EF0EE8">
      <w:pPr>
        <w:spacing w:before="0" w:after="160" w:line="259" w:lineRule="auto"/>
        <w:ind w:left="0"/>
        <w:jc w:val="left"/>
        <w:rPr>
          <w:rFonts w:asciiTheme="minorHAnsi" w:hAnsiTheme="minorHAnsi" w:cstheme="minorHAnsi"/>
          <w:i/>
          <w:color w:val="222222"/>
          <w:shd w:val="clear" w:color="auto" w:fill="FFFFFF"/>
        </w:rPr>
      </w:pPr>
    </w:p>
    <w:p w14:paraId="247CAB03" w14:textId="77777777" w:rsidR="00943148" w:rsidRDefault="00943148" w:rsidP="00EF0EE8">
      <w:pPr>
        <w:spacing w:before="0" w:after="160" w:line="259" w:lineRule="auto"/>
        <w:ind w:left="0"/>
        <w:jc w:val="left"/>
        <w:rPr>
          <w:rFonts w:asciiTheme="minorHAnsi" w:hAnsiTheme="minorHAnsi" w:cstheme="minorHAnsi"/>
          <w:i/>
          <w:color w:val="222222"/>
          <w:shd w:val="clear" w:color="auto" w:fill="FFFFFF"/>
        </w:rPr>
      </w:pPr>
    </w:p>
    <w:p w14:paraId="729EDC2F" w14:textId="10708850" w:rsidR="00C03B8E" w:rsidRDefault="008C5D72" w:rsidP="00EF0EE8">
      <w:pPr>
        <w:spacing w:before="0" w:after="160" w:line="259" w:lineRule="auto"/>
        <w:ind w:left="0"/>
        <w:jc w:val="left"/>
        <w:rPr>
          <w:rFonts w:asciiTheme="minorHAnsi" w:hAnsiTheme="minorHAnsi" w:cstheme="minorHAnsi"/>
          <w:i/>
          <w:color w:val="222222"/>
          <w:shd w:val="clear" w:color="auto" w:fill="FFFFFF"/>
        </w:rPr>
      </w:pPr>
      <w:r>
        <w:rPr>
          <w:rFonts w:asciiTheme="minorHAnsi" w:hAnsiTheme="minorHAnsi" w:cstheme="minorHAnsi"/>
          <w:i/>
          <w:color w:val="222222"/>
          <w:shd w:val="clear" w:color="auto" w:fill="FFFFFF"/>
        </w:rPr>
        <w:t xml:space="preserve">How could you improve </w:t>
      </w:r>
      <w:r w:rsidR="00C03B8E">
        <w:rPr>
          <w:rFonts w:asciiTheme="minorHAnsi" w:hAnsiTheme="minorHAnsi" w:cstheme="minorHAnsi"/>
          <w:i/>
          <w:color w:val="222222"/>
          <w:shd w:val="clear" w:color="auto" w:fill="FFFFFF"/>
        </w:rPr>
        <w:t xml:space="preserve">the accuracy of your </w:t>
      </w:r>
      <w:r w:rsidR="004013F9">
        <w:rPr>
          <w:rFonts w:asciiTheme="minorHAnsi" w:hAnsiTheme="minorHAnsi" w:cstheme="minorHAnsi"/>
          <w:i/>
          <w:color w:val="222222"/>
          <w:shd w:val="clear" w:color="auto" w:fill="FFFFFF"/>
        </w:rPr>
        <w:t>target blocks</w:t>
      </w:r>
      <w:r w:rsidR="00C03B8E">
        <w:rPr>
          <w:rFonts w:asciiTheme="minorHAnsi" w:hAnsiTheme="minorHAnsi" w:cstheme="minorHAnsi"/>
          <w:i/>
          <w:color w:val="222222"/>
          <w:shd w:val="clear" w:color="auto" w:fill="FFFFFF"/>
        </w:rPr>
        <w:t xml:space="preserve"> position identification? </w:t>
      </w:r>
    </w:p>
    <w:p w14:paraId="689F4D2F" w14:textId="42893B70" w:rsidR="000F3244" w:rsidRPr="00943148" w:rsidRDefault="00C03B8E" w:rsidP="00EF0EE8">
      <w:pPr>
        <w:spacing w:before="0" w:after="160" w:line="259" w:lineRule="auto"/>
        <w:ind w:left="0" w:firstLine="144"/>
        <w:jc w:val="left"/>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accuracy of our current position identification could be improved by implementing two forward facing US sensors to determine the location of a block and approach it precisely. Incorrect approach by a slight angle deviation could be corrected and improve the chance of not missing a block.</w:t>
      </w:r>
    </w:p>
    <w:sectPr w:rsidR="000F3244" w:rsidRPr="00943148" w:rsidSect="00DF2171">
      <w:headerReference w:type="default" r:id="rId19"/>
      <w:footerReference w:type="default" r:id="rId20"/>
      <w:headerReference w:type="first" r:id="rId21"/>
      <w:footerReference w:type="first" r:id="rId2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1B8CF" w14:textId="77777777" w:rsidR="00423A05" w:rsidRDefault="00423A05">
      <w:r>
        <w:separator/>
      </w:r>
    </w:p>
  </w:endnote>
  <w:endnote w:type="continuationSeparator" w:id="0">
    <w:p w14:paraId="1E69F5FE" w14:textId="77777777" w:rsidR="00423A05" w:rsidRDefault="00423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1E7A03AA" w:rsidR="00CB542E" w:rsidRPr="00BF372E" w:rsidRDefault="00CB542E"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F337E">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F337E">
      <w:rPr>
        <w:rStyle w:val="PageNumber"/>
        <w:rFonts w:ascii="Arial" w:hAnsi="Arial" w:cs="Arial"/>
        <w:noProof/>
        <w:sz w:val="18"/>
        <w:szCs w:val="18"/>
      </w:rPr>
      <w:t>12</w:t>
    </w:r>
    <w:r w:rsidRPr="0092790E">
      <w:rPr>
        <w:rStyle w:val="PageNumber"/>
        <w:rFonts w:ascii="Arial" w:hAnsi="Arial" w:cs="Arial"/>
        <w:sz w:val="18"/>
        <w:szCs w:val="18"/>
      </w:rPr>
      <w:fldChar w:fldCharType="end"/>
    </w:r>
  </w:p>
  <w:p w14:paraId="755FEDAF" w14:textId="364C04E6" w:rsidR="00CB542E" w:rsidRPr="00DF2171" w:rsidRDefault="00CB542E"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B542E" w:rsidRPr="00DF2171" w:rsidRDefault="00CB542E"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AB45E" w14:textId="77777777" w:rsidR="00423A05" w:rsidRDefault="00423A05">
      <w:r>
        <w:separator/>
      </w:r>
    </w:p>
  </w:footnote>
  <w:footnote w:type="continuationSeparator" w:id="0">
    <w:p w14:paraId="014C536A" w14:textId="77777777" w:rsidR="00423A05" w:rsidRDefault="00423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6730E1C9" w:rsidR="00CB542E" w:rsidRPr="0092790E" w:rsidRDefault="00CB542E"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Lab 5- Search and Localization</w:t>
    </w:r>
  </w:p>
  <w:p w14:paraId="53591091" w14:textId="77777777" w:rsidR="00CB542E" w:rsidRPr="00DF2171" w:rsidRDefault="00CB542E"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CB542E" w:rsidRDefault="00CB542E"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5471B8"/>
    <w:multiLevelType w:val="hybridMultilevel"/>
    <w:tmpl w:val="01BCD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0E63D32"/>
    <w:multiLevelType w:val="hybridMultilevel"/>
    <w:tmpl w:val="40380090"/>
    <w:lvl w:ilvl="0" w:tplc="BE8EEF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764271D"/>
    <w:multiLevelType w:val="hybridMultilevel"/>
    <w:tmpl w:val="8DC669AC"/>
    <w:lvl w:ilvl="0" w:tplc="63EE3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43348A"/>
    <w:multiLevelType w:val="hybridMultilevel"/>
    <w:tmpl w:val="AA8063C6"/>
    <w:lvl w:ilvl="0" w:tplc="787E17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43C944F7"/>
    <w:multiLevelType w:val="hybridMultilevel"/>
    <w:tmpl w:val="E8E09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2" w15:restartNumberingAfterBreak="0">
    <w:nsid w:val="46EC06A9"/>
    <w:multiLevelType w:val="hybridMultilevel"/>
    <w:tmpl w:val="3DC661C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38B4839"/>
    <w:multiLevelType w:val="hybridMultilevel"/>
    <w:tmpl w:val="49D4DB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2" w15:restartNumberingAfterBreak="0">
    <w:nsid w:val="6A923872"/>
    <w:multiLevelType w:val="hybridMultilevel"/>
    <w:tmpl w:val="49D4DB50"/>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4"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8"/>
  </w:num>
  <w:num w:numId="3">
    <w:abstractNumId w:val="33"/>
  </w:num>
  <w:num w:numId="4">
    <w:abstractNumId w:val="28"/>
  </w:num>
  <w:num w:numId="5">
    <w:abstractNumId w:val="29"/>
  </w:num>
  <w:num w:numId="6">
    <w:abstractNumId w:val="31"/>
  </w:num>
  <w:num w:numId="7">
    <w:abstractNumId w:val="41"/>
  </w:num>
  <w:num w:numId="8">
    <w:abstractNumId w:val="15"/>
  </w:num>
  <w:num w:numId="9">
    <w:abstractNumId w:val="17"/>
  </w:num>
  <w:num w:numId="10">
    <w:abstractNumId w:val="40"/>
  </w:num>
  <w:num w:numId="11">
    <w:abstractNumId w:val="11"/>
  </w:num>
  <w:num w:numId="12">
    <w:abstractNumId w:val="12"/>
  </w:num>
  <w:num w:numId="13">
    <w:abstractNumId w:val="37"/>
  </w:num>
  <w:num w:numId="14">
    <w:abstractNumId w:val="22"/>
  </w:num>
  <w:num w:numId="15">
    <w:abstractNumId w:val="26"/>
  </w:num>
  <w:num w:numId="16">
    <w:abstractNumId w:val="35"/>
  </w:num>
  <w:num w:numId="17">
    <w:abstractNumId w:val="39"/>
  </w:num>
  <w:num w:numId="18">
    <w:abstractNumId w:val="46"/>
  </w:num>
  <w:num w:numId="19">
    <w:abstractNumId w:val="34"/>
  </w:num>
  <w:num w:numId="20">
    <w:abstractNumId w:val="27"/>
  </w:num>
  <w:num w:numId="21">
    <w:abstractNumId w:val="4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3"/>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6"/>
  </w:num>
  <w:num w:numId="38">
    <w:abstractNumId w:val="21"/>
  </w:num>
  <w:num w:numId="39">
    <w:abstractNumId w:val="36"/>
  </w:num>
  <w:num w:numId="40">
    <w:abstractNumId w:val="19"/>
  </w:num>
  <w:num w:numId="41">
    <w:abstractNumId w:val="30"/>
  </w:num>
  <w:num w:numId="42">
    <w:abstractNumId w:val="13"/>
  </w:num>
  <w:num w:numId="43">
    <w:abstractNumId w:val="32"/>
  </w:num>
  <w:num w:numId="44">
    <w:abstractNumId w:val="42"/>
  </w:num>
  <w:num w:numId="45">
    <w:abstractNumId w:val="38"/>
  </w:num>
  <w:num w:numId="46">
    <w:abstractNumId w:val="20"/>
  </w:num>
  <w:num w:numId="47">
    <w:abstractNumId w:val="25"/>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5357"/>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244"/>
    <w:rsid w:val="000F3B1C"/>
    <w:rsid w:val="000F56C6"/>
    <w:rsid w:val="00112477"/>
    <w:rsid w:val="00114F3D"/>
    <w:rsid w:val="00122BD1"/>
    <w:rsid w:val="0012439C"/>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96AE4"/>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2B31"/>
    <w:rsid w:val="00274B52"/>
    <w:rsid w:val="002765EE"/>
    <w:rsid w:val="00280471"/>
    <w:rsid w:val="00280D61"/>
    <w:rsid w:val="00296AF8"/>
    <w:rsid w:val="00297CB7"/>
    <w:rsid w:val="002B1932"/>
    <w:rsid w:val="002C0DC9"/>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0486"/>
    <w:rsid w:val="00363D0C"/>
    <w:rsid w:val="00370FF2"/>
    <w:rsid w:val="003736E4"/>
    <w:rsid w:val="00382A4D"/>
    <w:rsid w:val="003912C3"/>
    <w:rsid w:val="003B0E98"/>
    <w:rsid w:val="003B2084"/>
    <w:rsid w:val="003B3FEE"/>
    <w:rsid w:val="003B4B79"/>
    <w:rsid w:val="003C3F34"/>
    <w:rsid w:val="003D5076"/>
    <w:rsid w:val="003E6C9A"/>
    <w:rsid w:val="003F2F78"/>
    <w:rsid w:val="003F3BD2"/>
    <w:rsid w:val="00400934"/>
    <w:rsid w:val="004013F9"/>
    <w:rsid w:val="004110CD"/>
    <w:rsid w:val="0042056A"/>
    <w:rsid w:val="00423A05"/>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710C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74532"/>
    <w:rsid w:val="00775E1B"/>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872B3"/>
    <w:rsid w:val="0089006F"/>
    <w:rsid w:val="008A247F"/>
    <w:rsid w:val="008A753A"/>
    <w:rsid w:val="008B15C9"/>
    <w:rsid w:val="008C0EFA"/>
    <w:rsid w:val="008C5587"/>
    <w:rsid w:val="008C5D72"/>
    <w:rsid w:val="008E2491"/>
    <w:rsid w:val="008F5793"/>
    <w:rsid w:val="00906A3C"/>
    <w:rsid w:val="00911C5E"/>
    <w:rsid w:val="00922A2F"/>
    <w:rsid w:val="009236D4"/>
    <w:rsid w:val="00935DB8"/>
    <w:rsid w:val="00940A26"/>
    <w:rsid w:val="00943148"/>
    <w:rsid w:val="00945E97"/>
    <w:rsid w:val="0094748B"/>
    <w:rsid w:val="00954850"/>
    <w:rsid w:val="00955379"/>
    <w:rsid w:val="00963145"/>
    <w:rsid w:val="00964E70"/>
    <w:rsid w:val="00972D9E"/>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86F28"/>
    <w:rsid w:val="00A93746"/>
    <w:rsid w:val="00A97825"/>
    <w:rsid w:val="00A97CB0"/>
    <w:rsid w:val="00AA1545"/>
    <w:rsid w:val="00AB7F19"/>
    <w:rsid w:val="00AC167F"/>
    <w:rsid w:val="00AC187C"/>
    <w:rsid w:val="00AC3B89"/>
    <w:rsid w:val="00AC694E"/>
    <w:rsid w:val="00AD4CDF"/>
    <w:rsid w:val="00AD6D3A"/>
    <w:rsid w:val="00AE23FD"/>
    <w:rsid w:val="00AE6DD8"/>
    <w:rsid w:val="00AF337E"/>
    <w:rsid w:val="00AF4BE7"/>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1915"/>
    <w:rsid w:val="00BB48B8"/>
    <w:rsid w:val="00BC1005"/>
    <w:rsid w:val="00BD41A8"/>
    <w:rsid w:val="00BD6706"/>
    <w:rsid w:val="00BE17A2"/>
    <w:rsid w:val="00C03B8E"/>
    <w:rsid w:val="00C11FFD"/>
    <w:rsid w:val="00C1500C"/>
    <w:rsid w:val="00C165BB"/>
    <w:rsid w:val="00C21D49"/>
    <w:rsid w:val="00C434AD"/>
    <w:rsid w:val="00C6349D"/>
    <w:rsid w:val="00C755D0"/>
    <w:rsid w:val="00C757CA"/>
    <w:rsid w:val="00C91E4A"/>
    <w:rsid w:val="00CA587B"/>
    <w:rsid w:val="00CB2E48"/>
    <w:rsid w:val="00CB2E71"/>
    <w:rsid w:val="00CB36F5"/>
    <w:rsid w:val="00CB542E"/>
    <w:rsid w:val="00CC1DDD"/>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27F0"/>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3715"/>
    <w:rsid w:val="00E83733"/>
    <w:rsid w:val="00E85E9F"/>
    <w:rsid w:val="00E9163C"/>
    <w:rsid w:val="00EB70BE"/>
    <w:rsid w:val="00EC3E7D"/>
    <w:rsid w:val="00ED0F84"/>
    <w:rsid w:val="00EE2EBF"/>
    <w:rsid w:val="00EE31A7"/>
    <w:rsid w:val="00EE3A4F"/>
    <w:rsid w:val="00EE40B4"/>
    <w:rsid w:val="00EF0EE8"/>
    <w:rsid w:val="00EF73BD"/>
    <w:rsid w:val="00F0204D"/>
    <w:rsid w:val="00F2753A"/>
    <w:rsid w:val="00F37C24"/>
    <w:rsid w:val="00F4747F"/>
    <w:rsid w:val="00F57E4B"/>
    <w:rsid w:val="00F608C0"/>
    <w:rsid w:val="00F67541"/>
    <w:rsid w:val="00F71159"/>
    <w:rsid w:val="00F75B33"/>
    <w:rsid w:val="00F826ED"/>
    <w:rsid w:val="00F873C8"/>
    <w:rsid w:val="00FA1F6C"/>
    <w:rsid w:val="00FB0202"/>
    <w:rsid w:val="00FB27CC"/>
    <w:rsid w:val="00FB2ED9"/>
    <w:rsid w:val="00FC4436"/>
    <w:rsid w:val="00FD6B83"/>
    <w:rsid w:val="00FE0E1D"/>
    <w:rsid w:val="00FE1B95"/>
    <w:rsid w:val="00FE28EA"/>
    <w:rsid w:val="00FE6BAD"/>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0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93432">
      <w:bodyDiv w:val="1"/>
      <w:marLeft w:val="0"/>
      <w:marRight w:val="0"/>
      <w:marTop w:val="0"/>
      <w:marBottom w:val="0"/>
      <w:divBdr>
        <w:top w:val="none" w:sz="0" w:space="0" w:color="auto"/>
        <w:left w:val="none" w:sz="0" w:space="0" w:color="auto"/>
        <w:bottom w:val="none" w:sz="0" w:space="0" w:color="auto"/>
        <w:right w:val="none" w:sz="0" w:space="0" w:color="auto"/>
      </w:divBdr>
      <w:divsChild>
        <w:div w:id="107815904">
          <w:marLeft w:val="0"/>
          <w:marRight w:val="0"/>
          <w:marTop w:val="0"/>
          <w:marBottom w:val="0"/>
          <w:divBdr>
            <w:top w:val="none" w:sz="0" w:space="0" w:color="auto"/>
            <w:left w:val="none" w:sz="0" w:space="0" w:color="auto"/>
            <w:bottom w:val="none" w:sz="0" w:space="0" w:color="auto"/>
            <w:right w:val="none" w:sz="0" w:space="0" w:color="auto"/>
          </w:divBdr>
        </w:div>
        <w:div w:id="1291741317">
          <w:marLeft w:val="0"/>
          <w:marRight w:val="0"/>
          <w:marTop w:val="0"/>
          <w:marBottom w:val="0"/>
          <w:divBdr>
            <w:top w:val="none" w:sz="0" w:space="0" w:color="auto"/>
            <w:left w:val="none" w:sz="0" w:space="0" w:color="auto"/>
            <w:bottom w:val="none" w:sz="0" w:space="0" w:color="auto"/>
            <w:right w:val="none" w:sz="0" w:space="0" w:color="auto"/>
          </w:divBdr>
        </w:div>
        <w:div w:id="1532720289">
          <w:marLeft w:val="0"/>
          <w:marRight w:val="0"/>
          <w:marTop w:val="0"/>
          <w:marBottom w:val="0"/>
          <w:divBdr>
            <w:top w:val="none" w:sz="0" w:space="0" w:color="auto"/>
            <w:left w:val="none" w:sz="0" w:space="0" w:color="auto"/>
            <w:bottom w:val="none" w:sz="0" w:space="0" w:color="auto"/>
            <w:right w:val="none" w:sz="0" w:space="0" w:color="auto"/>
          </w:divBdr>
        </w:div>
        <w:div w:id="1580209451">
          <w:marLeft w:val="0"/>
          <w:marRight w:val="0"/>
          <w:marTop w:val="0"/>
          <w:marBottom w:val="0"/>
          <w:divBdr>
            <w:top w:val="none" w:sz="0" w:space="0" w:color="auto"/>
            <w:left w:val="none" w:sz="0" w:space="0" w:color="auto"/>
            <w:bottom w:val="none" w:sz="0" w:space="0" w:color="auto"/>
            <w:right w:val="none" w:sz="0" w:space="0" w:color="auto"/>
          </w:divBdr>
        </w:div>
        <w:div w:id="442696549">
          <w:marLeft w:val="0"/>
          <w:marRight w:val="0"/>
          <w:marTop w:val="0"/>
          <w:marBottom w:val="0"/>
          <w:divBdr>
            <w:top w:val="none" w:sz="0" w:space="0" w:color="auto"/>
            <w:left w:val="none" w:sz="0" w:space="0" w:color="auto"/>
            <w:bottom w:val="none" w:sz="0" w:space="0" w:color="auto"/>
            <w:right w:val="none" w:sz="0" w:space="0" w:color="auto"/>
          </w:divBdr>
        </w:div>
        <w:div w:id="1273703835">
          <w:marLeft w:val="0"/>
          <w:marRight w:val="0"/>
          <w:marTop w:val="0"/>
          <w:marBottom w:val="0"/>
          <w:divBdr>
            <w:top w:val="none" w:sz="0" w:space="0" w:color="auto"/>
            <w:left w:val="none" w:sz="0" w:space="0" w:color="auto"/>
            <w:bottom w:val="none" w:sz="0" w:space="0" w:color="auto"/>
            <w:right w:val="none" w:sz="0" w:space="0" w:color="auto"/>
          </w:divBdr>
        </w:div>
        <w:div w:id="451675370">
          <w:marLeft w:val="0"/>
          <w:marRight w:val="0"/>
          <w:marTop w:val="0"/>
          <w:marBottom w:val="0"/>
          <w:divBdr>
            <w:top w:val="none" w:sz="0" w:space="0" w:color="auto"/>
            <w:left w:val="none" w:sz="0" w:space="0" w:color="auto"/>
            <w:bottom w:val="none" w:sz="0" w:space="0" w:color="auto"/>
            <w:right w:val="none" w:sz="0" w:space="0" w:color="auto"/>
          </w:divBdr>
        </w:div>
        <w:div w:id="450977339">
          <w:marLeft w:val="0"/>
          <w:marRight w:val="0"/>
          <w:marTop w:val="0"/>
          <w:marBottom w:val="0"/>
          <w:divBdr>
            <w:top w:val="none" w:sz="0" w:space="0" w:color="auto"/>
            <w:left w:val="none" w:sz="0" w:space="0" w:color="auto"/>
            <w:bottom w:val="none" w:sz="0" w:space="0" w:color="auto"/>
            <w:right w:val="none" w:sz="0" w:space="0" w:color="auto"/>
          </w:divBdr>
        </w:div>
      </w:divsChild>
    </w:div>
    <w:div w:id="426384441">
      <w:bodyDiv w:val="1"/>
      <w:marLeft w:val="0"/>
      <w:marRight w:val="0"/>
      <w:marTop w:val="0"/>
      <w:marBottom w:val="0"/>
      <w:divBdr>
        <w:top w:val="none" w:sz="0" w:space="0" w:color="auto"/>
        <w:left w:val="none" w:sz="0" w:space="0" w:color="auto"/>
        <w:bottom w:val="none" w:sz="0" w:space="0" w:color="auto"/>
        <w:right w:val="none" w:sz="0" w:space="0" w:color="auto"/>
      </w:divBdr>
    </w:div>
    <w:div w:id="826751505">
      <w:bodyDiv w:val="1"/>
      <w:marLeft w:val="0"/>
      <w:marRight w:val="0"/>
      <w:marTop w:val="0"/>
      <w:marBottom w:val="0"/>
      <w:divBdr>
        <w:top w:val="none" w:sz="0" w:space="0" w:color="auto"/>
        <w:left w:val="none" w:sz="0" w:space="0" w:color="auto"/>
        <w:bottom w:val="none" w:sz="0" w:space="0" w:color="auto"/>
        <w:right w:val="none" w:sz="0" w:space="0" w:color="auto"/>
      </w:divBdr>
    </w:div>
    <w:div w:id="1102527487">
      <w:bodyDiv w:val="1"/>
      <w:marLeft w:val="0"/>
      <w:marRight w:val="0"/>
      <w:marTop w:val="0"/>
      <w:marBottom w:val="0"/>
      <w:divBdr>
        <w:top w:val="none" w:sz="0" w:space="0" w:color="auto"/>
        <w:left w:val="none" w:sz="0" w:space="0" w:color="auto"/>
        <w:bottom w:val="none" w:sz="0" w:space="0" w:color="auto"/>
        <w:right w:val="none" w:sz="0" w:space="0" w:color="auto"/>
      </w:divBdr>
    </w:div>
    <w:div w:id="1146894311">
      <w:bodyDiv w:val="1"/>
      <w:marLeft w:val="0"/>
      <w:marRight w:val="0"/>
      <w:marTop w:val="0"/>
      <w:marBottom w:val="0"/>
      <w:divBdr>
        <w:top w:val="none" w:sz="0" w:space="0" w:color="auto"/>
        <w:left w:val="none" w:sz="0" w:space="0" w:color="auto"/>
        <w:bottom w:val="none" w:sz="0" w:space="0" w:color="auto"/>
        <w:right w:val="none" w:sz="0" w:space="0" w:color="auto"/>
      </w:divBdr>
    </w:div>
    <w:div w:id="19784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2C99D-FB4F-4B64-9F6C-6F915032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11790</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2006-02-28T15:43:00Z</cp:lastPrinted>
  <dcterms:created xsi:type="dcterms:W3CDTF">2018-03-01T19:05:00Z</dcterms:created>
  <dcterms:modified xsi:type="dcterms:W3CDTF">2018-03-02T02:55:00Z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