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CC9" w:rsidRDefault="001E6CC9" w:rsidP="001E6CC9">
      <w:pPr>
        <w:pStyle w:val="3"/>
        <w:rPr>
          <w:spacing w:val="13"/>
        </w:rPr>
      </w:pPr>
      <w:r>
        <w:rPr>
          <w:spacing w:val="13"/>
        </w:rPr>
        <w:t>НАДЕЖНОСТЬ КОДИРОВАНИЯ ДАННЫХ</w:t>
      </w:r>
    </w:p>
    <w:p w:rsidR="001E6CC9" w:rsidRDefault="001E6CC9" w:rsidP="002250C7">
      <w:pPr>
        <w:spacing w:line="360" w:lineRule="auto"/>
        <w:ind w:left="709"/>
        <w:jc w:val="both"/>
        <w:rPr>
          <w:color w:val="000000"/>
          <w:spacing w:val="-4"/>
          <w:sz w:val="28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4"/>
        <w:gridCol w:w="252"/>
        <w:gridCol w:w="252"/>
        <w:gridCol w:w="252"/>
        <w:gridCol w:w="252"/>
        <w:gridCol w:w="253"/>
        <w:gridCol w:w="253"/>
        <w:gridCol w:w="252"/>
        <w:gridCol w:w="252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  <w:gridCol w:w="253"/>
      </w:tblGrid>
      <w:tr w:rsidR="001E6CC9" w:rsidTr="002B342D">
        <w:tc>
          <w:tcPr>
            <w:tcW w:w="10420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pStyle w:val="5"/>
            </w:pPr>
            <w:proofErr w:type="spellStart"/>
            <w:r>
              <w:t>Станд</w:t>
            </w:r>
            <w:proofErr w:type="spellEnd"/>
            <w:r>
              <w:t xml:space="preserve"> нумерация битов</w:t>
            </w:r>
          </w:p>
        </w:tc>
      </w:tr>
      <w:tr w:rsidR="001E6CC9" w:rsidTr="002B342D">
        <w:trPr>
          <w:cantSplit/>
        </w:trPr>
        <w:tc>
          <w:tcPr>
            <w:tcW w:w="191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E6CC9" w:rsidRDefault="001E6CC9" w:rsidP="002B342D">
            <w:pPr>
              <w:jc w:val="right"/>
              <w:rPr>
                <w:color w:val="000000"/>
                <w:spacing w:val="-4"/>
                <w:sz w:val="20"/>
                <w:szCs w:val="18"/>
              </w:rPr>
            </w:pPr>
            <w:r>
              <w:rPr>
                <w:color w:val="000000"/>
                <w:spacing w:val="-4"/>
                <w:sz w:val="20"/>
                <w:szCs w:val="18"/>
              </w:rPr>
              <w:t>а</w:t>
            </w: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5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</w:tr>
      <w:tr w:rsidR="001E6CC9" w:rsidTr="002B342D">
        <w:trPr>
          <w:cantSplit/>
          <w:trHeight w:val="706"/>
        </w:trPr>
        <w:tc>
          <w:tcPr>
            <w:tcW w:w="10420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  <w:r>
              <w:rPr>
                <w:noProof/>
                <w:color w:val="000000"/>
                <w:spacing w:val="-4"/>
                <w:sz w:val="20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114935</wp:posOffset>
                      </wp:positionV>
                      <wp:extent cx="6172200" cy="1600200"/>
                      <wp:effectExtent l="57150" t="0" r="95250" b="19050"/>
                      <wp:wrapNone/>
                      <wp:docPr id="21" name="Группа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72200" cy="1600200"/>
                                <a:chOff x="1031" y="4981"/>
                                <a:chExt cx="9720" cy="2520"/>
                              </a:xfrm>
                            </wpg:grpSpPr>
                            <wps:wsp>
                              <wps:cNvPr id="22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1" y="4981"/>
                                  <a:ext cx="7935" cy="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1" y="498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91" y="498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31" y="498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11" y="498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12" y="498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966" y="498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AutoShape 40"/>
                              <wps:cNvSpPr>
                                <a:spLocks/>
                              </wps:cNvSpPr>
                              <wps:spPr bwMode="auto">
                                <a:xfrm rot="16211472">
                                  <a:off x="2259" y="6604"/>
                                  <a:ext cx="148" cy="1016"/>
                                </a:xfrm>
                                <a:prstGeom prst="leftBracket">
                                  <a:avLst>
                                    <a:gd name="adj" fmla="val 3869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AutoShape 41"/>
                              <wps:cNvSpPr>
                                <a:spLocks/>
                              </wps:cNvSpPr>
                              <wps:spPr bwMode="auto">
                                <a:xfrm rot="16211472">
                                  <a:off x="4256" y="6595"/>
                                  <a:ext cx="145" cy="994"/>
                                </a:xfrm>
                                <a:prstGeom prst="leftBracket">
                                  <a:avLst>
                                    <a:gd name="adj" fmla="val 45706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AutoShape 42"/>
                              <wps:cNvSpPr>
                                <a:spLocks/>
                              </wps:cNvSpPr>
                              <wps:spPr bwMode="auto">
                                <a:xfrm rot="16211472">
                                  <a:off x="6261" y="6521"/>
                                  <a:ext cx="196" cy="1075"/>
                                </a:xfrm>
                                <a:prstGeom prst="leftBracket">
                                  <a:avLst>
                                    <a:gd name="adj" fmla="val 45706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AutoShape 43"/>
                              <wps:cNvSpPr>
                                <a:spLocks/>
                              </wps:cNvSpPr>
                              <wps:spPr bwMode="auto">
                                <a:xfrm rot="16211472">
                                  <a:off x="8256" y="6529"/>
                                  <a:ext cx="196" cy="1075"/>
                                </a:xfrm>
                                <a:prstGeom prst="leftBracket">
                                  <a:avLst>
                                    <a:gd name="adj" fmla="val 45706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AutoShape 44"/>
                              <wps:cNvSpPr>
                                <a:spLocks/>
                              </wps:cNvSpPr>
                              <wps:spPr bwMode="auto">
                                <a:xfrm rot="16211472">
                                  <a:off x="10221" y="6700"/>
                                  <a:ext cx="196" cy="715"/>
                                </a:xfrm>
                                <a:prstGeom prst="leftBracket">
                                  <a:avLst>
                                    <a:gd name="adj" fmla="val 3040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AutoShape 45"/>
                              <wps:cNvSpPr>
                                <a:spLocks/>
                              </wps:cNvSpPr>
                              <wps:spPr bwMode="auto">
                                <a:xfrm rot="5411472">
                                  <a:off x="2726" y="5521"/>
                                  <a:ext cx="179" cy="1980"/>
                                </a:xfrm>
                                <a:prstGeom prst="leftBracket">
                                  <a:avLst>
                                    <a:gd name="adj" fmla="val 92179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AutoShape 46"/>
                              <wps:cNvSpPr>
                                <a:spLocks/>
                              </wps:cNvSpPr>
                              <wps:spPr bwMode="auto">
                                <a:xfrm rot="5411472">
                                  <a:off x="10169" y="6165"/>
                                  <a:ext cx="180" cy="715"/>
                                </a:xfrm>
                                <a:prstGeom prst="leftBracket">
                                  <a:avLst>
                                    <a:gd name="adj" fmla="val 33102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AutoShape 47"/>
                              <wps:cNvSpPr>
                                <a:spLocks/>
                              </wps:cNvSpPr>
                              <wps:spPr bwMode="auto">
                                <a:xfrm rot="5411472">
                                  <a:off x="8785" y="5501"/>
                                  <a:ext cx="177" cy="2016"/>
                                </a:xfrm>
                                <a:prstGeom prst="leftBracket">
                                  <a:avLst>
                                    <a:gd name="adj" fmla="val 99769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AutoShape 48"/>
                              <wps:cNvSpPr>
                                <a:spLocks/>
                              </wps:cNvSpPr>
                              <wps:spPr bwMode="auto">
                                <a:xfrm rot="5411472">
                                  <a:off x="6758" y="5484"/>
                                  <a:ext cx="148" cy="2020"/>
                                </a:xfrm>
                                <a:prstGeom prst="leftBracket">
                                  <a:avLst>
                                    <a:gd name="adj" fmla="val 99769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AutoShape 49"/>
                              <wps:cNvSpPr>
                                <a:spLocks/>
                              </wps:cNvSpPr>
                              <wps:spPr bwMode="auto">
                                <a:xfrm rot="5411472">
                                  <a:off x="4739" y="5486"/>
                                  <a:ext cx="149" cy="2015"/>
                                </a:xfrm>
                                <a:prstGeom prst="leftBracket">
                                  <a:avLst>
                                    <a:gd name="adj" fmla="val 10023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Line 5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91" y="714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5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451" y="714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5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611" y="714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5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8771" y="714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Line 5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751" y="7141"/>
                                  <a:ext cx="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C7B607" id="Группа 21" o:spid="_x0000_s1026" style="position:absolute;margin-left:9.15pt;margin-top:9.05pt;width:486pt;height:126pt;z-index:251660288" coordorigin="1031,4981" coordsize="972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jSjAYAAFpHAAAOAAAAZHJzL2Uyb0RvYy54bWzsXN1u2zYUvh+wdyB0n1rUv4w4RWcnwYBs&#10;C9Bu94x+bK2ypFFKnGwYMGCPsBfZG+wV2jfa4aGkUnbctF0sGANTwJVMiaYOv4+H/M6hTl/er3Ny&#10;l/A6K4uZQV+YBkmKqIyzYjkzfnxzcRIYpG5YEbO8LJKZ8ZDUxsuzr7863VTTxCpXZR4nnEAlRT3d&#10;VDNj1TTVdDKpo1WyZvWLskoKKExLvmYNnPLlJOZsA7Wv84llmt5kU/K44mWU1DV8u5CFxhnWn6ZJ&#10;1PyQpnXSkHxmQNsa/OT4eSM+J2enbLrkrFplUdsM9gWtWLOsgB/tq1qwhpFbnu1Utc4iXtZl2ryI&#10;yvWkTNMsSvAZ4GmoufU0l7y8rfBZltPNsurNBKbdstMXVxt9f3fNSRbPDIsapGBr6KN3f73/4/2f&#10;7/6Bf38T+BpstKmWU7j0klevq2suHxQOr8robQ3Fk+1ycb6UF5ObzXdlDNWy26ZEG92nfC2qgKcn&#10;99gVD31XJPcNieBLj/oW9K9BIiijnmmKE+ysaAU9Ku6jpg1NhmInDLCRbBqtztv7Q99qb7ZcOBJt&#10;ZFP5w9jYtnHiyQB49Qfb1v/Ntq9XrEqwy2phsM62Vmfbq6xIiG1Lm+Il80IaNLovWoOSopyvWLFM&#10;sLI3DxUYDx8QWq7cIk5q6I0nDfyIoToz+6HttjZ2B0Zi04rXzWVSrok4mBk5NBx7j91d1Y20Z3eJ&#10;6MyivMjyHHsoL8hmZoSu5eINdZlnsSgUl9V8eTPPObljgpD41/7u4DIAfhFjZauExeftccOyXB5D&#10;Z+aFqA8eBJrTHknG/Raa4XlwHjgnjuWdnzjmYnHy6mLunHgX1HcX9mI+X9DfRdOoM11lcZwUonUd&#10;+6nzaQhoxyHJ257/vRkmw9oRf9DY7n9sNPan6EIJw5syfrjmwrQtKMdCpz1Ep3Ms6GwZ7DpDAh8z&#10;NkmDdG14BgTOE0MwYZ3EBskT8I/iSFJHoxf9+2f5rT1jqzNEL45jg4ES/MLhxlY73HZC3diq0avH&#10;XmVquge94H7lrEvODLxxx95wZwql0atnDo8sRfag1xui1x8VvbZJ9dgrZsB63vvEQnoPev0heoNR&#10;0euaFFaFg+WrHnv12PvpYy8oa+rMIRwVvUHowdiv0avH3qdEzD1jb9ih9xXIgngNkcv8dunW6Yy1&#10;KjKi+iVLPq5+EV6CZkU9i1LHt1CGatVGy3LhpwG4nmei0IEaEmqO1AFKod5oUpyH95LhruKQpM03&#10;nEVvkwYrR1FMqFDLuCUli382SLrOQU0GrYvYgRd2KkZ7MdSuBbRiuSWgDWTAgVp4gX9ilAPLKZd9&#10;sdImQQLLdIhfAFpWJf8V9BqIBcyM+pdbxkG9yb8tQBAOqQPYJA2eOC5Ky1wtuVFLWBFBVTOjMYg8&#10;nDcy4HBb8Wy5ErhEzBSlgH6aoZgq4Cz1v9HlPxseTToShYqt6q8QDmz+zFR0LFf6EM8NUbVRqdjK&#10;0mGIJH1GJkL/mR27NRMx/vS4lK1QbEu310ysDhImEmLMDhMtZV53KKfoWZ5cSXuujPcpTAyBo9Ip&#10;+k+FiD7XKWoq7oSCNRWPxCn2EVvFKaph20NRMfjgFC1c0mkqHlWAV3vFscPTkC2x6xXVGPWhqEhN&#10;C7whrhX9Lvukk+ho5xZ9+txe0TYd+Wsw6dUTVD1BxeSaI/GKfaxd8YpqwP05qOg6u6KNb8mVors7&#10;P/VBzsH5aRh0AkuXYNbJK10K0+fOT0OLQu1ScNBM1Ew8Jib2eQMKE9XkgQMxkYI02uqn1NsWbYCA&#10;SMUD+EQbnLFmopo0rFeKR+ITwTPtiDZqIsSBmBj4AYwBEMhwIZIsqKEsFH2IbAufCMHETup8Np8Y&#10;+jAAaJ+opO9rJh4JE/t8DsUnqkkdB2Ki57sQOBRMdIJ9IUULNjC0rNFMHDkvVEs2o0s2fW6KwkQ1&#10;QeVATHR8W05OgYno+BSf6LTrRPCJz63YUNieBLEb7RS1Uzy+6D7AXkkTc9ELHXZ7BEnzrPqpS3Po&#10;827ajRI+dbamq+2q0fae8pDHswVNb/MZ26WIBBwVx2qCyoG2UD6KY8dxZUxA41hsb9abLffu3n48&#10;8REGvwGO1fSOMXHsee3mCY1jjeOPvoVgD477BAncuOaquRFj4jjwfT0e601AyspDvBHksbdp7MFx&#10;n10gcawmFoyJY2r6emIhl+v43pT/08QC3zgCL3DBzPX2ZTPiDTHqOaZ9f3glztm/AAAA//8DAFBL&#10;AwQUAAYACAAAACEAecQTEt8AAAAJAQAADwAAAGRycy9kb3ducmV2LnhtbEyPQWvCQBCF74X+h2UK&#10;vdXdKG01ZiMibU9SqBaKtzU7JsHsbMiuSfz3HU/taXjzHm++yVaja0SPXag9aUgmCgRS4W1NpYbv&#10;/fvTHESIhqxpPKGGKwZY5fd3mUmtH+gL+10sBZdQSI2GKsY2lTIUFToTJr5FYu/kO2ciy66UtjMD&#10;l7tGTpV6kc7UxBcq0+KmwuK8uzgNH4MZ1rPkrd+eT5vrYf/8+bNNUOvHh3G9BBFxjH9huOEzOuTM&#10;dPQXskE0rOczTt5mAoL9xULx4qhh+qoSkHkm/3+Q/wIAAP//AwBQSwECLQAUAAYACAAAACEAtoM4&#10;kv4AAADhAQAAEwAAAAAAAAAAAAAAAAAAAAAAW0NvbnRlbnRfVHlwZXNdLnhtbFBLAQItABQABgAI&#10;AAAAIQA4/SH/1gAAAJQBAAALAAAAAAAAAAAAAAAAAC8BAABfcmVscy8ucmVsc1BLAQItABQABgAI&#10;AAAAIQB1VNjSjAYAAFpHAAAOAAAAAAAAAAAAAAAAAC4CAABkcnMvZTJvRG9jLnhtbFBLAQItABQA&#10;BgAIAAAAIQB5xBMS3wAAAAkBAAAPAAAAAAAAAAAAAAAAAOYIAABkcnMvZG93bnJldi54bWxQSwUG&#10;AAAAAAQABADzAAAA8gkAAAAA&#10;">
                      <v:line id="Line 33" o:spid="_x0000_s1027" style="position:absolute;visibility:visible;mso-wrap-style:square" from="1031,4981" to="8966,4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P62cUAAADbAAAADwAAAGRycy9kb3ducmV2LnhtbESPQWvCQBSE7wX/w/IKvdVNUwiSuooo&#10;BfUgagvt8Zl9TVKzb8PuNon/3hWEHoeZ+YaZzgfTiI6cry0reBknIIgLq2suFXx+vD9PQPiArLGx&#10;TAou5GE+Gz1MMde25wN1x1CKCGGfo4IqhDaX0hcVGfRj2xJH78c6gyFKV0rtsI9w08g0STJpsOa4&#10;UGFLy4qK8/HPKNi97rNusdmuh69NdipWh9P3b++UenocFm8gAg3hP3xvr7WCNIXbl/gD5O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tP62cUAAADbAAAADwAAAAAAAAAA&#10;AAAAAAChAgAAZHJzL2Rvd25yZXYueG1sUEsFBgAAAAAEAAQA+QAAAJMDAAAAAA==&#10;"/>
                      <v:line id="Line 34" o:spid="_x0000_s1028" style="position:absolute;visibility:visible;mso-wrap-style:square" from="1031,4981" to="1031,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dc9s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B1z2xAAAANsAAAAPAAAAAAAAAAAA&#10;AAAAAKECAABkcnMvZG93bnJldi54bWxQSwUGAAAAAAQABAD5AAAAkgMAAAAA&#10;">
                        <v:stroke endarrow="block"/>
                      </v:line>
                      <v:line id="Line 35" o:spid="_x0000_s1029" style="position:absolute;visibility:visible;mso-wrap-style:square" from="1391,4981" to="1391,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      <v:stroke endarrow="block"/>
                      </v:line>
                      <v:line id="Line 36" o:spid="_x0000_s1030" style="position:absolute;visibility:visible;mso-wrap-style:square" from="1931,4981" to="1931,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JhGcQAAADbAAAADwAAAGRycy9kb3ducmV2LnhtbESPT2sCMRTE74V+h/AK3mpWw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omEZxAAAANsAAAAPAAAAAAAAAAAA&#10;AAAAAKECAABkcnMvZG93bnJldi54bWxQSwUGAAAAAAQABAD5AAAAkgMAAAAA&#10;">
                        <v:stroke endarrow="block"/>
                      </v:line>
                      <v:line id="Line 37" o:spid="_x0000_s1031" style="position:absolute;visibility:visible;mso-wrap-style:square" from="3011,4981" to="3011,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D/bsQAAADbAAAADwAAAGRycy9kb3ducmV2LnhtbESPT2sCMRTE74LfITyhN83qQetqFHER&#10;eqgF/9Dz6+a5Wdy8LJt0Tb99IxR6HGbmN8x6G20jeup87VjBdJKBIC6drrlScL0cxq8gfEDW2Dgm&#10;BT/kYbsZDtaYa/fgE/XnUIkEYZ+jAhNCm0vpS0MW/cS1xMm7uc5iSLKrpO7wkeC2kbMsm0uLNacF&#10;gy3tDZX387dVsDDFSS5k8X75KPp6uozH+Pm1VOplFHcrEIFi+A//td+0gtkcnl/SD5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cP9uxAAAANsAAAAPAAAAAAAAAAAA&#10;AAAAAKECAABkcnMvZG93bnJldi54bWxQSwUGAAAAAAQABAD5AAAAkgMAAAAA&#10;">
                        <v:stroke endarrow="block"/>
                      </v:line>
                      <v:line id="Line 38" o:spid="_x0000_s1032" style="position:absolute;visibility:visible;mso-wrap-style:square" from="5012,4981" to="5012,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xa9cQAAADbAAAADwAAAGRycy9kb3ducmV2LnhtbESPQWsCMRSE7wX/Q3iCt5rVg1u3RhGX&#10;ggctqKXn183rZunmZdmka/z3Rij0OMzMN8xqE20rBup941jBbJqBIK6cbrhW8HF5e34B4QOyxtYx&#10;KbiRh8169LTCQrsrn2g4h1okCPsCFZgQukJKXxmy6KeuI07et+sthiT7WuoerwluWznPsoW02HBa&#10;MNjRzlD1c/61CnJTnmQuy8PlvRya2TIe4+fXUqnJOG5fQQSK4T/8195rBfMcHl/SD5D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PFr1xAAAANsAAAAPAAAAAAAAAAAA&#10;AAAAAKECAABkcnMvZG93bnJldi54bWxQSwUGAAAAAAQABAD5AAAAkgMAAAAA&#10;">
                        <v:stroke endarrow="block"/>
                      </v:line>
                      <v:line id="Line 39" o:spid="_x0000_s1033" style="position:absolute;visibility:visible;mso-wrap-style:square" from="8966,4981" to="8966,5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POh8AAAADbAAAADwAAAGRycy9kb3ducmV2LnhtbERPy4rCMBTdD/gP4QqzG1NdjGM1ilgE&#10;FzOCD1xfm2tTbG5KE2vm7ycLYZaH816som1ET52vHSsYjzIQxKXTNVcKzqftxxcIH5A1No5JwS95&#10;WC0HbwvMtXvygfpjqEQKYZ+jAhNCm0vpS0MW/ci1xIm7uc5iSLCrpO7wmcJtIydZ9ikt1pwaDLa0&#10;MVTejw+rYGqKg5zK4vu0L/p6PIs/8XKdKfU+jOs5iEAx/Itf7p1WMElj05f0A+Ty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KjzofAAAAA2wAAAA8AAAAAAAAAAAAAAAAA&#10;oQIAAGRycy9kb3ducmV2LnhtbFBLBQYAAAAABAAEAPkAAACOAwAAAAA=&#10;">
                        <v:stroke endarrow="block"/>
                      </v:line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0" o:spid="_x0000_s1034" type="#_x0000_t85" style="position:absolute;left:2259;top:6604;width:148;height:1016;rotation:-588571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DOQcUA&#10;AADbAAAADwAAAGRycy9kb3ducmV2LnhtbESPQWvCQBSE7wX/w/IKvdVNUyw1ugYRWlrBg7YHj8/d&#10;ZxLMvo3ZTYz/3hUKPQ4z8w0zzwdbi55aXzlW8DJOQBBrZyouFPz+fDy/g/AB2WDtmBRcyUO+GD3M&#10;MTPuwlvqd6EQEcI+QwVlCE0mpdclWfRj1xBH7+haiyHKtpCmxUuE21qmSfImLVYcF0psaFWSPu06&#10;q+D8+b3R1cRdD5P6hK/b/frQaVTq6XFYzkAEGsJ/+K/9ZRSkU7h/iT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AM5BxQAAANsAAAAPAAAAAAAAAAAAAAAAAJgCAABkcnMv&#10;ZG93bnJldi54bWxQSwUGAAAAAAQABAD1AAAAigMAAAAA&#10;" adj="1217"/>
                      <v:shape id="AutoShape 41" o:spid="_x0000_s1035" type="#_x0000_t85" style="position:absolute;left:4256;top:6595;width:145;height:994;rotation:-588571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MP+8EA&#10;AADbAAAADwAAAGRycy9kb3ducmV2LnhtbERPTYvCMBC9C/sfwix4EU2tIEs1yq4g9KCCdUG8Dc3Y&#10;FptJaWLb/febg+Dx8b7X28HUoqPWVZYVzGcRCOLc6ooLBb+X/fQLhPPIGmvLpOCPHGw3H6M1Jtr2&#10;fKYu84UIIewSVFB63yRSurwkg25mG+LA3W1r0AfYFlK32IdwU8s4ipbSYMWhocSGdiXlj+xpFMjb&#10;s/s5HSfXtM6O8f5gZRr3nVLjz+F7BcLT4N/ilzvVChZhffgSfo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DD/vBAAAA2wAAAA8AAAAAAAAAAAAAAAAAmAIAAGRycy9kb3du&#10;cmV2LnhtbFBLBQYAAAAABAAEAPUAAACGAwAAAAA=&#10;" adj="1440"/>
                      <v:shape id="AutoShape 42" o:spid="_x0000_s1036" type="#_x0000_t85" style="position:absolute;left:6261;top:6521;width:196;height:1075;rotation:-588571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/GwcQA&#10;AADbAAAADwAAAGRycy9kb3ducmV2LnhtbESPQWvCQBSE74X+h+UJvdWNSm2MrlIERdpDqdX7M/tM&#10;gtm3YfdV03/fLRR6HGbmG2ax6l2rrhRi49nAaJiBIi69bbgycPjcPOagoiBbbD2TgW+KsFre3y2w&#10;sP7GH3TdS6UShGOBBmqRrtA6ljU5jEPfESfv7INDSTJU2ga8Jbhr9TjLptphw2mhxo7WNZWX/Zcz&#10;MNscn4O8rU/503man/BVbyV/N+Zh0L/MQQn18h/+a++sgckIfr+kH6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vxsHEAAAA2wAAAA8AAAAAAAAAAAAAAAAAmAIAAGRycy9k&#10;b3ducmV2LnhtbFBLBQYAAAAABAAEAPUAAACJAwAAAAA=&#10;"/>
                      <v:shape id="AutoShape 43" o:spid="_x0000_s1037" type="#_x0000_t85" style="position:absolute;left:8256;top:6529;width:196;height:1075;rotation:-588571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1YtsQA&#10;AADbAAAADwAAAGRycy9kb3ducmV2LnhtbESPQWvCQBSE74X+h+UVeqsbLbUxukoRFLGHUqv3Z/aZ&#10;BLNvw+6rpv/eLRR6HGbmG2a26F2rLhRi49nAcJCBIi69bbgysP9aPeWgoiBbbD2TgR+KsJjf382w&#10;sP7Kn3TZSaUShGOBBmqRrtA6ljU5jAPfESfv5INDSTJU2ga8Jrhr9SjLxtphw2mhxo6WNZXn3bcz&#10;MFkdXoO8L4/5y2mcH3Gr15J/GPP40L9NQQn18h/+a2+sgecR/H5JP0DP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9WLbEAAAA2wAAAA8AAAAAAAAAAAAAAAAAmAIAAGRycy9k&#10;b3ducmV2LnhtbFBLBQYAAAAABAAEAPUAAACJAwAAAAA=&#10;"/>
                      <v:shape id="AutoShape 44" o:spid="_x0000_s1038" type="#_x0000_t85" style="position:absolute;left:10221;top:6700;width:196;height:715;rotation:-588571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H9LcQA&#10;AADbAAAADwAAAGRycy9kb3ducmV2LnhtbESPQWvCQBSE74X+h+UVeqsbK9oYXaUIltIeRKv3Z/aZ&#10;BLNvw+6rxn/fLRR6HGbmG2a+7F2rLhRi49nAcJCBIi69bbgysP9aP+WgoiBbbD2TgRtFWC7u7+ZY&#10;WH/lLV12UqkE4ViggVqkK7SOZU0O48B3xMk7+eBQkgyVtgGvCe5a/ZxlE+2w4bRQY0ermsrz7tsZ&#10;mK4PL0E+V8d8fJrkR/zQb5JvjHl86F9noIR6+Q//td+tgdEIfr+kH6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x/S3EAAAA2wAAAA8AAAAAAAAAAAAAAAAAmAIAAGRycy9k&#10;b3ducmV2LnhtbFBLBQYAAAAABAAEAPUAAACJAwAAAAA=&#10;"/>
                      <v:shape id="AutoShape 45" o:spid="_x0000_s1039" type="#_x0000_t85" style="position:absolute;left:2726;top:5521;width:179;height:1980;rotation:591077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M+3cQA&#10;AADbAAAADwAAAGRycy9kb3ducmV2LnhtbESPT4vCMBTE74LfITxhb5quKyJdoyzL+ufgxSqCt0fz&#10;bMs2LyVJa/32ZmHB4zAzv2GW697UoiPnK8sK3icJCOLc6ooLBefTZrwA4QOyxtoyKXiQh/VqOFhi&#10;qu2dj9RloRARwj5FBWUITSqlz0sy6Ce2IY7ezTqDIUpXSO3wHuGmltMkmUuDFceFEhv6Lin/zVqj&#10;ICuocbuf6WXWXapDe9ze2utBKvU26r8+QQTqwyv8395rBR8z+Ps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TPt3EAAAA2wAAAA8AAAAAAAAAAAAAAAAAmAIAAGRycy9k&#10;b3ducmV2LnhtbFBLBQYAAAAABAAEAPUAAACJAwAAAAA=&#10;"/>
                      <v:shape id="AutoShape 46" o:spid="_x0000_s1040" type="#_x0000_t85" style="position:absolute;left:10169;top:6165;width:180;height:715;rotation:591077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+bRsQA&#10;AADbAAAADwAAAGRycy9kb3ducmV2LnhtbESPQWvCQBSE70L/w/IK3nRTq1JSVyli1YMX0yL09sg+&#10;k9Ds27C7ifHfu4LgcZiZb5jFqje16Mj5yrKCt3ECgji3uuJCwe/P9+gDhA/IGmvLpOBKHlbLl8EC&#10;U20vfKQuC4WIEPYpKihDaFIpfV6SQT+2DXH0ztYZDFG6QmqHlwg3tZwkyVwarDgulNjQuqT8P2uN&#10;gqygxu02k9O0O1WH9rg9t38HqdTwtf/6BBGoD8/wo73XCt5ncP8Sf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fm0bEAAAA2wAAAA8AAAAAAAAAAAAAAAAAmAIAAGRycy9k&#10;b3ducmV2LnhtbFBLBQYAAAAABAAEAPUAAACJAwAAAAA=&#10;"/>
                      <v:shape id="AutoShape 47" o:spid="_x0000_s1041" type="#_x0000_t85" style="position:absolute;left:8785;top:5501;width:177;height:2016;rotation:591077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wtPsIA&#10;AADbAAAADwAAAGRycy9kb3ducmV2LnhtbESPzarCMBSE94LvEI7gTtNeL0WqUUQULooLf8DtoTm2&#10;1eakNFHr25sLgsthZr5hpvPWVOJBjSstK4iHEQjizOqScwWn43owBuE8ssbKMil4kYP5rNuZYqrt&#10;k/f0OPhcBAi7FBUU3teplC4ryKAb2po4eBfbGPRBNrnUDT4D3FTyJ4oSabDksFBgTcuCstvhbhSc&#10;88yb42Wb/Jp2V+rNOr6vrrFS/V67mIDw1Ppv+NP+0wpGCfx/CT9Az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LC0+wgAAANsAAAAPAAAAAAAAAAAAAAAAAJgCAABkcnMvZG93&#10;bnJldi54bWxQSwUGAAAAAAQABAD1AAAAhwMAAAAA&#10;" adj="1892"/>
                      <v:shape id="AutoShape 48" o:spid="_x0000_s1042" type="#_x0000_t85" style="position:absolute;left:6758;top:5484;width:148;height:2020;rotation:591077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/c8QA&#10;AADbAAAADwAAAGRycy9kb3ducmV2LnhtbESPT2vCQBTE7wW/w/IEb3Vjpa3EbEQKSi4t+Be9PbLP&#10;JJh9G3ZXTb99t1DocZiZ3zDZojetuJPzjWUFk3ECgri0uuFKwX63ep6B8AFZY2uZFHyTh0U+eMow&#10;1fbBG7pvQyUihH2KCuoQulRKX9Zk0I9tRxy9i3UGQ5SuktrhI8JNK1+S5E0abDgu1NjRR03ldXsz&#10;Cs4rzZ8Udu7wdXotuNusdbE/KjUa9ss5iEB9+A//tQutYPoOv1/iD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i/3PEAAAA2wAAAA8AAAAAAAAAAAAAAAAAmAIAAGRycy9k&#10;b3ducmV2LnhtbFBLBQYAAAAABAAEAPUAAACJAwAAAAA=&#10;" adj="1579"/>
                      <v:shape id="AutoShape 49" o:spid="_x0000_s1043" type="#_x0000_t85" style="position:absolute;left:4739;top:5486;width:149;height:2015;rotation:591077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5Dn8IA&#10;AADbAAAADwAAAGRycy9kb3ducmV2LnhtbERPz2vCMBS+C/sfwht403QOxqimxQmDCTK26sXbo3k2&#10;1ealNFnN9tcvB8Hjx/d7VUbbiZEG3zpW8DTPQBDXTrfcKDjs32evIHxA1tg5JgW/5KEsHiYrzLW7&#10;8jeNVWhECmGfowITQp9L6WtDFv3c9cSJO7nBYkhwaKQe8JrCbScXWfYiLbacGgz2tDFUX6ofq+Dz&#10;HJu/8bjbbt4W9WXbxSjtl1Fq+hjXSxCBYriLb+4PreA5jU1f0g+Q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zkOfwgAAANsAAAAPAAAAAAAAAAAAAAAAAJgCAABkcnMvZG93&#10;bnJldi54bWxQSwUGAAAAAAQABAD1AAAAhwMAAAAA&#10;" adj="1601"/>
                      <v:line id="Line 50" o:spid="_x0000_s1044" style="position:absolute;flip:y;visibility:visible;mso-wrap-style:square" from="2291,7141" to="2291,7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B9j8QAAADbAAAADwAAAGRycy9kb3ducmV2LnhtbESPQWvCQBCF70L/wzKFXoJubKDU6Cqt&#10;VhBKD009eByy0yQ0Oxuyo6b/3hUEj48373vzFqvBtepEfWg8G5hOUlDEpbcNVwb2P9vxK6ggyBZb&#10;z2TgnwKslg+jBebWn/mbToVUKkI45GigFulyrUNZk8Mw8R1x9H5971Ci7CttezxHuGv1c5q+aIcN&#10;x4YaO1rXVP4VRxff2H7xJsuSd6eTZEYfB/lMtRjz9Di8zUEJDXI/vqV31kA2g+uWCAC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kH2PxAAAANsAAAAPAAAAAAAAAAAA&#10;AAAAAKECAABkcnMvZG93bnJldi54bWxQSwUGAAAAAAQABAD5AAAAkgMAAAAA&#10;">
                        <v:stroke endarrow="block"/>
                      </v:line>
                      <v:line id="Line 51" o:spid="_x0000_s1045" style="position:absolute;flip:y;visibility:visible;mso-wrap-style:square" from="4451,7141" to="4451,7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ynb8QAAADbAAAADwAAAGRycy9kb3ducmV2LnhtbESPwUrDQBCG74LvsIzgJbQbrYjGbIpt&#10;LQjFg60Hj0N2TILZ2ZCdtvHtnYPgcfjn/+abcjmF3pxoTF1kBzfzHAxxHX3HjYOPw3b2ACYJssc+&#10;Mjn4oQTL6vKixMLHM7/TaS+NUQinAh20IkNhbapbCpjmcSDW7CuOAUXHsbF+xLPCQ29v8/zeBuxY&#10;L7Q40Lql+nt/DKqxfePNYpGtgs2yR3r5lF1uxbnrq+n5CYzQJP/Lf+1X7+BO7fUXBYCt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rKdvxAAAANsAAAAPAAAAAAAAAAAA&#10;AAAAAKECAABkcnMvZG93bnJldi54bWxQSwUGAAAAAAQABAD5AAAAkgMAAAAA&#10;">
                        <v:stroke endarrow="block"/>
                      </v:line>
                      <v:line id="Line 52" o:spid="_x0000_s1046" style="position:absolute;flip:y;visibility:visible;mso-wrap-style:square" from="6611,7141" to="6611,7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+AC9MQAAADbAAAADwAAAGRycy9kb3ducmV2LnhtbESPQWvCQBCF70L/wzIFL0E3Vik1dZW2&#10;KhSkh0YPPQ7ZaRKanQ3ZUeO/dwuCx8eb9715i1XvGnWiLtSeDUzGKSjiwtuaSwOH/Xb0AioIssXG&#10;Mxm4UIDV8mGwwMz6M3/TKZdSRQiHDA1UIm2mdSgqchjGviWO3q/vHEqUXalth+cId41+StNn7bDm&#10;2FBhSx8VFX/50cU3tl+8nk6Td6eTZE6bH9mlWowZPvZvr6CEerkf39Kf1sBsAv9bIgD08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4AL0xAAAANsAAAAPAAAAAAAAAAAA&#10;AAAAAKECAABkcnMvZG93bnJldi54bWxQSwUGAAAAAAQABAD5AAAAkgMAAAAA&#10;">
                        <v:stroke endarrow="block"/>
                      </v:line>
                      <v:line id="Line 53" o:spid="_x0000_s1047" style="position:absolute;flip:y;visibility:visible;mso-wrap-style:square" from="8771,7141" to="8771,7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Kcg8QAAADbAAAADwAAAGRycy9kb3ducmV2LnhtbESPT2vCQBDF70K/wzIFL0E3apGauor9&#10;IwjioeqhxyE7TUKzsyE7avz2rlDw+Hjzfm/efNm5Wp2pDZVnA6NhCoo497biwsDxsB68ggqCbLH2&#10;TAauFGC5eOrNMbP+wt903kuhIoRDhgZKkSbTOuQlOQxD3xBH79e3DiXKttC2xUuEu1qP03SqHVYc&#10;G0ps6KOk/G9/cvGN9Y4/J5Pk3ekkmdHXj2xTLcb0n7vVGyihTh7H/+mNNfAyhv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MpyDxAAAANsAAAAPAAAAAAAAAAAA&#10;AAAAAKECAABkcnMvZG93bnJldi54bWxQSwUGAAAAAAQABAD5AAAAkgMAAAAA&#10;">
                        <v:stroke endarrow="block"/>
                      </v:line>
                      <v:line id="Line 54" o:spid="_x0000_s1048" style="position:absolute;flip:y;visibility:visible;mso-wrap-style:square" from="10751,7141" to="10751,75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H45GMUAAADbAAAADwAAAGRycy9kb3ducmV2LnhtbESPT2vCQBDF7wW/wzJCL6FuaorU6CrW&#10;PyCUHrQ9eByyYxLMzobsVNNv3xUKPT7evN+bN1/2rlFX6kLt2cDzKAVFXHhbc2ng63P39AoqCLLF&#10;xjMZ+KEAy8XgYY659Tc+0PUopYoQDjkaqETaXOtQVOQwjHxLHL2z7xxKlF2pbYe3CHeNHqfpRDus&#10;OTZU2NK6ouJy/Hbxjd0Hb7IseXM6Saa0Pcl7qsWYx2G/moES6uX/+C+9twZeMr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H45GMUAAADbAAAADwAAAAAAAAAA&#10;AAAAAAChAgAAZHJzL2Rvd25yZXYueG1sUEsFBgAAAAAEAAQA+QAAAJMDAAAAAA==&#10;">
                        <v:stroke endarrow="block"/>
                      </v:line>
                    </v:group>
                  </w:pict>
                </mc:Fallback>
              </mc:AlternateContent>
            </w:r>
            <w:r>
              <w:rPr>
                <w:color w:val="000000"/>
                <w:spacing w:val="-4"/>
                <w:sz w:val="20"/>
                <w:szCs w:val="18"/>
              </w:rPr>
              <w:t>Контрольные разряды</w:t>
            </w:r>
          </w:p>
        </w:tc>
      </w:tr>
      <w:tr w:rsidR="001E6CC9" w:rsidTr="002B342D">
        <w:tc>
          <w:tcPr>
            <w:tcW w:w="314" w:type="dxa"/>
            <w:tcBorders>
              <w:top w:val="nil"/>
              <w:left w:val="nil"/>
              <w:bottom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  <w:r>
              <w:rPr>
                <w:color w:val="000000"/>
                <w:spacing w:val="-4"/>
                <w:sz w:val="20"/>
                <w:szCs w:val="18"/>
              </w:rPr>
              <w:t>б</w:t>
            </w:r>
          </w:p>
        </w:tc>
        <w:tc>
          <w:tcPr>
            <w:tcW w:w="266" w:type="dxa"/>
            <w:tcBorders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5" w:type="dxa"/>
            <w:tcBorders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  <w:highlight w:val="green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</w:tr>
      <w:tr w:rsidR="001E6CC9" w:rsidTr="002B342D">
        <w:trPr>
          <w:trHeight w:val="946"/>
        </w:trPr>
        <w:tc>
          <w:tcPr>
            <w:tcW w:w="10420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</w:tr>
      <w:tr w:rsidR="001E6CC9" w:rsidTr="002B342D">
        <w:tc>
          <w:tcPr>
            <w:tcW w:w="314" w:type="dxa"/>
            <w:tcBorders>
              <w:top w:val="nil"/>
              <w:left w:val="nil"/>
              <w:bottom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  <w:r>
              <w:rPr>
                <w:color w:val="000000"/>
                <w:spacing w:val="-4"/>
                <w:sz w:val="20"/>
                <w:szCs w:val="18"/>
              </w:rPr>
              <w:t>в</w:t>
            </w: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5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5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  <w:tc>
          <w:tcPr>
            <w:tcW w:w="266" w:type="dxa"/>
            <w:tcBorders>
              <w:top w:val="single" w:sz="4" w:space="0" w:color="auto"/>
              <w:bottom w:val="single" w:sz="4" w:space="0" w:color="auto"/>
            </w:tcBorders>
            <w:shd w:val="clear" w:color="auto" w:fill="606060"/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</w:tr>
      <w:tr w:rsidR="001E6CC9" w:rsidTr="002B342D">
        <w:trPr>
          <w:cantSplit/>
        </w:trPr>
        <w:tc>
          <w:tcPr>
            <w:tcW w:w="10420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</w:p>
        </w:tc>
      </w:tr>
      <w:tr w:rsidR="001E6CC9" w:rsidTr="002B342D">
        <w:trPr>
          <w:cantSplit/>
        </w:trPr>
        <w:tc>
          <w:tcPr>
            <w:tcW w:w="10420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4"/>
                <w:sz w:val="20"/>
                <w:szCs w:val="18"/>
              </w:rPr>
            </w:pPr>
            <w:r>
              <w:rPr>
                <w:color w:val="000000"/>
                <w:spacing w:val="-4"/>
                <w:sz w:val="20"/>
                <w:szCs w:val="18"/>
              </w:rPr>
              <w:t>Группы битов, которые контролируются четвертым контрольным битом (</w:t>
            </w:r>
            <w:r>
              <w:rPr>
                <w:color w:val="000000"/>
                <w:spacing w:val="-4"/>
                <w:sz w:val="20"/>
                <w:szCs w:val="18"/>
                <w:lang w:val="en-US"/>
              </w:rPr>
              <w:t>n</w:t>
            </w:r>
            <w:r>
              <w:rPr>
                <w:color w:val="000000"/>
                <w:spacing w:val="-4"/>
                <w:sz w:val="20"/>
                <w:szCs w:val="18"/>
              </w:rPr>
              <w:t>=4)</w:t>
            </w:r>
          </w:p>
        </w:tc>
      </w:tr>
    </w:tbl>
    <w:p w:rsidR="001E6CC9" w:rsidRDefault="001E6CC9" w:rsidP="001E6CC9">
      <w:pPr>
        <w:shd w:val="clear" w:color="auto" w:fill="FFFFFF"/>
        <w:spacing w:line="360" w:lineRule="auto"/>
        <w:ind w:firstLine="709"/>
        <w:jc w:val="center"/>
        <w:rPr>
          <w:b/>
          <w:bCs/>
          <w:color w:val="000000"/>
          <w:spacing w:val="-4"/>
          <w:sz w:val="20"/>
          <w:szCs w:val="18"/>
        </w:rPr>
      </w:pPr>
    </w:p>
    <w:p w:rsidR="001E6CC9" w:rsidRDefault="001E6CC9" w:rsidP="001E6CC9">
      <w:pPr>
        <w:pStyle w:val="4"/>
      </w:pPr>
      <w:r>
        <w:t xml:space="preserve">Рис. </w:t>
      </w:r>
      <w:r w:rsidR="002250C7">
        <w:t>3</w:t>
      </w:r>
      <w:r>
        <w:t>. Схема построения кода Хемминга</w:t>
      </w: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5"/>
          <w:sz w:val="28"/>
          <w:szCs w:val="22"/>
        </w:rPr>
        <w:t xml:space="preserve">На рис. </w:t>
      </w:r>
      <w:r w:rsidR="002250C7">
        <w:rPr>
          <w:color w:val="000000"/>
          <w:spacing w:val="-5"/>
          <w:sz w:val="28"/>
          <w:szCs w:val="22"/>
        </w:rPr>
        <w:t>3</w:t>
      </w:r>
      <w:r>
        <w:rPr>
          <w:color w:val="000000"/>
          <w:spacing w:val="-5"/>
          <w:sz w:val="28"/>
          <w:szCs w:val="22"/>
        </w:rPr>
        <w:t xml:space="preserve">, </w:t>
      </w:r>
      <w:r>
        <w:rPr>
          <w:i/>
          <w:iCs/>
          <w:color w:val="000000"/>
          <w:spacing w:val="-5"/>
          <w:sz w:val="28"/>
          <w:szCs w:val="22"/>
        </w:rPr>
        <w:t xml:space="preserve">а </w:t>
      </w:r>
      <w:r>
        <w:rPr>
          <w:color w:val="000000"/>
          <w:spacing w:val="-5"/>
          <w:sz w:val="28"/>
          <w:szCs w:val="22"/>
        </w:rPr>
        <w:t xml:space="preserve">изображено 32-битное поле, для которого строится код Хемминга. </w:t>
      </w:r>
      <w:r>
        <w:rPr>
          <w:color w:val="000000"/>
          <w:spacing w:val="-7"/>
          <w:sz w:val="28"/>
          <w:szCs w:val="22"/>
        </w:rPr>
        <w:t xml:space="preserve">Как показано далее, чтобы иметь возможность исправлять ошибки, в занимающий </w:t>
      </w:r>
      <w:r>
        <w:rPr>
          <w:color w:val="000000"/>
          <w:spacing w:val="-5"/>
          <w:sz w:val="28"/>
          <w:szCs w:val="22"/>
        </w:rPr>
        <w:t xml:space="preserve">это поле код необходимо включить шесть контрольных разрядов. На рис. </w:t>
      </w:r>
      <w:r w:rsidR="002250C7">
        <w:rPr>
          <w:color w:val="000000"/>
          <w:spacing w:val="-5"/>
          <w:sz w:val="28"/>
          <w:szCs w:val="22"/>
        </w:rPr>
        <w:t>3</w:t>
      </w:r>
      <w:r>
        <w:rPr>
          <w:color w:val="000000"/>
          <w:spacing w:val="-5"/>
          <w:sz w:val="28"/>
          <w:szCs w:val="22"/>
        </w:rPr>
        <w:t xml:space="preserve">, </w:t>
      </w:r>
      <w:r>
        <w:rPr>
          <w:i/>
          <w:iCs/>
          <w:color w:val="000000"/>
          <w:spacing w:val="-5"/>
          <w:sz w:val="28"/>
          <w:szCs w:val="22"/>
        </w:rPr>
        <w:t xml:space="preserve">б </w:t>
      </w:r>
      <w:r>
        <w:rPr>
          <w:color w:val="000000"/>
          <w:spacing w:val="-6"/>
          <w:sz w:val="28"/>
          <w:szCs w:val="22"/>
        </w:rPr>
        <w:t>контрольные биты закрашены серым цветом, а внизу показана используемая в кодах Хемминга нумерация разрядов поля. В качестве примера формирования кон</w:t>
      </w:r>
      <w:r>
        <w:rPr>
          <w:color w:val="000000"/>
          <w:spacing w:val="-5"/>
          <w:sz w:val="28"/>
          <w:szCs w:val="22"/>
        </w:rPr>
        <w:t xml:space="preserve">тролируемой группы битов на рис, </w:t>
      </w:r>
      <w:r w:rsidR="002250C7">
        <w:rPr>
          <w:color w:val="000000"/>
          <w:spacing w:val="-5"/>
          <w:sz w:val="28"/>
          <w:szCs w:val="22"/>
        </w:rPr>
        <w:t>3</w:t>
      </w:r>
      <w:r>
        <w:rPr>
          <w:color w:val="000000"/>
          <w:spacing w:val="-5"/>
          <w:sz w:val="28"/>
          <w:szCs w:val="22"/>
        </w:rPr>
        <w:t>, в выделены разряды, которые контроли</w:t>
      </w:r>
      <w:r>
        <w:rPr>
          <w:color w:val="000000"/>
          <w:spacing w:val="-6"/>
          <w:sz w:val="28"/>
          <w:szCs w:val="22"/>
        </w:rPr>
        <w:t xml:space="preserve">руются четвертым контрольным битом. Группы битов, закрепленных за первыми </w:t>
      </w:r>
      <w:r>
        <w:rPr>
          <w:color w:val="000000"/>
          <w:spacing w:val="-3"/>
          <w:sz w:val="28"/>
          <w:szCs w:val="22"/>
        </w:rPr>
        <w:t xml:space="preserve">четырьмя контрольными разрядами, представлены в табл. </w:t>
      </w:r>
      <w:r w:rsidR="002250C7">
        <w:rPr>
          <w:color w:val="000000"/>
          <w:spacing w:val="-3"/>
          <w:sz w:val="28"/>
          <w:szCs w:val="22"/>
        </w:rPr>
        <w:t>1</w:t>
      </w:r>
      <w:r>
        <w:rPr>
          <w:color w:val="000000"/>
          <w:spacing w:val="-3"/>
          <w:sz w:val="28"/>
          <w:szCs w:val="22"/>
        </w:rPr>
        <w:t>.</w:t>
      </w:r>
    </w:p>
    <w:p w:rsidR="001E6CC9" w:rsidRDefault="001E6CC9" w:rsidP="001E6CC9">
      <w:pPr>
        <w:pStyle w:val="1"/>
        <w:rPr>
          <w:spacing w:val="-7"/>
          <w:sz w:val="20"/>
          <w:szCs w:val="18"/>
        </w:rPr>
      </w:pPr>
      <w:r>
        <w:rPr>
          <w:spacing w:val="-7"/>
          <w:sz w:val="20"/>
          <w:szCs w:val="18"/>
        </w:rPr>
        <w:t xml:space="preserve">Таблица </w:t>
      </w:r>
      <w:r w:rsidR="002250C7">
        <w:rPr>
          <w:spacing w:val="-7"/>
          <w:sz w:val="20"/>
          <w:szCs w:val="18"/>
        </w:rPr>
        <w:t>1</w:t>
      </w:r>
      <w:r>
        <w:rPr>
          <w:spacing w:val="-7"/>
          <w:sz w:val="20"/>
          <w:szCs w:val="18"/>
        </w:rPr>
        <w:t>. Закрепление информационных битов за контрольными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86"/>
        <w:gridCol w:w="7526"/>
      </w:tblGrid>
      <w:tr w:rsidR="001E6CC9" w:rsidTr="002B342D">
        <w:tc>
          <w:tcPr>
            <w:tcW w:w="2448" w:type="dxa"/>
          </w:tcPr>
          <w:p w:rsidR="001E6CC9" w:rsidRDefault="001E6CC9" w:rsidP="002B342D">
            <w:pPr>
              <w:jc w:val="center"/>
            </w:pPr>
            <w:r>
              <w:rPr>
                <w:color w:val="000000"/>
                <w:szCs w:val="18"/>
              </w:rPr>
              <w:t>Контрольный бит</w:t>
            </w:r>
          </w:p>
        </w:tc>
        <w:tc>
          <w:tcPr>
            <w:tcW w:w="7972" w:type="dxa"/>
          </w:tcPr>
          <w:p w:rsidR="001E6CC9" w:rsidRDefault="001E6CC9" w:rsidP="002B342D">
            <w:pPr>
              <w:jc w:val="center"/>
            </w:pPr>
            <w:r>
              <w:rPr>
                <w:color w:val="000000"/>
                <w:szCs w:val="18"/>
              </w:rPr>
              <w:t>Контролируемые биты</w:t>
            </w:r>
          </w:p>
        </w:tc>
      </w:tr>
      <w:tr w:rsidR="001E6CC9" w:rsidTr="002B342D">
        <w:tc>
          <w:tcPr>
            <w:tcW w:w="2448" w:type="dxa"/>
          </w:tcPr>
          <w:p w:rsidR="001E6CC9" w:rsidRDefault="001E6CC9" w:rsidP="002B342D">
            <w:r>
              <w:t>1</w:t>
            </w:r>
          </w:p>
        </w:tc>
        <w:tc>
          <w:tcPr>
            <w:tcW w:w="7972" w:type="dxa"/>
          </w:tcPr>
          <w:p w:rsidR="001E6CC9" w:rsidRDefault="001E6CC9" w:rsidP="002B342D">
            <w:pPr>
              <w:pStyle w:val="a3"/>
              <w:tabs>
                <w:tab w:val="clear" w:pos="4677"/>
                <w:tab w:val="clear" w:pos="9355"/>
              </w:tabs>
            </w:pPr>
            <w:r>
              <w:t xml:space="preserve">1 3 5 7 9 11 13 15 17 19 21 23 25 27 29 </w:t>
            </w:r>
            <w:r>
              <w:rPr>
                <w:color w:val="000000"/>
                <w:spacing w:val="-10"/>
                <w:szCs w:val="22"/>
              </w:rPr>
              <w:t>...</w:t>
            </w:r>
          </w:p>
        </w:tc>
      </w:tr>
      <w:tr w:rsidR="001E6CC9" w:rsidTr="002B342D">
        <w:tc>
          <w:tcPr>
            <w:tcW w:w="2448" w:type="dxa"/>
          </w:tcPr>
          <w:p w:rsidR="001E6CC9" w:rsidRDefault="001E6CC9" w:rsidP="002B342D">
            <w:r>
              <w:t>2</w:t>
            </w:r>
          </w:p>
        </w:tc>
        <w:tc>
          <w:tcPr>
            <w:tcW w:w="7972" w:type="dxa"/>
          </w:tcPr>
          <w:p w:rsidR="001E6CC9" w:rsidRDefault="001E6CC9" w:rsidP="002B342D">
            <w:r>
              <w:rPr>
                <w:color w:val="000000"/>
                <w:spacing w:val="-11"/>
                <w:szCs w:val="22"/>
              </w:rPr>
              <w:t>2, 3, 6, 7, 10, 11, 14, 15, 18, 19, 22, 23, 26, 27...</w:t>
            </w:r>
          </w:p>
        </w:tc>
      </w:tr>
      <w:tr w:rsidR="001E6CC9" w:rsidTr="002B342D">
        <w:tc>
          <w:tcPr>
            <w:tcW w:w="2448" w:type="dxa"/>
          </w:tcPr>
          <w:p w:rsidR="001E6CC9" w:rsidRDefault="001E6CC9" w:rsidP="002B342D">
            <w:r>
              <w:t>3</w:t>
            </w:r>
          </w:p>
        </w:tc>
        <w:tc>
          <w:tcPr>
            <w:tcW w:w="7972" w:type="dxa"/>
          </w:tcPr>
          <w:p w:rsidR="001E6CC9" w:rsidRDefault="001E6CC9" w:rsidP="002B342D">
            <w:pPr>
              <w:pStyle w:val="a3"/>
              <w:tabs>
                <w:tab w:val="clear" w:pos="4677"/>
                <w:tab w:val="clear" w:pos="9355"/>
              </w:tabs>
            </w:pPr>
            <w:r>
              <w:rPr>
                <w:color w:val="000000"/>
                <w:spacing w:val="-13"/>
                <w:szCs w:val="22"/>
              </w:rPr>
              <w:t>4, 5, 6, 7, 12, 13, 14, 15, 20, 21, 22, 23, 28, 29, 30, 31...</w:t>
            </w:r>
          </w:p>
        </w:tc>
      </w:tr>
      <w:tr w:rsidR="001E6CC9" w:rsidTr="002B342D">
        <w:tc>
          <w:tcPr>
            <w:tcW w:w="2448" w:type="dxa"/>
          </w:tcPr>
          <w:p w:rsidR="001E6CC9" w:rsidRDefault="001E6CC9" w:rsidP="002B342D">
            <w:r>
              <w:t>4</w:t>
            </w:r>
          </w:p>
        </w:tc>
        <w:tc>
          <w:tcPr>
            <w:tcW w:w="7972" w:type="dxa"/>
          </w:tcPr>
          <w:p w:rsidR="001E6CC9" w:rsidRDefault="001E6CC9" w:rsidP="002B342D">
            <w:r>
              <w:rPr>
                <w:color w:val="000000"/>
                <w:spacing w:val="-12"/>
                <w:szCs w:val="22"/>
              </w:rPr>
              <w:t>8, 9, 10, 11, 12, 13, 14, 15, 24, 25, 26, 27, 28, 29, 30, 31</w:t>
            </w:r>
            <w:r>
              <w:rPr>
                <w:color w:val="000000"/>
                <w:spacing w:val="-10"/>
                <w:szCs w:val="22"/>
              </w:rPr>
              <w:t>...</w:t>
            </w:r>
            <w:r>
              <w:rPr>
                <w:color w:val="000000"/>
                <w:spacing w:val="-12"/>
                <w:szCs w:val="22"/>
              </w:rPr>
              <w:t>.</w:t>
            </w:r>
          </w:p>
        </w:tc>
      </w:tr>
    </w:tbl>
    <w:p w:rsidR="001E6CC9" w:rsidRDefault="001E6CC9" w:rsidP="001E6CC9"/>
    <w:p w:rsidR="001E6CC9" w:rsidRDefault="001E6CC9" w:rsidP="001E6CC9">
      <w:pPr>
        <w:spacing w:line="360" w:lineRule="auto"/>
        <w:ind w:firstLine="709"/>
        <w:jc w:val="both"/>
        <w:rPr>
          <w:color w:val="000000"/>
          <w:spacing w:val="-5"/>
          <w:sz w:val="28"/>
          <w:szCs w:val="22"/>
        </w:rPr>
      </w:pPr>
      <w:r>
        <w:rPr>
          <w:color w:val="000000"/>
          <w:spacing w:val="-5"/>
          <w:sz w:val="28"/>
          <w:szCs w:val="22"/>
        </w:rPr>
        <w:t xml:space="preserve">Для определения ошибочного бита важно знать не какие информационные биты </w:t>
      </w:r>
      <w:r>
        <w:rPr>
          <w:color w:val="000000"/>
          <w:spacing w:val="-4"/>
          <w:sz w:val="28"/>
          <w:szCs w:val="22"/>
        </w:rPr>
        <w:t xml:space="preserve">относятся к данному контрольному, а какие контрольные биты закреплены за </w:t>
      </w:r>
      <w:r>
        <w:rPr>
          <w:color w:val="000000"/>
          <w:spacing w:val="-5"/>
          <w:sz w:val="28"/>
          <w:szCs w:val="22"/>
        </w:rPr>
        <w:t>данным информационным. В общем случае информаци</w:t>
      </w:r>
      <w:r>
        <w:rPr>
          <w:color w:val="000000"/>
          <w:spacing w:val="-7"/>
          <w:sz w:val="28"/>
          <w:szCs w:val="22"/>
        </w:rPr>
        <w:t xml:space="preserve">онный бит с номером </w:t>
      </w:r>
      <w:r>
        <w:rPr>
          <w:color w:val="000000"/>
          <w:spacing w:val="-7"/>
          <w:sz w:val="28"/>
          <w:szCs w:val="22"/>
          <w:lang w:val="en-US"/>
        </w:rPr>
        <w:t>b</w:t>
      </w:r>
      <w:r>
        <w:rPr>
          <w:i/>
          <w:iCs/>
          <w:color w:val="000000"/>
          <w:spacing w:val="-7"/>
          <w:sz w:val="28"/>
          <w:szCs w:val="22"/>
        </w:rPr>
        <w:t xml:space="preserve"> </w:t>
      </w:r>
      <w:r>
        <w:rPr>
          <w:color w:val="000000"/>
          <w:spacing w:val="-7"/>
          <w:sz w:val="28"/>
          <w:szCs w:val="22"/>
        </w:rPr>
        <w:t xml:space="preserve">проверяется контрольными битами с номерами </w:t>
      </w:r>
      <w:r>
        <w:rPr>
          <w:color w:val="000000"/>
          <w:spacing w:val="-7"/>
          <w:sz w:val="28"/>
          <w:szCs w:val="22"/>
          <w:lang w:val="en-US"/>
        </w:rPr>
        <w:t>b</w:t>
      </w:r>
      <w:r>
        <w:rPr>
          <w:color w:val="000000"/>
          <w:spacing w:val="-7"/>
          <w:sz w:val="28"/>
          <w:szCs w:val="22"/>
          <w:vertAlign w:val="subscript"/>
        </w:rPr>
        <w:t>1</w:t>
      </w:r>
      <w:r>
        <w:rPr>
          <w:color w:val="000000"/>
          <w:spacing w:val="-7"/>
          <w:sz w:val="28"/>
          <w:szCs w:val="22"/>
        </w:rPr>
        <w:t>,</w:t>
      </w:r>
      <w:r>
        <w:rPr>
          <w:i/>
          <w:iCs/>
          <w:color w:val="000000"/>
          <w:spacing w:val="-7"/>
          <w:sz w:val="28"/>
          <w:szCs w:val="22"/>
        </w:rPr>
        <w:t xml:space="preserve"> </w:t>
      </w:r>
      <w:r>
        <w:rPr>
          <w:i/>
          <w:iCs/>
          <w:color w:val="000000"/>
          <w:spacing w:val="-7"/>
          <w:sz w:val="28"/>
          <w:szCs w:val="22"/>
          <w:lang w:val="en-US"/>
        </w:rPr>
        <w:t>b</w:t>
      </w:r>
      <w:proofErr w:type="gramStart"/>
      <w:r>
        <w:rPr>
          <w:i/>
          <w:iCs/>
          <w:color w:val="000000"/>
          <w:spacing w:val="-7"/>
          <w:sz w:val="28"/>
          <w:szCs w:val="22"/>
          <w:vertAlign w:val="subscript"/>
        </w:rPr>
        <w:t>2</w:t>
      </w:r>
      <w:r>
        <w:rPr>
          <w:i/>
          <w:iCs/>
          <w:color w:val="000000"/>
          <w:spacing w:val="-7"/>
          <w:sz w:val="28"/>
          <w:szCs w:val="22"/>
        </w:rPr>
        <w:t>,</w:t>
      </w:r>
      <w:r>
        <w:rPr>
          <w:color w:val="000000"/>
          <w:spacing w:val="-7"/>
          <w:sz w:val="28"/>
          <w:szCs w:val="22"/>
        </w:rPr>
        <w:t>...</w:t>
      </w:r>
      <w:proofErr w:type="gramEnd"/>
      <w:r>
        <w:rPr>
          <w:color w:val="000000"/>
          <w:spacing w:val="-7"/>
          <w:sz w:val="28"/>
          <w:szCs w:val="22"/>
        </w:rPr>
        <w:t xml:space="preserve">, </w:t>
      </w:r>
      <w:proofErr w:type="spellStart"/>
      <w:r>
        <w:rPr>
          <w:i/>
          <w:iCs/>
          <w:color w:val="000000"/>
          <w:spacing w:val="-7"/>
          <w:sz w:val="28"/>
          <w:szCs w:val="22"/>
          <w:lang w:val="en-US"/>
        </w:rPr>
        <w:t>b</w:t>
      </w:r>
      <w:r>
        <w:rPr>
          <w:i/>
          <w:iCs/>
          <w:color w:val="000000"/>
          <w:spacing w:val="-7"/>
          <w:sz w:val="28"/>
          <w:szCs w:val="22"/>
          <w:vertAlign w:val="subscript"/>
          <w:lang w:val="en-US"/>
        </w:rPr>
        <w:t>k</w:t>
      </w:r>
      <w:proofErr w:type="spellEnd"/>
      <w:r>
        <w:rPr>
          <w:i/>
          <w:iCs/>
          <w:color w:val="000000"/>
          <w:spacing w:val="-7"/>
          <w:sz w:val="28"/>
          <w:szCs w:val="22"/>
        </w:rPr>
        <w:t xml:space="preserve"> </w:t>
      </w:r>
      <w:r>
        <w:rPr>
          <w:color w:val="000000"/>
          <w:spacing w:val="-5"/>
          <w:sz w:val="28"/>
          <w:szCs w:val="22"/>
        </w:rPr>
        <w:t xml:space="preserve">такими, что </w:t>
      </w:r>
      <w:r>
        <w:rPr>
          <w:color w:val="000000"/>
          <w:spacing w:val="-5"/>
          <w:sz w:val="28"/>
          <w:szCs w:val="22"/>
          <w:lang w:val="en-US"/>
        </w:rPr>
        <w:t>b</w:t>
      </w:r>
      <w:r>
        <w:rPr>
          <w:i/>
          <w:iCs/>
          <w:color w:val="000000"/>
          <w:spacing w:val="-5"/>
          <w:sz w:val="28"/>
          <w:szCs w:val="22"/>
        </w:rPr>
        <w:t xml:space="preserve"> </w:t>
      </w:r>
      <w:r>
        <w:rPr>
          <w:color w:val="000000"/>
          <w:spacing w:val="-5"/>
          <w:sz w:val="28"/>
          <w:szCs w:val="22"/>
        </w:rPr>
        <w:t xml:space="preserve">= </w:t>
      </w:r>
      <w:r>
        <w:rPr>
          <w:color w:val="000000"/>
          <w:spacing w:val="-7"/>
          <w:sz w:val="28"/>
          <w:szCs w:val="22"/>
          <w:lang w:val="en-US"/>
        </w:rPr>
        <w:t>b</w:t>
      </w:r>
      <w:r>
        <w:rPr>
          <w:color w:val="000000"/>
          <w:spacing w:val="-7"/>
          <w:sz w:val="28"/>
          <w:szCs w:val="22"/>
          <w:vertAlign w:val="subscript"/>
        </w:rPr>
        <w:t>1</w:t>
      </w:r>
      <w:r>
        <w:rPr>
          <w:color w:val="000000"/>
          <w:spacing w:val="-5"/>
          <w:sz w:val="28"/>
          <w:szCs w:val="22"/>
        </w:rPr>
        <w:t xml:space="preserve"> + </w:t>
      </w:r>
      <w:r>
        <w:rPr>
          <w:i/>
          <w:iCs/>
          <w:color w:val="000000"/>
          <w:spacing w:val="-7"/>
          <w:sz w:val="28"/>
          <w:szCs w:val="22"/>
        </w:rPr>
        <w:t xml:space="preserve"> </w:t>
      </w:r>
      <w:r>
        <w:rPr>
          <w:i/>
          <w:iCs/>
          <w:color w:val="000000"/>
          <w:spacing w:val="-7"/>
          <w:sz w:val="28"/>
          <w:szCs w:val="22"/>
          <w:lang w:val="en-US"/>
        </w:rPr>
        <w:t>b</w:t>
      </w:r>
      <w:r>
        <w:rPr>
          <w:i/>
          <w:iCs/>
          <w:color w:val="000000"/>
          <w:spacing w:val="-7"/>
          <w:sz w:val="28"/>
          <w:szCs w:val="22"/>
          <w:vertAlign w:val="subscript"/>
        </w:rPr>
        <w:t>2</w:t>
      </w:r>
      <w:r>
        <w:rPr>
          <w:color w:val="000000"/>
          <w:spacing w:val="-5"/>
          <w:sz w:val="28"/>
          <w:szCs w:val="22"/>
        </w:rPr>
        <w:t>+ ... +</w:t>
      </w:r>
      <w:proofErr w:type="spellStart"/>
      <w:r>
        <w:rPr>
          <w:i/>
          <w:iCs/>
          <w:color w:val="000000"/>
          <w:spacing w:val="-7"/>
          <w:sz w:val="28"/>
          <w:szCs w:val="22"/>
          <w:lang w:val="en-US"/>
        </w:rPr>
        <w:t>b</w:t>
      </w:r>
      <w:r>
        <w:rPr>
          <w:i/>
          <w:iCs/>
          <w:color w:val="000000"/>
          <w:spacing w:val="-7"/>
          <w:sz w:val="28"/>
          <w:szCs w:val="22"/>
          <w:vertAlign w:val="subscript"/>
          <w:lang w:val="en-US"/>
        </w:rPr>
        <w:t>k</w:t>
      </w:r>
      <w:proofErr w:type="spellEnd"/>
      <w:r>
        <w:rPr>
          <w:i/>
          <w:iCs/>
          <w:color w:val="000000"/>
          <w:spacing w:val="-5"/>
          <w:sz w:val="28"/>
          <w:szCs w:val="22"/>
        </w:rPr>
        <w:t xml:space="preserve">. </w:t>
      </w:r>
      <w:r>
        <w:rPr>
          <w:color w:val="000000"/>
          <w:spacing w:val="-5"/>
          <w:sz w:val="28"/>
          <w:szCs w:val="22"/>
        </w:rPr>
        <w:t xml:space="preserve">Это значит, что </w:t>
      </w:r>
      <w:r>
        <w:rPr>
          <w:i/>
          <w:iCs/>
          <w:color w:val="000000"/>
          <w:spacing w:val="-5"/>
          <w:sz w:val="28"/>
          <w:szCs w:val="22"/>
        </w:rPr>
        <w:t xml:space="preserve">номер ошибочного бита равен </w:t>
      </w:r>
      <w:r>
        <w:rPr>
          <w:i/>
          <w:iCs/>
          <w:color w:val="000000"/>
          <w:spacing w:val="-8"/>
          <w:sz w:val="28"/>
          <w:szCs w:val="22"/>
        </w:rPr>
        <w:t xml:space="preserve">сумме номеров контрольных битов, обнаруживших ошибку. </w:t>
      </w:r>
      <w:r>
        <w:rPr>
          <w:color w:val="000000"/>
          <w:spacing w:val="-5"/>
          <w:sz w:val="28"/>
          <w:szCs w:val="22"/>
        </w:rPr>
        <w:t>Рассмотрим пример построения кода Хемминга и исправления одиночной ошиб</w:t>
      </w:r>
      <w:r>
        <w:rPr>
          <w:color w:val="000000"/>
          <w:spacing w:val="-4"/>
          <w:sz w:val="28"/>
          <w:szCs w:val="22"/>
        </w:rPr>
        <w:t xml:space="preserve">ки для 16-битного кода. Из приведенных далее оценок следует, что для </w:t>
      </w:r>
      <w:r>
        <w:rPr>
          <w:color w:val="000000"/>
          <w:spacing w:val="-4"/>
          <w:sz w:val="28"/>
          <w:szCs w:val="22"/>
        </w:rPr>
        <w:lastRenderedPageBreak/>
        <w:t>исправ</w:t>
      </w:r>
      <w:r>
        <w:rPr>
          <w:color w:val="000000"/>
          <w:spacing w:val="-8"/>
          <w:sz w:val="28"/>
          <w:szCs w:val="22"/>
        </w:rPr>
        <w:t xml:space="preserve">ления ошибки в таком коде необходимо пять контрольных разрядов. На рис. </w:t>
      </w:r>
      <w:r w:rsidR="002250C7">
        <w:rPr>
          <w:color w:val="000000"/>
          <w:spacing w:val="-8"/>
          <w:sz w:val="28"/>
          <w:szCs w:val="22"/>
        </w:rPr>
        <w:t>4</w:t>
      </w:r>
      <w:r>
        <w:rPr>
          <w:color w:val="000000"/>
          <w:spacing w:val="-8"/>
          <w:sz w:val="28"/>
          <w:szCs w:val="22"/>
        </w:rPr>
        <w:t xml:space="preserve">, </w:t>
      </w:r>
      <w:r>
        <w:rPr>
          <w:i/>
          <w:iCs/>
          <w:color w:val="000000"/>
          <w:spacing w:val="-8"/>
          <w:sz w:val="28"/>
          <w:szCs w:val="22"/>
        </w:rPr>
        <w:t xml:space="preserve">а </w:t>
      </w:r>
      <w:r>
        <w:rPr>
          <w:color w:val="000000"/>
          <w:spacing w:val="-6"/>
          <w:sz w:val="28"/>
          <w:szCs w:val="22"/>
        </w:rPr>
        <w:t>изображен исходный 16-битный код 1111 0111 1001 0111</w:t>
      </w:r>
      <w:r>
        <w:rPr>
          <w:color w:val="000000"/>
          <w:spacing w:val="-6"/>
          <w:sz w:val="28"/>
          <w:szCs w:val="22"/>
          <w:vertAlign w:val="subscript"/>
        </w:rPr>
        <w:t>2</w:t>
      </w:r>
      <w:r>
        <w:rPr>
          <w:color w:val="000000"/>
          <w:spacing w:val="-6"/>
          <w:sz w:val="28"/>
          <w:szCs w:val="22"/>
        </w:rPr>
        <w:t xml:space="preserve">, а на рис. 2.18, </w:t>
      </w:r>
      <w:r>
        <w:rPr>
          <w:i/>
          <w:iCs/>
          <w:color w:val="000000"/>
          <w:spacing w:val="-6"/>
          <w:sz w:val="28"/>
          <w:szCs w:val="22"/>
        </w:rPr>
        <w:t xml:space="preserve">б — </w:t>
      </w:r>
      <w:r>
        <w:rPr>
          <w:color w:val="000000"/>
          <w:spacing w:val="-6"/>
          <w:sz w:val="28"/>
          <w:szCs w:val="22"/>
        </w:rPr>
        <w:t>по</w:t>
      </w:r>
      <w:r>
        <w:rPr>
          <w:color w:val="000000"/>
          <w:spacing w:val="-5"/>
          <w:sz w:val="28"/>
          <w:szCs w:val="22"/>
        </w:rPr>
        <w:t xml:space="preserve">строенный для него код Хемминга, состоящий из 21 бита. Определение значений </w:t>
      </w:r>
      <w:r>
        <w:rPr>
          <w:color w:val="000000"/>
          <w:spacing w:val="-4"/>
          <w:sz w:val="28"/>
          <w:szCs w:val="22"/>
        </w:rPr>
        <w:t xml:space="preserve">контрольных битов проиллюстрировано в табл. </w:t>
      </w:r>
      <w:r w:rsidR="002250C7">
        <w:rPr>
          <w:color w:val="000000"/>
          <w:spacing w:val="-4"/>
          <w:sz w:val="28"/>
          <w:szCs w:val="22"/>
        </w:rPr>
        <w:t>2</w:t>
      </w:r>
      <w:r>
        <w:rPr>
          <w:color w:val="000000"/>
          <w:spacing w:val="-4"/>
          <w:sz w:val="28"/>
          <w:szCs w:val="22"/>
        </w:rPr>
        <w:t xml:space="preserve">: для каждого контрольного бита выписываются все информационные биты, за которые он отвечает, и в них </w:t>
      </w:r>
      <w:r>
        <w:rPr>
          <w:color w:val="000000"/>
          <w:spacing w:val="-2"/>
          <w:sz w:val="28"/>
          <w:szCs w:val="22"/>
        </w:rPr>
        <w:t>подсчитывается общее количество единиц. Если оно четно, то значение бита д</w:t>
      </w:r>
      <w:r>
        <w:rPr>
          <w:color w:val="000000"/>
          <w:spacing w:val="-5"/>
          <w:sz w:val="28"/>
          <w:szCs w:val="22"/>
        </w:rPr>
        <w:t>олжно быть равно 1, в противном случае — 0.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9"/>
        <w:gridCol w:w="341"/>
        <w:gridCol w:w="342"/>
        <w:gridCol w:w="366"/>
        <w:gridCol w:w="342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</w:tblGrid>
      <w:tr w:rsidR="001E6CC9" w:rsidTr="002B342D">
        <w:trPr>
          <w:cantSplit/>
        </w:trPr>
        <w:tc>
          <w:tcPr>
            <w:tcW w:w="456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15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14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13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12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11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10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9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8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7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6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5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4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3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0</w:t>
            </w:r>
          </w:p>
        </w:tc>
      </w:tr>
      <w:tr w:rsidR="001E6CC9" w:rsidTr="002B342D">
        <w:trPr>
          <w:cantSplit/>
        </w:trPr>
        <w:tc>
          <w:tcPr>
            <w:tcW w:w="4564" w:type="dxa"/>
            <w:gridSpan w:val="6"/>
            <w:tcBorders>
              <w:top w:val="nil"/>
              <w:left w:val="nil"/>
              <w:bottom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pacing w:val="-5"/>
                <w:szCs w:val="22"/>
              </w:rPr>
              <w:t>а</w:t>
            </w:r>
            <w:r>
              <w:rPr>
                <w:color w:val="000000"/>
                <w:spacing w:val="-5"/>
                <w:szCs w:val="22"/>
              </w:rPr>
              <w:t xml:space="preserve">    исходный код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</w:tr>
      <w:tr w:rsidR="001E6CC9" w:rsidTr="002B342D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7652" w:type="dxa"/>
            <w:gridSpan w:val="21"/>
            <w:vMerge w:val="restart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5"/>
                <w:szCs w:val="22"/>
              </w:rPr>
            </w:pPr>
            <w:r>
              <w:rPr>
                <w:noProof/>
                <w:color w:val="000000"/>
                <w:spacing w:val="-5"/>
                <w:sz w:val="20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237490</wp:posOffset>
                      </wp:positionV>
                      <wp:extent cx="3435985" cy="1422400"/>
                      <wp:effectExtent l="57150" t="6985" r="59690" b="18415"/>
                      <wp:wrapNone/>
                      <wp:docPr id="8" name="Групп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35985" cy="1422400"/>
                                <a:chOff x="3720" y="7151"/>
                                <a:chExt cx="5411" cy="2240"/>
                              </a:xfrm>
                            </wpg:grpSpPr>
                            <wps:wsp>
                              <wps:cNvPr id="9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20" y="8851"/>
                                  <a:ext cx="54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20" y="88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80" y="88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00" y="88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40" y="88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20" y="88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31" y="7151"/>
                                  <a:ext cx="54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31" y="71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91" y="71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11" y="71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251" y="71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31" y="7151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C6F9643" id="Группа 8" o:spid="_x0000_s1026" style="position:absolute;margin-left:5.05pt;margin-top:18.7pt;width:270.55pt;height:112pt;z-index:251661312" coordorigin="3720,7151" coordsize="5411,2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xCI2wMAAJkjAAAOAAAAZHJzL2Uyb0RvYy54bWzsWl1u2zgQfi+wdyD07ujHkiwJcYqF7eQl&#10;7QZoewBGon6wEimQSuxgUaBAj9CL9AZ7hfZGHZKSYyVx3XZRIwvQBmRKJMfDbz4OZ0idvtw0Nbol&#10;XFSMzi33xLEQoSnLKlrMrXdvzyeRhUSHaYZrRsncuiPCenn2x4vTdZsQj5WszghHIISKZN3OrbLr&#10;2sS2RVqSBosT1hIKlTnjDe7glhd2xvEapDe17TlOaK8Zz1rOUiIEPF3qSutMyc9zknZ/5bkgHarn&#10;FujWqStX12t5tc9OcVJw3JZV2quBf0GLBlcU/nQraok7jG549UhUU6WcCZZ3JylrbJbnVUrUGGA0&#10;rvNgNBec3bRqLEWyLtotTADtA5x+WWz6+vaKoyqbW2Aoihsw0ZdPXz98/fjlX/h+RpFEaN0WCTS8&#10;4O2b9orrYULxkqV/C6i2H9bL+0I3RtfrVywDqfimYwqhTc4bKQLGjjbKEHdbQ5BNh1J4OPWnQRwF&#10;FkqhzvU9z3d6U6Ul2FP2m848sCdUz9zA1WZMy1XfP/BdV3eWXWWtjRP9x0rZXjk5MqCduEdW/Ddk&#10;35S4JcpgQgLWIxsPyF5WlKAg1JCqFguq8Uw3tMcTUbYoMS2IkvX2rgXs1PhA8Z0u8kaAMQ7iu8Up&#10;igacBpQDiaqCeAwRTlouugvCGiQLc6sGvZXt8O2l6DSaQxNpSsrOq7qG5zipKVrPrTjwAtVBsLrK&#10;ZKWsE7y4XtQc3WI5GdWnN82oGZCeZkpYSXC26ssdrmpdBlPWVMqDcYA6fUnPtn9iJ15Fq8if+F64&#10;mvjOcjn583zhT8JzdxYsp8vFYum+l6q5flJWWUao1G6Y+a7/Y/bvfZCes9u5v4XBHktX7ANlh1+l&#10;tDKntKAm4TXL7q64hLan5JG46QID9LTX5Jw9F3L2zASO9hwZ/MZAvOfHTdSp2drxCuZvTSw5ExqS&#10;WagmsDbKkp46hr1qbf+pNetpzyq9/C57+9Vqx0/i5Pe5Vt+J9BL02LUa9hrfuxOW7mGvN2ZvfFTf&#10;60dy9YcAyrBXxukmctibhuxh73TE3lCt06MY9Xf63lDG9Ya9kO+oLNOw92fZ64/Zq1Kso7E3dvvk&#10;1fhe43u/uwW0x/fC1shO3Bt6R40cprMpxN2jrRezpWC2FIbtLjcck3P6XMhpkjKTlB1OymZj9vpH&#10;Za/vxPtcq2GvYe9h9m5PcdR2bhgcl72R3JB7MjAw7DXsPcze8UlZeNyTstCDAzLDXrOlcPBc/umk&#10;TKb0u0nZcY/SYndvUmZ87//b96pXFuD9D3V+3L+rIl8w2b1XB8f3b9ScfQMAAP//AwBQSwMEFAAG&#10;AAgAAAAhAER1uDfgAAAACQEAAA8AAABkcnMvZG93bnJldi54bWxMj0FLw0AUhO+C/2F5gje72bSp&#10;ErMppainItgKpbdt8pqEZt+G7DZJ/73Pkx6HGWa+yVaTbcWAvW8caVCzCARS4cqGKg3f+/enFxA+&#10;GCpN6wg13NDDKr+/y0xaupG+cNiFSnAJ+dRoqEPoUil9UaM1fuY6JPbOrrcmsOwrWfZm5HLbyjiK&#10;ltKahnihNh1uaiwuu6vV8DGacT1Xb8P2ct7cjvvk87BVqPXjw7R+BRFwCn9h+MVndMiZ6eSuVHrR&#10;so4UJzXMnxcg2E8SFYM4aYiXagEyz+T/B/kPAAAA//8DAFBLAQItABQABgAIAAAAIQC2gziS/gAA&#10;AOEBAAATAAAAAAAAAAAAAAAAAAAAAABbQ29udGVudF9UeXBlc10ueG1sUEsBAi0AFAAGAAgAAAAh&#10;ADj9If/WAAAAlAEAAAsAAAAAAAAAAAAAAAAALwEAAF9yZWxzLy5yZWxzUEsBAi0AFAAGAAgAAAAh&#10;ANEnEIjbAwAAmSMAAA4AAAAAAAAAAAAAAAAALgIAAGRycy9lMm9Eb2MueG1sUEsBAi0AFAAGAAgA&#10;AAAhAER1uDfgAAAACQEAAA8AAAAAAAAAAAAAAAAANQYAAGRycy9kb3ducmV2LnhtbFBLBQYAAAAA&#10;BAAEAPMAAABCBwAAAAA=&#10;">
                      <v:line id="Line 56" o:spid="_x0000_s1027" style="position:absolute;visibility:visible;mso-wrap-style:square" from="3720,8851" to="9120,8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      <v:line id="Line 57" o:spid="_x0000_s1028" style="position:absolute;visibility:visible;mso-wrap-style:square" from="3720,8851" to="3720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kIPMUAAADb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C738IgPo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kIPMUAAADbAAAADwAAAAAAAAAA&#10;AAAAAAChAgAAZHJzL2Rvd25yZXYueG1sUEsFBgAAAAAEAAQA+QAAAJMDAAAAAA==&#10;">
                        <v:stroke endarrow="block"/>
                      </v:line>
                      <v:line id="Line 58" o:spid="_x0000_s1029" style="position:absolute;visibility:visible;mso-wrap-style:square" from="4080,8851" to="4080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Wtp8IAAADbAAAADwAAAGRycy9kb3ducmV2LnhtbERPS2sCMRC+F/ofwhR6q9n1oHU1irgI&#10;HmrBBz1PN+NmcTNZNnFN/30jFHqbj+85i1W0rRio941jBfkoA0FcOd1wreB82r69g/ABWWPrmBT8&#10;kIfV8vlpgYV2dz7QcAy1SCHsC1RgQugKKX1lyKIfuY44cRfXWwwJ9rXUPd5TuG3lOMsm0mLDqcFg&#10;RxtD1fV4swqmpjzIqSw/Tp/l0OSzuI9f3zOlXl/ieg4iUAz/4j/3Tqf5OTx+S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fWtp8IAAADbAAAADwAAAAAAAAAAAAAA&#10;AAChAgAAZHJzL2Rvd25yZXYueG1sUEsFBgAAAAAEAAQA+QAAAJADAAAAAA==&#10;">
                        <v:stroke endarrow="block"/>
                      </v:line>
                      <v:line id="Line 59" o:spid="_x0000_s1030" style="position:absolute;visibility:visible;mso-wrap-style:square" from="4800,8851" to="4800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cz0MIAAADbAAAADwAAAGRycy9kb3ducmV2LnhtbERPTWvCQBC9F/wPyxS81U08aE1dQzEU&#10;PNiCWnqeZsdsMDsbstu4/nu3UOhtHu9z1mW0nRhp8K1jBfksA0FcO91yo+Dz9Pb0DMIHZI2dY1Jw&#10;Iw/lZvKwxkK7Kx9oPIZGpBD2BSowIfSFlL42ZNHPXE+cuLMbLIYEh0bqAa8p3HZynmULabHl1GCw&#10;p62h+nL8sQqWpjrIpaz2p49qbPNVfI9f3yulpo/x9QVEoBj+xX/unU7z5/D7Szp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Scz0MIAAADbAAAADwAAAAAAAAAAAAAA&#10;AAChAgAAZHJzL2Rvd25yZXYueG1sUEsFBgAAAAAEAAQA+QAAAJADAAAAAA==&#10;">
                        <v:stroke endarrow="block"/>
                      </v:line>
                      <v:line id="Line 60" o:spid="_x0000_s1031" style="position:absolute;visibility:visible;mso-wrap-style:square" from="6240,8851" to="6240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uWS8IAAADbAAAADwAAAGRycy9kb3ducmV2LnhtbERP32vCMBB+F/wfwgl709QN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uWS8IAAADbAAAADwAAAAAAAAAAAAAA&#10;AAChAgAAZHJzL2Rvd25yZXYueG1sUEsFBgAAAAAEAAQA+QAAAJADAAAAAA==&#10;">
                        <v:stroke endarrow="block"/>
                      </v:line>
                      <v:line id="Line 61" o:spid="_x0000_s1032" style="position:absolute;visibility:visible;mso-wrap-style:square" from="9120,8851" to="9120,9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IOP8IAAADbAAAADwAAAGRycy9kb3ducmV2LnhtbERP32vCMBB+F/wfwgl709Qx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YIOP8IAAADbAAAADwAAAAAAAAAAAAAA&#10;AAChAgAAZHJzL2Rvd25yZXYueG1sUEsFBgAAAAAEAAQA+QAAAJADAAAAAA==&#10;">
                        <v:stroke endarrow="block"/>
                      </v:line>
                      <v:line id="Line 62" o:spid="_x0000_s1033" style="position:absolute;visibility:visible;mso-wrap-style:square" from="3731,7151" to="9131,71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      <v:line id="Line 63" o:spid="_x0000_s1034" style="position:absolute;visibility:visible;mso-wrap-style:square" from="3731,7151" to="3731,7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w108EAAADbAAAADwAAAGRycy9kb3ducmV2LnhtbERPTWsCMRC9F/wPYYTealYPWlejiIvg&#10;oRbU0vO4GTeLm8myiWv67xuh0Ns83ucs19E2oqfO144VjEcZCOLS6ZorBV/n3ds7CB+QNTaOScEP&#10;eVivBi9LzLV78JH6U6hECmGfowITQptL6UtDFv3ItcSJu7rOYkiwq6Tu8JHCbSMnWTaVFmtODQZb&#10;2hoqb6e7VTAzxVHOZPFx/iz6ejyPh/h9mSv1OoybBYhAMfyL/9x7neZP4fl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HDXTwQAAANsAAAAPAAAAAAAAAAAAAAAA&#10;AKECAABkcnMvZG93bnJldi54bWxQSwUGAAAAAAQABAD5AAAAjwMAAAAA&#10;">
                        <v:stroke endarrow="block"/>
                      </v:line>
                      <v:line id="Line 64" o:spid="_x0000_s1035" style="position:absolute;visibility:visible;mso-wrap-style:square" from="4091,7151" to="4091,7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CQSMIAAADbAAAADwAAAGRycy9kb3ducmV2LnhtbERPS2sCMRC+F/wPYYTealYPbt0apbgI&#10;HmrBB57HzXSzdDNZNnFN/30jFHqbj+85y3W0rRio941jBdNJBoK4crrhWsH5tH15BeEDssbWMSn4&#10;IQ/r1ehpiYV2dz7QcAy1SCHsC1RgQugKKX1lyKKfuI44cV+utxgS7Gupe7yncNvKWZbNpcWGU4PB&#10;jjaGqu/jzSrITXmQuSw/Tp/l0EwXcR8v14VSz+P4/gYiUAz/4j/3Tqf5OTx+S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CQSMIAAADbAAAADwAAAAAAAAAAAAAA&#10;AAChAgAAZHJzL2Rvd25yZXYueG1sUEsFBgAAAAAEAAQA+QAAAJADAAAAAA==&#10;">
                        <v:stroke endarrow="block"/>
                      </v:line>
                      <v:line id="Line 65" o:spid="_x0000_s1036" style="position:absolute;visibility:visible;mso-wrap-style:square" from="4811,7151" to="4811,7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8EOsUAAADb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C6z8IgPo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8EOsUAAADbAAAADwAAAAAAAAAA&#10;AAAAAAChAgAAZHJzL2Rvd25yZXYueG1sUEsFBgAAAAAEAAQA+QAAAJMDAAAAAA==&#10;">
                        <v:stroke endarrow="block"/>
                      </v:line>
                      <v:line id="Line 66" o:spid="_x0000_s1037" style="position:absolute;visibility:visible;mso-wrap-style:square" from="6251,7151" to="6251,7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OhocIAAADbAAAADwAAAGRycy9kb3ducmV2LnhtbERPS2sCMRC+F/wPYYTealYP2t0apbgI&#10;HmrBB57HzXSzdDNZNnFN/30jFHqbj+85y3W0rRio941jBdNJBoK4crrhWsH5tH15BeEDssbWMSn4&#10;IQ/r1ehpiYV2dz7QcAy1SCHsC1RgQugKKX1lyKKfuI44cV+utxgS7Gupe7yncNvKWZbNpcWGU4PB&#10;jjaGqu/jzSpYmPIgF7L8OH2WQzPN4z5errlSz+P4/gYiUAz/4j/3Tqf5OTx+S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OhocIAAADbAAAADwAAAAAAAAAAAAAA&#10;AAChAgAAZHJzL2Rvd25yZXYueG1sUEsFBgAAAAAEAAQA+QAAAJADAAAAAA==&#10;">
                        <v:stroke endarrow="block"/>
                      </v:line>
                      <v:line id="Line 67" o:spid="_x0000_s1038" style="position:absolute;visibility:visible;mso-wrap-style:square" from="9131,7151" to="9131,76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XCgcAAAADbAAAADwAAAGRycy9kb3ducmV2LnhtbERPy4rCMBTdD/gP4QqzG1NdjGM1ilgE&#10;FzOCD1xfm2tTbG5KE2vm7ycLYZaH816som1ET52vHSsYjzIQxKXTNVcKzqftxxcIH5A1No5JwS95&#10;WC0HbwvMtXvygfpjqEQKYZ+jAhNCm0vpS0MW/ci1xIm7uc5iSLCrpO7wmcJtIydZ9ikt1pwaDLa0&#10;MVTejw+rYGqKg5zK4vu0L/p6PIs/8XKdKfU+jOs5iEAx/Itf7p1WMEnr05f0A+Ty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zVwoHAAAAA2wAAAA8AAAAAAAAAAAAAAAAA&#10;oQIAAGRycy9kb3ducmV2LnhtbFBLBQYAAAAABAAEAPkAAACOAwAAAAA=&#10;">
                        <v:stroke endarrow="block"/>
                      </v:line>
                    </v:group>
                  </w:pict>
                </mc:Fallback>
              </mc:AlternateContent>
            </w:r>
            <w:r>
              <w:rPr>
                <w:color w:val="000000"/>
                <w:spacing w:val="-5"/>
                <w:sz w:val="20"/>
                <w:szCs w:val="22"/>
              </w:rPr>
              <w:t>Контрольные разряды</w:t>
            </w:r>
          </w:p>
        </w:tc>
      </w:tr>
      <w:tr w:rsidR="001E6CC9" w:rsidTr="002B342D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7652" w:type="dxa"/>
            <w:gridSpan w:val="21"/>
            <w:vMerge/>
            <w:tcBorders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</w:tr>
      <w:tr w:rsidR="001E6CC9" w:rsidTr="002B342D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7652" w:type="dxa"/>
            <w:gridSpan w:val="21"/>
            <w:vMerge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</w:tr>
      <w:tr w:rsidR="001E6CC9" w:rsidTr="002B342D"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354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15</w:t>
            </w:r>
          </w:p>
        </w:tc>
        <w:tc>
          <w:tcPr>
            <w:tcW w:w="35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14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13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12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11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10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9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8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7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6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5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4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3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0</w:t>
            </w:r>
          </w:p>
        </w:tc>
      </w:tr>
      <w:tr w:rsidR="001E6CC9" w:rsidTr="002B342D">
        <w:tc>
          <w:tcPr>
            <w:tcW w:w="2768" w:type="dxa"/>
            <w:tcBorders>
              <w:top w:val="nil"/>
              <w:left w:val="nil"/>
              <w:bottom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  <w:r>
              <w:rPr>
                <w:color w:val="000000"/>
                <w:spacing w:val="-5"/>
                <w:szCs w:val="22"/>
              </w:rPr>
              <w:t>б    код Хемминга</w:t>
            </w:r>
          </w:p>
        </w:tc>
        <w:tc>
          <w:tcPr>
            <w:tcW w:w="354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5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5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</w:tr>
      <w:tr w:rsidR="001E6CC9" w:rsidTr="002B342D"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354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</w:t>
            </w:r>
          </w:p>
        </w:tc>
        <w:tc>
          <w:tcPr>
            <w:tcW w:w="35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3</w:t>
            </w:r>
          </w:p>
        </w:tc>
        <w:tc>
          <w:tcPr>
            <w:tcW w:w="35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4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5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6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7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8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9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10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11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12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13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14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15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16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17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18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19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20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21</w:t>
            </w:r>
          </w:p>
        </w:tc>
      </w:tr>
      <w:tr w:rsidR="001E6CC9" w:rsidTr="002B342D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7652" w:type="dxa"/>
            <w:gridSpan w:val="21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Контрольные разряды</w:t>
            </w:r>
          </w:p>
        </w:tc>
      </w:tr>
      <w:tr w:rsidR="001E6CC9" w:rsidTr="002B342D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7652" w:type="dxa"/>
            <w:gridSpan w:val="21"/>
            <w:vMerge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center"/>
              <w:rPr>
                <w:color w:val="000000"/>
                <w:spacing w:val="-5"/>
                <w:szCs w:val="22"/>
              </w:rPr>
            </w:pPr>
          </w:p>
        </w:tc>
      </w:tr>
      <w:tr w:rsidR="001E6CC9" w:rsidTr="002B342D">
        <w:trPr>
          <w:cantSplit/>
        </w:trPr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7652" w:type="dxa"/>
            <w:gridSpan w:val="21"/>
            <w:vMerge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</w:tr>
      <w:tr w:rsidR="001E6CC9" w:rsidTr="002B342D"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354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5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15</w:t>
            </w:r>
          </w:p>
        </w:tc>
        <w:tc>
          <w:tcPr>
            <w:tcW w:w="35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14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13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12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11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10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9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8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7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6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5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4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3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</w:t>
            </w:r>
          </w:p>
        </w:tc>
        <w:tc>
          <w:tcPr>
            <w:tcW w:w="366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0</w:t>
            </w:r>
          </w:p>
        </w:tc>
      </w:tr>
      <w:tr w:rsidR="001E6CC9" w:rsidTr="002B342D">
        <w:tc>
          <w:tcPr>
            <w:tcW w:w="2768" w:type="dxa"/>
            <w:tcBorders>
              <w:top w:val="nil"/>
              <w:left w:val="nil"/>
              <w:bottom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  <w:r>
              <w:rPr>
                <w:b/>
                <w:bCs/>
                <w:i/>
                <w:iCs/>
                <w:color w:val="000000"/>
                <w:spacing w:val="-5"/>
                <w:szCs w:val="22"/>
              </w:rPr>
              <w:t>в</w:t>
            </w:r>
            <w:r>
              <w:rPr>
                <w:color w:val="000000"/>
                <w:spacing w:val="-5"/>
                <w:szCs w:val="22"/>
              </w:rPr>
              <w:t xml:space="preserve">    код с ошибкой</w:t>
            </w:r>
          </w:p>
        </w:tc>
        <w:tc>
          <w:tcPr>
            <w:tcW w:w="354" w:type="dxa"/>
            <w:tcBorders>
              <w:bottom w:val="single" w:sz="4" w:space="0" w:color="auto"/>
            </w:tcBorders>
            <w:shd w:val="clear" w:color="auto" w:fill="B3B3B3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5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55" w:type="dxa"/>
            <w:tcBorders>
              <w:bottom w:val="single" w:sz="4" w:space="0" w:color="auto"/>
            </w:tcBorders>
            <w:shd w:val="clear" w:color="auto" w:fill="B3B3B3"/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0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20"/>
                <w:szCs w:val="22"/>
              </w:rPr>
            </w:pPr>
            <w:r>
              <w:rPr>
                <w:color w:val="000000"/>
                <w:spacing w:val="-5"/>
                <w:sz w:val="20"/>
                <w:szCs w:val="22"/>
              </w:rPr>
              <w:t>1</w:t>
            </w:r>
          </w:p>
        </w:tc>
      </w:tr>
      <w:tr w:rsidR="001E6CC9" w:rsidTr="002B342D"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Cs w:val="22"/>
              </w:rPr>
            </w:pPr>
          </w:p>
        </w:tc>
        <w:tc>
          <w:tcPr>
            <w:tcW w:w="354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</w:t>
            </w:r>
          </w:p>
        </w:tc>
        <w:tc>
          <w:tcPr>
            <w:tcW w:w="35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3</w:t>
            </w:r>
          </w:p>
        </w:tc>
        <w:tc>
          <w:tcPr>
            <w:tcW w:w="35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4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5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6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7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8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9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10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11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12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13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14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15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16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17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18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19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20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5"/>
                <w:sz w:val="16"/>
                <w:szCs w:val="22"/>
              </w:rPr>
            </w:pPr>
            <w:r>
              <w:rPr>
                <w:color w:val="000000"/>
                <w:spacing w:val="-5"/>
                <w:sz w:val="16"/>
                <w:szCs w:val="22"/>
              </w:rPr>
              <w:t>21</w:t>
            </w:r>
          </w:p>
        </w:tc>
      </w:tr>
    </w:tbl>
    <w:p w:rsidR="001E6CC9" w:rsidRDefault="001E6CC9" w:rsidP="001E6CC9">
      <w:pPr>
        <w:spacing w:line="360" w:lineRule="auto"/>
        <w:ind w:firstLine="709"/>
        <w:jc w:val="center"/>
        <w:rPr>
          <w:b/>
          <w:bCs/>
          <w:color w:val="000000"/>
          <w:spacing w:val="-5"/>
          <w:sz w:val="20"/>
          <w:szCs w:val="22"/>
        </w:rPr>
      </w:pPr>
      <w:r>
        <w:rPr>
          <w:b/>
          <w:bCs/>
          <w:color w:val="000000"/>
          <w:spacing w:val="-5"/>
          <w:sz w:val="20"/>
          <w:szCs w:val="22"/>
        </w:rPr>
        <w:t xml:space="preserve">Рис. </w:t>
      </w:r>
      <w:r w:rsidR="002250C7">
        <w:rPr>
          <w:b/>
          <w:bCs/>
          <w:color w:val="000000"/>
          <w:spacing w:val="-5"/>
          <w:sz w:val="20"/>
          <w:szCs w:val="22"/>
        </w:rPr>
        <w:t>4</w:t>
      </w:r>
      <w:r>
        <w:rPr>
          <w:b/>
          <w:bCs/>
          <w:color w:val="000000"/>
          <w:spacing w:val="-5"/>
          <w:sz w:val="20"/>
          <w:szCs w:val="22"/>
        </w:rPr>
        <w:t>. определение ошибочного кода.</w:t>
      </w:r>
    </w:p>
    <w:p w:rsidR="001E6CC9" w:rsidRDefault="001E6CC9" w:rsidP="001E6CC9">
      <w:pPr>
        <w:pStyle w:val="6"/>
        <w:rPr>
          <w:b/>
          <w:bCs/>
          <w:sz w:val="20"/>
        </w:rPr>
      </w:pPr>
      <w:r>
        <w:rPr>
          <w:b/>
          <w:bCs/>
          <w:sz w:val="20"/>
        </w:rPr>
        <w:t xml:space="preserve">Таблица </w:t>
      </w:r>
      <w:r w:rsidR="002250C7">
        <w:rPr>
          <w:b/>
          <w:bCs/>
          <w:sz w:val="20"/>
        </w:rPr>
        <w:t>2</w:t>
      </w:r>
      <w:r>
        <w:rPr>
          <w:b/>
          <w:bCs/>
          <w:sz w:val="20"/>
        </w:rPr>
        <w:t>. формирование значений контрольного бита.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8"/>
        <w:gridCol w:w="461"/>
        <w:gridCol w:w="462"/>
        <w:gridCol w:w="460"/>
        <w:gridCol w:w="461"/>
        <w:gridCol w:w="460"/>
        <w:gridCol w:w="461"/>
        <w:gridCol w:w="460"/>
        <w:gridCol w:w="461"/>
        <w:gridCol w:w="460"/>
        <w:gridCol w:w="461"/>
        <w:gridCol w:w="461"/>
        <w:gridCol w:w="1812"/>
        <w:gridCol w:w="1384"/>
      </w:tblGrid>
      <w:tr w:rsidR="001E6CC9" w:rsidTr="002B342D">
        <w:tc>
          <w:tcPr>
            <w:tcW w:w="1728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Контрольный бит</w:t>
            </w:r>
          </w:p>
        </w:tc>
        <w:tc>
          <w:tcPr>
            <w:tcW w:w="5220" w:type="dxa"/>
            <w:gridSpan w:val="11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Контролируемые биты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Количество единиц</w:t>
            </w:r>
          </w:p>
        </w:tc>
        <w:tc>
          <w:tcPr>
            <w:tcW w:w="1492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Значение бита</w:t>
            </w: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3</w:t>
            </w:r>
          </w:p>
        </w:tc>
        <w:tc>
          <w:tcPr>
            <w:tcW w:w="474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5</w:t>
            </w:r>
          </w:p>
        </w:tc>
        <w:tc>
          <w:tcPr>
            <w:tcW w:w="47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7</w:t>
            </w:r>
          </w:p>
        </w:tc>
        <w:tc>
          <w:tcPr>
            <w:tcW w:w="474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9</w:t>
            </w:r>
          </w:p>
        </w:tc>
        <w:tc>
          <w:tcPr>
            <w:tcW w:w="47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11</w:t>
            </w:r>
          </w:p>
        </w:tc>
        <w:tc>
          <w:tcPr>
            <w:tcW w:w="474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13</w:t>
            </w:r>
          </w:p>
        </w:tc>
        <w:tc>
          <w:tcPr>
            <w:tcW w:w="47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15</w:t>
            </w:r>
          </w:p>
        </w:tc>
        <w:tc>
          <w:tcPr>
            <w:tcW w:w="474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17</w:t>
            </w:r>
          </w:p>
        </w:tc>
        <w:tc>
          <w:tcPr>
            <w:tcW w:w="47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19</w:t>
            </w:r>
          </w:p>
        </w:tc>
        <w:tc>
          <w:tcPr>
            <w:tcW w:w="475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21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8</w:t>
            </w:r>
          </w:p>
        </w:tc>
        <w:tc>
          <w:tcPr>
            <w:tcW w:w="1492" w:type="dxa"/>
            <w:tcBorders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?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2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2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3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6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7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14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15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18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19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6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?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4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4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5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6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7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12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13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14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15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20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21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7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?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8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8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9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12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13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14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15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4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?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16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16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17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18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19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20</w:t>
            </w: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21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4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</w:tr>
      <w:tr w:rsidR="001E6CC9" w:rsidTr="002B342D">
        <w:trPr>
          <w:cantSplit/>
        </w:trPr>
        <w:tc>
          <w:tcPr>
            <w:tcW w:w="1728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?</w:t>
            </w:r>
          </w:p>
        </w:tc>
        <w:tc>
          <w:tcPr>
            <w:tcW w:w="47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0</w:t>
            </w:r>
          </w:p>
        </w:tc>
        <w:tc>
          <w:tcPr>
            <w:tcW w:w="47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  <w:r>
              <w:rPr>
                <w:color w:val="000000"/>
                <w:spacing w:val="-4"/>
                <w:sz w:val="20"/>
                <w:szCs w:val="22"/>
              </w:rPr>
              <w:t>1</w:t>
            </w: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475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980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  <w:tc>
          <w:tcPr>
            <w:tcW w:w="1492" w:type="dxa"/>
            <w:tcBorders>
              <w:top w:val="nil"/>
              <w:left w:val="nil"/>
              <w:right w:val="nil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-4"/>
                <w:sz w:val="20"/>
                <w:szCs w:val="22"/>
              </w:rPr>
            </w:pPr>
          </w:p>
        </w:tc>
      </w:tr>
    </w:tbl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color w:val="000000"/>
          <w:spacing w:val="-4"/>
          <w:sz w:val="28"/>
          <w:szCs w:val="22"/>
        </w:rPr>
      </w:pP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4"/>
          <w:sz w:val="28"/>
          <w:szCs w:val="22"/>
        </w:rPr>
        <w:t xml:space="preserve">Если в такой код в результате выполнения каких-либо действий попала ошибка, </w:t>
      </w:r>
      <w:r>
        <w:rPr>
          <w:color w:val="000000"/>
          <w:spacing w:val="-1"/>
          <w:sz w:val="28"/>
          <w:szCs w:val="22"/>
        </w:rPr>
        <w:t>то для определения номера сбойного бита достаточно сложить номера кон</w:t>
      </w:r>
      <w:r>
        <w:rPr>
          <w:color w:val="000000"/>
          <w:spacing w:val="-5"/>
          <w:sz w:val="28"/>
          <w:szCs w:val="22"/>
        </w:rPr>
        <w:t xml:space="preserve">трольных битов, в группах которых отсутствует нужная четность. Например, на </w:t>
      </w:r>
      <w:r>
        <w:rPr>
          <w:color w:val="000000"/>
          <w:spacing w:val="-1"/>
          <w:sz w:val="28"/>
          <w:szCs w:val="22"/>
        </w:rPr>
        <w:t xml:space="preserve">рис. </w:t>
      </w:r>
      <w:r w:rsidR="002250C7">
        <w:rPr>
          <w:color w:val="000000"/>
          <w:spacing w:val="-1"/>
          <w:sz w:val="28"/>
          <w:szCs w:val="22"/>
        </w:rPr>
        <w:t>4</w:t>
      </w:r>
      <w:r>
        <w:rPr>
          <w:color w:val="000000"/>
          <w:spacing w:val="-1"/>
          <w:sz w:val="28"/>
          <w:szCs w:val="22"/>
        </w:rPr>
        <w:t xml:space="preserve">, </w:t>
      </w:r>
      <w:r>
        <w:rPr>
          <w:i/>
          <w:iCs/>
          <w:color w:val="000000"/>
          <w:spacing w:val="-1"/>
          <w:sz w:val="28"/>
          <w:szCs w:val="22"/>
        </w:rPr>
        <w:t xml:space="preserve">в </w:t>
      </w:r>
      <w:r>
        <w:rPr>
          <w:color w:val="000000"/>
          <w:spacing w:val="-1"/>
          <w:sz w:val="28"/>
          <w:szCs w:val="22"/>
        </w:rPr>
        <w:t xml:space="preserve">ошибочна четность в группах первого и четвертого контрольных </w:t>
      </w:r>
      <w:r>
        <w:rPr>
          <w:color w:val="000000"/>
          <w:spacing w:val="-4"/>
          <w:sz w:val="28"/>
          <w:szCs w:val="22"/>
        </w:rPr>
        <w:t>битов, — следовательно, ошибочен пятый бит кода.</w:t>
      </w:r>
    </w:p>
    <w:p w:rsidR="001E6CC9" w:rsidRPr="001E6CC9" w:rsidRDefault="001E6CC9" w:rsidP="001E6CC9">
      <w:pPr>
        <w:spacing w:line="360" w:lineRule="auto"/>
        <w:ind w:firstLine="709"/>
        <w:jc w:val="both"/>
        <w:rPr>
          <w:color w:val="000000"/>
          <w:spacing w:val="-11"/>
          <w:sz w:val="28"/>
          <w:szCs w:val="22"/>
        </w:rPr>
      </w:pPr>
      <w:r>
        <w:rPr>
          <w:color w:val="000000"/>
          <w:spacing w:val="-8"/>
          <w:sz w:val="28"/>
          <w:szCs w:val="22"/>
        </w:rPr>
        <w:t xml:space="preserve">Количество контрольных разрядов, которые должны быть включены в код, зависит </w:t>
      </w:r>
      <w:r>
        <w:rPr>
          <w:color w:val="000000"/>
          <w:spacing w:val="-4"/>
          <w:sz w:val="28"/>
          <w:szCs w:val="22"/>
        </w:rPr>
        <w:t xml:space="preserve">от цели создания кода: предназначен он только для факта обнаружения </w:t>
      </w:r>
      <w:r>
        <w:rPr>
          <w:color w:val="000000"/>
          <w:spacing w:val="-4"/>
          <w:sz w:val="28"/>
          <w:szCs w:val="22"/>
        </w:rPr>
        <w:lastRenderedPageBreak/>
        <w:t xml:space="preserve">ошибки </w:t>
      </w:r>
      <w:r>
        <w:rPr>
          <w:color w:val="000000"/>
          <w:spacing w:val="-7"/>
          <w:sz w:val="28"/>
          <w:szCs w:val="22"/>
        </w:rPr>
        <w:t>или с его помощью должен быть восстановлен исходный код. Кроме того, необходимо принимать во внимание допустимую кратность ошибки. Определение мини</w:t>
      </w:r>
      <w:r>
        <w:rPr>
          <w:color w:val="000000"/>
          <w:spacing w:val="-4"/>
          <w:sz w:val="28"/>
          <w:szCs w:val="22"/>
        </w:rPr>
        <w:t xml:space="preserve">мально необходимого для заданных условий количества контрольных разрядов </w:t>
      </w:r>
      <w:r>
        <w:rPr>
          <w:color w:val="000000"/>
          <w:spacing w:val="-6"/>
          <w:sz w:val="28"/>
          <w:szCs w:val="22"/>
        </w:rPr>
        <w:t xml:space="preserve">базируется на понятии </w:t>
      </w:r>
      <w:r>
        <w:rPr>
          <w:b/>
          <w:bCs/>
          <w:color w:val="000000"/>
          <w:spacing w:val="-6"/>
          <w:sz w:val="28"/>
          <w:szCs w:val="22"/>
        </w:rPr>
        <w:t xml:space="preserve">интервала Хемминга, </w:t>
      </w:r>
      <w:r>
        <w:rPr>
          <w:color w:val="000000"/>
          <w:spacing w:val="-6"/>
          <w:sz w:val="28"/>
          <w:szCs w:val="22"/>
        </w:rPr>
        <w:t>а он равен количеству битовых по</w:t>
      </w:r>
      <w:r>
        <w:rPr>
          <w:color w:val="000000"/>
          <w:spacing w:val="-4"/>
          <w:sz w:val="28"/>
          <w:szCs w:val="22"/>
        </w:rPr>
        <w:t xml:space="preserve">зиций, в которых два кода отличаются друг от друга. Возьмем, например, коды </w:t>
      </w:r>
      <w:r>
        <w:rPr>
          <w:color w:val="000000"/>
          <w:spacing w:val="-9"/>
          <w:sz w:val="28"/>
          <w:szCs w:val="22"/>
        </w:rPr>
        <w:t>1000 1101</w:t>
      </w:r>
      <w:r>
        <w:rPr>
          <w:color w:val="000000"/>
          <w:spacing w:val="-9"/>
          <w:sz w:val="28"/>
          <w:szCs w:val="22"/>
          <w:vertAlign w:val="subscript"/>
        </w:rPr>
        <w:t>2</w:t>
      </w:r>
      <w:r>
        <w:rPr>
          <w:color w:val="000000"/>
          <w:spacing w:val="-9"/>
          <w:sz w:val="28"/>
          <w:szCs w:val="22"/>
        </w:rPr>
        <w:t xml:space="preserve"> и 0101 1001</w:t>
      </w:r>
      <w:r>
        <w:rPr>
          <w:color w:val="000000"/>
          <w:spacing w:val="-9"/>
          <w:sz w:val="28"/>
          <w:szCs w:val="22"/>
          <w:vertAlign w:val="subscript"/>
        </w:rPr>
        <w:t>2</w:t>
      </w:r>
      <w:r>
        <w:rPr>
          <w:color w:val="000000"/>
          <w:spacing w:val="-9"/>
          <w:sz w:val="28"/>
          <w:szCs w:val="22"/>
        </w:rPr>
        <w:t>. Они различаются цифрами, находящимися во втором, чет</w:t>
      </w:r>
      <w:r>
        <w:rPr>
          <w:color w:val="000000"/>
          <w:spacing w:val="-5"/>
          <w:sz w:val="28"/>
          <w:szCs w:val="22"/>
        </w:rPr>
        <w:t xml:space="preserve">вертом, шестом и седьмом разрядах (использован стандартный для байта способ </w:t>
      </w:r>
      <w:r>
        <w:rPr>
          <w:color w:val="000000"/>
          <w:spacing w:val="-9"/>
          <w:sz w:val="28"/>
          <w:szCs w:val="22"/>
        </w:rPr>
        <w:t xml:space="preserve">нумерации — слева направо, начиная с нуля). Таким образом, интервал Хемминга </w:t>
      </w:r>
      <w:r>
        <w:rPr>
          <w:i/>
          <w:iCs/>
          <w:color w:val="000000"/>
          <w:spacing w:val="-9"/>
          <w:sz w:val="28"/>
          <w:szCs w:val="22"/>
          <w:lang w:val="en-US"/>
        </w:rPr>
        <w:t>d</w:t>
      </w:r>
      <w:r>
        <w:rPr>
          <w:i/>
          <w:iCs/>
          <w:color w:val="000000"/>
          <w:spacing w:val="-9"/>
          <w:sz w:val="28"/>
          <w:szCs w:val="22"/>
        </w:rPr>
        <w:t xml:space="preserve"> </w:t>
      </w:r>
      <w:r>
        <w:rPr>
          <w:color w:val="000000"/>
          <w:spacing w:val="-7"/>
          <w:sz w:val="28"/>
          <w:szCs w:val="22"/>
        </w:rPr>
        <w:t xml:space="preserve">для этих двух кодов равен 4. Интервал Хемминга двух кодов показывает, сколько </w:t>
      </w:r>
      <w:r>
        <w:rPr>
          <w:color w:val="000000"/>
          <w:spacing w:val="-11"/>
          <w:sz w:val="28"/>
          <w:szCs w:val="22"/>
        </w:rPr>
        <w:t>требуется одновременных однобитовых ошибок, чтобы превратить один код в другой.</w:t>
      </w: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5"/>
          <w:sz w:val="28"/>
          <w:szCs w:val="22"/>
        </w:rPr>
        <w:t xml:space="preserve">Код, в который уже включены контрольные разряды, будем называть </w:t>
      </w:r>
      <w:r>
        <w:rPr>
          <w:b/>
          <w:bCs/>
          <w:color w:val="000000"/>
          <w:spacing w:val="-5"/>
          <w:sz w:val="28"/>
          <w:szCs w:val="22"/>
        </w:rPr>
        <w:t xml:space="preserve">полным кодом Хемминга. </w:t>
      </w:r>
      <w:r>
        <w:rPr>
          <w:color w:val="000000"/>
          <w:spacing w:val="-5"/>
          <w:sz w:val="28"/>
          <w:szCs w:val="22"/>
        </w:rPr>
        <w:t xml:space="preserve">При этом </w:t>
      </w:r>
      <w:r>
        <w:rPr>
          <w:i/>
          <w:iCs/>
          <w:color w:val="000000"/>
          <w:spacing w:val="-5"/>
          <w:sz w:val="28"/>
          <w:szCs w:val="22"/>
        </w:rPr>
        <w:t xml:space="preserve">допустимым </w:t>
      </w:r>
      <w:r>
        <w:rPr>
          <w:color w:val="000000"/>
          <w:spacing w:val="-5"/>
          <w:sz w:val="28"/>
          <w:szCs w:val="22"/>
        </w:rPr>
        <w:t>считается такой полный код, у которо</w:t>
      </w:r>
      <w:r>
        <w:rPr>
          <w:color w:val="000000"/>
          <w:spacing w:val="-3"/>
          <w:sz w:val="28"/>
          <w:szCs w:val="22"/>
        </w:rPr>
        <w:t xml:space="preserve">го правильно заданы значения всех контрольных разрядов. Соответственно код </w:t>
      </w:r>
      <w:r>
        <w:rPr>
          <w:color w:val="000000"/>
          <w:spacing w:val="-5"/>
          <w:sz w:val="28"/>
          <w:szCs w:val="22"/>
        </w:rPr>
        <w:t xml:space="preserve">с неправильно заданным значением хотя бы одного контрольного бита считается </w:t>
      </w:r>
      <w:r>
        <w:rPr>
          <w:color w:val="000000"/>
          <w:spacing w:val="-1"/>
          <w:sz w:val="28"/>
          <w:szCs w:val="22"/>
        </w:rPr>
        <w:t xml:space="preserve">недопустимым. Обратите внимание: речь идет о построении полного кода, то </w:t>
      </w:r>
      <w:r>
        <w:rPr>
          <w:color w:val="000000"/>
          <w:spacing w:val="-6"/>
          <w:sz w:val="28"/>
          <w:szCs w:val="22"/>
        </w:rPr>
        <w:t xml:space="preserve">есть о подборе значений контрольных битов для уже заданного и </w:t>
      </w:r>
      <w:r>
        <w:rPr>
          <w:i/>
          <w:iCs/>
          <w:color w:val="000000"/>
          <w:spacing w:val="-6"/>
          <w:sz w:val="28"/>
          <w:szCs w:val="22"/>
        </w:rPr>
        <w:t xml:space="preserve">неизменного </w:t>
      </w:r>
      <w:r>
        <w:rPr>
          <w:color w:val="000000"/>
          <w:spacing w:val="-6"/>
          <w:sz w:val="28"/>
          <w:szCs w:val="22"/>
        </w:rPr>
        <w:t>на</w:t>
      </w:r>
      <w:r>
        <w:rPr>
          <w:color w:val="000000"/>
          <w:spacing w:val="-4"/>
          <w:sz w:val="28"/>
          <w:szCs w:val="22"/>
        </w:rPr>
        <w:t>бора информационных битов.</w:t>
      </w: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4"/>
          <w:sz w:val="28"/>
          <w:szCs w:val="22"/>
        </w:rPr>
        <w:t xml:space="preserve">Если исходный код содержит </w:t>
      </w:r>
      <w:r>
        <w:rPr>
          <w:i/>
          <w:iCs/>
          <w:color w:val="000000"/>
          <w:spacing w:val="-4"/>
          <w:sz w:val="28"/>
          <w:szCs w:val="22"/>
        </w:rPr>
        <w:t xml:space="preserve">т </w:t>
      </w:r>
      <w:r>
        <w:rPr>
          <w:color w:val="000000"/>
          <w:spacing w:val="-4"/>
          <w:sz w:val="28"/>
          <w:szCs w:val="22"/>
        </w:rPr>
        <w:t>информационных разрядов и к нему добавляет</w:t>
      </w:r>
      <w:r>
        <w:rPr>
          <w:color w:val="000000"/>
          <w:spacing w:val="-3"/>
          <w:sz w:val="28"/>
          <w:szCs w:val="22"/>
        </w:rPr>
        <w:t xml:space="preserve">ся </w:t>
      </w:r>
      <w:r>
        <w:rPr>
          <w:i/>
          <w:iCs/>
          <w:color w:val="000000"/>
          <w:spacing w:val="-3"/>
          <w:sz w:val="28"/>
          <w:szCs w:val="22"/>
          <w:lang w:val="en-US"/>
        </w:rPr>
        <w:t>k</w:t>
      </w:r>
      <w:r>
        <w:rPr>
          <w:i/>
          <w:iCs/>
          <w:color w:val="000000"/>
          <w:spacing w:val="-3"/>
          <w:sz w:val="28"/>
          <w:szCs w:val="22"/>
        </w:rPr>
        <w:t xml:space="preserve"> </w:t>
      </w:r>
      <w:r>
        <w:rPr>
          <w:color w:val="000000"/>
          <w:spacing w:val="-3"/>
          <w:sz w:val="28"/>
          <w:szCs w:val="22"/>
        </w:rPr>
        <w:t xml:space="preserve">контрольных, то полный код состоит из </w:t>
      </w:r>
      <w:r>
        <w:rPr>
          <w:i/>
          <w:iCs/>
          <w:color w:val="000000"/>
          <w:spacing w:val="-3"/>
          <w:sz w:val="28"/>
          <w:szCs w:val="22"/>
        </w:rPr>
        <w:t xml:space="preserve">т + </w:t>
      </w:r>
      <w:r>
        <w:rPr>
          <w:i/>
          <w:iCs/>
          <w:color w:val="000000"/>
          <w:spacing w:val="-3"/>
          <w:sz w:val="28"/>
          <w:szCs w:val="22"/>
          <w:lang w:val="en-US"/>
        </w:rPr>
        <w:t>k</w:t>
      </w:r>
      <w:r>
        <w:rPr>
          <w:i/>
          <w:iCs/>
          <w:color w:val="000000"/>
          <w:spacing w:val="-3"/>
          <w:sz w:val="28"/>
          <w:szCs w:val="22"/>
        </w:rPr>
        <w:t xml:space="preserve"> </w:t>
      </w:r>
      <w:r>
        <w:rPr>
          <w:color w:val="000000"/>
          <w:spacing w:val="-3"/>
          <w:sz w:val="28"/>
          <w:szCs w:val="22"/>
        </w:rPr>
        <w:t xml:space="preserve">разрядов. В полном коде из </w:t>
      </w:r>
      <w:r>
        <w:rPr>
          <w:i/>
          <w:iCs/>
          <w:color w:val="000000"/>
          <w:spacing w:val="-6"/>
          <w:sz w:val="28"/>
          <w:szCs w:val="22"/>
        </w:rPr>
        <w:t>2</w:t>
      </w:r>
      <w:r>
        <w:rPr>
          <w:i/>
          <w:iCs/>
          <w:color w:val="000000"/>
          <w:spacing w:val="-6"/>
          <w:sz w:val="28"/>
          <w:szCs w:val="22"/>
          <w:vertAlign w:val="superscript"/>
        </w:rPr>
        <w:t>т+</w:t>
      </w:r>
      <w:r>
        <w:rPr>
          <w:i/>
          <w:iCs/>
          <w:color w:val="000000"/>
          <w:spacing w:val="-6"/>
          <w:sz w:val="28"/>
          <w:szCs w:val="22"/>
          <w:vertAlign w:val="superscript"/>
          <w:lang w:val="en-US"/>
        </w:rPr>
        <w:t>k</w:t>
      </w:r>
      <w:r>
        <w:rPr>
          <w:i/>
          <w:iCs/>
          <w:color w:val="000000"/>
          <w:spacing w:val="-6"/>
          <w:sz w:val="28"/>
          <w:szCs w:val="22"/>
        </w:rPr>
        <w:t xml:space="preserve"> </w:t>
      </w:r>
      <w:r>
        <w:rPr>
          <w:color w:val="000000"/>
          <w:spacing w:val="-6"/>
          <w:sz w:val="28"/>
          <w:szCs w:val="22"/>
        </w:rPr>
        <w:t xml:space="preserve">возможных кодов </w:t>
      </w:r>
      <w:r>
        <w:rPr>
          <w:i/>
          <w:iCs/>
          <w:color w:val="000000"/>
          <w:spacing w:val="-6"/>
          <w:sz w:val="28"/>
          <w:szCs w:val="22"/>
        </w:rPr>
        <w:t xml:space="preserve">допустимыми </w:t>
      </w:r>
      <w:r>
        <w:rPr>
          <w:color w:val="000000"/>
          <w:spacing w:val="-6"/>
          <w:sz w:val="28"/>
          <w:szCs w:val="22"/>
        </w:rPr>
        <w:t>будут только 2</w:t>
      </w:r>
      <w:r>
        <w:rPr>
          <w:color w:val="000000"/>
          <w:spacing w:val="-6"/>
          <w:sz w:val="28"/>
          <w:szCs w:val="22"/>
          <w:vertAlign w:val="superscript"/>
          <w:lang w:val="en-US"/>
        </w:rPr>
        <w:t>m</w:t>
      </w:r>
      <w:r>
        <w:rPr>
          <w:color w:val="000000"/>
          <w:spacing w:val="-6"/>
          <w:sz w:val="28"/>
          <w:szCs w:val="22"/>
        </w:rPr>
        <w:t xml:space="preserve"> кодов, так как значения контрольных битов </w:t>
      </w:r>
      <w:r>
        <w:rPr>
          <w:i/>
          <w:iCs/>
          <w:color w:val="000000"/>
          <w:spacing w:val="-6"/>
          <w:sz w:val="28"/>
          <w:szCs w:val="22"/>
        </w:rPr>
        <w:t xml:space="preserve">однозначно </w:t>
      </w:r>
      <w:r>
        <w:rPr>
          <w:color w:val="000000"/>
          <w:spacing w:val="-6"/>
          <w:sz w:val="28"/>
          <w:szCs w:val="22"/>
        </w:rPr>
        <w:t>зависят от значений информационных. Таким об</w:t>
      </w:r>
      <w:r>
        <w:rPr>
          <w:color w:val="000000"/>
          <w:spacing w:val="-7"/>
          <w:sz w:val="28"/>
          <w:szCs w:val="22"/>
        </w:rPr>
        <w:t xml:space="preserve">разом, количество </w:t>
      </w:r>
      <w:r>
        <w:rPr>
          <w:i/>
          <w:iCs/>
          <w:color w:val="000000"/>
          <w:spacing w:val="-7"/>
          <w:sz w:val="28"/>
          <w:szCs w:val="22"/>
        </w:rPr>
        <w:t xml:space="preserve">недопустимых </w:t>
      </w:r>
      <w:r>
        <w:rPr>
          <w:color w:val="000000"/>
          <w:spacing w:val="-7"/>
          <w:sz w:val="28"/>
          <w:szCs w:val="22"/>
        </w:rPr>
        <w:t xml:space="preserve">кодов равно </w:t>
      </w:r>
      <w:r>
        <w:rPr>
          <w:i/>
          <w:iCs/>
          <w:color w:val="000000"/>
          <w:spacing w:val="-7"/>
          <w:sz w:val="28"/>
          <w:szCs w:val="22"/>
        </w:rPr>
        <w:t>2</w:t>
      </w:r>
      <w:r>
        <w:rPr>
          <w:i/>
          <w:iCs/>
          <w:color w:val="000000"/>
          <w:spacing w:val="-7"/>
          <w:sz w:val="28"/>
          <w:szCs w:val="22"/>
          <w:vertAlign w:val="superscript"/>
          <w:lang w:val="en-US"/>
        </w:rPr>
        <w:t>m</w:t>
      </w:r>
      <w:r>
        <w:rPr>
          <w:i/>
          <w:iCs/>
          <w:color w:val="000000"/>
          <w:spacing w:val="-7"/>
          <w:sz w:val="28"/>
          <w:szCs w:val="22"/>
          <w:vertAlign w:val="superscript"/>
        </w:rPr>
        <w:t>+</w:t>
      </w:r>
      <w:r>
        <w:rPr>
          <w:i/>
          <w:iCs/>
          <w:color w:val="000000"/>
          <w:spacing w:val="-7"/>
          <w:sz w:val="28"/>
          <w:szCs w:val="22"/>
          <w:vertAlign w:val="superscript"/>
          <w:lang w:val="en-US"/>
        </w:rPr>
        <w:t>k</w:t>
      </w:r>
      <w:r>
        <w:rPr>
          <w:i/>
          <w:iCs/>
          <w:color w:val="000000"/>
          <w:spacing w:val="-7"/>
          <w:sz w:val="28"/>
          <w:szCs w:val="22"/>
        </w:rPr>
        <w:t xml:space="preserve"> - 2</w:t>
      </w:r>
      <w:r>
        <w:rPr>
          <w:i/>
          <w:iCs/>
          <w:color w:val="000000"/>
          <w:spacing w:val="-7"/>
          <w:sz w:val="28"/>
          <w:szCs w:val="22"/>
          <w:vertAlign w:val="superscript"/>
          <w:lang w:val="en-US"/>
        </w:rPr>
        <w:t>m</w:t>
      </w:r>
      <w:r>
        <w:rPr>
          <w:i/>
          <w:iCs/>
          <w:color w:val="000000"/>
          <w:spacing w:val="-7"/>
          <w:sz w:val="28"/>
          <w:szCs w:val="22"/>
        </w:rPr>
        <w:t>.</w:t>
      </w: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-5"/>
          <w:sz w:val="28"/>
          <w:szCs w:val="22"/>
        </w:rPr>
        <w:t xml:space="preserve">На рис. </w:t>
      </w:r>
      <w:r w:rsidR="002250C7">
        <w:rPr>
          <w:color w:val="000000"/>
          <w:spacing w:val="-5"/>
          <w:sz w:val="28"/>
          <w:szCs w:val="22"/>
        </w:rPr>
        <w:t>5</w:t>
      </w:r>
      <w:r>
        <w:rPr>
          <w:color w:val="000000"/>
          <w:spacing w:val="-5"/>
          <w:sz w:val="28"/>
          <w:szCs w:val="22"/>
        </w:rPr>
        <w:t xml:space="preserve"> приведены примеры построения контрольных разрядов (цветом вы</w:t>
      </w:r>
      <w:r>
        <w:rPr>
          <w:color w:val="000000"/>
          <w:spacing w:val="-6"/>
          <w:sz w:val="28"/>
          <w:szCs w:val="22"/>
        </w:rPr>
        <w:t>делены 1-й, 2-й и 4-й разряды полного кода Хемминга) для исходных кодов 0000</w:t>
      </w:r>
      <w:r>
        <w:rPr>
          <w:color w:val="000000"/>
          <w:spacing w:val="-6"/>
          <w:sz w:val="28"/>
          <w:szCs w:val="22"/>
          <w:vertAlign w:val="subscript"/>
        </w:rPr>
        <w:t xml:space="preserve">2 </w:t>
      </w:r>
      <w:r>
        <w:rPr>
          <w:color w:val="000000"/>
          <w:spacing w:val="-6"/>
          <w:sz w:val="28"/>
          <w:szCs w:val="22"/>
        </w:rPr>
        <w:t>и 1000</w:t>
      </w:r>
      <w:r>
        <w:rPr>
          <w:color w:val="000000"/>
          <w:spacing w:val="-6"/>
          <w:sz w:val="28"/>
          <w:szCs w:val="22"/>
          <w:vertAlign w:val="subscript"/>
        </w:rPr>
        <w:t>2</w:t>
      </w:r>
      <w:r>
        <w:rPr>
          <w:color w:val="000000"/>
          <w:spacing w:val="-6"/>
          <w:sz w:val="28"/>
          <w:szCs w:val="22"/>
        </w:rPr>
        <w:t>. Первые семь полных кодов недопустимы, так как указанные в них значе</w:t>
      </w:r>
      <w:r>
        <w:rPr>
          <w:color w:val="000000"/>
          <w:spacing w:val="-5"/>
          <w:sz w:val="28"/>
          <w:szCs w:val="22"/>
        </w:rPr>
        <w:t xml:space="preserve">ния контрольных разрядов не обеспечивают нечетность количества единиц хотя </w:t>
      </w:r>
      <w:r>
        <w:rPr>
          <w:color w:val="000000"/>
          <w:spacing w:val="-4"/>
          <w:sz w:val="28"/>
          <w:szCs w:val="22"/>
        </w:rPr>
        <w:t xml:space="preserve">бы в одной из групп (1-, 3-, 5- и 7-й; </w:t>
      </w:r>
      <w:r>
        <w:rPr>
          <w:i/>
          <w:iCs/>
          <w:color w:val="000000"/>
          <w:spacing w:val="-4"/>
          <w:sz w:val="28"/>
          <w:szCs w:val="22"/>
        </w:rPr>
        <w:t xml:space="preserve">2-, </w:t>
      </w:r>
      <w:r>
        <w:rPr>
          <w:color w:val="000000"/>
          <w:spacing w:val="-4"/>
          <w:sz w:val="28"/>
          <w:szCs w:val="22"/>
        </w:rPr>
        <w:t xml:space="preserve">3-, 6- и 7-й; 4-, 5-, 6- и 7-й разряды). Для </w:t>
      </w:r>
      <w:r>
        <w:rPr>
          <w:color w:val="000000"/>
          <w:spacing w:val="-5"/>
          <w:sz w:val="28"/>
          <w:szCs w:val="22"/>
        </w:rPr>
        <w:t>кода 0000</w:t>
      </w:r>
      <w:r>
        <w:rPr>
          <w:color w:val="000000"/>
          <w:spacing w:val="-5"/>
          <w:sz w:val="28"/>
          <w:szCs w:val="22"/>
          <w:vertAlign w:val="subscript"/>
        </w:rPr>
        <w:t>2</w:t>
      </w:r>
      <w:r>
        <w:rPr>
          <w:color w:val="000000"/>
          <w:spacing w:val="-5"/>
          <w:sz w:val="28"/>
          <w:szCs w:val="22"/>
        </w:rPr>
        <w:t xml:space="preserve"> допустим только один полный код 1101000</w:t>
      </w:r>
      <w:r>
        <w:rPr>
          <w:color w:val="000000"/>
          <w:spacing w:val="-5"/>
          <w:sz w:val="28"/>
          <w:szCs w:val="22"/>
          <w:vertAlign w:val="subscript"/>
        </w:rPr>
        <w:t>2</w:t>
      </w:r>
      <w:r>
        <w:rPr>
          <w:color w:val="000000"/>
          <w:spacing w:val="-5"/>
          <w:sz w:val="28"/>
          <w:szCs w:val="22"/>
        </w:rPr>
        <w:t xml:space="preserve">, содержащий 1 во всех </w:t>
      </w:r>
      <w:r>
        <w:rPr>
          <w:color w:val="000000"/>
          <w:spacing w:val="-3"/>
          <w:sz w:val="28"/>
          <w:szCs w:val="22"/>
        </w:rPr>
        <w:t xml:space="preserve">контрольных разрядах. Далее указано несколько построенных по точно такому </w:t>
      </w:r>
      <w:r>
        <w:rPr>
          <w:color w:val="000000"/>
          <w:spacing w:val="-9"/>
          <w:sz w:val="28"/>
          <w:szCs w:val="22"/>
        </w:rPr>
        <w:t>же принципу допустимых и недопустимых полных кодов для исходного кода 1000</w:t>
      </w:r>
      <w:r>
        <w:rPr>
          <w:color w:val="000000"/>
          <w:spacing w:val="-9"/>
          <w:sz w:val="28"/>
          <w:szCs w:val="22"/>
          <w:vertAlign w:val="subscript"/>
        </w:rPr>
        <w:t>2</w:t>
      </w:r>
      <w:r>
        <w:rPr>
          <w:color w:val="000000"/>
          <w:spacing w:val="-9"/>
          <w:sz w:val="28"/>
          <w:szCs w:val="22"/>
        </w:rPr>
        <w:t>.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28"/>
        <w:gridCol w:w="900"/>
        <w:gridCol w:w="900"/>
        <w:gridCol w:w="900"/>
        <w:gridCol w:w="900"/>
        <w:gridCol w:w="900"/>
        <w:gridCol w:w="900"/>
        <w:gridCol w:w="3060"/>
      </w:tblGrid>
      <w:tr w:rsidR="001E6CC9" w:rsidTr="002B342D">
        <w:trPr>
          <w:cantSplit/>
        </w:trPr>
        <w:tc>
          <w:tcPr>
            <w:tcW w:w="6228" w:type="dxa"/>
            <w:gridSpan w:val="7"/>
            <w:vMerge w:val="restart"/>
          </w:tcPr>
          <w:p w:rsidR="001E6CC9" w:rsidRDefault="001E6CC9" w:rsidP="002B342D">
            <w:pPr>
              <w:jc w:val="center"/>
              <w:rPr>
                <w:color w:val="000000"/>
                <w:spacing w:val="6"/>
                <w:szCs w:val="16"/>
              </w:rPr>
            </w:pPr>
            <w:r>
              <w:rPr>
                <w:noProof/>
                <w:color w:val="000000"/>
                <w:spacing w:val="6"/>
                <w:sz w:val="20"/>
                <w:szCs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173990</wp:posOffset>
                      </wp:positionV>
                      <wp:extent cx="0" cy="228600"/>
                      <wp:effectExtent l="54610" t="8890" r="59690" b="19685"/>
                      <wp:wrapNone/>
                      <wp:docPr id="7" name="Прямая соединительная линия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BF1B73" id="Прямая соединительная линия 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13.7pt" to="153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LYiYgIAAHkEAAAOAAAAZHJzL2Uyb0RvYy54bWysVM2O0zAQviPxDpbv3SSl2+1GTVeoabks&#10;sNIuD+DaTmPh2JHtNq0QEnBG6iPwChxAWmmBZ0jfiLH7wy5cEKIHdzwz/vzNN+MML1aVREturNAq&#10;w8lJjBFXVDOh5hl+dTPtDDCyjihGpFY8w2tu8cXo8aNhU6e8q0stGTcIQJRNmzrDpXN1GkWWlrwi&#10;9kTXXEGw0KYiDrZmHjFDGkCvZNSN437UaMNqoym3Frz5LohHAb8oOHUvi8Jyh2SGgZsLqwnrzK/R&#10;aEjSuSF1KeieBvkHFhURCi49QuXEEbQw4g+oSlCjrS7cCdVVpItCUB5qgGqS+LdqrktS81ALiGPr&#10;o0z2/8HSF8srgwTL8BlGilTQovbT9t12035rP283aPu+/dF+bb+0t+339nb7Aey77UewfbC927s3&#10;6Mwr2dQ2BcCxujJeC7pS1/Wlpq8tUnpcEjXnoaKbdQ3XJP5E9OCI39ga+Mya55pBDlk4HWRdFaby&#10;kCAYWoXurY/d4yuH6M5JwdvtDvpxaGxE0sO52lj3jOsKeSPDUiivK0nJ8tI6z4OkhxTvVnoqpAyz&#10;IRVqMnx+2j0NB6yWgvmgT7NmPhtLg5bET1f4haIgcj/N6IViAazkhE32tiNCgo1cUMMZAfpIjv1t&#10;FWcYSQ4Pyls7elL5G6FWILy3dgP25jw+nwwmg16n1+1POr04zztPp+Nepz9Nzk7zJ/l4nCdvPfmk&#10;l5aCMa48/8OwJ72/G6b9s9uN6XHcj0JFD9GDokD28B9Ih2b7/u4mZabZ+sr46nzfYb5D8v4t+gd0&#10;fx+yfn0xRj8BAAD//wMAUEsDBBQABgAIAAAAIQATYoGi4AAAAAkBAAAPAAAAZHJzL2Rvd25yZXYu&#10;eG1sTI/NTsMwEITvSLyDtUjcqNMfhShkUyGkcmmhaosQ3Nx4SSLidWQ7bXh7jDjAcXZGs98Uy9F0&#10;4kTOt5YRppMEBHFldcs1wsthdZOB8EGxVp1lQvgiD8vy8qJQubZn3tFpH2oRS9jnCqEJoc+l9FVD&#10;RvmJ7Ymj92GdUSFKV0vt1DmWm07OkiSVRrUcPzSqp4eGqs/9YBB2m9U6e10PY+XeH6fPh+3m6c1n&#10;iNdX4/0diEBj+AvDD35EhzIyHe3A2osOYZ6kcUtAmN0uQMTA7+GIkM4XIMtC/l9QfgMAAP//AwBQ&#10;SwECLQAUAAYACAAAACEAtoM4kv4AAADhAQAAEwAAAAAAAAAAAAAAAAAAAAAAW0NvbnRlbnRfVHlw&#10;ZXNdLnhtbFBLAQItABQABgAIAAAAIQA4/SH/1gAAAJQBAAALAAAAAAAAAAAAAAAAAC8BAABfcmVs&#10;cy8ucmVsc1BLAQItABQABgAIAAAAIQBaaLYiYgIAAHkEAAAOAAAAAAAAAAAAAAAAAC4CAABkcnMv&#10;ZTJvRG9jLnhtbFBLAQItABQABgAIAAAAIQATYoGi4AAAAAkBAAAPAAAAAAAAAAAAAAAAALwEAABk&#10;cnMvZG93bnJldi54bWxQSwUGAAAAAAQABADzAAAAyQUAAAAA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color w:val="000000"/>
                <w:spacing w:val="6"/>
                <w:sz w:val="20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685800</wp:posOffset>
                      </wp:positionH>
                      <wp:positionV relativeFrom="paragraph">
                        <wp:posOffset>173990</wp:posOffset>
                      </wp:positionV>
                      <wp:extent cx="0" cy="228600"/>
                      <wp:effectExtent l="54610" t="8890" r="59690" b="19685"/>
                      <wp:wrapNone/>
                      <wp:docPr id="6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E9904C" id="Прямая соединительная линия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13.7pt" to="54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i2nYQIAAHkEAAAOAAAAZHJzL2Uyb0RvYy54bWysVM1uEzEQviPxDpbv6e6GNKSrbhDKJlwK&#10;VGp5AMf2Zi28tmW72UQICTgj9RF4BQ4gVSrwDJs3Yuz80MIFIXJwxjPjz998M97TJ6tGoiW3TmhV&#10;4OwoxYgrqplQiwK/upz1Rhg5TxQjUite4DV3+Mn44YPT1uS8r2stGbcIQJTLW1Pg2nuTJ4mjNW+I&#10;O9KGKwhW2jbEw9YuEmZJC+iNTPppOkxabZmxmnLnwFtug3gc8auKU/+yqhz3SBYYuPm42rjOw5qM&#10;T0m+sMTUgu5okH9g0RCh4NIDVEk8QVdW/AHVCGq105U/orpJdFUJymMNUE2W/lbNRU0Mj7WAOM4c&#10;ZHL/D5a+WJ5bJFiBhxgp0kCLuk+bd5vr7lv3eXONNu+7H93X7kt3033vbjYfwL7dfAQ7BLvbnfsa&#10;DYOSrXE5AE7UuQ1a0JW6MGeavnZI6UlN1ILHii7XBq7Jwonk3pGwcQb4zNvnmkEOufI6yrqqbBMg&#10;QTC0it1bH7rHVx7RrZOCt98fDdPY2ITk+3PGOv+M6wYFo8BSqKArycnyzPnAg+T7lOBWeiakjLMh&#10;FWoLfHLcP44HnJaChWBIc3Yxn0iLliRMV/zFoiByN83qK8UiWM0Jm+5sT4QEG/mohrcC9JEch9sa&#10;zjCSHB5UsLb0pAo3Qq1AeGdtB+zNSXoyHU1Hg96gP5z2BmlZ9p7OJoPecJY9Pi4flZNJmb0N5LNB&#10;XgvGuAr898OeDf5umHbPbjumh3E/CJXcR4+KAtn9fyQdmx36u52UuWbrcxuqC32H+Y7Ju7cYHtDd&#10;fcz69cUY/wQAAP//AwBQSwMEFAAGAAgAAAAhAOL40WPfAAAACQEAAA8AAABkcnMvZG93bnJldi54&#10;bWxMj0FPwkAQhe8m/ofNmHiTLUiwqZ0SY4IXUAIYgrelO7aN3dlmdwv137t40eN78/Lme/l8MK04&#10;kfONZYTxKAFBXFrdcIXwvlvcpSB8UKxVa5kQvsnDvLi+ylWm7Zk3dNqGSsQS9plCqEPoMil9WZNR&#10;fmQ74nj7tM6oEKWrpHbqHMtNKydJMpNGNRw/1Kqj55rKr21vEDarxTLdL/uhdB8v47fdevV68Cni&#10;7c3w9Agi0BD+wnDBj+hQRKaj7Vl70UadpHFLQJg8TEFcAr/GEWF2PwVZ5PL/guIHAAD//wMAUEsB&#10;Ai0AFAAGAAgAAAAhALaDOJL+AAAA4QEAABMAAAAAAAAAAAAAAAAAAAAAAFtDb250ZW50X1R5cGVz&#10;XS54bWxQSwECLQAUAAYACAAAACEAOP0h/9YAAACUAQAACwAAAAAAAAAAAAAAAAAvAQAAX3JlbHMv&#10;LnJlbHNQSwECLQAUAAYACAAAACEAeeYtp2ECAAB5BAAADgAAAAAAAAAAAAAAAAAuAgAAZHJzL2Uy&#10;b0RvYy54bWxQSwECLQAUAAYACAAAACEA4vjRY98AAAAJAQAADwAAAAAAAAAAAAAAAAC7BAAAZHJz&#10;L2Rvd25yZXYueG1sUEsFBgAAAAAEAAQA8wAAAMcFAAAAAA==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color w:val="000000"/>
                <w:spacing w:val="6"/>
                <w:sz w:val="20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173990</wp:posOffset>
                      </wp:positionV>
                      <wp:extent cx="0" cy="228600"/>
                      <wp:effectExtent l="54610" t="8890" r="59690" b="19685"/>
                      <wp:wrapNone/>
                      <wp:docPr id="5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CF534C" id="Прямая соединительная линия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3.7pt" to="18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DyYgIAAHkEAAAOAAAAZHJzL2Uyb0RvYy54bWysVM2O0zAQviPxDpbvbZLSlm606Qo1LZcF&#10;VtrlAdzYaSwc27LdphVCgj0j7SPwChxAWmmBZ0jfiLH7wy5cEKIHdzwz/vzNN+Ocnq1rgVbMWK5k&#10;hpNujBGThaJcLjL8+mrWGWFkHZGUCCVZhjfM4rPx40enjU5ZT1VKUGYQgEibNjrDlXM6jSJbVKwm&#10;tqs0kxAslamJg61ZRNSQBtBrEfXieBg1ylBtVMGsBW++C+JxwC9LVrhXZWmZQyLDwM2F1YR17tdo&#10;fErShSG64sWeBvkHFjXhEi49QuXEEbQ0/A+omhdGWVW6bqHqSJUlL1ioAapJ4t+quayIZqEWEMfq&#10;o0z2/8EWL1cXBnGa4QFGktTQovbT9v32pv3Wft7eoO2H9kf7tf3S3rbf29vtNdh3249g+2B7t3ff&#10;oIFXstE2BcCJvDBei2ItL/W5Kt5YJNWkInLBQkVXGw3XJP5E9OCI31gNfObNC0UhhyydCrKuS1N7&#10;SBAMrUP3NsfusbVDxc5ZgLfXGw3j0NiIpIdz2lj3nKkaeSPDgkuvK0nJ6tw6z4OkhxTvlmrGhQiz&#10;ISRqMnwy6A3CAasEpz7o06xZzCfCoBXx0xV+oSiI3E8zailpAKsYodO97QgXYCMX1HCGgz6CYX9b&#10;zShGgsGD8taOnpD+RqgVCO+t3YC9PYlPpqPpqN/p94bTTj/O886z2aTfGc6Sp4P8ST6Z5Mk7Tz7p&#10;pxWnlEnP/zDsSf/vhmn/7HZjehz3o1DRQ/SgKJA9/AfSodm+v7tJmSu6uTC+Ot93mO+QvH+L/gHd&#10;34esX1+M8U8AAAD//wMAUEsDBBQABgAIAAAAIQDyBAw93gAAAAcBAAAPAAAAZHJzL2Rvd25yZXYu&#10;eG1sTI/NTsMwEITvSLyDtUjcqNMfhShkUyGkcmmhaosQ3Nx4SSLidWQ7bXh7DBc4jmY0802xHE0n&#10;TuR8axlhOklAEFdWt1wjvBxWNxkIHxRr1VkmhC/ysCwvLwqVa3vmHZ32oRaxhH2uEJoQ+lxKXzVk&#10;lJ/Ynjh6H9YZFaJ0tdROnWO56eQsSVJpVMtxoVE9PTRUfe4Hg7DbrNbZ63oYK/f+OH0+bDdPbz5D&#10;vL4a7+9ABBrDXxh+8CM6lJHpaAfWXnQI8zReCQiz2wWI6P/qI0I6X4AsC/mfv/wGAAD//wMAUEsB&#10;Ai0AFAAGAAgAAAAhALaDOJL+AAAA4QEAABMAAAAAAAAAAAAAAAAAAAAAAFtDb250ZW50X1R5cGVz&#10;XS54bWxQSwECLQAUAAYACAAAACEAOP0h/9YAAACUAQAACwAAAAAAAAAAAAAAAAAvAQAAX3JlbHMv&#10;LnJlbHNQSwECLQAUAAYACAAAACEAXXLw8mICAAB5BAAADgAAAAAAAAAAAAAAAAAuAgAAZHJzL2Uy&#10;b0RvYy54bWxQSwECLQAUAAYACAAAACEA8gQMPd4AAAAHAQAADwAAAAAAAAAAAAAAAAC8BAAAZHJz&#10;L2Rvd25yZXYueG1sUEsFBgAAAAAEAAQA8wAAAMcFAAAAAA==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color w:val="000000"/>
                <w:spacing w:val="6"/>
                <w:sz w:val="20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173990</wp:posOffset>
                      </wp:positionV>
                      <wp:extent cx="1714500" cy="0"/>
                      <wp:effectExtent l="6985" t="8890" r="12065" b="10160"/>
                      <wp:wrapNone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3D450C" id="Прямая соединительная линия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pt,13.7pt" to="153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bUYTQIAAFgEAAAOAAAAZHJzL2Uyb0RvYy54bWysVM2O0zAQviPxDlbu3SQl3Z9o0xVqWi4L&#10;rLTLA7i201g4tmW7TSuEBHtG2kfgFTiAtNICz5C+EWP3R124IEQP7tgz8/mbmc85v1g2Ai2YsVzJ&#10;IkqPkggxSRTlclZEb24mvdMIWYclxUJJVkQrZqOL4dMn563OWV/VSlBmEIBIm7e6iGrndB7HltSs&#10;wfZIaSbBWSnTYAdbM4upwS2gNyLuJ8lx3CpDtVGEWQun5cYZDQN+VTHiXleVZQ6JIgJuLqwmrFO/&#10;xsNznM8M1jUnWxr4H1g0mEu4dA9VYofR3PA/oBpOjLKqckdENbGqKk5YqAGqSZPfqrmusWahFmiO&#10;1fs22f8HS14trgzitIiyCEncwIi6z+sP67vue/dlfYfWH7uf3bfua3ff/eju17dgP6w/ge2d3cP2&#10;+A5lvpOttjkAjuSV8b0gS3mtLxV5a5FUoxrLGQsV3aw0XJP6jPhRit9YDXym7UtFIQbPnQptXVam&#10;8ZDQMLQM01vtp8eWDhE4TE/SbJDAkMnOF+N8l6iNdS+YapA3ikhw6RuLc7y4tM4TwfkuxB9LNeFC&#10;BHEIidoiOhv0ByHBKsGpd/owa2bTkTBogb28wi9UBZ7DMKPmkgawmmE63toOc7Gx4XIhPR6UAnS2&#10;1kY/786Ss/Hp+DTrZf3jcS9LyrL3fDLKeseT9GRQPitHozJ976mlWV5zSpn07HZaTrO/08r2VW1U&#10;uFfzvg3xY/TQLyC7+w+kwyz9+DZCmCq6ujK7GYN8Q/D2qfn3cbgH+/CDMPwFAAD//wMAUEsDBBQA&#10;BgAIAAAAIQAGBF2h3AAAAAgBAAAPAAAAZHJzL2Rvd25yZXYueG1sTI/BTsMwEETvlfoP1lbiUlGb&#10;pGpRiFMhIDcuFCqu23hJIuJ1Grtt4OtxxQGOOzOafZNvRtuJEw2+dazhZqFAEFfOtFxreHstr29B&#10;+IBssHNMGr7Iw6aYTnLMjDvzC522oRaxhH2GGpoQ+kxKXzVk0S9cTxy9DzdYDPEcamkGPMdy28lE&#10;qZW02HL80GBPDw1Vn9uj1eDLHR3K73k1V+9p7Sg5PD4/odZXs/H+DkSgMfyF4YIf0aGITHt3ZONF&#10;pyFdxSlBQ7Jegoh+qi7C/leQRS7/Dyh+AAAA//8DAFBLAQItABQABgAIAAAAIQC2gziS/gAAAOEB&#10;AAATAAAAAAAAAAAAAAAAAAAAAABbQ29udGVudF9UeXBlc10ueG1sUEsBAi0AFAAGAAgAAAAhADj9&#10;If/WAAAAlAEAAAsAAAAAAAAAAAAAAAAALwEAAF9yZWxzLy5yZWxzUEsBAi0AFAAGAAgAAAAhAPGt&#10;tRhNAgAAWAQAAA4AAAAAAAAAAAAAAAAALgIAAGRycy9lMm9Eb2MueG1sUEsBAi0AFAAGAAgAAAAh&#10;AAYEXaHcAAAACAEAAA8AAAAAAAAAAAAAAAAApwQAAGRycy9kb3ducmV2LnhtbFBLBQYAAAAABAAE&#10;APMAAACwBQAAAAA=&#10;"/>
                  </w:pict>
                </mc:Fallback>
              </mc:AlternateContent>
            </w:r>
            <w:r>
              <w:rPr>
                <w:color w:val="000000"/>
                <w:spacing w:val="6"/>
                <w:szCs w:val="16"/>
              </w:rPr>
              <w:t>Контрольные разряды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rPr>
          <w:cantSplit/>
        </w:trPr>
        <w:tc>
          <w:tcPr>
            <w:tcW w:w="6228" w:type="dxa"/>
            <w:gridSpan w:val="7"/>
            <w:vMerge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7</w:t>
            </w:r>
          </w:p>
        </w:tc>
        <w:tc>
          <w:tcPr>
            <w:tcW w:w="3060" w:type="dxa"/>
            <w:tcBorders>
              <w:left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c>
          <w:tcPr>
            <w:tcW w:w="828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rPr>
          <w:cantSplit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  <w:vMerge w:val="restart"/>
            <w:tcBorders>
              <w:left w:val="single" w:sz="4" w:space="0" w:color="auto"/>
            </w:tcBorders>
          </w:tcPr>
          <w:p w:rsidR="001E6CC9" w:rsidRDefault="001E6CC9" w:rsidP="002B342D">
            <w:pPr>
              <w:jc w:val="right"/>
              <w:rPr>
                <w:color w:val="000000"/>
                <w:spacing w:val="6"/>
                <w:szCs w:val="16"/>
              </w:rPr>
            </w:pPr>
            <w:r>
              <w:rPr>
                <w:noProof/>
                <w:color w:val="000000"/>
                <w:spacing w:val="6"/>
                <w:sz w:val="20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802640</wp:posOffset>
                      </wp:positionV>
                      <wp:extent cx="342900" cy="0"/>
                      <wp:effectExtent l="16510" t="55880" r="12065" b="58420"/>
                      <wp:wrapNone/>
                      <wp:docPr id="3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615138" id="Прямая соединительная линия 3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63.2pt" to="21.6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Tu8aAIAAIMEAAAOAAAAZHJzL2Uyb0RvYy54bWysVMFuEzEQvSPxD5bv6e4m25KsuqlQNoFD&#10;gUotH+CsvVkLr23ZbjYRQgLOSP0EfoEDSJUKfMPmjxg7adrCBSFycMaemec3b8Z7fLJqBFoyY7mS&#10;OU4OYoyYLBXlcpHj1xez3hAj64ikRCjJcrxmFp+MHz86bnXG+qpWgjKDAETarNU5rp3TWRTZsmYN&#10;sQdKMwnOSpmGONiaRUQNaQG9EVE/jo+iVhmqjSqZtXBabJ14HPCripXuVVVZ5pDIMXBzYTVhnfs1&#10;Gh+TbGGIrnm5o0H+gUVDuIRL91AFcQRdGv4HVMNLo6yq3EGpmkhVFS9ZqAGqSeLfqjmviWahFhDH&#10;6r1M9v/Bli+XZwZxmuMBRpI00KLu8+b95qr73n3ZXKHNh+5n96372l13P7rrzUewbzafwPbO7mZ3&#10;fIUGXslW2wwAJ/LMeC3KlTzXp6p8Y5FUk5rIBQsVXaw1XJP4jOhBit9YDXzm7QtFIYZcOhVkXVWm&#10;QZXg+rlP9OAgHVqFPq73fWQrh0o4HKT9UQzdLm9dEck8gs/TxrpnTDXIGzkWXHqFSUaWp9Z5Rnch&#10;/liqGRciTImQqM3x6LB/GBKsEpx6pw+zZjGfCIOWxM9Z+IXywHM/zKhLSQNYzQid7mxHuAAbuaCL&#10;MxyUEgz72xpGMRIMnpa3tvSE9DdCrUB4Z21H7e0oHk2H02HaS/tH014aF0Xv6WyS9o5myZPDYlBM&#10;JkXyzpNP0qzmlDLp+d+OfZL+3VjtHuB2YPeDvxcqeogeFAWyt/+BdGi77/R2ZuaKrs+Mr85PAEx6&#10;CN69Sv+U7u9D1N23Y/wLAAD//wMAUEsDBBQABgAIAAAAIQBl9gBk3wAAAAoBAAAPAAAAZHJzL2Rv&#10;d25yZXYueG1sTI9BS8NAEIXvgv9hGcFbu0mMRWM2RUTBk2grhd622TWJzc7G3WkT/fWOIOjxzXu8&#10;9025nFwvjjbEzqOCdJ6AsFh702Gj4HX9MLsCEUmj0b1Hq+DTRlhWpyelLowf8cUeV9QILsFYaAUt&#10;0VBIGevWOh3nfrDI3psPThPL0EgT9MjlrpdZkiyk0x3yQqsHe9faer86OAXX6/HSP4f9Jk+7j+3X&#10;/TsNj0+k1PnZdHsDguxEf2H4wWd0qJhp5w9oougVzNKE0YmNbJGD4ER+kYHY/R5kVcr/L1TfAAAA&#10;//8DAFBLAQItABQABgAIAAAAIQC2gziS/gAAAOEBAAATAAAAAAAAAAAAAAAAAAAAAABbQ29udGVu&#10;dF9UeXBlc10ueG1sUEsBAi0AFAAGAAgAAAAhADj9If/WAAAAlAEAAAsAAAAAAAAAAAAAAAAALwEA&#10;AF9yZWxzLy5yZWxzUEsBAi0AFAAGAAgAAAAhAJUZO7xoAgAAgwQAAA4AAAAAAAAAAAAAAAAALgIA&#10;AGRycy9lMm9Eb2MueG1sUEsBAi0AFAAGAAgAAAAhAGX2AGTfAAAACgEAAA8AAAAAAAAAAAAAAAAA&#10;wgQAAGRycy9kb3ducmV2LnhtbFBLBQYAAAAABAAEAPMAAADOBQAAAAA=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color w:val="000000"/>
                <w:spacing w:val="6"/>
                <w:sz w:val="20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116840</wp:posOffset>
                      </wp:positionV>
                      <wp:extent cx="342900" cy="0"/>
                      <wp:effectExtent l="16510" t="55880" r="12065" b="58420"/>
                      <wp:wrapNone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F2104F" id="Прямая соединительная линия 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4pt,9.2pt" to="21.6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IeaAIAAIMEAAAOAAAAZHJzL2Uyb0RvYy54bWysVM1uEzEQviPxDpbv6f50W5pVNxXKJnAo&#10;UKnlAZy1N2vhtS3bzSZCSMAZqY/AK3AAqVKBZ9i8EWMnTVu4IEQOztgz8/mbb8Z7fLJsBVowY7mS&#10;BU72YoyYrBTlcl7g1xfTwRFG1hFJiVCSFXjFLD4ZPX503OmcpapRgjKDAETavNMFbpzTeRTZqmEt&#10;sXtKMwnOWpmWONiaeUQN6QC9FVEax4dRpwzVRlXMWjgtN048Cvh1zSr3qq4tc0gUGLi5sJqwzvwa&#10;jY5JPjdEN7za0iD/wKIlXMKlO6iSOIIuDf8DquWVUVbVbq9SbaTqmlcs1ADVJPFv1Zw3RLNQC4hj&#10;9U4m+/9gq5eLM4M4LXCKkSQttKj/vH6/vuq/91/WV2j9of/Zf+u/9tf9j/56/RHsm/UnsL2zv9ke&#10;X6HUK9lpmwPgWJ4Zr0W1lOf6VFVvLJJq3BA5Z6Gii5WGaxKfET1I8Rurgc+se6EoxJBLp4Ksy9q0&#10;qBZcP/eJHhykQ8vQx9Wuj2zpUAWH+1k6jKHb1a0rIrlH8HnaWPeMqRZ5o8CCS68wycni1DrP6C7E&#10;H0s15UKEKRESdQUeHqQHIcEqwal3+jBr5rOxMGhB/JyFXygPPPfDjLqUNIA1jNDJ1naEC7CRC7o4&#10;w0EpwbC/rWUUI8HgaXlrQ09IfyPUCoS31mbU3g7j4eRocpQNsvRwMsjishw8nY6zweE0eXJQ7pfj&#10;cZm88+STLG84pUx6/rdjn2R/N1bbB7gZ2N3g74SKHqIHRYHs7X8gHdruO72ZmZmiqzPjq/MTAJMe&#10;grev0j+l+/sQdfftGP0CAAD//wMAUEsDBBQABgAIAAAAIQD9p1bs3QAAAAgBAAAPAAAAZHJzL2Rv&#10;d25yZXYueG1sTI9BS8NAFITvgv9heYK3dpMapcZsioiCJ9FWBG/b5JnEZt/G3dcm+ut94kGPwwwz&#10;3xSryfXqgCF2ngyk8wQUUuXrjhoDz5u72RJUZEu17T2hgU+MsCqPjwqb136kJzysuVFSQjG3Blrm&#10;Idc6Vi06G+d+QBLvzQdnWWRodB3sKOWu14skudDOdiQLrR3wpsVqt947A5eb8dw/ht1LlnYfr1+3&#10;7zzcP7AxpyfT9RUoxon/wvCDL+hQCtPW76mOqjcwSxNBZzGWGSgJZGcLUNtfrctC/z9QfgMAAP//&#10;AwBQSwECLQAUAAYACAAAACEAtoM4kv4AAADhAQAAEwAAAAAAAAAAAAAAAAAAAAAAW0NvbnRlbnRf&#10;VHlwZXNdLnhtbFBLAQItABQABgAIAAAAIQA4/SH/1gAAAJQBAAALAAAAAAAAAAAAAAAAAC8BAABf&#10;cmVscy8ucmVsc1BLAQItABQABgAIAAAAIQBpFwIeaAIAAIMEAAAOAAAAAAAAAAAAAAAAAC4CAABk&#10;cnMvZTJvRG9jLnhtbFBLAQItABQABgAIAAAAIQD9p1bs3QAAAAgBAAAPAAAAAAAAAAAAAAAAAMIE&#10;AABkcnMvZG93bnJldi54bWxQSwUGAAAAAAQABADzAAAAzAUAAAAA&#10;">
                      <v:stroke endarrow="block"/>
                    </v:line>
                  </w:pict>
                </mc:Fallback>
              </mc:AlternateContent>
            </w:r>
            <w:r>
              <w:rPr>
                <w:noProof/>
                <w:color w:val="000000"/>
                <w:spacing w:val="6"/>
                <w:sz w:val="20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116840</wp:posOffset>
                      </wp:positionV>
                      <wp:extent cx="0" cy="685800"/>
                      <wp:effectExtent l="6985" t="8255" r="12065" b="10795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85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AB5DD2" id="Прямая соединительная линия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9.2pt" to="21.6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VEcTQIAAFcEAAAOAAAAZHJzL2Uyb0RvYy54bWysVM2O0zAQviPxDlbubZLSlm606Qo1LZcF&#10;VtrlAVzbaSwc27LdphVCAs5IfQRegQNIKy3wDOkbMXZ/YOGCEDk44/HMl2++Gef8Yl0LtGLGciXz&#10;KO0mEWKSKMrlIo9e3sw6owhZhyXFQkmWRxtmo4vxwwfnjc5YT1VKUGYQgEibNTqPKud0FseWVKzG&#10;tqs0k3BYKlNjB1uziKnBDaDXIu4lyTBulKHaKMKsBW+xP4zGAb8sGXEvytIyh0QeATcXVhPWuV/j&#10;8TnOFgbripMDDfwPLGrMJXz0BFVgh9HS8D+gak6Msqp0XaLqWJUlJyzUANWkyW/VXFdYs1ALiGP1&#10;SSb7/2DJ89WVQZxC7yIkcQ0taj/u3u627df2026Ldu/a7+2X9nN7235rb3fvwb7bfQDbH7Z3B/cW&#10;pV7JRtsMACfyyngtyFpe60tFXlkk1aTCcsFCRTcbDZ8JGfG9FL+xGvjMm2eKQgxeOhVkXZem9pAg&#10;GFqH7m1O3WNrh8jeScA7HA1GSWhsjLNjnjbWPWWqRt7II8Gl1xVneHVpHTCH0GOId0s140KE2RAS&#10;NXl0NugNQoJVglN/6MOsWcwnwqAV9tMVHi8DgN0LM2opaQCrGKbTg+0wF3sb4oX0eFAJ0DlY+/F5&#10;fZacTUfTUb/T7w2nnX5SFJ0ns0m/M5yljwfFo2IyKdI3nlrazypOKZOe3XGU0/7fjcrhUu2H8DTM&#10;Jxni++ihRCB7fAfSoZW+e/s5mCu6uTJeDd9VmN4QfLhp/nr8ug9RP/8H4x8AAAD//wMAUEsDBBQA&#10;BgAIAAAAIQD9pYkn2wAAAAgBAAAPAAAAZHJzL2Rvd25yZXYueG1sTI/BTsMwEETvSPyDtUhcqtYh&#10;jaoqxKkQkBsXCqjXbbwkEfE6jd028PUsXOD4dkazM8Vmcr060Rg6zwZuFgko4trbjhsDry/VfA0q&#10;RGSLvWcy8EkBNuXlRYG59Wd+ptM2NkpCOORooI1xyLUOdUsOw8IPxKK9+9FhFBwbbUc8S7jrdZok&#10;K+2wY/nQ4kD3LdUf26MzEKo3OlRfs3qW7JaNp/Tw8PSIxlxfTXe3oCJN8c8MP/WlOpTSae+PbIPq&#10;DWTLVJxyX2egRP/lvXC6ykCXhf4/oPwGAAD//wMAUEsBAi0AFAAGAAgAAAAhALaDOJL+AAAA4QEA&#10;ABMAAAAAAAAAAAAAAAAAAAAAAFtDb250ZW50X1R5cGVzXS54bWxQSwECLQAUAAYACAAAACEAOP0h&#10;/9YAAACUAQAACwAAAAAAAAAAAAAAAAAvAQAAX3JlbHMvLnJlbHNQSwECLQAUAAYACAAAACEAyOFR&#10;HE0CAABXBAAADgAAAAAAAAAAAAAAAAAuAgAAZHJzL2Uyb0RvYy54bWxQSwECLQAUAAYACAAAACEA&#10;/aWJJ9sAAAAIAQAADwAAAAAAAAAAAAAAAACnBAAAZHJzL2Rvd25yZXYueG1sUEsFBgAAAAAEAAQA&#10;8wAAAK8FAAAAAA==&#10;"/>
                  </w:pict>
                </mc:Fallback>
              </mc:AlternateContent>
            </w:r>
            <w:r>
              <w:rPr>
                <w:color w:val="000000"/>
                <w:spacing w:val="6"/>
                <w:szCs w:val="16"/>
              </w:rPr>
              <w:t>Допустимые коды Хемминга</w:t>
            </w:r>
          </w:p>
        </w:tc>
      </w:tr>
      <w:tr w:rsidR="001E6CC9" w:rsidTr="002B342D">
        <w:trPr>
          <w:cantSplit/>
        </w:trPr>
        <w:tc>
          <w:tcPr>
            <w:tcW w:w="828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right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  <w:vMerge/>
            <w:tcBorders>
              <w:left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rPr>
          <w:cantSplit/>
        </w:trPr>
        <w:tc>
          <w:tcPr>
            <w:tcW w:w="828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  <w:vMerge/>
            <w:tcBorders>
              <w:left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rPr>
          <w:cantSplit/>
        </w:trPr>
        <w:tc>
          <w:tcPr>
            <w:tcW w:w="828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  <w:vMerge/>
            <w:tcBorders>
              <w:left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  <w:tr w:rsidR="001E6CC9" w:rsidTr="002B342D">
        <w:trPr>
          <w:cantSplit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6"/>
                <w:szCs w:val="16"/>
              </w:rPr>
            </w:pPr>
            <w:r>
              <w:rPr>
                <w:color w:val="000000"/>
                <w:spacing w:val="6"/>
                <w:szCs w:val="16"/>
              </w:rPr>
              <w:t>0</w:t>
            </w:r>
          </w:p>
        </w:tc>
        <w:tc>
          <w:tcPr>
            <w:tcW w:w="3060" w:type="dxa"/>
            <w:vMerge/>
            <w:tcBorders>
              <w:left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color w:val="000000"/>
                <w:spacing w:val="6"/>
                <w:szCs w:val="16"/>
              </w:rPr>
            </w:pPr>
          </w:p>
        </w:tc>
      </w:tr>
    </w:tbl>
    <w:p w:rsidR="001E6CC9" w:rsidRDefault="001E6CC9" w:rsidP="001E6CC9">
      <w:pPr>
        <w:pStyle w:val="4"/>
        <w:rPr>
          <w:spacing w:val="6"/>
          <w:szCs w:val="16"/>
        </w:rPr>
      </w:pPr>
      <w:r>
        <w:rPr>
          <w:spacing w:val="6"/>
          <w:szCs w:val="16"/>
        </w:rPr>
        <w:t xml:space="preserve">Рис. </w:t>
      </w:r>
      <w:r w:rsidR="002250C7">
        <w:rPr>
          <w:spacing w:val="6"/>
          <w:szCs w:val="16"/>
        </w:rPr>
        <w:t>5</w:t>
      </w:r>
      <w:r>
        <w:rPr>
          <w:spacing w:val="6"/>
          <w:szCs w:val="16"/>
        </w:rPr>
        <w:t>. Допустимые коды Хемминга</w:t>
      </w:r>
    </w:p>
    <w:p w:rsidR="001E6CC9" w:rsidRPr="001E6CC9" w:rsidRDefault="001E6CC9" w:rsidP="001E6CC9">
      <w:pPr>
        <w:spacing w:line="360" w:lineRule="auto"/>
        <w:ind w:firstLine="709"/>
        <w:jc w:val="both"/>
        <w:rPr>
          <w:color w:val="000000"/>
          <w:spacing w:val="-5"/>
          <w:sz w:val="28"/>
          <w:szCs w:val="22"/>
        </w:rPr>
      </w:pPr>
      <w:r>
        <w:rPr>
          <w:color w:val="000000"/>
          <w:spacing w:val="-4"/>
          <w:sz w:val="28"/>
          <w:szCs w:val="22"/>
        </w:rPr>
        <w:t>Зная способ заполнения контрольных разрядов для любого набора информаци</w:t>
      </w:r>
      <w:r>
        <w:rPr>
          <w:color w:val="000000"/>
          <w:spacing w:val="-5"/>
          <w:sz w:val="28"/>
          <w:szCs w:val="22"/>
        </w:rPr>
        <w:t xml:space="preserve">онных битов, можно построить полный список допустимых кодов и найти в этом </w:t>
      </w:r>
      <w:r>
        <w:rPr>
          <w:color w:val="000000"/>
          <w:spacing w:val="-6"/>
          <w:sz w:val="28"/>
          <w:szCs w:val="22"/>
        </w:rPr>
        <w:t xml:space="preserve">списке два кода с наименьшим интервалом Хемминга. Этот интервал называется </w:t>
      </w:r>
      <w:r>
        <w:rPr>
          <w:b/>
          <w:bCs/>
          <w:color w:val="000000"/>
          <w:spacing w:val="-5"/>
          <w:sz w:val="28"/>
          <w:szCs w:val="22"/>
        </w:rPr>
        <w:t xml:space="preserve">интервалом </w:t>
      </w:r>
      <w:r>
        <w:rPr>
          <w:color w:val="000000"/>
          <w:spacing w:val="-5"/>
          <w:sz w:val="28"/>
          <w:szCs w:val="22"/>
        </w:rPr>
        <w:t>Хемминга полного кода.</w:t>
      </w: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9"/>
          <w:sz w:val="28"/>
        </w:rPr>
        <w:t xml:space="preserve">Анализ зависимости информационных битов для предыдущего примера (см. </w:t>
      </w:r>
      <w:r>
        <w:rPr>
          <w:color w:val="000000"/>
          <w:spacing w:val="5"/>
          <w:sz w:val="28"/>
        </w:rPr>
        <w:t xml:space="preserve">рис. </w:t>
      </w:r>
      <w:r w:rsidR="002250C7">
        <w:rPr>
          <w:color w:val="000000"/>
          <w:spacing w:val="5"/>
          <w:sz w:val="28"/>
        </w:rPr>
        <w:t>4</w:t>
      </w:r>
      <w:r>
        <w:rPr>
          <w:color w:val="000000"/>
          <w:spacing w:val="5"/>
          <w:sz w:val="28"/>
        </w:rPr>
        <w:t xml:space="preserve"> и табл. </w:t>
      </w:r>
      <w:r w:rsidR="002250C7">
        <w:rPr>
          <w:color w:val="000000"/>
          <w:spacing w:val="5"/>
          <w:sz w:val="28"/>
        </w:rPr>
        <w:t>5</w:t>
      </w:r>
      <w:r>
        <w:rPr>
          <w:color w:val="000000"/>
          <w:spacing w:val="5"/>
          <w:sz w:val="28"/>
        </w:rPr>
        <w:t xml:space="preserve">) </w:t>
      </w:r>
      <w:r>
        <w:rPr>
          <w:i/>
          <w:iCs/>
          <w:color w:val="000000"/>
          <w:spacing w:val="5"/>
          <w:sz w:val="28"/>
        </w:rPr>
        <w:t xml:space="preserve">т </w:t>
      </w:r>
      <w:r>
        <w:rPr>
          <w:color w:val="000000"/>
          <w:spacing w:val="5"/>
          <w:sz w:val="28"/>
        </w:rPr>
        <w:t xml:space="preserve">= 16, </w:t>
      </w:r>
      <w:r>
        <w:rPr>
          <w:i/>
          <w:iCs/>
          <w:color w:val="000000"/>
          <w:spacing w:val="5"/>
          <w:sz w:val="28"/>
          <w:lang w:val="en-US"/>
        </w:rPr>
        <w:t>k</w:t>
      </w:r>
      <w:r>
        <w:rPr>
          <w:i/>
          <w:iCs/>
          <w:color w:val="000000"/>
          <w:spacing w:val="5"/>
          <w:sz w:val="28"/>
        </w:rPr>
        <w:t xml:space="preserve"> </w:t>
      </w:r>
      <w:r>
        <w:rPr>
          <w:color w:val="000000"/>
          <w:spacing w:val="5"/>
          <w:sz w:val="28"/>
        </w:rPr>
        <w:t xml:space="preserve">= 5, </w:t>
      </w:r>
      <w:r>
        <w:rPr>
          <w:i/>
          <w:iCs/>
          <w:color w:val="000000"/>
          <w:spacing w:val="5"/>
          <w:sz w:val="28"/>
        </w:rPr>
        <w:t xml:space="preserve">п </w:t>
      </w:r>
      <w:r>
        <w:rPr>
          <w:color w:val="000000"/>
          <w:spacing w:val="5"/>
          <w:sz w:val="28"/>
        </w:rPr>
        <w:t>= 21 показывает, что любой информационный бит кода контролируется не менее чем двумя контрольными. Если возникает изменение в единственном информационном бите, то для допустимости ново</w:t>
      </w:r>
      <w:r>
        <w:rPr>
          <w:color w:val="000000"/>
          <w:spacing w:val="4"/>
          <w:sz w:val="28"/>
        </w:rPr>
        <w:t xml:space="preserve">го полного кода должны измениться еще по крайней мере два контрольных бита. </w:t>
      </w:r>
      <w:r>
        <w:rPr>
          <w:color w:val="000000"/>
          <w:spacing w:val="6"/>
          <w:sz w:val="28"/>
        </w:rPr>
        <w:t>Другими словами, интервал Хемминга полного кода в данном примере равен 3.</w:t>
      </w: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5"/>
          <w:sz w:val="28"/>
        </w:rPr>
        <w:t>Получим теперь нижнюю оценку количества контрольных битов, которые необ</w:t>
      </w:r>
      <w:r>
        <w:rPr>
          <w:color w:val="000000"/>
          <w:spacing w:val="6"/>
          <w:sz w:val="28"/>
        </w:rPr>
        <w:t xml:space="preserve">ходимы для исправления одиночной ошибки у </w:t>
      </w:r>
      <w:r>
        <w:rPr>
          <w:color w:val="000000"/>
          <w:spacing w:val="6"/>
          <w:sz w:val="28"/>
          <w:lang w:val="en-US"/>
        </w:rPr>
        <w:t>m</w:t>
      </w:r>
      <w:r>
        <w:rPr>
          <w:color w:val="000000"/>
          <w:spacing w:val="6"/>
          <w:sz w:val="28"/>
        </w:rPr>
        <w:t xml:space="preserve">-разрядного слова. Каждому из </w:t>
      </w:r>
      <w:r>
        <w:rPr>
          <w:i/>
          <w:iCs/>
          <w:color w:val="000000"/>
          <w:spacing w:val="4"/>
          <w:sz w:val="28"/>
        </w:rPr>
        <w:t xml:space="preserve">2т </w:t>
      </w:r>
      <w:r>
        <w:rPr>
          <w:color w:val="000000"/>
          <w:spacing w:val="4"/>
          <w:sz w:val="28"/>
        </w:rPr>
        <w:t xml:space="preserve">допустимых кодов можно сопоставить ровно </w:t>
      </w:r>
      <w:r>
        <w:rPr>
          <w:i/>
          <w:iCs/>
          <w:color w:val="000000"/>
          <w:spacing w:val="4"/>
          <w:sz w:val="28"/>
        </w:rPr>
        <w:t xml:space="preserve">п </w:t>
      </w:r>
      <w:r>
        <w:rPr>
          <w:color w:val="000000"/>
          <w:spacing w:val="4"/>
          <w:sz w:val="28"/>
        </w:rPr>
        <w:t xml:space="preserve">недопустимых кодов, которые образуются из допустимого полного кода с </w:t>
      </w:r>
      <w:r>
        <w:rPr>
          <w:i/>
          <w:iCs/>
          <w:color w:val="000000"/>
          <w:spacing w:val="4"/>
          <w:sz w:val="28"/>
        </w:rPr>
        <w:t xml:space="preserve">ровно одним </w:t>
      </w:r>
      <w:r>
        <w:rPr>
          <w:color w:val="000000"/>
          <w:spacing w:val="4"/>
          <w:sz w:val="28"/>
        </w:rPr>
        <w:t xml:space="preserve">инвертированным битом </w:t>
      </w:r>
      <w:r>
        <w:rPr>
          <w:color w:val="000000"/>
          <w:spacing w:val="6"/>
          <w:sz w:val="28"/>
        </w:rPr>
        <w:t xml:space="preserve">(рассматриваются только одиночные ошибки). Умножая </w:t>
      </w:r>
      <w:r>
        <w:rPr>
          <w:i/>
          <w:iCs/>
          <w:color w:val="000000"/>
          <w:spacing w:val="6"/>
          <w:sz w:val="28"/>
        </w:rPr>
        <w:t xml:space="preserve">2т </w:t>
      </w:r>
      <w:r>
        <w:rPr>
          <w:color w:val="000000"/>
          <w:spacing w:val="6"/>
          <w:sz w:val="28"/>
        </w:rPr>
        <w:t xml:space="preserve">на </w:t>
      </w:r>
      <w:r>
        <w:rPr>
          <w:i/>
          <w:iCs/>
          <w:color w:val="000000"/>
          <w:spacing w:val="6"/>
          <w:sz w:val="28"/>
        </w:rPr>
        <w:t xml:space="preserve">п </w:t>
      </w:r>
      <w:r>
        <w:rPr>
          <w:color w:val="000000"/>
          <w:spacing w:val="6"/>
          <w:sz w:val="28"/>
        </w:rPr>
        <w:t xml:space="preserve">+ 1, получаем </w:t>
      </w:r>
      <w:r>
        <w:rPr>
          <w:color w:val="000000"/>
          <w:spacing w:val="8"/>
          <w:sz w:val="28"/>
        </w:rPr>
        <w:t xml:space="preserve">общее количество кодов, не содержащих ошибок вообще или же содержащих </w:t>
      </w:r>
      <w:r>
        <w:rPr>
          <w:color w:val="000000"/>
          <w:spacing w:val="6"/>
          <w:sz w:val="28"/>
        </w:rPr>
        <w:t xml:space="preserve">единственную ошибку. Очевидно, что могут быть полные коды с двумя и большим количеством ошибок в </w:t>
      </w:r>
      <w:r>
        <w:rPr>
          <w:i/>
          <w:iCs/>
          <w:color w:val="000000"/>
          <w:spacing w:val="6"/>
          <w:sz w:val="28"/>
          <w:lang w:val="en-US"/>
        </w:rPr>
        <w:t>k</w:t>
      </w:r>
      <w:r>
        <w:rPr>
          <w:i/>
          <w:iCs/>
          <w:color w:val="000000"/>
          <w:spacing w:val="6"/>
          <w:sz w:val="28"/>
        </w:rPr>
        <w:t xml:space="preserve"> </w:t>
      </w:r>
      <w:r>
        <w:rPr>
          <w:color w:val="000000"/>
          <w:spacing w:val="6"/>
          <w:sz w:val="28"/>
        </w:rPr>
        <w:t xml:space="preserve">контрольных разрядах (см. рис. </w:t>
      </w:r>
      <w:r w:rsidR="002250C7">
        <w:rPr>
          <w:color w:val="000000"/>
          <w:spacing w:val="6"/>
          <w:sz w:val="28"/>
        </w:rPr>
        <w:t>4</w:t>
      </w:r>
      <w:r>
        <w:rPr>
          <w:color w:val="000000"/>
          <w:spacing w:val="6"/>
          <w:sz w:val="28"/>
        </w:rPr>
        <w:t>). Следова</w:t>
      </w:r>
      <w:r>
        <w:rPr>
          <w:color w:val="000000"/>
          <w:spacing w:val="2"/>
          <w:sz w:val="28"/>
        </w:rPr>
        <w:t xml:space="preserve">тельно, число </w:t>
      </w:r>
      <w:r>
        <w:rPr>
          <w:i/>
          <w:iCs/>
          <w:color w:val="000000"/>
          <w:spacing w:val="2"/>
          <w:sz w:val="28"/>
        </w:rPr>
        <w:t xml:space="preserve">(п + </w:t>
      </w:r>
      <w:r>
        <w:rPr>
          <w:color w:val="000000"/>
          <w:spacing w:val="2"/>
          <w:sz w:val="28"/>
        </w:rPr>
        <w:t>1</w:t>
      </w:r>
      <w:proofErr w:type="gramStart"/>
      <w:r>
        <w:rPr>
          <w:color w:val="000000"/>
          <w:spacing w:val="2"/>
          <w:sz w:val="28"/>
        </w:rPr>
        <w:t xml:space="preserve">) </w:t>
      </w:r>
      <w:r>
        <w:rPr>
          <w:color w:val="000000"/>
          <w:spacing w:val="2"/>
          <w:sz w:val="28"/>
        </w:rPr>
        <w:sym w:font="Symbol" w:char="F0D7"/>
      </w:r>
      <w:r>
        <w:rPr>
          <w:color w:val="000000"/>
          <w:spacing w:val="2"/>
          <w:sz w:val="28"/>
        </w:rPr>
        <w:t xml:space="preserve"> </w:t>
      </w:r>
      <w:r>
        <w:rPr>
          <w:i/>
          <w:iCs/>
          <w:color w:val="000000"/>
          <w:spacing w:val="2"/>
          <w:sz w:val="28"/>
        </w:rPr>
        <w:t>2</w:t>
      </w:r>
      <w:proofErr w:type="gramEnd"/>
      <w:r>
        <w:rPr>
          <w:i/>
          <w:iCs/>
          <w:color w:val="000000"/>
          <w:spacing w:val="2"/>
          <w:sz w:val="28"/>
          <w:vertAlign w:val="superscript"/>
        </w:rPr>
        <w:t>т</w:t>
      </w:r>
      <w:r>
        <w:rPr>
          <w:i/>
          <w:iCs/>
          <w:color w:val="000000"/>
          <w:spacing w:val="2"/>
          <w:sz w:val="28"/>
        </w:rPr>
        <w:t xml:space="preserve"> </w:t>
      </w:r>
      <w:r>
        <w:rPr>
          <w:color w:val="000000"/>
          <w:spacing w:val="2"/>
          <w:sz w:val="28"/>
        </w:rPr>
        <w:t xml:space="preserve">должно </w:t>
      </w:r>
      <w:r>
        <w:rPr>
          <w:color w:val="000000"/>
          <w:spacing w:val="2"/>
          <w:sz w:val="28"/>
        </w:rPr>
        <w:lastRenderedPageBreak/>
        <w:t>быть меньше, чем общее количество полных ко</w:t>
      </w:r>
      <w:r>
        <w:rPr>
          <w:color w:val="000000"/>
          <w:spacing w:val="-1"/>
          <w:sz w:val="28"/>
        </w:rPr>
        <w:t xml:space="preserve">дов </w:t>
      </w:r>
      <w:r>
        <w:rPr>
          <w:i/>
          <w:iCs/>
          <w:color w:val="000000"/>
          <w:spacing w:val="-1"/>
          <w:sz w:val="28"/>
        </w:rPr>
        <w:t>2</w:t>
      </w:r>
      <w:r>
        <w:rPr>
          <w:i/>
          <w:iCs/>
          <w:color w:val="000000"/>
          <w:spacing w:val="-1"/>
          <w:sz w:val="28"/>
          <w:vertAlign w:val="superscript"/>
          <w:lang w:val="en-US"/>
        </w:rPr>
        <w:t>m</w:t>
      </w:r>
      <w:r>
        <w:rPr>
          <w:i/>
          <w:iCs/>
          <w:color w:val="000000"/>
          <w:spacing w:val="-1"/>
          <w:sz w:val="28"/>
          <w:vertAlign w:val="superscript"/>
        </w:rPr>
        <w:t>+</w:t>
      </w:r>
      <w:r>
        <w:rPr>
          <w:i/>
          <w:iCs/>
          <w:color w:val="000000"/>
          <w:spacing w:val="-1"/>
          <w:sz w:val="28"/>
          <w:vertAlign w:val="superscript"/>
          <w:lang w:val="en-US"/>
        </w:rPr>
        <w:t>k</w:t>
      </w:r>
      <w:r>
        <w:rPr>
          <w:i/>
          <w:iCs/>
          <w:color w:val="000000"/>
          <w:spacing w:val="-1"/>
          <w:sz w:val="28"/>
        </w:rPr>
        <w:t xml:space="preserve">: (п + </w:t>
      </w:r>
      <w:r>
        <w:rPr>
          <w:color w:val="000000"/>
          <w:spacing w:val="-1"/>
          <w:sz w:val="28"/>
        </w:rPr>
        <w:t xml:space="preserve">1) </w:t>
      </w:r>
      <w:r>
        <w:rPr>
          <w:color w:val="000000"/>
          <w:spacing w:val="2"/>
          <w:sz w:val="28"/>
        </w:rPr>
        <w:sym w:font="Symbol" w:char="F0D7"/>
      </w:r>
      <w:r>
        <w:rPr>
          <w:color w:val="000000"/>
          <w:spacing w:val="-1"/>
          <w:sz w:val="28"/>
        </w:rPr>
        <w:t xml:space="preserve"> </w:t>
      </w:r>
      <w:r>
        <w:rPr>
          <w:i/>
          <w:iCs/>
          <w:color w:val="000000"/>
          <w:spacing w:val="-1"/>
          <w:sz w:val="28"/>
        </w:rPr>
        <w:t>2</w:t>
      </w:r>
      <w:r>
        <w:rPr>
          <w:i/>
          <w:iCs/>
          <w:color w:val="000000"/>
          <w:spacing w:val="-1"/>
          <w:sz w:val="28"/>
          <w:vertAlign w:val="superscript"/>
          <w:lang w:val="en-US"/>
        </w:rPr>
        <w:t>m</w:t>
      </w:r>
      <w:r>
        <w:rPr>
          <w:i/>
          <w:iCs/>
          <w:color w:val="000000"/>
          <w:spacing w:val="-1"/>
          <w:sz w:val="28"/>
        </w:rPr>
        <w:t xml:space="preserve"> &lt; </w:t>
      </w:r>
      <w:r>
        <w:rPr>
          <w:color w:val="000000"/>
          <w:spacing w:val="-1"/>
          <w:sz w:val="28"/>
        </w:rPr>
        <w:t>2</w:t>
      </w:r>
      <w:r>
        <w:rPr>
          <w:i/>
          <w:iCs/>
          <w:color w:val="000000"/>
          <w:spacing w:val="-1"/>
          <w:sz w:val="28"/>
          <w:vertAlign w:val="superscript"/>
          <w:lang w:val="en-US"/>
        </w:rPr>
        <w:t>m</w:t>
      </w:r>
      <w:r>
        <w:rPr>
          <w:i/>
          <w:iCs/>
          <w:color w:val="000000"/>
          <w:spacing w:val="-1"/>
          <w:sz w:val="28"/>
          <w:vertAlign w:val="superscript"/>
        </w:rPr>
        <w:t>+</w:t>
      </w:r>
      <w:r>
        <w:rPr>
          <w:i/>
          <w:iCs/>
          <w:color w:val="000000"/>
          <w:spacing w:val="-1"/>
          <w:sz w:val="28"/>
          <w:vertAlign w:val="superscript"/>
          <w:lang w:val="en-US"/>
        </w:rPr>
        <w:t>k</w:t>
      </w:r>
      <w:r>
        <w:rPr>
          <w:color w:val="000000"/>
          <w:spacing w:val="-1"/>
          <w:sz w:val="28"/>
        </w:rPr>
        <w:t xml:space="preserve"> Преобразуя это неравенство, получим: </w:t>
      </w:r>
      <w:r>
        <w:rPr>
          <w:i/>
          <w:iCs/>
          <w:color w:val="000000"/>
          <w:spacing w:val="-1"/>
          <w:sz w:val="28"/>
        </w:rPr>
        <w:t xml:space="preserve">т </w:t>
      </w:r>
      <w:r>
        <w:rPr>
          <w:color w:val="000000"/>
          <w:spacing w:val="-1"/>
          <w:sz w:val="28"/>
        </w:rPr>
        <w:t xml:space="preserve">+ </w:t>
      </w:r>
      <w:r>
        <w:rPr>
          <w:i/>
          <w:iCs/>
          <w:color w:val="000000"/>
          <w:spacing w:val="-1"/>
          <w:sz w:val="28"/>
          <w:lang w:val="en-US"/>
        </w:rPr>
        <w:t>k</w:t>
      </w:r>
      <w:r>
        <w:rPr>
          <w:i/>
          <w:iCs/>
          <w:color w:val="000000"/>
          <w:spacing w:val="-1"/>
          <w:sz w:val="28"/>
        </w:rPr>
        <w:t xml:space="preserve"> </w:t>
      </w:r>
      <w:r>
        <w:rPr>
          <w:color w:val="000000"/>
          <w:spacing w:val="-1"/>
          <w:sz w:val="28"/>
        </w:rPr>
        <w:t xml:space="preserve">+ 1 &lt; </w:t>
      </w:r>
      <w:r>
        <w:rPr>
          <w:i/>
          <w:iCs/>
          <w:color w:val="000000"/>
          <w:spacing w:val="-1"/>
          <w:sz w:val="28"/>
        </w:rPr>
        <w:t>2</w:t>
      </w:r>
      <w:r>
        <w:rPr>
          <w:i/>
          <w:iCs/>
          <w:color w:val="000000"/>
          <w:spacing w:val="-1"/>
          <w:sz w:val="28"/>
          <w:vertAlign w:val="superscript"/>
          <w:lang w:val="en-US"/>
        </w:rPr>
        <w:t>k</w:t>
      </w:r>
      <w:r>
        <w:rPr>
          <w:i/>
          <w:iCs/>
          <w:color w:val="000000"/>
          <w:spacing w:val="-1"/>
          <w:sz w:val="28"/>
        </w:rPr>
        <w:t xml:space="preserve">, </w:t>
      </w:r>
      <w:r>
        <w:rPr>
          <w:color w:val="000000"/>
          <w:spacing w:val="5"/>
          <w:sz w:val="28"/>
        </w:rPr>
        <w:t xml:space="preserve">откуда </w:t>
      </w:r>
      <w:r>
        <w:rPr>
          <w:i/>
          <w:iCs/>
          <w:color w:val="000000"/>
          <w:spacing w:val="5"/>
          <w:sz w:val="28"/>
        </w:rPr>
        <w:t>2</w:t>
      </w:r>
      <w:r>
        <w:rPr>
          <w:i/>
          <w:iCs/>
          <w:color w:val="000000"/>
          <w:spacing w:val="5"/>
          <w:sz w:val="28"/>
          <w:vertAlign w:val="superscript"/>
          <w:lang w:val="en-US"/>
        </w:rPr>
        <w:t>k</w:t>
      </w:r>
      <w:r>
        <w:rPr>
          <w:i/>
          <w:iCs/>
          <w:color w:val="000000"/>
          <w:spacing w:val="5"/>
          <w:sz w:val="28"/>
        </w:rPr>
        <w:t xml:space="preserve"> - </w:t>
      </w:r>
      <w:r>
        <w:rPr>
          <w:i/>
          <w:iCs/>
          <w:color w:val="000000"/>
          <w:spacing w:val="5"/>
          <w:sz w:val="28"/>
          <w:lang w:val="en-US"/>
        </w:rPr>
        <w:t>k</w:t>
      </w:r>
      <w:r>
        <w:rPr>
          <w:i/>
          <w:iCs/>
          <w:color w:val="000000"/>
          <w:spacing w:val="5"/>
          <w:sz w:val="28"/>
        </w:rPr>
        <w:t xml:space="preserve"> &gt; т + </w:t>
      </w:r>
      <w:r>
        <w:rPr>
          <w:color w:val="000000"/>
          <w:spacing w:val="5"/>
          <w:sz w:val="28"/>
        </w:rPr>
        <w:t xml:space="preserve">1. Следовательно, минимальное количество контрольных </w:t>
      </w:r>
      <w:r>
        <w:rPr>
          <w:color w:val="000000"/>
          <w:spacing w:val="4"/>
          <w:sz w:val="28"/>
        </w:rPr>
        <w:t xml:space="preserve">разрядов </w:t>
      </w:r>
      <w:r>
        <w:rPr>
          <w:i/>
          <w:iCs/>
          <w:color w:val="000000"/>
          <w:spacing w:val="4"/>
          <w:sz w:val="28"/>
          <w:lang w:val="en-US"/>
        </w:rPr>
        <w:t>k</w:t>
      </w:r>
      <w:r>
        <w:rPr>
          <w:i/>
          <w:iCs/>
          <w:color w:val="000000"/>
          <w:spacing w:val="4"/>
          <w:sz w:val="28"/>
        </w:rPr>
        <w:t xml:space="preserve">, </w:t>
      </w:r>
      <w:r>
        <w:rPr>
          <w:color w:val="000000"/>
          <w:spacing w:val="4"/>
          <w:sz w:val="28"/>
        </w:rPr>
        <w:t xml:space="preserve">которые должны быть включены для исправления единичной ошибки в исходный код из </w:t>
      </w:r>
      <w:r>
        <w:rPr>
          <w:i/>
          <w:iCs/>
          <w:color w:val="000000"/>
          <w:spacing w:val="4"/>
          <w:sz w:val="28"/>
        </w:rPr>
        <w:t xml:space="preserve">т </w:t>
      </w:r>
      <w:r>
        <w:rPr>
          <w:color w:val="000000"/>
          <w:spacing w:val="4"/>
          <w:sz w:val="28"/>
        </w:rPr>
        <w:t>разрядов, должно удовлетворять неравенству 2</w:t>
      </w:r>
      <w:r>
        <w:rPr>
          <w:color w:val="000000"/>
          <w:spacing w:val="4"/>
          <w:sz w:val="28"/>
          <w:vertAlign w:val="superscript"/>
          <w:lang w:val="en-US"/>
        </w:rPr>
        <w:t>k</w:t>
      </w:r>
      <w:r>
        <w:rPr>
          <w:color w:val="000000"/>
          <w:spacing w:val="4"/>
          <w:sz w:val="28"/>
        </w:rPr>
        <w:t xml:space="preserve"> - </w:t>
      </w:r>
      <w:r>
        <w:rPr>
          <w:i/>
          <w:iCs/>
          <w:color w:val="000000"/>
          <w:spacing w:val="4"/>
          <w:sz w:val="28"/>
          <w:lang w:val="en-US"/>
        </w:rPr>
        <w:t>k</w:t>
      </w:r>
      <w:r>
        <w:rPr>
          <w:i/>
          <w:iCs/>
          <w:color w:val="000000"/>
          <w:spacing w:val="4"/>
          <w:sz w:val="28"/>
        </w:rPr>
        <w:t xml:space="preserve"> &gt; т + </w:t>
      </w:r>
      <w:r>
        <w:rPr>
          <w:color w:val="000000"/>
          <w:spacing w:val="4"/>
          <w:sz w:val="28"/>
        </w:rPr>
        <w:t>1.</w:t>
      </w:r>
    </w:p>
    <w:p w:rsidR="001E6CC9" w:rsidRDefault="001E6CC9" w:rsidP="001E6CC9">
      <w:pPr>
        <w:spacing w:line="360" w:lineRule="auto"/>
        <w:ind w:firstLine="709"/>
        <w:jc w:val="both"/>
        <w:rPr>
          <w:color w:val="000000"/>
          <w:spacing w:val="6"/>
          <w:sz w:val="28"/>
        </w:rPr>
      </w:pPr>
      <w:r>
        <w:rPr>
          <w:color w:val="000000"/>
          <w:spacing w:val="2"/>
          <w:sz w:val="28"/>
        </w:rPr>
        <w:t xml:space="preserve">В табл. </w:t>
      </w:r>
      <w:r w:rsidR="002250C7">
        <w:rPr>
          <w:color w:val="000000"/>
          <w:spacing w:val="2"/>
          <w:sz w:val="28"/>
        </w:rPr>
        <w:t>3</w:t>
      </w:r>
      <w:r>
        <w:rPr>
          <w:color w:val="000000"/>
          <w:spacing w:val="2"/>
          <w:sz w:val="28"/>
        </w:rPr>
        <w:t xml:space="preserve"> приведены рассчитанные по этому неравенству количества контроль</w:t>
      </w:r>
      <w:r>
        <w:rPr>
          <w:color w:val="000000"/>
          <w:spacing w:val="5"/>
          <w:sz w:val="28"/>
        </w:rPr>
        <w:t xml:space="preserve">ных битов </w:t>
      </w:r>
      <w:r>
        <w:rPr>
          <w:i/>
          <w:iCs/>
          <w:color w:val="000000"/>
          <w:spacing w:val="5"/>
          <w:sz w:val="28"/>
          <w:lang w:val="en-US"/>
        </w:rPr>
        <w:t>k</w:t>
      </w:r>
      <w:r>
        <w:rPr>
          <w:i/>
          <w:iCs/>
          <w:color w:val="000000"/>
          <w:spacing w:val="5"/>
          <w:sz w:val="28"/>
        </w:rPr>
        <w:t xml:space="preserve"> </w:t>
      </w:r>
      <w:r>
        <w:rPr>
          <w:color w:val="000000"/>
          <w:spacing w:val="5"/>
          <w:sz w:val="28"/>
        </w:rPr>
        <w:t xml:space="preserve">для исходного кода длиной </w:t>
      </w:r>
      <w:r>
        <w:rPr>
          <w:i/>
          <w:iCs/>
          <w:color w:val="000000"/>
          <w:spacing w:val="5"/>
          <w:sz w:val="28"/>
        </w:rPr>
        <w:t xml:space="preserve">т, </w:t>
      </w:r>
      <w:r>
        <w:rPr>
          <w:color w:val="000000"/>
          <w:spacing w:val="5"/>
          <w:sz w:val="28"/>
        </w:rPr>
        <w:t xml:space="preserve">чтобы полученный при этом полный </w:t>
      </w:r>
      <w:r>
        <w:rPr>
          <w:color w:val="000000"/>
          <w:spacing w:val="4"/>
          <w:sz w:val="28"/>
        </w:rPr>
        <w:t xml:space="preserve">код Хемминга мог исправлять одиночную ошибку. В этой же таблице приведены </w:t>
      </w:r>
      <w:r>
        <w:rPr>
          <w:color w:val="000000"/>
          <w:spacing w:val="5"/>
          <w:sz w:val="28"/>
        </w:rPr>
        <w:t xml:space="preserve">длина полного кода Хемминга </w:t>
      </w:r>
      <w:r>
        <w:rPr>
          <w:i/>
          <w:iCs/>
          <w:color w:val="000000"/>
          <w:spacing w:val="5"/>
          <w:sz w:val="28"/>
        </w:rPr>
        <w:t xml:space="preserve">т </w:t>
      </w:r>
      <w:r>
        <w:rPr>
          <w:color w:val="000000"/>
          <w:spacing w:val="5"/>
          <w:sz w:val="28"/>
        </w:rPr>
        <w:t xml:space="preserve">+ </w:t>
      </w:r>
      <w:r>
        <w:rPr>
          <w:i/>
          <w:iCs/>
          <w:color w:val="000000"/>
          <w:spacing w:val="5"/>
          <w:sz w:val="28"/>
          <w:lang w:val="en-US"/>
        </w:rPr>
        <w:t>k</w:t>
      </w:r>
      <w:r>
        <w:rPr>
          <w:i/>
          <w:iCs/>
          <w:color w:val="000000"/>
          <w:spacing w:val="5"/>
          <w:sz w:val="28"/>
        </w:rPr>
        <w:t xml:space="preserve"> </w:t>
      </w:r>
      <w:r>
        <w:rPr>
          <w:color w:val="000000"/>
          <w:spacing w:val="5"/>
          <w:sz w:val="28"/>
        </w:rPr>
        <w:t>и относительное увеличение длины исход</w:t>
      </w:r>
      <w:r>
        <w:rPr>
          <w:color w:val="000000"/>
          <w:spacing w:val="6"/>
          <w:sz w:val="28"/>
        </w:rPr>
        <w:t xml:space="preserve">ного кода </w:t>
      </w:r>
      <w:r>
        <w:rPr>
          <w:i/>
          <w:iCs/>
          <w:color w:val="000000"/>
          <w:spacing w:val="6"/>
          <w:sz w:val="28"/>
          <w:lang w:val="en-US"/>
        </w:rPr>
        <w:t>L</w:t>
      </w:r>
      <w:r>
        <w:rPr>
          <w:i/>
          <w:iCs/>
          <w:color w:val="000000"/>
          <w:spacing w:val="6"/>
          <w:sz w:val="28"/>
        </w:rPr>
        <w:t xml:space="preserve"> = т</w:t>
      </w:r>
      <w:proofErr w:type="gramStart"/>
      <w:r>
        <w:rPr>
          <w:i/>
          <w:iCs/>
          <w:color w:val="000000"/>
          <w:spacing w:val="6"/>
          <w:sz w:val="28"/>
        </w:rPr>
        <w:t>/(</w:t>
      </w:r>
      <w:proofErr w:type="gramEnd"/>
      <w:r>
        <w:rPr>
          <w:i/>
          <w:iCs/>
          <w:color w:val="000000"/>
          <w:spacing w:val="6"/>
          <w:sz w:val="28"/>
        </w:rPr>
        <w:t xml:space="preserve">т + </w:t>
      </w:r>
      <w:r>
        <w:rPr>
          <w:i/>
          <w:iCs/>
          <w:color w:val="000000"/>
          <w:spacing w:val="6"/>
          <w:sz w:val="28"/>
          <w:lang w:val="en-US"/>
        </w:rPr>
        <w:t>k</w:t>
      </w:r>
      <w:r>
        <w:rPr>
          <w:i/>
          <w:iCs/>
          <w:color w:val="000000"/>
          <w:spacing w:val="6"/>
          <w:sz w:val="28"/>
        </w:rPr>
        <w:t xml:space="preserve">) </w:t>
      </w:r>
      <w:r>
        <w:rPr>
          <w:color w:val="000000"/>
          <w:spacing w:val="6"/>
          <w:sz w:val="28"/>
        </w:rPr>
        <w:t>за счет включения в него контрольных разрядов. Хоро</w:t>
      </w:r>
      <w:r>
        <w:rPr>
          <w:color w:val="000000"/>
          <w:spacing w:val="3"/>
          <w:sz w:val="28"/>
        </w:rPr>
        <w:t xml:space="preserve">шо видно, что уже для кодов с исходной длиной </w:t>
      </w:r>
      <w:proofErr w:type="gramStart"/>
      <w:r>
        <w:rPr>
          <w:i/>
          <w:iCs/>
          <w:color w:val="000000"/>
          <w:spacing w:val="3"/>
          <w:sz w:val="28"/>
        </w:rPr>
        <w:t>т. &gt;</w:t>
      </w:r>
      <w:proofErr w:type="gramEnd"/>
      <w:r>
        <w:rPr>
          <w:i/>
          <w:iCs/>
          <w:color w:val="000000"/>
          <w:spacing w:val="3"/>
          <w:sz w:val="28"/>
        </w:rPr>
        <w:t xml:space="preserve"> </w:t>
      </w:r>
      <w:r>
        <w:rPr>
          <w:color w:val="000000"/>
          <w:spacing w:val="3"/>
          <w:sz w:val="28"/>
        </w:rPr>
        <w:t>128 относительное увеличе</w:t>
      </w:r>
      <w:r>
        <w:rPr>
          <w:color w:val="000000"/>
          <w:spacing w:val="6"/>
          <w:sz w:val="28"/>
        </w:rPr>
        <w:t>ние длины не превышает 6%, что можно считать вполне приемлемой платой за возможность автоматически исправлять ошибки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475"/>
        <w:gridCol w:w="2467"/>
        <w:gridCol w:w="2500"/>
        <w:gridCol w:w="2480"/>
      </w:tblGrid>
      <w:tr w:rsidR="001E6CC9" w:rsidTr="002B342D"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i/>
                <w:iCs/>
                <w:color w:val="000000"/>
                <w:spacing w:val="1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pacing w:val="10"/>
                <w:lang w:val="en-US"/>
              </w:rPr>
              <w:t>m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i/>
                <w:iCs/>
                <w:color w:val="000000"/>
                <w:spacing w:val="1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pacing w:val="10"/>
                <w:lang w:val="en-US"/>
              </w:rPr>
              <w:t>k</w:t>
            </w:r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i/>
                <w:iCs/>
                <w:color w:val="000000"/>
                <w:spacing w:val="1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pacing w:val="10"/>
                <w:lang w:val="en-US"/>
              </w:rPr>
              <w:t>n=</w:t>
            </w:r>
            <w:proofErr w:type="spellStart"/>
            <w:r>
              <w:rPr>
                <w:b/>
                <w:bCs/>
                <w:i/>
                <w:iCs/>
                <w:color w:val="000000"/>
                <w:spacing w:val="10"/>
                <w:lang w:val="en-US"/>
              </w:rPr>
              <w:t>m+k</w:t>
            </w:r>
            <w:proofErr w:type="spellEnd"/>
          </w:p>
        </w:tc>
        <w:tc>
          <w:tcPr>
            <w:tcW w:w="2605" w:type="dxa"/>
            <w:tcBorders>
              <w:top w:val="single" w:sz="4" w:space="0" w:color="auto"/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b/>
                <w:bCs/>
                <w:i/>
                <w:iCs/>
                <w:color w:val="000000"/>
                <w:spacing w:val="10"/>
                <w:lang w:val="en-US"/>
              </w:rPr>
            </w:pPr>
            <w:r>
              <w:rPr>
                <w:b/>
                <w:bCs/>
                <w:i/>
                <w:iCs/>
                <w:color w:val="000000"/>
                <w:spacing w:val="10"/>
                <w:lang w:val="en-US"/>
              </w:rPr>
              <w:t>L</w:t>
            </w:r>
          </w:p>
        </w:tc>
      </w:tr>
      <w:tr w:rsidR="001E6CC9" w:rsidTr="002B342D">
        <w:tc>
          <w:tcPr>
            <w:tcW w:w="2605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8</w:t>
            </w:r>
          </w:p>
        </w:tc>
        <w:tc>
          <w:tcPr>
            <w:tcW w:w="2605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4</w:t>
            </w:r>
          </w:p>
        </w:tc>
        <w:tc>
          <w:tcPr>
            <w:tcW w:w="2605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12</w:t>
            </w:r>
          </w:p>
        </w:tc>
        <w:tc>
          <w:tcPr>
            <w:tcW w:w="2605" w:type="dxa"/>
            <w:tcBorders>
              <w:top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1,5</w:t>
            </w:r>
          </w:p>
        </w:tc>
      </w:tr>
      <w:tr w:rsidR="001E6CC9" w:rsidTr="002B342D"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16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5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21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1,31</w:t>
            </w:r>
          </w:p>
        </w:tc>
      </w:tr>
      <w:tr w:rsidR="001E6CC9" w:rsidTr="002B342D"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32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6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38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1,19</w:t>
            </w:r>
          </w:p>
        </w:tc>
      </w:tr>
      <w:tr w:rsidR="001E6CC9" w:rsidTr="002B342D"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64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7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71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1,11</w:t>
            </w:r>
          </w:p>
        </w:tc>
      </w:tr>
      <w:tr w:rsidR="001E6CC9" w:rsidTr="002B342D"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128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8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136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1,06</w:t>
            </w:r>
          </w:p>
        </w:tc>
      </w:tr>
      <w:tr w:rsidR="001E6CC9" w:rsidTr="002B342D"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256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9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265</w:t>
            </w:r>
          </w:p>
        </w:tc>
        <w:tc>
          <w:tcPr>
            <w:tcW w:w="2605" w:type="dxa"/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1,04</w:t>
            </w:r>
          </w:p>
        </w:tc>
      </w:tr>
      <w:tr w:rsidR="001E6CC9" w:rsidTr="002B342D">
        <w:tc>
          <w:tcPr>
            <w:tcW w:w="260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512</w:t>
            </w: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10</w:t>
            </w: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522</w:t>
            </w:r>
          </w:p>
        </w:tc>
        <w:tc>
          <w:tcPr>
            <w:tcW w:w="2605" w:type="dxa"/>
            <w:tcBorders>
              <w:bottom w:val="single" w:sz="4" w:space="0" w:color="auto"/>
            </w:tcBorders>
          </w:tcPr>
          <w:p w:rsidR="001E6CC9" w:rsidRDefault="001E6CC9" w:rsidP="002B342D">
            <w:pPr>
              <w:jc w:val="both"/>
              <w:rPr>
                <w:color w:val="000000"/>
                <w:spacing w:val="10"/>
              </w:rPr>
            </w:pPr>
            <w:r>
              <w:rPr>
                <w:color w:val="000000"/>
                <w:spacing w:val="10"/>
              </w:rPr>
              <w:t>1,02</w:t>
            </w:r>
          </w:p>
        </w:tc>
      </w:tr>
    </w:tbl>
    <w:p w:rsidR="001E6CC9" w:rsidRDefault="001E6CC9" w:rsidP="001E6CC9">
      <w:pPr>
        <w:spacing w:line="360" w:lineRule="auto"/>
        <w:ind w:firstLine="709"/>
        <w:jc w:val="center"/>
        <w:rPr>
          <w:b/>
          <w:bCs/>
          <w:color w:val="000000"/>
          <w:spacing w:val="10"/>
          <w:sz w:val="20"/>
        </w:rPr>
      </w:pPr>
      <w:r>
        <w:rPr>
          <w:b/>
          <w:bCs/>
          <w:color w:val="000000"/>
          <w:spacing w:val="10"/>
          <w:sz w:val="20"/>
        </w:rPr>
        <w:t xml:space="preserve">Таблица </w:t>
      </w:r>
      <w:r w:rsidR="002250C7">
        <w:rPr>
          <w:b/>
          <w:bCs/>
          <w:color w:val="000000"/>
          <w:spacing w:val="10"/>
          <w:sz w:val="20"/>
        </w:rPr>
        <w:t>3</w:t>
      </w:r>
      <w:r>
        <w:rPr>
          <w:b/>
          <w:bCs/>
          <w:color w:val="000000"/>
          <w:spacing w:val="10"/>
          <w:sz w:val="20"/>
        </w:rPr>
        <w:t>. разрядность кодов для исправления одиночной ошибки.</w:t>
      </w:r>
    </w:p>
    <w:p w:rsidR="001E6CC9" w:rsidRDefault="001E6CC9" w:rsidP="001E6CC9">
      <w:pPr>
        <w:spacing w:line="360" w:lineRule="auto"/>
        <w:ind w:firstLine="709"/>
        <w:jc w:val="both"/>
        <w:rPr>
          <w:color w:val="000000"/>
          <w:spacing w:val="7"/>
          <w:sz w:val="28"/>
        </w:rPr>
      </w:pPr>
      <w:r>
        <w:rPr>
          <w:color w:val="000000"/>
          <w:spacing w:val="10"/>
          <w:sz w:val="28"/>
        </w:rPr>
        <w:t xml:space="preserve">Более общий анализ показывает, что для обнаружения </w:t>
      </w:r>
      <w:r>
        <w:rPr>
          <w:i/>
          <w:iCs/>
          <w:color w:val="000000"/>
          <w:spacing w:val="10"/>
          <w:sz w:val="28"/>
          <w:lang w:val="en-US"/>
        </w:rPr>
        <w:t>S</w:t>
      </w:r>
      <w:r>
        <w:rPr>
          <w:i/>
          <w:iCs/>
          <w:color w:val="000000"/>
          <w:spacing w:val="10"/>
          <w:sz w:val="28"/>
        </w:rPr>
        <w:t xml:space="preserve"> </w:t>
      </w:r>
      <w:r>
        <w:rPr>
          <w:color w:val="000000"/>
          <w:spacing w:val="10"/>
          <w:sz w:val="28"/>
        </w:rPr>
        <w:t xml:space="preserve">ошибок необходим </w:t>
      </w:r>
      <w:r>
        <w:rPr>
          <w:color w:val="000000"/>
          <w:spacing w:val="6"/>
          <w:sz w:val="28"/>
        </w:rPr>
        <w:t xml:space="preserve">код с полным интервалом </w:t>
      </w:r>
      <w:r>
        <w:rPr>
          <w:i/>
          <w:iCs/>
          <w:color w:val="000000"/>
          <w:spacing w:val="6"/>
          <w:sz w:val="28"/>
          <w:lang w:val="en-US"/>
        </w:rPr>
        <w:t>d</w:t>
      </w:r>
      <w:r>
        <w:rPr>
          <w:i/>
          <w:iCs/>
          <w:color w:val="000000"/>
          <w:spacing w:val="6"/>
          <w:sz w:val="28"/>
        </w:rPr>
        <w:t xml:space="preserve">= </w:t>
      </w:r>
      <w:r>
        <w:rPr>
          <w:i/>
          <w:iCs/>
          <w:color w:val="000000"/>
          <w:spacing w:val="6"/>
          <w:sz w:val="28"/>
          <w:lang w:val="en-US"/>
        </w:rPr>
        <w:t>S</w:t>
      </w:r>
      <w:r>
        <w:rPr>
          <w:i/>
          <w:iCs/>
          <w:color w:val="000000"/>
          <w:spacing w:val="6"/>
          <w:sz w:val="28"/>
        </w:rPr>
        <w:t xml:space="preserve"> + </w:t>
      </w:r>
      <w:r>
        <w:rPr>
          <w:color w:val="000000"/>
          <w:spacing w:val="6"/>
          <w:sz w:val="28"/>
        </w:rPr>
        <w:t xml:space="preserve">1, а для исправления </w:t>
      </w:r>
      <w:r>
        <w:rPr>
          <w:i/>
          <w:iCs/>
          <w:color w:val="000000"/>
          <w:spacing w:val="6"/>
          <w:sz w:val="28"/>
          <w:lang w:val="en-US"/>
        </w:rPr>
        <w:t>S</w:t>
      </w:r>
      <w:r>
        <w:rPr>
          <w:i/>
          <w:iCs/>
          <w:color w:val="000000"/>
          <w:spacing w:val="6"/>
          <w:sz w:val="28"/>
        </w:rPr>
        <w:t xml:space="preserve"> </w:t>
      </w:r>
      <w:r>
        <w:rPr>
          <w:color w:val="000000"/>
          <w:spacing w:val="6"/>
          <w:sz w:val="28"/>
        </w:rPr>
        <w:t xml:space="preserve">ошибок необходим код </w:t>
      </w:r>
      <w:r>
        <w:rPr>
          <w:color w:val="000000"/>
          <w:spacing w:val="7"/>
          <w:sz w:val="28"/>
        </w:rPr>
        <w:t xml:space="preserve">с полным интервалом </w:t>
      </w:r>
      <w:r>
        <w:rPr>
          <w:i/>
          <w:iCs/>
          <w:color w:val="000000"/>
          <w:spacing w:val="7"/>
          <w:sz w:val="28"/>
          <w:lang w:val="en-US"/>
        </w:rPr>
        <w:t>d</w:t>
      </w:r>
      <w:r>
        <w:rPr>
          <w:i/>
          <w:iCs/>
          <w:color w:val="000000"/>
          <w:spacing w:val="7"/>
          <w:sz w:val="28"/>
        </w:rPr>
        <w:t xml:space="preserve"> = 2</w:t>
      </w:r>
      <w:r>
        <w:rPr>
          <w:i/>
          <w:iCs/>
          <w:color w:val="000000"/>
          <w:spacing w:val="7"/>
          <w:sz w:val="28"/>
          <w:lang w:val="en-US"/>
        </w:rPr>
        <w:t>S</w:t>
      </w:r>
      <w:r>
        <w:rPr>
          <w:i/>
          <w:iCs/>
          <w:color w:val="000000"/>
          <w:spacing w:val="7"/>
          <w:sz w:val="28"/>
        </w:rPr>
        <w:t xml:space="preserve"> </w:t>
      </w:r>
      <w:r>
        <w:rPr>
          <w:color w:val="000000"/>
          <w:spacing w:val="7"/>
          <w:sz w:val="28"/>
        </w:rPr>
        <w:t>+ 1.</w:t>
      </w:r>
    </w:p>
    <w:p w:rsidR="001E6CC9" w:rsidRDefault="001E6CC9" w:rsidP="001E6CC9">
      <w:pPr>
        <w:shd w:val="clear" w:color="auto" w:fill="FFFFFF"/>
        <w:spacing w:line="360" w:lineRule="auto"/>
        <w:ind w:firstLine="709"/>
        <w:jc w:val="both"/>
        <w:rPr>
          <w:sz w:val="28"/>
        </w:rPr>
      </w:pPr>
      <w:r>
        <w:rPr>
          <w:color w:val="000000"/>
          <w:spacing w:val="1"/>
          <w:sz w:val="28"/>
        </w:rPr>
        <w:t xml:space="preserve">Методы построения кодов Хемминга и некоторых других, более мощных способов </w:t>
      </w:r>
      <w:r>
        <w:rPr>
          <w:color w:val="000000"/>
          <w:spacing w:val="5"/>
          <w:sz w:val="28"/>
        </w:rPr>
        <w:t>кодирования широко используются в различных устройствах памяти компьюте</w:t>
      </w:r>
      <w:r>
        <w:rPr>
          <w:color w:val="000000"/>
          <w:spacing w:val="4"/>
          <w:sz w:val="28"/>
        </w:rPr>
        <w:t>ра. В частности, на этих методах основан аппаратный механизм контроля опера</w:t>
      </w:r>
      <w:r>
        <w:rPr>
          <w:color w:val="000000"/>
          <w:spacing w:val="8"/>
          <w:sz w:val="28"/>
        </w:rPr>
        <w:t>тивной памяти ЕСС (</w:t>
      </w:r>
      <w:r>
        <w:rPr>
          <w:color w:val="000000"/>
          <w:spacing w:val="8"/>
          <w:sz w:val="28"/>
          <w:lang w:val="en-US"/>
        </w:rPr>
        <w:t>Error</w:t>
      </w:r>
      <w:r>
        <w:rPr>
          <w:color w:val="000000"/>
          <w:spacing w:val="8"/>
          <w:sz w:val="28"/>
        </w:rPr>
        <w:t xml:space="preserve"> </w:t>
      </w:r>
      <w:r>
        <w:rPr>
          <w:color w:val="000000"/>
          <w:spacing w:val="8"/>
          <w:sz w:val="28"/>
          <w:lang w:val="en-US"/>
        </w:rPr>
        <w:t>Checking</w:t>
      </w:r>
      <w:r>
        <w:rPr>
          <w:color w:val="000000"/>
          <w:spacing w:val="8"/>
          <w:sz w:val="28"/>
        </w:rPr>
        <w:t xml:space="preserve"> </w:t>
      </w:r>
      <w:r>
        <w:rPr>
          <w:color w:val="000000"/>
          <w:spacing w:val="8"/>
          <w:sz w:val="28"/>
          <w:lang w:val="en-US"/>
        </w:rPr>
        <w:t>and</w:t>
      </w:r>
      <w:r>
        <w:rPr>
          <w:color w:val="000000"/>
          <w:spacing w:val="8"/>
          <w:sz w:val="28"/>
        </w:rPr>
        <w:t xml:space="preserve"> </w:t>
      </w:r>
      <w:r>
        <w:rPr>
          <w:color w:val="000000"/>
          <w:spacing w:val="8"/>
          <w:sz w:val="28"/>
          <w:lang w:val="en-US"/>
        </w:rPr>
        <w:t>Correcting</w:t>
      </w:r>
      <w:r>
        <w:rPr>
          <w:color w:val="000000"/>
          <w:spacing w:val="8"/>
          <w:sz w:val="28"/>
        </w:rPr>
        <w:t xml:space="preserve"> - контроль и исправление </w:t>
      </w:r>
      <w:r>
        <w:rPr>
          <w:color w:val="000000"/>
          <w:spacing w:val="5"/>
          <w:sz w:val="28"/>
        </w:rPr>
        <w:t xml:space="preserve">ошибок), который является дополнительным средством обеспечения высокой ее </w:t>
      </w:r>
      <w:r>
        <w:rPr>
          <w:color w:val="000000"/>
          <w:spacing w:val="4"/>
          <w:sz w:val="28"/>
        </w:rPr>
        <w:t>помехоустойчивости.</w:t>
      </w:r>
    </w:p>
    <w:p w:rsidR="00A008C1" w:rsidRDefault="00A008C1">
      <w:bookmarkStart w:id="0" w:name="_GoBack"/>
      <w:bookmarkEnd w:id="0"/>
    </w:p>
    <w:sectPr w:rsidR="00A008C1" w:rsidSect="001E6CC9">
      <w:headerReference w:type="default" r:id="rId7"/>
      <w:foot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1E00" w:rsidRDefault="001F1E00" w:rsidP="001E6CC9">
      <w:r>
        <w:separator/>
      </w:r>
    </w:p>
  </w:endnote>
  <w:endnote w:type="continuationSeparator" w:id="0">
    <w:p w:rsidR="001F1E00" w:rsidRDefault="001F1E00" w:rsidP="001E6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44216114"/>
      <w:docPartObj>
        <w:docPartGallery w:val="Page Numbers (Bottom of Page)"/>
        <w:docPartUnique/>
      </w:docPartObj>
    </w:sdtPr>
    <w:sdtEndPr/>
    <w:sdtContent>
      <w:p w:rsidR="001E6CC9" w:rsidRDefault="001E6CC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50C7">
          <w:rPr>
            <w:noProof/>
          </w:rPr>
          <w:t>5</w:t>
        </w:r>
        <w:r>
          <w:fldChar w:fldCharType="end"/>
        </w:r>
      </w:p>
    </w:sdtContent>
  </w:sdt>
  <w:p w:rsidR="001E6CC9" w:rsidRDefault="001E6CC9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1E00" w:rsidRDefault="001F1E00" w:rsidP="001E6CC9">
      <w:r>
        <w:separator/>
      </w:r>
    </w:p>
  </w:footnote>
  <w:footnote w:type="continuationSeparator" w:id="0">
    <w:p w:rsidR="001F1E00" w:rsidRDefault="001F1E00" w:rsidP="001E6C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50C7" w:rsidRDefault="002250C7">
    <w:pPr>
      <w:pStyle w:val="a5"/>
    </w:pPr>
    <w:r>
      <w:t>Часть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16802"/>
    <w:multiLevelType w:val="singleLevel"/>
    <w:tmpl w:val="BC3E4B14"/>
    <w:lvl w:ilvl="0">
      <w:start w:val="1"/>
      <w:numFmt w:val="decimal"/>
      <w:lvlText w:val="%1."/>
      <w:legacy w:legacy="1" w:legacySpace="0" w:legacyIndent="266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25532CD6"/>
    <w:multiLevelType w:val="hybridMultilevel"/>
    <w:tmpl w:val="B1AEDDFE"/>
    <w:lvl w:ilvl="0" w:tplc="030EA99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CC9"/>
    <w:rsid w:val="001E6CC9"/>
    <w:rsid w:val="001F1E00"/>
    <w:rsid w:val="002250C7"/>
    <w:rsid w:val="00A008C1"/>
    <w:rsid w:val="00D9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121913-0C71-4784-B22A-80EC2354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6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E6CC9"/>
    <w:pPr>
      <w:keepNext/>
      <w:spacing w:line="360" w:lineRule="auto"/>
      <w:ind w:firstLine="709"/>
      <w:jc w:val="center"/>
      <w:outlineLvl w:val="0"/>
    </w:pPr>
    <w:rPr>
      <w:b/>
      <w:bCs/>
      <w:color w:val="000000"/>
      <w:spacing w:val="6"/>
    </w:rPr>
  </w:style>
  <w:style w:type="paragraph" w:styleId="3">
    <w:name w:val="heading 3"/>
    <w:basedOn w:val="a"/>
    <w:next w:val="a"/>
    <w:link w:val="30"/>
    <w:qFormat/>
    <w:rsid w:val="001E6CC9"/>
    <w:pPr>
      <w:keepNext/>
      <w:shd w:val="clear" w:color="auto" w:fill="FFFFFF"/>
      <w:spacing w:line="360" w:lineRule="auto"/>
      <w:ind w:firstLine="709"/>
      <w:jc w:val="center"/>
      <w:outlineLvl w:val="2"/>
    </w:pPr>
    <w:rPr>
      <w:b/>
      <w:bCs/>
      <w:color w:val="000000"/>
      <w:spacing w:val="17"/>
      <w:sz w:val="28"/>
      <w:szCs w:val="38"/>
    </w:rPr>
  </w:style>
  <w:style w:type="paragraph" w:styleId="4">
    <w:name w:val="heading 4"/>
    <w:basedOn w:val="a"/>
    <w:next w:val="a"/>
    <w:link w:val="40"/>
    <w:qFormat/>
    <w:rsid w:val="001E6CC9"/>
    <w:pPr>
      <w:keepNext/>
      <w:shd w:val="clear" w:color="auto" w:fill="FFFFFF"/>
      <w:spacing w:line="360" w:lineRule="auto"/>
      <w:ind w:firstLine="709"/>
      <w:jc w:val="center"/>
      <w:outlineLvl w:val="3"/>
    </w:pPr>
    <w:rPr>
      <w:b/>
      <w:bCs/>
      <w:color w:val="000000"/>
      <w:spacing w:val="-4"/>
      <w:sz w:val="20"/>
      <w:szCs w:val="18"/>
    </w:rPr>
  </w:style>
  <w:style w:type="paragraph" w:styleId="5">
    <w:name w:val="heading 5"/>
    <w:basedOn w:val="a"/>
    <w:next w:val="a"/>
    <w:link w:val="50"/>
    <w:qFormat/>
    <w:rsid w:val="001E6CC9"/>
    <w:pPr>
      <w:keepNext/>
      <w:outlineLvl w:val="4"/>
    </w:pPr>
    <w:rPr>
      <w:b/>
      <w:bCs/>
      <w:color w:val="000000"/>
      <w:spacing w:val="-4"/>
      <w:sz w:val="16"/>
      <w:szCs w:val="18"/>
    </w:rPr>
  </w:style>
  <w:style w:type="paragraph" w:styleId="6">
    <w:name w:val="heading 6"/>
    <w:basedOn w:val="a"/>
    <w:next w:val="a"/>
    <w:link w:val="60"/>
    <w:qFormat/>
    <w:rsid w:val="001E6CC9"/>
    <w:pPr>
      <w:keepNext/>
      <w:spacing w:line="360" w:lineRule="auto"/>
      <w:ind w:firstLine="709"/>
      <w:jc w:val="center"/>
      <w:outlineLvl w:val="5"/>
    </w:pPr>
    <w:rPr>
      <w:color w:val="000000"/>
      <w:spacing w:val="-5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E6CC9"/>
    <w:rPr>
      <w:rFonts w:ascii="Times New Roman" w:eastAsia="Times New Roman" w:hAnsi="Times New Roman" w:cs="Times New Roman"/>
      <w:b/>
      <w:bCs/>
      <w:color w:val="000000"/>
      <w:spacing w:val="6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rsid w:val="001E6CC9"/>
    <w:rPr>
      <w:rFonts w:ascii="Times New Roman" w:eastAsia="Times New Roman" w:hAnsi="Times New Roman" w:cs="Times New Roman"/>
      <w:b/>
      <w:bCs/>
      <w:color w:val="000000"/>
      <w:spacing w:val="17"/>
      <w:sz w:val="28"/>
      <w:szCs w:val="38"/>
      <w:shd w:val="clear" w:color="auto" w:fill="FFFFFF"/>
      <w:lang w:eastAsia="ru-RU"/>
    </w:rPr>
  </w:style>
  <w:style w:type="character" w:customStyle="1" w:styleId="40">
    <w:name w:val="Заголовок 4 Знак"/>
    <w:basedOn w:val="a0"/>
    <w:link w:val="4"/>
    <w:rsid w:val="001E6CC9"/>
    <w:rPr>
      <w:rFonts w:ascii="Times New Roman" w:eastAsia="Times New Roman" w:hAnsi="Times New Roman" w:cs="Times New Roman"/>
      <w:b/>
      <w:bCs/>
      <w:color w:val="000000"/>
      <w:spacing w:val="-4"/>
      <w:sz w:val="20"/>
      <w:szCs w:val="18"/>
      <w:shd w:val="clear" w:color="auto" w:fill="FFFFFF"/>
      <w:lang w:eastAsia="ru-RU"/>
    </w:rPr>
  </w:style>
  <w:style w:type="character" w:customStyle="1" w:styleId="50">
    <w:name w:val="Заголовок 5 Знак"/>
    <w:basedOn w:val="a0"/>
    <w:link w:val="5"/>
    <w:rsid w:val="001E6CC9"/>
    <w:rPr>
      <w:rFonts w:ascii="Times New Roman" w:eastAsia="Times New Roman" w:hAnsi="Times New Roman" w:cs="Times New Roman"/>
      <w:b/>
      <w:bCs/>
      <w:color w:val="000000"/>
      <w:spacing w:val="-4"/>
      <w:sz w:val="16"/>
      <w:szCs w:val="18"/>
      <w:lang w:eastAsia="ru-RU"/>
    </w:rPr>
  </w:style>
  <w:style w:type="character" w:customStyle="1" w:styleId="60">
    <w:name w:val="Заголовок 6 Знак"/>
    <w:basedOn w:val="a0"/>
    <w:link w:val="6"/>
    <w:rsid w:val="001E6CC9"/>
    <w:rPr>
      <w:rFonts w:ascii="Times New Roman" w:eastAsia="Times New Roman" w:hAnsi="Times New Roman" w:cs="Times New Roman"/>
      <w:color w:val="000000"/>
      <w:spacing w:val="-5"/>
      <w:sz w:val="28"/>
      <w:lang w:eastAsia="ru-RU"/>
    </w:rPr>
  </w:style>
  <w:style w:type="paragraph" w:styleId="a3">
    <w:name w:val="footer"/>
    <w:basedOn w:val="a"/>
    <w:link w:val="a4"/>
    <w:uiPriority w:val="99"/>
    <w:rsid w:val="001E6CC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E6C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E6CC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E6CC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Нырова Наталья Михайловна</cp:lastModifiedBy>
  <cp:revision>3</cp:revision>
  <dcterms:created xsi:type="dcterms:W3CDTF">2025-02-03T19:44:00Z</dcterms:created>
  <dcterms:modified xsi:type="dcterms:W3CDTF">2025-02-06T05:21:00Z</dcterms:modified>
</cp:coreProperties>
</file>