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Entre las asignaturas que más se han relacionado con mis intereses profesionales se encuentran algunos como Gestión de Proyectos Informáticos y Gestión Ágil de Proyectos, ya que los mismos me han permitido entender mucho sobre los puntos más importantes de un proyecto en el área de la informática, en áreas como las administración de personal, gestión de requerimientos, manejo de presupuesto, gestión del alcance y riesgos, entre otras muchas áreas.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Otras asignaturas que me han parecido destacables, puedo mencionar Big Data, Minería de Datos, Fundamentos de Machine Learning, Inteligencia de Negocios, y Estadística Descriptiva. Las 5 están fuertemente relacionadas a la misma área (Análisis y Ciencias de Datos), dichas asignaturas me han enseñado mucho sobre cómo entender los procesos claves de un negocio, y las cosas que se deben tener en cuenta, en junto de cómo observar, medir, analizar e interpretar información para obtener conocimiento valioso.</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Es seguro decir que tienen mucho valor, dejando un poco de lado que se pueden enseñar en las plataformas de búsqueda de trabajo y en el CV, creo que el valor principal que tiene poder separar las certificaciones se encuentra en que cada persona pueda identificar todas las áreas de conocimiento que hemos obtenido durante nuestro proceso de formación.</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8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043.000000000001"/>
        <w:gridCol w:w="5043.000000000001"/>
        <w:tblGridChange w:id="0">
          <w:tblGrid>
            <w:gridCol w:w="5043.000000000001"/>
            <w:gridCol w:w="5043.000000000001"/>
          </w:tblGrid>
        </w:tblGridChange>
      </w:tblGrid>
      <w:tr>
        <w:trPr>
          <w:cantSplit w:val="0"/>
          <w:trHeight w:val="440" w:hRule="atLeast"/>
          <w:tblHeader w:val="0"/>
        </w:trPr>
        <w:tc>
          <w:tcPr>
            <w:gridSpan w:val="2"/>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gridSpan w:val="2"/>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A continuación haré un desglose de todas las asignaturas, ordenadas por módulo/certificado.</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b w:val="1"/>
                <w:bCs w:val="1"/>
                <w:color w:val="767171"/>
                <w:sz w:val="24"/>
                <w:szCs w:val="24"/>
              </w:rPr>
            </w:pPr>
            <w:r w:rsidDel="00000000" w:rsidR="00000000" w:rsidRPr="00000000">
              <w:rPr>
                <w:b w:val="1"/>
                <w:bCs w:val="1"/>
                <w:color w:val="767171"/>
                <w:sz w:val="24"/>
                <w:szCs w:val="24"/>
                <w:rtl w:val="0"/>
              </w:rPr>
              <w:t xml:space="preserve">Área de Desempeño</w:t>
            </w:r>
          </w:p>
        </w:tc>
        <w:tc>
          <w:tcPr>
            <w:shd w:fill="deeaf6" w:val="clear"/>
            <w:vAlign w:val="center"/>
          </w:tcPr>
          <w:p w:rsidR="00000000" w:rsidDel="00000000" w:rsidP="00000000" w:rsidRDefault="00000000" w:rsidRPr="00000000" w14:paraId="0000001D">
            <w:pPr>
              <w:jc w:val="both"/>
              <w:rPr>
                <w:b w:val="1"/>
                <w:bCs w:val="1"/>
                <w:color w:val="767171"/>
                <w:sz w:val="24"/>
                <w:szCs w:val="24"/>
              </w:rPr>
            </w:pPr>
            <w:r w:rsidDel="00000000" w:rsidR="00000000" w:rsidRPr="00000000">
              <w:rPr>
                <w:b w:val="1"/>
                <w:bCs w:val="1"/>
                <w:color w:val="767171"/>
                <w:sz w:val="24"/>
                <w:szCs w:val="24"/>
                <w:rtl w:val="0"/>
              </w:rPr>
              <w:t xml:space="preserve">Comentarios</w:t>
            </w:r>
          </w:p>
        </w:tc>
      </w:tr>
      <w:tr>
        <w:trPr>
          <w:cantSplit w:val="0"/>
          <w:trHeight w:val="440" w:hRule="atLeast"/>
          <w:tblHeader w:val="0"/>
        </w:trPr>
        <w:tc>
          <w:tcPr>
            <w:shd w:fill="ffffff" w:val="clear"/>
            <w:vAlign w:val="center"/>
          </w:tcPr>
          <w:p w:rsidR="00000000" w:rsidDel="00000000" w:rsidP="00000000" w:rsidRDefault="00000000" w:rsidRPr="00000000" w14:paraId="0000001E">
            <w:pPr>
              <w:jc w:val="both"/>
              <w:rPr>
                <w:color w:val="38761d"/>
                <w:sz w:val="24"/>
                <w:szCs w:val="24"/>
              </w:rPr>
            </w:pPr>
            <w:r w:rsidDel="00000000" w:rsidR="00000000" w:rsidRPr="00000000">
              <w:rPr>
                <w:color w:val="38761d"/>
                <w:sz w:val="24"/>
                <w:szCs w:val="24"/>
                <w:rtl w:val="0"/>
              </w:rPr>
              <w:t xml:space="preserve">Modelamiento de Base de Datos</w:t>
            </w:r>
          </w:p>
        </w:tc>
        <w:tc>
          <w:tcPr>
            <w:vMerge w:val="restart"/>
            <w:shd w:fill="ffffff" w:val="clear"/>
            <w:vAlign w:val="center"/>
          </w:tcPr>
          <w:p w:rsidR="00000000" w:rsidDel="00000000" w:rsidP="00000000" w:rsidRDefault="00000000" w:rsidRPr="00000000" w14:paraId="0000001F">
            <w:pPr>
              <w:jc w:val="both"/>
              <w:rPr>
                <w:color w:val="767171"/>
                <w:sz w:val="24"/>
                <w:szCs w:val="24"/>
              </w:rPr>
            </w:pPr>
            <w:r w:rsidDel="00000000" w:rsidR="00000000" w:rsidRPr="00000000">
              <w:rPr>
                <w:color w:val="767171"/>
                <w:sz w:val="24"/>
                <w:szCs w:val="24"/>
                <w:rtl w:val="0"/>
              </w:rPr>
              <w:t xml:space="preserve">En general, tengo buena base de conocimiento sobre el tema, y me siento muy competente en el área.</w:t>
            </w:r>
          </w:p>
        </w:tc>
      </w:tr>
      <w:tr>
        <w:trPr>
          <w:cantSplit w:val="0"/>
          <w:trHeight w:val="440" w:hRule="atLeast"/>
          <w:tblHeader w:val="0"/>
        </w:trPr>
        <w:tc>
          <w:tcPr>
            <w:shd w:fill="ffffff" w:val="clear"/>
            <w:vAlign w:val="center"/>
          </w:tcPr>
          <w:p w:rsidR="00000000" w:rsidDel="00000000" w:rsidP="00000000" w:rsidRDefault="00000000" w:rsidRPr="00000000" w14:paraId="00000020">
            <w:pPr>
              <w:jc w:val="both"/>
              <w:rPr>
                <w:color w:val="38761d"/>
                <w:sz w:val="24"/>
                <w:szCs w:val="24"/>
              </w:rPr>
            </w:pPr>
            <w:r w:rsidDel="00000000" w:rsidR="00000000" w:rsidRPr="00000000">
              <w:rPr>
                <w:color w:val="38761d"/>
                <w:sz w:val="24"/>
                <w:szCs w:val="24"/>
                <w:rtl w:val="0"/>
              </w:rPr>
              <w:t xml:space="preserve">Consulta de Base de Datos</w:t>
            </w:r>
          </w:p>
        </w:tc>
        <w:tc>
          <w:tcPr>
            <w:vMerge w:val="continue"/>
            <w:shd w:fill="ffffff" w:val="clear"/>
            <w:vAlign w:val="center"/>
          </w:tcPr>
          <w:p w:rsidR="00000000" w:rsidDel="00000000" w:rsidP="00000000" w:rsidRDefault="00000000" w:rsidRPr="00000000" w14:paraId="00000021">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22">
            <w:pPr>
              <w:jc w:val="both"/>
              <w:rPr>
                <w:color w:val="38761d"/>
                <w:sz w:val="24"/>
                <w:szCs w:val="24"/>
              </w:rPr>
            </w:pPr>
            <w:r w:rsidDel="00000000" w:rsidR="00000000" w:rsidRPr="00000000">
              <w:rPr>
                <w:color w:val="38761d"/>
                <w:sz w:val="24"/>
                <w:szCs w:val="24"/>
                <w:rtl w:val="0"/>
              </w:rPr>
              <w:t xml:space="preserve">Programación de Base de Datos</w:t>
            </w:r>
          </w:p>
        </w:tc>
        <w:tc>
          <w:tcPr>
            <w:vMerge w:val="continue"/>
            <w:shd w:fill="ffffff" w:val="clear"/>
            <w:vAlign w:val="center"/>
          </w:tcPr>
          <w:p w:rsidR="00000000" w:rsidDel="00000000" w:rsidP="00000000" w:rsidRDefault="00000000" w:rsidRPr="00000000" w14:paraId="00000023">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38761d"/>
                <w:sz w:val="24"/>
                <w:szCs w:val="24"/>
              </w:rPr>
            </w:pPr>
            <w:r w:rsidDel="00000000" w:rsidR="00000000" w:rsidRPr="00000000">
              <w:rPr>
                <w:color w:val="38761d"/>
                <w:sz w:val="24"/>
                <w:szCs w:val="24"/>
                <w:rtl w:val="0"/>
              </w:rPr>
              <w:t xml:space="preserve">Diseño y Gestión de Requisitos</w:t>
            </w:r>
          </w:p>
        </w:tc>
        <w:tc>
          <w:tcPr>
            <w:vMerge w:val="restart"/>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color w:val="767171"/>
                <w:sz w:val="24"/>
                <w:szCs w:val="24"/>
                <w:rtl w:val="0"/>
              </w:rPr>
              <w:t xml:space="preserve">Además de tener una base de conocimiento sólida, es de las áreas que más he puesto en práctica.</w:t>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38761d"/>
                <w:sz w:val="24"/>
                <w:szCs w:val="24"/>
              </w:rPr>
            </w:pPr>
            <w:r w:rsidDel="00000000" w:rsidR="00000000" w:rsidRPr="00000000">
              <w:rPr>
                <w:color w:val="38761d"/>
                <w:sz w:val="24"/>
                <w:szCs w:val="24"/>
                <w:rtl w:val="0"/>
              </w:rPr>
              <w:t xml:space="preserve">Diseño de Prototipos</w:t>
            </w:r>
          </w:p>
        </w:tc>
        <w:tc>
          <w:tcPr>
            <w:vMerge w:val="continue"/>
            <w:shd w:fill="deeaf6" w:val="clear"/>
            <w:vAlign w:val="center"/>
          </w:tcPr>
          <w:p w:rsidR="00000000" w:rsidDel="00000000" w:rsidP="00000000" w:rsidRDefault="00000000" w:rsidRPr="00000000" w14:paraId="00000027">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8">
            <w:pPr>
              <w:jc w:val="both"/>
              <w:rPr>
                <w:color w:val="38761d"/>
                <w:sz w:val="24"/>
                <w:szCs w:val="24"/>
              </w:rPr>
            </w:pPr>
            <w:r w:rsidDel="00000000" w:rsidR="00000000" w:rsidRPr="00000000">
              <w:rPr>
                <w:color w:val="38761d"/>
                <w:sz w:val="24"/>
                <w:szCs w:val="24"/>
                <w:rtl w:val="0"/>
              </w:rPr>
              <w:t xml:space="preserve">Ingeniería de Software</w:t>
            </w:r>
          </w:p>
        </w:tc>
        <w:tc>
          <w:tcPr>
            <w:vMerge w:val="continue"/>
            <w:shd w:fill="deeaf6" w:val="clear"/>
            <w:vAlign w:val="center"/>
          </w:tcPr>
          <w:p w:rsidR="00000000" w:rsidDel="00000000" w:rsidP="00000000" w:rsidRDefault="00000000" w:rsidRPr="00000000" w14:paraId="00000029">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2A">
            <w:pPr>
              <w:jc w:val="both"/>
              <w:rPr>
                <w:color w:val="38761d"/>
                <w:sz w:val="24"/>
                <w:szCs w:val="24"/>
              </w:rPr>
            </w:pPr>
            <w:r w:rsidDel="00000000" w:rsidR="00000000" w:rsidRPr="00000000">
              <w:rPr>
                <w:color w:val="38761d"/>
                <w:sz w:val="24"/>
                <w:szCs w:val="24"/>
                <w:rtl w:val="0"/>
              </w:rPr>
              <w:t xml:space="preserve">Programación de Algoritmos</w:t>
            </w:r>
          </w:p>
        </w:tc>
        <w:tc>
          <w:tcPr>
            <w:vMerge w:val="restart"/>
            <w:shd w:fill="ffffff" w:val="clear"/>
            <w:vAlign w:val="center"/>
          </w:tcPr>
          <w:p w:rsidR="00000000" w:rsidDel="00000000" w:rsidP="00000000" w:rsidRDefault="00000000" w:rsidRPr="00000000" w14:paraId="0000002B">
            <w:pPr>
              <w:jc w:val="both"/>
              <w:rPr>
                <w:color w:val="767171"/>
                <w:sz w:val="24"/>
                <w:szCs w:val="24"/>
              </w:rPr>
            </w:pPr>
            <w:r w:rsidDel="00000000" w:rsidR="00000000" w:rsidRPr="00000000">
              <w:rPr>
                <w:color w:val="767171"/>
                <w:sz w:val="24"/>
                <w:szCs w:val="24"/>
                <w:rtl w:val="0"/>
              </w:rPr>
              <w:t xml:space="preserve">Si bien tengo buena base de conocimiento, creo que me falta más experiencia en el desarrollo de software real, aplicando los estándares de la industria. Me considero competente, pero si debería de fortalecerlo.</w:t>
            </w:r>
          </w:p>
        </w:tc>
      </w:tr>
      <w:tr>
        <w:trPr>
          <w:cantSplit w:val="0"/>
          <w:trHeight w:val="440" w:hRule="atLeast"/>
          <w:tblHeader w:val="0"/>
        </w:trPr>
        <w:tc>
          <w:tcPr>
            <w:shd w:fill="ffffff" w:val="clear"/>
            <w:vAlign w:val="center"/>
          </w:tcPr>
          <w:p w:rsidR="00000000" w:rsidDel="00000000" w:rsidP="00000000" w:rsidRDefault="00000000" w:rsidRPr="00000000" w14:paraId="0000002C">
            <w:pPr>
              <w:jc w:val="both"/>
              <w:rPr>
                <w:color w:val="38761d"/>
                <w:sz w:val="24"/>
                <w:szCs w:val="24"/>
              </w:rPr>
            </w:pPr>
            <w:r w:rsidDel="00000000" w:rsidR="00000000" w:rsidRPr="00000000">
              <w:rPr>
                <w:color w:val="38761d"/>
                <w:sz w:val="24"/>
                <w:szCs w:val="24"/>
                <w:rtl w:val="0"/>
              </w:rPr>
              <w:t xml:space="preserve">Desarrollo de Software de Escritorio</w:t>
            </w:r>
          </w:p>
        </w:tc>
        <w:tc>
          <w:tcPr>
            <w:vMerge w:val="continue"/>
            <w:shd w:fill="ffffff" w:val="clear"/>
            <w:vAlign w:val="center"/>
          </w:tcPr>
          <w:p w:rsidR="00000000" w:rsidDel="00000000" w:rsidP="00000000" w:rsidRDefault="00000000" w:rsidRPr="00000000" w14:paraId="0000002D">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2E">
            <w:pPr>
              <w:jc w:val="both"/>
              <w:rPr>
                <w:color w:val="38761d"/>
                <w:sz w:val="24"/>
                <w:szCs w:val="24"/>
              </w:rPr>
            </w:pPr>
            <w:r w:rsidDel="00000000" w:rsidR="00000000" w:rsidRPr="00000000">
              <w:rPr>
                <w:color w:val="38761d"/>
                <w:sz w:val="24"/>
                <w:szCs w:val="24"/>
                <w:rtl w:val="0"/>
              </w:rPr>
              <w:t xml:space="preserve">Programación Web</w:t>
            </w:r>
          </w:p>
        </w:tc>
        <w:tc>
          <w:tcPr>
            <w:vMerge w:val="continue"/>
            <w:shd w:fill="ffffff" w:val="clear"/>
            <w:vAlign w:val="center"/>
          </w:tcPr>
          <w:p w:rsidR="00000000" w:rsidDel="00000000" w:rsidP="00000000" w:rsidRDefault="00000000" w:rsidRPr="00000000" w14:paraId="0000002F">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30">
            <w:pPr>
              <w:jc w:val="both"/>
              <w:rPr>
                <w:color w:val="38761d"/>
                <w:sz w:val="24"/>
                <w:szCs w:val="24"/>
              </w:rPr>
            </w:pPr>
            <w:r w:rsidDel="00000000" w:rsidR="00000000" w:rsidRPr="00000000">
              <w:rPr>
                <w:color w:val="38761d"/>
                <w:sz w:val="24"/>
                <w:szCs w:val="24"/>
                <w:rtl w:val="0"/>
              </w:rPr>
              <w:t xml:space="preserve">Programación de Aplicaciones Móviles</w:t>
            </w:r>
          </w:p>
        </w:tc>
        <w:tc>
          <w:tcPr>
            <w:vMerge w:val="continue"/>
            <w:shd w:fill="ffffff" w:val="clear"/>
            <w:vAlign w:val="center"/>
          </w:tcPr>
          <w:p w:rsidR="00000000" w:rsidDel="00000000" w:rsidP="00000000" w:rsidRDefault="00000000" w:rsidRPr="00000000" w14:paraId="00000031">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jc w:val="both"/>
              <w:rPr>
                <w:color w:val="990000"/>
                <w:sz w:val="24"/>
                <w:szCs w:val="24"/>
              </w:rPr>
            </w:pPr>
            <w:r w:rsidDel="00000000" w:rsidR="00000000" w:rsidRPr="00000000">
              <w:rPr>
                <w:color w:val="990000"/>
                <w:sz w:val="24"/>
                <w:szCs w:val="24"/>
                <w:rtl w:val="0"/>
              </w:rPr>
              <w:t xml:space="preserve">Inglés Básico 1</w:t>
            </w:r>
          </w:p>
        </w:tc>
        <w:tc>
          <w:tcPr>
            <w:vMerge w:val="restart"/>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En comparación a cuando inicie la carrera, he mejorado mucho mi nivel de inglés, sin embargo sigue estando muy lejos de ser competente, necesito seguir trabajando en desarrollar todas las habilidades de Escucha, Lectura, Escritura y Comprensión. </w:t>
            </w:r>
          </w:p>
        </w:tc>
      </w:tr>
      <w:tr>
        <w:trPr>
          <w:cantSplit w:val="0"/>
          <w:trHeight w:val="440" w:hRule="atLeast"/>
          <w:tblHeader w:val="0"/>
        </w:trPr>
        <w:tc>
          <w:tcPr>
            <w:shd w:fill="deeaf6" w:val="clear"/>
            <w:vAlign w:val="center"/>
          </w:tcPr>
          <w:p w:rsidR="00000000" w:rsidDel="00000000" w:rsidP="00000000" w:rsidRDefault="00000000" w:rsidRPr="00000000" w14:paraId="00000034">
            <w:pPr>
              <w:jc w:val="both"/>
              <w:rPr>
                <w:color w:val="990000"/>
                <w:sz w:val="24"/>
                <w:szCs w:val="24"/>
              </w:rPr>
            </w:pPr>
            <w:r w:rsidDel="00000000" w:rsidR="00000000" w:rsidRPr="00000000">
              <w:rPr>
                <w:color w:val="990000"/>
                <w:sz w:val="24"/>
                <w:szCs w:val="24"/>
                <w:rtl w:val="0"/>
              </w:rPr>
              <w:t xml:space="preserve">Inglés Básico 2</w:t>
            </w:r>
          </w:p>
        </w:tc>
        <w:tc>
          <w:tcPr>
            <w:vMerge w:val="continue"/>
            <w:shd w:fill="deeaf6" w:val="clear"/>
            <w:vAlign w:val="center"/>
          </w:tcPr>
          <w:p w:rsidR="00000000" w:rsidDel="00000000" w:rsidP="00000000" w:rsidRDefault="00000000" w:rsidRPr="00000000" w14:paraId="00000035">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jc w:val="both"/>
              <w:rPr>
                <w:color w:val="990000"/>
                <w:sz w:val="24"/>
                <w:szCs w:val="24"/>
              </w:rPr>
            </w:pPr>
            <w:r w:rsidDel="00000000" w:rsidR="00000000" w:rsidRPr="00000000">
              <w:rPr>
                <w:color w:val="990000"/>
                <w:sz w:val="24"/>
                <w:szCs w:val="24"/>
                <w:rtl w:val="0"/>
              </w:rPr>
              <w:t xml:space="preserve">Inglés Elemental</w:t>
            </w:r>
          </w:p>
        </w:tc>
        <w:tc>
          <w:tcPr>
            <w:vMerge w:val="continue"/>
            <w:shd w:fill="deeaf6" w:val="clear"/>
            <w:vAlign w:val="center"/>
          </w:tcPr>
          <w:p w:rsidR="00000000" w:rsidDel="00000000" w:rsidP="00000000" w:rsidRDefault="00000000" w:rsidRPr="00000000" w14:paraId="00000037">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8">
            <w:pPr>
              <w:jc w:val="both"/>
              <w:rPr>
                <w:color w:val="990000"/>
                <w:sz w:val="24"/>
                <w:szCs w:val="24"/>
              </w:rPr>
            </w:pPr>
            <w:r w:rsidDel="00000000" w:rsidR="00000000" w:rsidRPr="00000000">
              <w:rPr>
                <w:color w:val="990000"/>
                <w:sz w:val="24"/>
                <w:szCs w:val="24"/>
                <w:rtl w:val="0"/>
              </w:rPr>
              <w:t xml:space="preserve">Inglés Intermedio</w:t>
            </w:r>
          </w:p>
        </w:tc>
        <w:tc>
          <w:tcPr>
            <w:vMerge w:val="continue"/>
            <w:shd w:fill="deeaf6" w:val="clear"/>
            <w:vAlign w:val="center"/>
          </w:tcPr>
          <w:p w:rsidR="00000000" w:rsidDel="00000000" w:rsidP="00000000" w:rsidRDefault="00000000" w:rsidRPr="00000000" w14:paraId="00000039">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jc w:val="both"/>
              <w:rPr>
                <w:color w:val="990000"/>
                <w:sz w:val="24"/>
                <w:szCs w:val="24"/>
              </w:rPr>
            </w:pPr>
            <w:r w:rsidDel="00000000" w:rsidR="00000000" w:rsidRPr="00000000">
              <w:rPr>
                <w:color w:val="990000"/>
                <w:sz w:val="24"/>
                <w:szCs w:val="24"/>
                <w:rtl w:val="0"/>
              </w:rPr>
              <w:t xml:space="preserve">Inglés Intermedio Alto</w:t>
            </w:r>
          </w:p>
        </w:tc>
        <w:tc>
          <w:tcPr>
            <w:vMerge w:val="continue"/>
            <w:shd w:fill="deeaf6" w:val="clear"/>
            <w:vAlign w:val="center"/>
          </w:tcPr>
          <w:p w:rsidR="00000000" w:rsidDel="00000000" w:rsidP="00000000" w:rsidRDefault="00000000" w:rsidRPr="00000000" w14:paraId="0000003B">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C">
            <w:pPr>
              <w:jc w:val="both"/>
              <w:rPr>
                <w:color w:val="990000"/>
                <w:sz w:val="24"/>
                <w:szCs w:val="24"/>
              </w:rPr>
            </w:pPr>
            <w:r w:rsidDel="00000000" w:rsidR="00000000" w:rsidRPr="00000000">
              <w:rPr>
                <w:color w:val="990000"/>
                <w:sz w:val="24"/>
                <w:szCs w:val="24"/>
                <w:rtl w:val="0"/>
              </w:rPr>
              <w:t xml:space="preserve">English Practice</w:t>
            </w:r>
          </w:p>
        </w:tc>
        <w:tc>
          <w:tcPr>
            <w:vMerge w:val="continue"/>
            <w:shd w:fill="deeaf6" w:val="clear"/>
            <w:vAlign w:val="center"/>
          </w:tcPr>
          <w:p w:rsidR="00000000" w:rsidDel="00000000" w:rsidP="00000000" w:rsidRDefault="00000000" w:rsidRPr="00000000" w14:paraId="0000003D">
            <w:pPr>
              <w:spacing w:after="0" w:before="0" w:line="240" w:lineRule="auto"/>
              <w:ind w:left="0" w:firstLine="0"/>
              <w:jc w:val="both"/>
              <w:rPr>
                <w:color w:val="767171"/>
                <w:sz w:val="24"/>
                <w:szCs w:val="24"/>
              </w:rPr>
            </w:pPr>
            <w:r w:rsidDel="00000000" w:rsidR="00000000" w:rsidRPr="00000000">
              <w:rPr>
                <w:rtl w:val="0"/>
              </w:rPr>
            </w:r>
          </w:p>
        </w:tc>
      </w:tr>
      <w:tr>
        <w:trPr>
          <w:cantSplit w:val="0"/>
          <w:trHeight w:val="735" w:hRule="atLeast"/>
          <w:tblHeader w:val="0"/>
        </w:trPr>
        <w:tc>
          <w:tcPr>
            <w:shd w:fill="ffffff" w:val="clear"/>
            <w:vAlign w:val="center"/>
          </w:tcPr>
          <w:p w:rsidR="00000000" w:rsidDel="00000000" w:rsidP="00000000" w:rsidRDefault="00000000" w:rsidRPr="00000000" w14:paraId="0000003E">
            <w:pPr>
              <w:jc w:val="both"/>
              <w:rPr>
                <w:color w:val="990000"/>
                <w:sz w:val="24"/>
                <w:szCs w:val="24"/>
              </w:rPr>
            </w:pPr>
            <w:r w:rsidDel="00000000" w:rsidR="00000000" w:rsidRPr="00000000">
              <w:rPr>
                <w:color w:val="990000"/>
                <w:sz w:val="24"/>
                <w:szCs w:val="24"/>
                <w:rtl w:val="0"/>
              </w:rPr>
              <w:t xml:space="preserve">Arquitectura</w:t>
            </w:r>
          </w:p>
        </w:tc>
        <w:tc>
          <w:tcPr>
            <w:vMerge w:val="restart"/>
            <w:shd w:fill="ffffff" w:val="clear"/>
            <w:vAlign w:val="center"/>
          </w:tcPr>
          <w:p w:rsidR="00000000" w:rsidDel="00000000" w:rsidP="00000000" w:rsidRDefault="00000000" w:rsidRPr="00000000" w14:paraId="0000003F">
            <w:pPr>
              <w:jc w:val="both"/>
              <w:rPr>
                <w:color w:val="767171"/>
                <w:sz w:val="24"/>
                <w:szCs w:val="24"/>
              </w:rPr>
            </w:pPr>
            <w:r w:rsidDel="00000000" w:rsidR="00000000" w:rsidRPr="00000000">
              <w:rPr>
                <w:color w:val="767171"/>
                <w:sz w:val="24"/>
                <w:szCs w:val="24"/>
                <w:rtl w:val="0"/>
              </w:rPr>
              <w:t xml:space="preserve">Creo que tengo buen nivel y conozco bien la teoría, sin embargo algo que marca mucho la diferencia en estas áreas de conocimiento, es la experiencia para poder identificar futuros problemas, y la aplicación de correcciones y consideraciones previas al desarrollo, por esa razón siento que son temas que debería reforzar.</w:t>
            </w:r>
          </w:p>
        </w:tc>
      </w:tr>
      <w:tr>
        <w:trPr>
          <w:cantSplit w:val="0"/>
          <w:trHeight w:val="675" w:hRule="atLeast"/>
          <w:tblHeader w:val="0"/>
        </w:trPr>
        <w:tc>
          <w:tcPr>
            <w:shd w:fill="ffffff" w:val="clear"/>
            <w:vAlign w:val="center"/>
          </w:tcPr>
          <w:p w:rsidR="00000000" w:rsidDel="00000000" w:rsidP="00000000" w:rsidRDefault="00000000" w:rsidRPr="00000000" w14:paraId="00000040">
            <w:pPr>
              <w:jc w:val="both"/>
              <w:rPr>
                <w:color w:val="990000"/>
                <w:sz w:val="24"/>
                <w:szCs w:val="24"/>
              </w:rPr>
            </w:pPr>
            <w:r w:rsidDel="00000000" w:rsidR="00000000" w:rsidRPr="00000000">
              <w:rPr>
                <w:color w:val="990000"/>
                <w:sz w:val="24"/>
                <w:szCs w:val="24"/>
                <w:rtl w:val="0"/>
              </w:rPr>
              <w:t xml:space="preserve">Integración de Plataformas</w:t>
            </w:r>
          </w:p>
        </w:tc>
        <w:tc>
          <w:tcPr>
            <w:vMerge w:val="continue"/>
            <w:shd w:fill="ffffff" w:val="clear"/>
            <w:vAlign w:val="center"/>
          </w:tcPr>
          <w:p w:rsidR="00000000" w:rsidDel="00000000" w:rsidP="00000000" w:rsidRDefault="00000000" w:rsidRPr="00000000" w14:paraId="00000041">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42">
            <w:pPr>
              <w:jc w:val="both"/>
              <w:rPr>
                <w:color w:val="990000"/>
                <w:sz w:val="24"/>
                <w:szCs w:val="24"/>
              </w:rPr>
            </w:pPr>
            <w:r w:rsidDel="00000000" w:rsidR="00000000" w:rsidRPr="00000000">
              <w:rPr>
                <w:color w:val="990000"/>
                <w:sz w:val="24"/>
                <w:szCs w:val="24"/>
                <w:rtl w:val="0"/>
              </w:rPr>
              <w:t xml:space="preserve">Seguridad en Sistemas Computacionales</w:t>
            </w:r>
          </w:p>
        </w:tc>
        <w:tc>
          <w:tcPr>
            <w:vMerge w:val="continue"/>
            <w:shd w:fill="ffffff" w:val="clear"/>
            <w:vAlign w:val="center"/>
          </w:tcPr>
          <w:p w:rsidR="00000000" w:rsidDel="00000000" w:rsidP="00000000" w:rsidRDefault="00000000" w:rsidRPr="00000000" w14:paraId="00000043">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jc w:val="both"/>
              <w:rPr>
                <w:color w:val="38761d"/>
                <w:sz w:val="24"/>
                <w:szCs w:val="24"/>
              </w:rPr>
            </w:pPr>
            <w:r w:rsidDel="00000000" w:rsidR="00000000" w:rsidRPr="00000000">
              <w:rPr>
                <w:color w:val="38761d"/>
                <w:sz w:val="24"/>
                <w:szCs w:val="24"/>
                <w:rtl w:val="0"/>
              </w:rPr>
              <w:t xml:space="preserve">Calidad de Software</w:t>
            </w:r>
          </w:p>
        </w:tc>
        <w:tc>
          <w:tcPr>
            <w:shd w:fill="deeaf6" w:val="clear"/>
            <w:vAlign w:val="center"/>
          </w:tcPr>
          <w:p w:rsidR="00000000" w:rsidDel="00000000" w:rsidP="00000000" w:rsidRDefault="00000000" w:rsidRPr="00000000" w14:paraId="00000045">
            <w:pPr>
              <w:jc w:val="both"/>
              <w:rPr>
                <w:color w:val="767171"/>
                <w:sz w:val="24"/>
                <w:szCs w:val="24"/>
              </w:rPr>
            </w:pPr>
            <w:r w:rsidDel="00000000" w:rsidR="00000000" w:rsidRPr="00000000">
              <w:rPr>
                <w:color w:val="767171"/>
                <w:sz w:val="24"/>
                <w:szCs w:val="24"/>
                <w:rtl w:val="0"/>
              </w:rPr>
              <w:t xml:space="preserve">En cuanto a la teoría, recuerdo bastante bien los conceptos tratados y sus aplicaciones en el área.</w:t>
            </w:r>
          </w:p>
        </w:tc>
      </w:tr>
      <w:tr>
        <w:trPr>
          <w:cantSplit w:val="0"/>
          <w:trHeight w:val="440" w:hRule="atLeast"/>
          <w:tblHeader w:val="0"/>
        </w:trPr>
        <w:tc>
          <w:tcPr>
            <w:shd w:fill="ffffff" w:val="clear"/>
            <w:vAlign w:val="center"/>
          </w:tcPr>
          <w:p w:rsidR="00000000" w:rsidDel="00000000" w:rsidP="00000000" w:rsidRDefault="00000000" w:rsidRPr="00000000" w14:paraId="00000046">
            <w:pPr>
              <w:jc w:val="both"/>
              <w:rPr>
                <w:color w:val="980000"/>
                <w:sz w:val="24"/>
                <w:szCs w:val="24"/>
              </w:rPr>
            </w:pPr>
            <w:r w:rsidDel="00000000" w:rsidR="00000000" w:rsidRPr="00000000">
              <w:rPr>
                <w:color w:val="980000"/>
                <w:sz w:val="24"/>
                <w:szCs w:val="24"/>
                <w:rtl w:val="0"/>
              </w:rPr>
              <w:t xml:space="preserve">Evaluación de Proyectos</w:t>
            </w:r>
          </w:p>
        </w:tc>
        <w:tc>
          <w:tcPr>
            <w:vMerge w:val="restart"/>
            <w:shd w:fill="ffffff" w:val="clear"/>
            <w:vAlign w:val="center"/>
          </w:tcPr>
          <w:p w:rsidR="00000000" w:rsidDel="00000000" w:rsidP="00000000" w:rsidRDefault="00000000" w:rsidRPr="00000000" w14:paraId="00000047">
            <w:pPr>
              <w:jc w:val="both"/>
              <w:rPr>
                <w:color w:val="767171"/>
                <w:sz w:val="24"/>
                <w:szCs w:val="24"/>
              </w:rPr>
            </w:pPr>
            <w:r w:rsidDel="00000000" w:rsidR="00000000" w:rsidRPr="00000000">
              <w:rPr>
                <w:color w:val="767171"/>
                <w:sz w:val="24"/>
                <w:szCs w:val="24"/>
                <w:rtl w:val="0"/>
              </w:rPr>
              <w:t xml:space="preserve">Para este módulo, considero que pude obtener y entender bastante bien las aristas y temas tratados, sin embargo, no me siento competente en cuanto a la Evaluación (Económica) de un Proyecto.</w:t>
            </w:r>
          </w:p>
        </w:tc>
      </w:tr>
      <w:tr>
        <w:trPr>
          <w:cantSplit w:val="0"/>
          <w:trHeight w:val="440" w:hRule="atLeast"/>
          <w:tblHeader w:val="0"/>
        </w:trPr>
        <w:tc>
          <w:tcPr>
            <w:shd w:fill="ffffff" w:val="clear"/>
            <w:vAlign w:val="center"/>
          </w:tcPr>
          <w:p w:rsidR="00000000" w:rsidDel="00000000" w:rsidP="00000000" w:rsidRDefault="00000000" w:rsidRPr="00000000" w14:paraId="00000048">
            <w:pPr>
              <w:jc w:val="both"/>
              <w:rPr>
                <w:color w:val="38761d"/>
                <w:sz w:val="24"/>
                <w:szCs w:val="24"/>
              </w:rPr>
            </w:pPr>
            <w:r w:rsidDel="00000000" w:rsidR="00000000" w:rsidRPr="00000000">
              <w:rPr>
                <w:color w:val="38761d"/>
                <w:sz w:val="24"/>
                <w:szCs w:val="24"/>
                <w:rtl w:val="0"/>
              </w:rPr>
              <w:t xml:space="preserve">Gestión de Proyectos Informáticos</w:t>
            </w:r>
          </w:p>
        </w:tc>
        <w:tc>
          <w:tcPr>
            <w:vMerge w:val="continue"/>
            <w:shd w:fill="ffffff" w:val="clear"/>
            <w:vAlign w:val="center"/>
          </w:tcPr>
          <w:p w:rsidR="00000000" w:rsidDel="00000000" w:rsidP="00000000" w:rsidRDefault="00000000" w:rsidRPr="00000000" w14:paraId="00000049">
            <w:pPr>
              <w:spacing w:after="0" w:before="0" w:line="240" w:lineRule="auto"/>
              <w:ind w:left="0" w:firstLine="0"/>
              <w:jc w:val="both"/>
              <w:rPr>
                <w:color w:val="767171"/>
                <w:sz w:val="24"/>
                <w:szCs w:val="24"/>
              </w:rPr>
            </w:pPr>
            <w:r w:rsidDel="00000000" w:rsidR="00000000" w:rsidRPr="00000000">
              <w:rPr>
                <w:rtl w:val="0"/>
              </w:rPr>
            </w:r>
          </w:p>
        </w:tc>
      </w:tr>
      <w:tr>
        <w:trPr>
          <w:cantSplit w:val="0"/>
          <w:trHeight w:val="339.84375" w:hRule="atLeast"/>
          <w:tblHeader w:val="0"/>
        </w:trPr>
        <w:tc>
          <w:tcPr>
            <w:shd w:fill="ffffff" w:val="clear"/>
            <w:vAlign w:val="center"/>
          </w:tcPr>
          <w:p w:rsidR="00000000" w:rsidDel="00000000" w:rsidP="00000000" w:rsidRDefault="00000000" w:rsidRPr="00000000" w14:paraId="0000004A">
            <w:pPr>
              <w:jc w:val="both"/>
              <w:rPr>
                <w:color w:val="38761d"/>
                <w:sz w:val="24"/>
                <w:szCs w:val="24"/>
              </w:rPr>
            </w:pPr>
            <w:r w:rsidDel="00000000" w:rsidR="00000000" w:rsidRPr="00000000">
              <w:rPr>
                <w:color w:val="38761d"/>
                <w:sz w:val="24"/>
                <w:szCs w:val="24"/>
                <w:rtl w:val="0"/>
              </w:rPr>
              <w:t xml:space="preserve">Gestión de Riesgos</w:t>
            </w:r>
          </w:p>
        </w:tc>
        <w:tc>
          <w:tcPr>
            <w:vMerge w:val="continue"/>
            <w:shd w:fill="ffffff" w:val="clear"/>
            <w:vAlign w:val="center"/>
          </w:tcPr>
          <w:p w:rsidR="00000000" w:rsidDel="00000000" w:rsidP="00000000" w:rsidRDefault="00000000" w:rsidRPr="00000000" w14:paraId="0000004B">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C">
            <w:pPr>
              <w:jc w:val="both"/>
              <w:rPr>
                <w:color w:val="38761d"/>
                <w:sz w:val="24"/>
                <w:szCs w:val="24"/>
              </w:rPr>
            </w:pPr>
            <w:r w:rsidDel="00000000" w:rsidR="00000000" w:rsidRPr="00000000">
              <w:rPr>
                <w:color w:val="38761d"/>
                <w:sz w:val="24"/>
                <w:szCs w:val="24"/>
                <w:rtl w:val="0"/>
              </w:rPr>
              <w:t xml:space="preserve">BPM</w:t>
            </w:r>
          </w:p>
        </w:tc>
        <w:tc>
          <w:tcPr>
            <w:vMerge w:val="restart"/>
            <w:shd w:fill="deeaf6" w:val="clear"/>
            <w:vAlign w:val="center"/>
          </w:tcPr>
          <w:p w:rsidR="00000000" w:rsidDel="00000000" w:rsidP="00000000" w:rsidRDefault="00000000" w:rsidRPr="00000000" w14:paraId="0000004D">
            <w:pPr>
              <w:jc w:val="both"/>
              <w:rPr>
                <w:color w:val="767171"/>
                <w:sz w:val="24"/>
                <w:szCs w:val="24"/>
              </w:rPr>
            </w:pPr>
            <w:r w:rsidDel="00000000" w:rsidR="00000000" w:rsidRPr="00000000">
              <w:rPr>
                <w:color w:val="767171"/>
                <w:sz w:val="24"/>
                <w:szCs w:val="24"/>
                <w:rtl w:val="0"/>
              </w:rPr>
              <w:t xml:space="preserve">En general, tengo buen dominio del tema, y puedo aplicar y entender los conocimientos de Análisis de Datos, pero aun creo que me hace falta entender más sobre los modelos de Machine Learning que aprendimos en Minería de Datos.</w:t>
            </w:r>
          </w:p>
        </w:tc>
      </w:tr>
      <w:tr>
        <w:trPr>
          <w:cantSplit w:val="0"/>
          <w:trHeight w:val="440" w:hRule="atLeast"/>
          <w:tblHeader w:val="0"/>
        </w:trPr>
        <w:tc>
          <w:tcPr>
            <w:shd w:fill="deeaf6" w:val="clear"/>
            <w:vAlign w:val="center"/>
          </w:tcPr>
          <w:p w:rsidR="00000000" w:rsidDel="00000000" w:rsidP="00000000" w:rsidRDefault="00000000" w:rsidRPr="00000000" w14:paraId="0000004E">
            <w:pPr>
              <w:jc w:val="both"/>
              <w:rPr>
                <w:color w:val="38761d"/>
                <w:sz w:val="24"/>
                <w:szCs w:val="24"/>
              </w:rPr>
            </w:pPr>
            <w:r w:rsidDel="00000000" w:rsidR="00000000" w:rsidRPr="00000000">
              <w:rPr>
                <w:color w:val="38761d"/>
                <w:sz w:val="24"/>
                <w:szCs w:val="24"/>
                <w:rtl w:val="0"/>
              </w:rPr>
              <w:t xml:space="preserve">Inteligencia de Negocios</w:t>
            </w:r>
          </w:p>
        </w:tc>
        <w:tc>
          <w:tcPr>
            <w:vMerge w:val="continue"/>
            <w:shd w:fill="deeaf6" w:val="clear"/>
            <w:vAlign w:val="center"/>
          </w:tcPr>
          <w:p w:rsidR="00000000" w:rsidDel="00000000" w:rsidP="00000000" w:rsidRDefault="00000000" w:rsidRPr="00000000" w14:paraId="0000004F">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jc w:val="both"/>
              <w:rPr>
                <w:color w:val="990000"/>
                <w:sz w:val="24"/>
                <w:szCs w:val="24"/>
              </w:rPr>
            </w:pPr>
            <w:r w:rsidDel="00000000" w:rsidR="00000000" w:rsidRPr="00000000">
              <w:rPr>
                <w:color w:val="990000"/>
                <w:sz w:val="24"/>
                <w:szCs w:val="24"/>
                <w:rtl w:val="0"/>
              </w:rPr>
              <w:t xml:space="preserve">Minería de Datos</w:t>
            </w:r>
          </w:p>
        </w:tc>
        <w:tc>
          <w:tcPr>
            <w:vMerge w:val="continue"/>
            <w:shd w:fill="deeaf6" w:val="clear"/>
            <w:vAlign w:val="center"/>
          </w:tcPr>
          <w:p w:rsidR="00000000" w:rsidDel="00000000" w:rsidP="00000000" w:rsidRDefault="00000000" w:rsidRPr="00000000" w14:paraId="00000051">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2">
            <w:pPr>
              <w:jc w:val="both"/>
              <w:rPr>
                <w:color w:val="38761d"/>
                <w:sz w:val="24"/>
                <w:szCs w:val="24"/>
              </w:rPr>
            </w:pPr>
            <w:r w:rsidDel="00000000" w:rsidR="00000000" w:rsidRPr="00000000">
              <w:rPr>
                <w:color w:val="38761d"/>
                <w:sz w:val="24"/>
                <w:szCs w:val="24"/>
                <w:rtl w:val="0"/>
              </w:rPr>
              <w:t xml:space="preserve">Big Data</w:t>
            </w:r>
          </w:p>
        </w:tc>
        <w:tc>
          <w:tcPr>
            <w:vMerge w:val="continue"/>
            <w:shd w:fill="deeaf6" w:val="clear"/>
            <w:vAlign w:val="center"/>
          </w:tcPr>
          <w:p w:rsidR="00000000" w:rsidDel="00000000" w:rsidP="00000000" w:rsidRDefault="00000000" w:rsidRPr="00000000" w14:paraId="00000053">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54">
            <w:pPr>
              <w:jc w:val="both"/>
              <w:rPr>
                <w:color w:val="38761d"/>
                <w:sz w:val="24"/>
                <w:szCs w:val="24"/>
              </w:rPr>
            </w:pPr>
            <w:r w:rsidDel="00000000" w:rsidR="00000000" w:rsidRPr="00000000">
              <w:rPr>
                <w:color w:val="38761d"/>
                <w:sz w:val="24"/>
                <w:szCs w:val="24"/>
                <w:rtl w:val="0"/>
              </w:rPr>
              <w:t xml:space="preserve">Gestión Ágil de Proyectos</w:t>
            </w:r>
          </w:p>
        </w:tc>
        <w:tc>
          <w:tcPr>
            <w:vMerge w:val="restart"/>
            <w:shd w:fill="ffffff" w:val="clear"/>
            <w:vAlign w:val="center"/>
          </w:tcPr>
          <w:p w:rsidR="00000000" w:rsidDel="00000000" w:rsidP="00000000" w:rsidRDefault="00000000" w:rsidRPr="00000000" w14:paraId="00000055">
            <w:pPr>
              <w:jc w:val="both"/>
              <w:rPr>
                <w:color w:val="767171"/>
                <w:sz w:val="24"/>
                <w:szCs w:val="24"/>
              </w:rPr>
            </w:pPr>
            <w:r w:rsidDel="00000000" w:rsidR="00000000" w:rsidRPr="00000000">
              <w:rPr>
                <w:color w:val="767171"/>
                <w:sz w:val="24"/>
                <w:szCs w:val="24"/>
                <w:rtl w:val="0"/>
              </w:rPr>
              <w:t xml:space="preserve">Considero que tengo buen dominio del tema, pero creo que me hace falta mucho pulir la aplicación práctica de estas habilidades, específicamente en el Liderazgo y Negociación, pues siento que aun no domino las habilidades blandas necesarias para dominar el área.</w:t>
            </w:r>
          </w:p>
        </w:tc>
      </w:tr>
      <w:tr>
        <w:trPr>
          <w:cantSplit w:val="0"/>
          <w:trHeight w:val="440" w:hRule="atLeast"/>
          <w:tblHeader w:val="0"/>
        </w:trPr>
        <w:tc>
          <w:tcPr>
            <w:shd w:fill="ffffff" w:val="clear"/>
            <w:vAlign w:val="center"/>
          </w:tcPr>
          <w:p w:rsidR="00000000" w:rsidDel="00000000" w:rsidP="00000000" w:rsidRDefault="00000000" w:rsidRPr="00000000" w14:paraId="00000056">
            <w:pPr>
              <w:jc w:val="both"/>
              <w:rPr>
                <w:color w:val="38761d"/>
                <w:sz w:val="24"/>
                <w:szCs w:val="24"/>
              </w:rPr>
            </w:pPr>
            <w:r w:rsidDel="00000000" w:rsidR="00000000" w:rsidRPr="00000000">
              <w:rPr>
                <w:color w:val="38761d"/>
                <w:sz w:val="24"/>
                <w:szCs w:val="24"/>
                <w:rtl w:val="0"/>
              </w:rPr>
              <w:t xml:space="preserve">Gestión de Personas</w:t>
            </w:r>
          </w:p>
        </w:tc>
        <w:tc>
          <w:tcPr>
            <w:vMerge w:val="continue"/>
            <w:shd w:fill="ffffff" w:val="clear"/>
            <w:vAlign w:val="center"/>
          </w:tcPr>
          <w:p w:rsidR="00000000" w:rsidDel="00000000" w:rsidP="00000000" w:rsidRDefault="00000000" w:rsidRPr="00000000" w14:paraId="00000057">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58">
            <w:pPr>
              <w:jc w:val="both"/>
              <w:rPr>
                <w:color w:val="38761d"/>
                <w:sz w:val="24"/>
                <w:szCs w:val="24"/>
              </w:rPr>
            </w:pPr>
            <w:r w:rsidDel="00000000" w:rsidR="00000000" w:rsidRPr="00000000">
              <w:rPr>
                <w:color w:val="38761d"/>
                <w:sz w:val="24"/>
                <w:szCs w:val="24"/>
                <w:rtl w:val="0"/>
              </w:rPr>
              <w:t xml:space="preserve">Liderazgo y Negociación</w:t>
            </w:r>
          </w:p>
        </w:tc>
        <w:tc>
          <w:tcPr>
            <w:vMerge w:val="continue"/>
            <w:shd w:fill="ffffff" w:val="clear"/>
            <w:vAlign w:val="center"/>
          </w:tcPr>
          <w:p w:rsidR="00000000" w:rsidDel="00000000" w:rsidP="00000000" w:rsidRDefault="00000000" w:rsidRPr="00000000" w14:paraId="00000059">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A">
            <w:pPr>
              <w:jc w:val="both"/>
              <w:rPr>
                <w:color w:val="38761d"/>
                <w:sz w:val="24"/>
                <w:szCs w:val="24"/>
              </w:rPr>
            </w:pPr>
            <w:r w:rsidDel="00000000" w:rsidR="00000000" w:rsidRPr="00000000">
              <w:rPr>
                <w:color w:val="38761d"/>
                <w:sz w:val="24"/>
                <w:szCs w:val="24"/>
                <w:rtl w:val="0"/>
              </w:rPr>
              <w:t xml:space="preserve">Automatización de Pruebas</w:t>
            </w:r>
          </w:p>
        </w:tc>
        <w:tc>
          <w:tcPr>
            <w:vMerge w:val="restart"/>
            <w:shd w:fill="deeaf6" w:val="clear"/>
            <w:vAlign w:val="center"/>
          </w:tcPr>
          <w:p w:rsidR="00000000" w:rsidDel="00000000" w:rsidP="00000000" w:rsidRDefault="00000000" w:rsidRPr="00000000" w14:paraId="0000005B">
            <w:pPr>
              <w:jc w:val="both"/>
              <w:rPr>
                <w:color w:val="767171"/>
                <w:sz w:val="24"/>
                <w:szCs w:val="24"/>
              </w:rPr>
            </w:pPr>
            <w:r w:rsidDel="00000000" w:rsidR="00000000" w:rsidRPr="00000000">
              <w:rPr>
                <w:color w:val="767171"/>
                <w:sz w:val="24"/>
                <w:szCs w:val="24"/>
                <w:rtl w:val="0"/>
              </w:rPr>
              <w:t xml:space="preserve">En cuanto a la teoría, recuerdo bastante bien los conceptos tratados y sus aplicaciones en el área.</w:t>
            </w:r>
          </w:p>
        </w:tc>
      </w:tr>
      <w:tr>
        <w:trPr>
          <w:cantSplit w:val="0"/>
          <w:trHeight w:val="440" w:hRule="atLeast"/>
          <w:tblHeader w:val="0"/>
        </w:trPr>
        <w:tc>
          <w:tcPr>
            <w:shd w:fill="deeaf6" w:val="clear"/>
            <w:vAlign w:val="center"/>
          </w:tcPr>
          <w:p w:rsidR="00000000" w:rsidDel="00000000" w:rsidP="00000000" w:rsidRDefault="00000000" w:rsidRPr="00000000" w14:paraId="0000005C">
            <w:pPr>
              <w:jc w:val="both"/>
              <w:rPr>
                <w:color w:val="38761d"/>
                <w:sz w:val="24"/>
                <w:szCs w:val="24"/>
              </w:rPr>
            </w:pPr>
            <w:r w:rsidDel="00000000" w:rsidR="00000000" w:rsidRPr="00000000">
              <w:rPr>
                <w:color w:val="38761d"/>
                <w:sz w:val="24"/>
                <w:szCs w:val="24"/>
                <w:rtl w:val="0"/>
              </w:rPr>
              <w:t xml:space="preserve">Técnicas de Calidad de Software (Cursando)</w:t>
            </w:r>
          </w:p>
        </w:tc>
        <w:tc>
          <w:tcPr>
            <w:vMerge w:val="continue"/>
            <w:shd w:fill="deeaf6" w:val="clear"/>
            <w:vAlign w:val="center"/>
          </w:tcPr>
          <w:p w:rsidR="00000000" w:rsidDel="00000000" w:rsidP="00000000" w:rsidRDefault="00000000" w:rsidRPr="00000000" w14:paraId="0000005D">
            <w:pPr>
              <w:spacing w:after="0" w:before="0" w:line="240" w:lineRule="auto"/>
              <w:ind w:left="0" w:firstLine="0"/>
              <w:jc w:val="both"/>
              <w:rPr>
                <w:color w:val="767171"/>
                <w:sz w:val="24"/>
                <w:szCs w:val="24"/>
              </w:rPr>
            </w:pP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5E">
            <w:pPr>
              <w:jc w:val="both"/>
              <w:rPr>
                <w:color w:val="990000"/>
                <w:sz w:val="24"/>
                <w:szCs w:val="24"/>
              </w:rPr>
            </w:pPr>
            <w:r w:rsidDel="00000000" w:rsidR="00000000" w:rsidRPr="00000000">
              <w:rPr>
                <w:color w:val="990000"/>
                <w:sz w:val="24"/>
                <w:szCs w:val="24"/>
                <w:rtl w:val="0"/>
              </w:rPr>
              <w:t xml:space="preserve">Fundamentos de Machine Learning</w:t>
            </w:r>
          </w:p>
        </w:tc>
        <w:tc>
          <w:tcPr>
            <w:shd w:fill="ffffff" w:val="clear"/>
            <w:vAlign w:val="center"/>
          </w:tcPr>
          <w:p w:rsidR="00000000" w:rsidDel="00000000" w:rsidP="00000000" w:rsidRDefault="00000000" w:rsidRPr="00000000" w14:paraId="0000005F">
            <w:pPr>
              <w:jc w:val="both"/>
              <w:rPr>
                <w:color w:val="767171"/>
                <w:sz w:val="24"/>
                <w:szCs w:val="24"/>
              </w:rPr>
            </w:pPr>
            <w:r w:rsidDel="00000000" w:rsidR="00000000" w:rsidRPr="00000000">
              <w:rPr>
                <w:color w:val="767171"/>
                <w:sz w:val="24"/>
                <w:szCs w:val="24"/>
                <w:rtl w:val="0"/>
              </w:rPr>
              <w:t xml:space="preserve">Creo que me hace falta entender más sobre los modelos de Machine Learning.</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2">
            <w:pPr>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color w:val="767171"/>
                <w:sz w:val="24"/>
                <w:szCs w:val="24"/>
                <w:rtl w:val="0"/>
              </w:rPr>
              <w:t xml:space="preserve">Como pude expresar en Ítems anteriores, las áreas de desempeño que más me llaman la atención, son la Gestión de Proyectos TI, y las Ciencias de Datos. </w:t>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67">
            <w:pPr>
              <w:numPr>
                <w:ilvl w:val="0"/>
                <w:numId w:val="1"/>
              </w:numPr>
              <w:tabs>
                <w:tab w:val="left" w:leader="none" w:pos="454"/>
              </w:tabs>
              <w:ind w:left="720" w:hanging="360"/>
              <w:jc w:val="both"/>
              <w:rPr>
                <w:color w:val="767171"/>
                <w:sz w:val="24"/>
                <w:szCs w:val="24"/>
                <w:u w:val="none"/>
              </w:rPr>
            </w:pPr>
            <w:r w:rsidDel="00000000" w:rsidR="00000000" w:rsidRPr="00000000">
              <w:rPr>
                <w:b w:val="1"/>
                <w:bCs w:val="1"/>
                <w:color w:val="767171"/>
                <w:sz w:val="24"/>
                <w:szCs w:val="24"/>
                <w:rtl w:val="0"/>
              </w:rPr>
              <w:t xml:space="preserve">Habilidades Blandas</w:t>
            </w:r>
            <w:r w:rsidDel="00000000" w:rsidR="00000000" w:rsidRPr="00000000">
              <w:rPr>
                <w:color w:val="767171"/>
                <w:sz w:val="24"/>
                <w:szCs w:val="24"/>
                <w:rtl w:val="0"/>
              </w:rPr>
              <w:t xml:space="preserve">: aun considero que la forma en la que me expreso no es la mejor, por lo que a veces se suelen malinterpretar mis palabras, o por otro lado, cuando explico algo, no logre llamar la atención del receptor, haciendo que mis palabras no signifiquen nada.</w:t>
            </w:r>
          </w:p>
          <w:p w:rsidR="00000000" w:rsidDel="00000000" w:rsidP="00000000" w:rsidRDefault="00000000" w:rsidRPr="00000000" w14:paraId="00000068">
            <w:pPr>
              <w:numPr>
                <w:ilvl w:val="0"/>
                <w:numId w:val="1"/>
              </w:numPr>
              <w:tabs>
                <w:tab w:val="left" w:leader="none" w:pos="454"/>
              </w:tabs>
              <w:ind w:left="720" w:hanging="360"/>
              <w:jc w:val="both"/>
              <w:rPr>
                <w:color w:val="767171"/>
                <w:sz w:val="24"/>
                <w:szCs w:val="24"/>
                <w:u w:val="none"/>
              </w:rPr>
            </w:pPr>
            <w:r w:rsidDel="00000000" w:rsidR="00000000" w:rsidRPr="00000000">
              <w:rPr>
                <w:b w:val="1"/>
                <w:bCs w:val="1"/>
                <w:color w:val="767171"/>
                <w:sz w:val="24"/>
                <w:szCs w:val="24"/>
                <w:rtl w:val="0"/>
              </w:rPr>
              <w:t xml:space="preserve">Financieras</w:t>
            </w:r>
            <w:r w:rsidDel="00000000" w:rsidR="00000000" w:rsidRPr="00000000">
              <w:rPr>
                <w:color w:val="767171"/>
                <w:sz w:val="24"/>
                <w:szCs w:val="24"/>
                <w:rtl w:val="0"/>
              </w:rPr>
              <w:t xml:space="preserve">: considerando que el área principal al que me quiero desempeñar, es la gestión de proyectos, debo reconocer la importancia vital que tiene entender correctamente los procesos financieras asociados a un proyecto, considerando conceptos de inversión, retorno económico, pagos de nómina, seguros, pago de procesos legales, entre los otros muchos temas que aún desconozco, y que deben ser igual o más importantes.</w:t>
            </w:r>
          </w:p>
          <w:p w:rsidR="00000000" w:rsidDel="00000000" w:rsidP="00000000" w:rsidRDefault="00000000" w:rsidRPr="00000000" w14:paraId="00000069">
            <w:pPr>
              <w:numPr>
                <w:ilvl w:val="0"/>
                <w:numId w:val="1"/>
              </w:numPr>
              <w:tabs>
                <w:tab w:val="left" w:leader="none" w:pos="454"/>
              </w:tabs>
              <w:ind w:left="720" w:hanging="360"/>
              <w:jc w:val="both"/>
              <w:rPr>
                <w:b w:val="1"/>
                <w:bCs w:val="1"/>
                <w:color w:val="767171"/>
                <w:sz w:val="24"/>
                <w:szCs w:val="24"/>
              </w:rPr>
            </w:pPr>
            <w:r w:rsidDel="00000000" w:rsidR="00000000" w:rsidRPr="00000000">
              <w:rPr>
                <w:b w:val="1"/>
                <w:bCs w:val="1"/>
                <w:color w:val="767171"/>
                <w:sz w:val="24"/>
                <w:szCs w:val="24"/>
                <w:rtl w:val="0"/>
              </w:rPr>
              <w:t xml:space="preserve">Legislativo: </w:t>
            </w:r>
            <w:r w:rsidDel="00000000" w:rsidR="00000000" w:rsidRPr="00000000">
              <w:rPr>
                <w:color w:val="767171"/>
                <w:sz w:val="24"/>
                <w:szCs w:val="24"/>
                <w:rtl w:val="0"/>
              </w:rPr>
              <w:t xml:space="preserve">considerando que el área principal al que me quiero desempeñar, es la gestión de proyectos, debo reconocer la importancia vital que tiene entender correctamente los procesos legales que tiene que tener en cuenta un proyecto, como los que puede ser la contratación de personal, extensiones de contrato, declaración de impuestos, licitaciones, proceso de desvinculación de un colaborador, vinculación con entidades externas, propiedad intelectual, entre los otros muchos temas que aún desconozco, y que deben ser igual o más importantes.</w:t>
            </w: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color w:val="767171"/>
                <w:sz w:val="24"/>
                <w:szCs w:val="24"/>
                <w:rtl w:val="0"/>
              </w:rPr>
              <w:t xml:space="preserve">Hay 3 escenarios que reflejan lo que me gustaría estar haciendo dentro de 5 años:</w:t>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numPr>
                <w:ilvl w:val="0"/>
                <w:numId w:val="3"/>
              </w:numPr>
              <w:tabs>
                <w:tab w:val="left" w:leader="none" w:pos="454"/>
              </w:tabs>
              <w:ind w:left="720" w:hanging="360"/>
              <w:jc w:val="both"/>
              <w:rPr>
                <w:color w:val="767171"/>
                <w:sz w:val="24"/>
                <w:szCs w:val="24"/>
                <w:u w:val="none"/>
              </w:rPr>
            </w:pPr>
            <w:r w:rsidDel="00000000" w:rsidR="00000000" w:rsidRPr="00000000">
              <w:rPr>
                <w:b w:val="1"/>
                <w:bCs w:val="1"/>
                <w:color w:val="767171"/>
                <w:sz w:val="24"/>
                <w:szCs w:val="24"/>
                <w:rtl w:val="0"/>
              </w:rPr>
              <w:t xml:space="preserve">Consultora de Software</w:t>
            </w:r>
            <w:r w:rsidDel="00000000" w:rsidR="00000000" w:rsidRPr="00000000">
              <w:rPr>
                <w:color w:val="767171"/>
                <w:sz w:val="24"/>
                <w:szCs w:val="24"/>
                <w:rtl w:val="0"/>
              </w:rPr>
              <w:t xml:space="preserve">: Me gustaría poder trabajar en mi propia empresa consultora de software, encargada de entender los dolores de otras empresas y diseñar soluciones tecnológicas para las mismas, con mi propio equipo de desarrollo.</w:t>
            </w:r>
          </w:p>
          <w:p w:rsidR="00000000" w:rsidDel="00000000" w:rsidP="00000000" w:rsidRDefault="00000000" w:rsidRPr="00000000" w14:paraId="0000006F">
            <w:pPr>
              <w:numPr>
                <w:ilvl w:val="0"/>
                <w:numId w:val="3"/>
              </w:numPr>
              <w:tabs>
                <w:tab w:val="left" w:leader="none" w:pos="454"/>
              </w:tabs>
              <w:ind w:left="720" w:hanging="360"/>
              <w:jc w:val="both"/>
              <w:rPr>
                <w:color w:val="767171"/>
                <w:sz w:val="24"/>
                <w:szCs w:val="24"/>
                <w:u w:val="none"/>
              </w:rPr>
            </w:pPr>
            <w:r w:rsidDel="00000000" w:rsidR="00000000" w:rsidRPr="00000000">
              <w:rPr>
                <w:b w:val="1"/>
                <w:bCs w:val="1"/>
                <w:color w:val="767171"/>
                <w:sz w:val="24"/>
                <w:szCs w:val="24"/>
                <w:rtl w:val="0"/>
              </w:rPr>
              <w:t xml:space="preserve">Project Manager</w:t>
            </w:r>
            <w:r w:rsidDel="00000000" w:rsidR="00000000" w:rsidRPr="00000000">
              <w:rPr>
                <w:color w:val="767171"/>
                <w:sz w:val="24"/>
                <w:szCs w:val="24"/>
                <w:rtl w:val="0"/>
              </w:rPr>
              <w:t xml:space="preserve">: Aunque es un poco más complicado, también me gustaría poder trabajar como PM en una empresa grande de desarrollo de Software en general.</w:t>
            </w:r>
          </w:p>
          <w:p w:rsidR="00000000" w:rsidDel="00000000" w:rsidP="00000000" w:rsidRDefault="00000000" w:rsidRPr="00000000" w14:paraId="00000070">
            <w:pPr>
              <w:numPr>
                <w:ilvl w:val="0"/>
                <w:numId w:val="3"/>
              </w:numPr>
              <w:tabs>
                <w:tab w:val="left" w:leader="none" w:pos="454"/>
              </w:tabs>
              <w:ind w:left="720" w:hanging="360"/>
              <w:jc w:val="both"/>
              <w:rPr>
                <w:color w:val="767171"/>
                <w:sz w:val="24"/>
                <w:szCs w:val="24"/>
                <w:u w:val="none"/>
              </w:rPr>
            </w:pPr>
            <w:r w:rsidDel="00000000" w:rsidR="00000000" w:rsidRPr="00000000">
              <w:rPr>
                <w:b w:val="1"/>
                <w:bCs w:val="1"/>
                <w:color w:val="767171"/>
                <w:sz w:val="24"/>
                <w:szCs w:val="24"/>
                <w:rtl w:val="0"/>
              </w:rPr>
              <w:t xml:space="preserve">Analista de Datos</w:t>
            </w:r>
            <w:r w:rsidDel="00000000" w:rsidR="00000000" w:rsidRPr="00000000">
              <w:rPr>
                <w:color w:val="767171"/>
                <w:sz w:val="24"/>
                <w:szCs w:val="24"/>
                <w:rtl w:val="0"/>
              </w:rPr>
              <w:t xml:space="preserve">: Si no es por la línea de gestión de proyectos, también me gustaría poder dedicarme a analizar los datos de empresas para optimizar sus procesos operacionales, ya sea de manera dependiente o independiente.</w:t>
            </w:r>
          </w:p>
          <w:p w:rsidR="00000000" w:rsidDel="00000000" w:rsidP="00000000" w:rsidRDefault="00000000" w:rsidRPr="00000000" w14:paraId="00000071">
            <w:pPr>
              <w:tabs>
                <w:tab w:val="left" w:leader="none" w:pos="454"/>
              </w:tabs>
              <w:ind w:left="0" w:firstLine="0"/>
              <w:jc w:val="both"/>
              <w:rPr>
                <w:color w:val="767171"/>
                <w:sz w:val="24"/>
                <w:szCs w:val="24"/>
              </w:rPr>
            </w:pPr>
            <w:r w:rsidDel="00000000" w:rsidR="00000000" w:rsidRPr="00000000">
              <w:rPr>
                <w:rtl w:val="0"/>
              </w:rPr>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3">
            <w:pPr>
              <w:jc w:val="both"/>
              <w:rPr>
                <w:rFonts w:ascii="Century Gothic" w:cs="Century Gothic" w:eastAsia="Century Gothic" w:hAnsi="Century Gothic"/>
                <w:sz w:val="20"/>
                <w:szCs w:val="20"/>
              </w:rPr>
            </w:pPr>
            <w:bookmarkStart w:colFirst="0" w:colLast="0" w:name="_heading=h.moav8bx47spp"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4">
            <w:pPr>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color w:val="767171"/>
                <w:sz w:val="24"/>
                <w:szCs w:val="24"/>
                <w:rtl w:val="0"/>
              </w:rPr>
              <w:t xml:space="preserve">El Proyecto de AuraVisión me permite actuar con el rol de Jefe de Proyecto, aplicando algunos de los conocimientos necesarios para eventualmente desempeñarme como PM, como lo son la gestión de personas, liderazgo, gestión ágil, y desarrollo de software.</w:t>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tc>
      </w:tr>
    </w:tbl>
    <w:p w:rsidR="00000000" w:rsidDel="00000000" w:rsidP="00000000" w:rsidRDefault="00000000" w:rsidRPr="00000000" w14:paraId="0000007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D+AxL2ICaJxHkjjuT7MzMzbBg==">CgMxLjAyDmgubW9hdjhieDQ3c3BwOAByITE4VkxJSW1sWXhYQmg1b1U3d0RfenRqdWRXQWdJQjJjWA==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