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programación, bases de datos, desarrollo de software, redes, seguridad e inteligencia artificial. Me interesaron porque me permiten crear soluciones completas, desde una API y una base de datos hasta el despliegue de una aplicación.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gustan las áreas de IA, IoT y Docker, ya que se relacionan con mi interés por desarrollar tecnologías de gran impacto.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porque demuestran competencias específicas adquiridas durante la carrera. Además, complementan el currículum y el portafolio, especialmente cuando se respaldan con proyectos reales, repositorios y evidencias de desarrollo.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fortalezas son 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programación backend con Python, desarrollo de APIs, bases de datos con PostgreSQL y MySQL, Docker e integración de tecnologías. También me siento seguro resolviendo problemas técnicos e investigando soluciones de forma autónoma.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Debo fortalecer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habilidades blandas, gestión de proyectos y documentación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el desarrollo, arquitectura de software, inteligencia artificial, ciberseguridad. Me gustaría trabajar desarrollando soluciones tecnológicas que resuelvan problemas reales, especialmente en accesibilidad, automatización o sistemas inteligentes.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más relacionadas son desarrollo de software, diseño de bases de datos, integración de tecnologías, arquitectura de sistemas, seguridad, calidad de software y despliegue de aplicaciones.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Necesito fortalecer especialmente pruebas automatizadas, ciberseguridad, documentación técnica, diseño de arquitecturas escalables y gestión de proyectos.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trabajar como desarrollador o ingeniero de software, participando en proyectos complejos y utilizando tecnologías cloud, Docker, bases de datos, APIs e inteligencia artificial.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aportar en proyectos con impacto social o empresarial, trabajando en equipo y continuando mi especialización en IA.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a61ifegmi73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El proyecto que más se relaciona con mis proyecciones es AuraVision, ya que integra backend, bases de datos, inteligencia artificial, visión computacional, IoT y Docker.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requiere ajustes para incorporar pruebas, mayor seguridad en la API, documentación de arquitectura e integración continua.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b/St6vLAFxdNwcdvCzJSoddNA==">CgMxLjAyDmguYTYxaWZlZ21pNzNkOAByITF6Z3BCS3BCOWd4R0pmOTJfRTVHMDc4YXRZQjV2cVd1YQ==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