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TÜRKİYE TEKNOLOJİ TAKIMI VAKFI YAPAY ZEKA EĞİTİMİ LİSE DERS PLANI 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0</wp:posOffset>
            </wp:positionV>
            <wp:extent cx="1673042" cy="560138"/>
            <wp:effectExtent b="0" l="0" r="0" t="0"/>
            <wp:wrapTopAndBottom distB="0" dist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3042" cy="560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DERS ETİKETLERİ</w:t>
      </w:r>
    </w:p>
    <w:p w:rsidR="00000000" w:rsidDel="00000000" w:rsidP="00000000" w:rsidRDefault="00000000" w:rsidRPr="00000000" w14:paraId="00000004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Sınıf: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Lise</w:t>
      </w:r>
    </w:p>
    <w:p w:rsidR="00000000" w:rsidDel="00000000" w:rsidP="00000000" w:rsidRDefault="00000000" w:rsidRPr="00000000" w14:paraId="00000005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Zorluk Düzeyi: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 Kolay</w:t>
      </w:r>
    </w:p>
    <w:p w:rsidR="00000000" w:rsidDel="00000000" w:rsidP="00000000" w:rsidRDefault="00000000" w:rsidRPr="00000000" w14:paraId="00000006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Süre: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 200 Dakika</w:t>
      </w:r>
    </w:p>
    <w:p w:rsidR="00000000" w:rsidDel="00000000" w:rsidP="00000000" w:rsidRDefault="00000000" w:rsidRPr="00000000" w14:paraId="00000007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Konular</w:t>
      </w:r>
    </w:p>
    <w:p w:rsidR="00000000" w:rsidDel="00000000" w:rsidP="00000000" w:rsidRDefault="00000000" w:rsidRPr="00000000" w14:paraId="00000009">
      <w:pPr>
        <w:widowControl w:val="0"/>
        <w:spacing w:before="360" w:line="240" w:lineRule="auto"/>
        <w:ind w:right="3955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Computer Vision</w:t>
      </w:r>
    </w:p>
    <w:p w:rsidR="00000000" w:rsidDel="00000000" w:rsidP="00000000" w:rsidRDefault="00000000" w:rsidRPr="00000000" w14:paraId="0000000A">
      <w:pPr>
        <w:widowControl w:val="0"/>
        <w:spacing w:before="360" w:line="240" w:lineRule="auto"/>
        <w:ind w:right="3955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Uzman Sistemler</w:t>
      </w:r>
    </w:p>
    <w:p w:rsidR="00000000" w:rsidDel="00000000" w:rsidP="00000000" w:rsidRDefault="00000000" w:rsidRPr="00000000" w14:paraId="0000000B">
      <w:pPr>
        <w:widowControl w:val="0"/>
        <w:spacing w:before="360" w:line="240" w:lineRule="auto"/>
        <w:ind w:right="3955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Text İşleme</w:t>
      </w:r>
    </w:p>
    <w:p w:rsidR="00000000" w:rsidDel="00000000" w:rsidP="00000000" w:rsidRDefault="00000000" w:rsidRPr="00000000" w14:paraId="0000000C">
      <w:pPr>
        <w:widowControl w:val="0"/>
        <w:spacing w:before="360" w:line="240" w:lineRule="auto"/>
        <w:ind w:right="3955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Makine Öğrenmesi</w:t>
      </w:r>
    </w:p>
    <w:p w:rsidR="00000000" w:rsidDel="00000000" w:rsidP="00000000" w:rsidRDefault="00000000" w:rsidRPr="00000000" w14:paraId="0000000D">
      <w:pPr>
        <w:widowControl w:val="0"/>
        <w:spacing w:before="360" w:line="240" w:lineRule="auto"/>
        <w:ind w:right="3955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Yapay Sinir Ağları ve Deep Learning</w:t>
      </w:r>
    </w:p>
    <w:p w:rsidR="00000000" w:rsidDel="00000000" w:rsidP="00000000" w:rsidRDefault="00000000" w:rsidRPr="00000000" w14:paraId="0000000E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KAZANIM</w:t>
      </w:r>
    </w:p>
    <w:p w:rsidR="00000000" w:rsidDel="00000000" w:rsidP="00000000" w:rsidRDefault="00000000" w:rsidRPr="00000000" w14:paraId="00000010">
      <w:pPr>
        <w:widowControl w:val="0"/>
        <w:spacing w:before="360" w:line="240" w:lineRule="auto"/>
        <w:ind w:right="1057.7952755905512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● Öğrenciler yapay zekanın alt dalları  hakkında bilgi sahibi olurlar.</w:t>
      </w:r>
    </w:p>
    <w:p w:rsidR="00000000" w:rsidDel="00000000" w:rsidP="00000000" w:rsidRDefault="00000000" w:rsidRPr="00000000" w14:paraId="00000011">
      <w:pPr>
        <w:widowControl w:val="0"/>
        <w:spacing w:before="360" w:line="240" w:lineRule="auto"/>
        <w:ind w:right="667.7952755905511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● Öğrenciler çevrelerindeki yapay zeka uygulamalarında hangi yapay zeka alt dalının kullanıldığı hakkında fikir sahibi olur.</w:t>
      </w:r>
    </w:p>
    <w:p w:rsidR="00000000" w:rsidDel="00000000" w:rsidP="00000000" w:rsidRDefault="00000000" w:rsidRPr="00000000" w14:paraId="00000012">
      <w:pPr>
        <w:widowControl w:val="0"/>
        <w:spacing w:before="360" w:line="240" w:lineRule="auto"/>
        <w:ind w:right="869.5275590551182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● Öğrenciler yapay zeka uygulaması yapmak istediklerinde hangi ağ çeşidini seçmesi gerekiyor bilir.</w:t>
      </w:r>
    </w:p>
    <w:p w:rsidR="00000000" w:rsidDel="00000000" w:rsidP="00000000" w:rsidRDefault="00000000" w:rsidRPr="00000000" w14:paraId="00000013">
      <w:pPr>
        <w:widowControl w:val="0"/>
        <w:spacing w:before="360" w:line="240" w:lineRule="auto"/>
        <w:ind w:right="869.5275590551182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●Öğrenciler hangi alanlarda yapay zekadan nasıl yararlanıyor? Bu konu hakkında bilgi sahibi olur.</w:t>
      </w:r>
    </w:p>
    <w:p w:rsidR="00000000" w:rsidDel="00000000" w:rsidP="00000000" w:rsidRDefault="00000000" w:rsidRPr="00000000" w14:paraId="00000014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BECERİLER</w:t>
      </w:r>
    </w:p>
    <w:p w:rsidR="00000000" w:rsidDel="00000000" w:rsidP="00000000" w:rsidRDefault="00000000" w:rsidRPr="00000000" w14:paraId="00000016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● Paylaşma</w:t>
      </w:r>
    </w:p>
    <w:p w:rsidR="00000000" w:rsidDel="00000000" w:rsidP="00000000" w:rsidRDefault="00000000" w:rsidRPr="00000000" w14:paraId="00000017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● Takım kurma</w:t>
      </w:r>
    </w:p>
    <w:p w:rsidR="00000000" w:rsidDel="00000000" w:rsidP="00000000" w:rsidRDefault="00000000" w:rsidRPr="00000000" w14:paraId="00000018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● İşbirliği ile çalışma</w:t>
      </w:r>
    </w:p>
    <w:p w:rsidR="00000000" w:rsidDel="00000000" w:rsidP="00000000" w:rsidRDefault="00000000" w:rsidRPr="00000000" w14:paraId="00000019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c4043"/>
              <w:sz w:val="21"/>
              <w:szCs w:val="21"/>
              <w:highlight w:val="white"/>
              <w:rtl w:val="0"/>
            </w:rPr>
            <w:t xml:space="preserve">●Analiz</w:t>
          </w:r>
        </w:sdtContent>
      </w:sdt>
    </w:p>
    <w:p w:rsidR="00000000" w:rsidDel="00000000" w:rsidP="00000000" w:rsidRDefault="00000000" w:rsidRPr="00000000" w14:paraId="0000001A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●Metabilişsel düşünme becerileri</w:t>
      </w:r>
    </w:p>
    <w:p w:rsidR="00000000" w:rsidDel="00000000" w:rsidP="00000000" w:rsidRDefault="00000000" w:rsidRPr="00000000" w14:paraId="0000001B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360" w:line="240" w:lineRule="auto"/>
        <w:ind w:right="3955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DERS GENEL HATLARI</w:t>
      </w:r>
    </w:p>
    <w:p w:rsidR="00000000" w:rsidDel="00000000" w:rsidP="00000000" w:rsidRDefault="00000000" w:rsidRPr="00000000" w14:paraId="0000001D">
      <w:pPr>
        <w:widowControl w:val="0"/>
        <w:spacing w:before="360" w:line="240" w:lineRule="auto"/>
        <w:ind w:right="-217.7952755905511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Harekete geç: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Öğrenciler yapay zekanın alt dallarının olduğunu fark ederler. </w:t>
      </w:r>
    </w:p>
    <w:p w:rsidR="00000000" w:rsidDel="00000000" w:rsidP="00000000" w:rsidRDefault="00000000" w:rsidRPr="00000000" w14:paraId="0000001E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Keşfet: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Öğrenciler yapay zekanın alt dallarını keşfederler.</w:t>
      </w:r>
    </w:p>
    <w:p w:rsidR="00000000" w:rsidDel="00000000" w:rsidP="00000000" w:rsidRDefault="00000000" w:rsidRPr="00000000" w14:paraId="0000001F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Üret/İlerlet: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Uygulamalar ile konuyu kavrarlar.</w:t>
      </w:r>
    </w:p>
    <w:p w:rsidR="00000000" w:rsidDel="00000000" w:rsidP="00000000" w:rsidRDefault="00000000" w:rsidRPr="00000000" w14:paraId="00000020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Değerlendir: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Beyin Fırtınası yaparak günün değerlendirmesi yapılır.</w:t>
      </w:r>
    </w:p>
    <w:p w:rsidR="00000000" w:rsidDel="00000000" w:rsidP="00000000" w:rsidRDefault="00000000" w:rsidRPr="00000000" w14:paraId="00000021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1. Adım: Harekete Geç (30 Dakika)</w:t>
      </w:r>
    </w:p>
    <w:p w:rsidR="00000000" w:rsidDel="00000000" w:rsidP="00000000" w:rsidRDefault="00000000" w:rsidRPr="00000000" w14:paraId="00000023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highlight w:val="white"/>
          <w:u w:val="single"/>
          <w:rtl w:val="0"/>
        </w:rPr>
        <w:t xml:space="preserve">2. Hafta Kahoot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360" w:line="240" w:lineRule="auto"/>
        <w:ind w:right="-217.7952755905511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Kahoot uygulaması ile eğlenerek derse başlayınız.Hemde burada elde edeceğimiz veriler ile öğrencilerimizin 2.dersteki eğitimimizin verimi hakkında bilgi sahibi olacağız.</w:t>
      </w:r>
    </w:p>
    <w:p w:rsidR="00000000" w:rsidDel="00000000" w:rsidP="00000000" w:rsidRDefault="00000000" w:rsidRPr="00000000" w14:paraId="00000025">
      <w:pPr>
        <w:widowControl w:val="0"/>
        <w:spacing w:before="360" w:line="240" w:lineRule="auto"/>
        <w:ind w:right="-217.7952755905511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●Öğrenciler bilgisayarlarında veya eğitmen etkileşimli tahta, projeksiyonda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https://kahoot.it/ ortamını açarlar.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Eğitmenin daha önceden oluşturmuş olduğu ölçme değerlendirme aracı olan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quiz öğrenciler tarafından yarışma yapılarak çözülür.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● Kahoot it üzerinde her öğrenci öğrendiklerini pekiştirir ve kendini değerlendirir.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6675"/>
        <w:tblGridChange w:id="0">
          <w:tblGrid>
            <w:gridCol w:w="2355"/>
            <w:gridCol w:w="667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</w:rPr>
              <w:drawing>
                <wp:inline distB="114300" distT="114300" distL="114300" distR="114300">
                  <wp:extent cx="1181417" cy="10287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417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Eğitmene Not: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Kahoot uygulaması ile: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● Öğrencilerin Turnuva tekniği ile bilgilerinin ölçme ve değerlendirilmesi amaçlanır.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● Öğretmen sınıfın konu hakkındaki sahip oldukları bilgi düzeyini ölçer.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Roboto" w:cs="Roboto" w:eastAsia="Roboto" w:hAnsi="Roboto"/>
                <w:color w:val="3c4043"/>
                <w:sz w:val="21"/>
                <w:szCs w:val="21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u w:val="single"/>
                  <w:rtl w:val="0"/>
                </w:rPr>
                <w:t xml:space="preserve">Kahoot linki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before="360" w:line="240" w:lineRule="auto"/>
              <w:ind w:right="-217.7952755905511"/>
              <w:rPr>
                <w:rFonts w:ascii="Roboto" w:cs="Roboto" w:eastAsia="Roboto" w:hAnsi="Roboto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rtl w:val="0"/>
              </w:rPr>
              <w:t xml:space="preserve">Kahoot uygulamasının içeriğine yukarıda bulunan linkten ulaşıp dosyanın sonundaki linkten kahoot linkine gidebilirsiniz.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widowControl w:val="0"/>
        <w:spacing w:before="360" w:line="240" w:lineRule="auto"/>
        <w:ind w:right="3955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Aşağıdaki soruları sorarak derse geçiş yapılır: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-Yapay zeka uygulamalarının hepsi aynı şekilde mi oluşturulmuştur?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-Yapay zeka örnekleri verebilir misiniz?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-Sizce bu yapay zeka nasıl bu işlemi yapıyor?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Soruları sorarak yapay zeka uygulamalarında kullanılan yöntemlerden ve yapay zekanın alt dallarının olduğundan bahsediniz.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2. Adım: Keşfet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Roboto" w:cs="Roboto" w:eastAsia="Roboto" w:hAnsi="Roboto"/>
          <w:b w:val="1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b w:val="1"/>
          <w:color w:val="3c404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highlight w:val="white"/>
          <w:u w:val="single"/>
          <w:rtl w:val="0"/>
        </w:rPr>
        <w:t xml:space="preserve">Yapay Zeka ve Alt Başlıkları Sunumu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285750</wp:posOffset>
            </wp:positionV>
            <wp:extent cx="2053247" cy="1881188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247" cy="1881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widowControl w:val="0"/>
        <w:spacing w:before="360" w:line="240" w:lineRule="auto"/>
        <w:ind w:right="-926.4566929133849"/>
        <w:rPr>
          <w:rFonts w:ascii="Roboto" w:cs="Roboto" w:eastAsia="Roboto" w:hAnsi="Roboto"/>
          <w:b w:val="1"/>
          <w:color w:val="3c4043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95" w:line="240" w:lineRule="auto"/>
        <w:ind w:right="-429.3307086614169"/>
        <w:rPr>
          <w:b w:val="1"/>
          <w:color w:val="22222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Eğitmenimiz konuyu sizin için hazırlamış olduğumuz sunum üzerinden anlatabilirsiniz.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95" w:line="240" w:lineRule="auto"/>
        <w:ind w:right="-429.3307086614169"/>
        <w:rPr>
          <w:b w:val="1"/>
          <w:color w:val="222222"/>
          <w:sz w:val="16"/>
          <w:szCs w:val="16"/>
        </w:rPr>
      </w:pPr>
      <w:hyperlink r:id="rId11">
        <w:r w:rsidDel="00000000" w:rsidR="00000000" w:rsidRPr="00000000">
          <w:rPr>
            <w:b w:val="1"/>
            <w:color w:val="1155cc"/>
            <w:sz w:val="16"/>
            <w:szCs w:val="16"/>
            <w:u w:val="single"/>
            <w:rtl w:val="0"/>
          </w:rPr>
          <w:t xml:space="preserve">https://drive.google.com/open?id=1aZSGM_-QRujWf0cDlW-U2ro-YAoUH2Eg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95" w:line="240" w:lineRule="auto"/>
        <w:ind w:right="-429.3307086614169"/>
        <w:rPr>
          <w:b w:val="1"/>
          <w:color w:val="222222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95" w:line="240" w:lineRule="auto"/>
        <w:ind w:right="-429.3307086614169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Sunuma yukarıdaki linkten ulaşabilirsiniz.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360" w:lineRule="auto"/>
        <w:ind w:left="-297.6" w:right="2649.6000000000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360" w:lineRule="auto"/>
        <w:ind w:left="-297.6" w:right="2649.6000000000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360" w:lineRule="auto"/>
        <w:ind w:left="-297.6" w:right="2649.6000000000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360" w:lineRule="auto"/>
        <w:ind w:left="-297.6" w:right="2649.600000000000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360" w:lineRule="auto"/>
        <w:ind w:left="-297.6" w:right="2649.6000000000004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Konular </w:t>
      </w:r>
    </w:p>
    <w:p w:rsidR="00000000" w:rsidDel="00000000" w:rsidP="00000000" w:rsidRDefault="00000000" w:rsidRPr="00000000" w14:paraId="00000051">
      <w:pPr>
        <w:widowControl w:val="0"/>
        <w:spacing w:before="360" w:lineRule="auto"/>
        <w:ind w:left="-297.6" w:right="2649.600000000000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Yapay Zekanın Tüm Alt Başlıklarından Kısaca Bahsedilmesi </w:t>
      </w:r>
    </w:p>
    <w:p w:rsidR="00000000" w:rsidDel="00000000" w:rsidP="00000000" w:rsidRDefault="00000000" w:rsidRPr="00000000" w14:paraId="00000052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Computer Vision </w:t>
      </w:r>
    </w:p>
    <w:p w:rsidR="00000000" w:rsidDel="00000000" w:rsidP="00000000" w:rsidRDefault="00000000" w:rsidRPr="00000000" w14:paraId="00000053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Uzman Sistemler </w:t>
      </w:r>
    </w:p>
    <w:p w:rsidR="00000000" w:rsidDel="00000000" w:rsidP="00000000" w:rsidRDefault="00000000" w:rsidRPr="00000000" w14:paraId="00000054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Text İşleme </w:t>
      </w:r>
    </w:p>
    <w:p w:rsidR="00000000" w:rsidDel="00000000" w:rsidP="00000000" w:rsidRDefault="00000000" w:rsidRPr="00000000" w14:paraId="00000055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Makine Öğrenmesi </w:t>
      </w:r>
    </w:p>
    <w:p w:rsidR="00000000" w:rsidDel="00000000" w:rsidP="00000000" w:rsidRDefault="00000000" w:rsidRPr="00000000" w14:paraId="00000056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Yapay Sinir Ağları </w:t>
      </w:r>
    </w:p>
    <w:p w:rsidR="00000000" w:rsidDel="00000000" w:rsidP="00000000" w:rsidRDefault="00000000" w:rsidRPr="00000000" w14:paraId="00000057">
      <w:pPr>
        <w:widowControl w:val="0"/>
        <w:spacing w:before="38.4" w:lineRule="auto"/>
        <w:ind w:left="62.40000000000009" w:right="4780.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Deep Learning </w:t>
      </w:r>
    </w:p>
    <w:p w:rsidR="00000000" w:rsidDel="00000000" w:rsidP="00000000" w:rsidRDefault="00000000" w:rsidRPr="00000000" w14:paraId="00000058">
      <w:pPr>
        <w:widowControl w:val="0"/>
        <w:spacing w:before="340.79999999999995" w:lineRule="auto"/>
        <w:ind w:left="-297.6" w:right="393.6000000000013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Öğrencilere  </w:t>
      </w:r>
      <w:r w:rsidDel="00000000" w:rsidR="00000000" w:rsidRPr="00000000">
        <w:rPr>
          <w:sz w:val="24"/>
          <w:szCs w:val="24"/>
          <w:rtl w:val="0"/>
        </w:rPr>
        <w:t xml:space="preserve">yukarıdaki belirlenen başlıklar ile Yapay Zeka teknolojisi altında bulunan konu başlıklarını tanıtmak haftanın amacıdır. Belirlenen başlıklar ile Yapay Zeka konusu altında çalışılan alanların %85’i tanıtılmış olur. Sunumda yer alan bu 6 başlığın hepsi için sunum konsepti ve anlatım konsepti şu şekildedir.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after="0" w:afterAutospacing="0" w:before="340.79999999999995" w:lineRule="auto"/>
        <w:ind w:left="1440" w:right="393.600000000001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Konuyu ve konunun uygulama alanlarını sunum üzerinden sözel şekilde anlatma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1440" w:right="393.600000000001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Konuyu video ile anlatma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1440" w:right="393.600000000001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Konunun uygulama alanları video ile anlatma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before="0" w:beforeAutospacing="0" w:lineRule="auto"/>
        <w:ind w:left="1440" w:right="393.600000000001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Konu hakkında yapılmış uygulamaları görme ve deneme</w:t>
      </w:r>
    </w:p>
    <w:p w:rsidR="00000000" w:rsidDel="00000000" w:rsidP="00000000" w:rsidRDefault="00000000" w:rsidRPr="00000000" w14:paraId="0000005D">
      <w:pPr>
        <w:widowControl w:val="0"/>
        <w:spacing w:before="340.79999999999995" w:lineRule="auto"/>
        <w:ind w:right="393.6000000000013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 4 sıralı madde ile öğrenciye, alanın çalışma yapısını üzerinden geçecek şekilde, nerelerde kullanıldığını, canlı örnekleri göstererek konu hakkında tüm genel çerçeveyi vermek istemekteyiz. </w:t>
      </w:r>
    </w:p>
    <w:p w:rsidR="00000000" w:rsidDel="00000000" w:rsidP="00000000" w:rsidRDefault="00000000" w:rsidRPr="00000000" w14:paraId="0000005E">
      <w:pPr>
        <w:widowControl w:val="0"/>
        <w:spacing w:before="340.79999999999995" w:lineRule="auto"/>
        <w:ind w:right="393.6000000000013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 konu başlığı yaklaşık 30 dakika civarında anlatılabilir.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360" w:line="240" w:lineRule="auto"/>
        <w:ind w:right="395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360" w:line="240" w:lineRule="auto"/>
        <w:ind w:right="3955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rtl w:val="0"/>
        </w:rPr>
        <w:t xml:space="preserve">5. Adım: Değerlendir (25 Dakika)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95" w:line="240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333375</wp:posOffset>
            </wp:positionV>
            <wp:extent cx="1995488" cy="1497998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497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hd w:fill="ffffff" w:val="clear"/>
        <w:spacing w:after="195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95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Dersin sonunda öğrencilerimizin yapay zeka alt dalları </w:t>
      </w:r>
    </w:p>
    <w:p w:rsidR="00000000" w:rsidDel="00000000" w:rsidP="00000000" w:rsidRDefault="00000000" w:rsidRPr="00000000" w14:paraId="00000064">
      <w:pPr>
        <w:shd w:fill="ffffff" w:val="clear"/>
        <w:spacing w:after="195" w:line="24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ile ilgili bir beyin fırtınası yapmaları ile </w:t>
      </w:r>
    </w:p>
    <w:p w:rsidR="00000000" w:rsidDel="00000000" w:rsidP="00000000" w:rsidRDefault="00000000" w:rsidRPr="00000000" w14:paraId="00000065">
      <w:pPr>
        <w:shd w:fill="ffffff" w:val="clear"/>
        <w:spacing w:after="195" w:line="240" w:lineRule="auto"/>
        <w:rPr>
          <w:rFonts w:ascii="Average" w:cs="Average" w:eastAsia="Average" w:hAnsi="Average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günün değerlendirmesi yapılır.</w:t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verage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4667250</wp:posOffset>
          </wp:positionH>
          <wp:positionV relativeFrom="paragraph">
            <wp:posOffset>-352424</wp:posOffset>
          </wp:positionV>
          <wp:extent cx="1500188" cy="603626"/>
          <wp:effectExtent b="0" l="0" r="0" t="0"/>
          <wp:wrapSquare wrapText="bothSides" distB="0" distT="0" distL="114300" distR="114300"/>
          <wp:docPr id="1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00188" cy="603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open?id=1aZSGM_-QRujWf0cDlW-U2ro-YAoUH2Eg" TargetMode="External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0/folders/1Vl880hk5PyFZ0jZX4PLG9Se1W9NN5ekX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verage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oc2lEcAJ5img1g5rtURLzCDYMA==">AMUW2mUcvwAKXKf3H8S204eR2y99PpB88CpmbUsOra2ugdeHErksL+tBDGDBUyLeaO9i+TQbs1nCou6mQTbwDIP/y4H+WrYg8sdbeBq0UpEDsS7u92tFZr0r6Z7mkc2kitJqZEGmWje8HY8w6YDe9Gr0CBV0emHzDGkg+L/mMwS+G1K7h3mFduU=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