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9fxp489xtgv"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Yönetici Özeti</w:t>
      </w:r>
      <w:r w:rsidDel="00000000" w:rsidR="00000000" w:rsidRPr="00000000">
        <w:rPr>
          <w:rtl w:val="0"/>
        </w:rPr>
      </w:r>
    </w:p>
    <w:p w:rsidR="00000000" w:rsidDel="00000000" w:rsidP="00000000" w:rsidRDefault="00000000" w:rsidRPr="00000000" w14:paraId="00000002">
      <w:pPr>
        <w:pStyle w:val="Heading1"/>
        <w:rPr/>
      </w:pPr>
      <w:bookmarkStart w:colFirst="0" w:colLast="0" w:name="_xivdo38cfvcc" w:id="1"/>
      <w:bookmarkEnd w:id="1"/>
      <w:r w:rsidDel="00000000" w:rsidR="00000000" w:rsidRPr="00000000">
        <w:rPr>
          <w:rtl w:val="0"/>
        </w:rPr>
        <w:t xml:space="preserve">Table of Contents</w:t>
      </w:r>
    </w:p>
    <w:sdt>
      <w:sdtPr>
        <w:id w:val="-339171802"/>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nz0qnz9uatvc">
            <w:r w:rsidDel="00000000" w:rsidR="00000000" w:rsidRPr="00000000">
              <w:rPr>
                <w:color w:val="1155cc"/>
                <w:u w:val="single"/>
                <w:rtl w:val="0"/>
              </w:rPr>
              <w:t xml:space="preserve">Özet</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color w:val="1155cc"/>
              <w:u w:val="single"/>
            </w:rPr>
          </w:pPr>
          <w:hyperlink w:anchor="_i0e2njgc5o1b">
            <w:r w:rsidDel="00000000" w:rsidR="00000000" w:rsidRPr="00000000">
              <w:rPr>
                <w:color w:val="1155cc"/>
                <w:u w:val="single"/>
                <w:rtl w:val="0"/>
              </w:rPr>
              <w:t xml:space="preserve">QKD</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720" w:firstLine="0"/>
            <w:rPr>
              <w:color w:val="1155cc"/>
              <w:u w:val="single"/>
            </w:rPr>
          </w:pPr>
          <w:hyperlink w:anchor="_ul7libat7wr8">
            <w:r w:rsidDel="00000000" w:rsidR="00000000" w:rsidRPr="00000000">
              <w:rPr>
                <w:color w:val="1155cc"/>
                <w:u w:val="single"/>
                <w:rtl w:val="0"/>
              </w:rPr>
              <w:t xml:space="preserve">QKD Prensipleri ve Protokolleri:</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720" w:firstLine="0"/>
            <w:rPr>
              <w:color w:val="1155cc"/>
              <w:u w:val="single"/>
            </w:rPr>
          </w:pPr>
          <w:hyperlink w:anchor="_org0eqc8fnra">
            <w:r w:rsidDel="00000000" w:rsidR="00000000" w:rsidRPr="00000000">
              <w:rPr>
                <w:color w:val="1155cc"/>
                <w:u w:val="single"/>
                <w:rtl w:val="0"/>
              </w:rPr>
              <w:t xml:space="preserve">Uygulama ve Dağıtım Zorlukları:</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720" w:firstLine="0"/>
            <w:rPr>
              <w:color w:val="1155cc"/>
              <w:u w:val="single"/>
            </w:rPr>
          </w:pPr>
          <w:hyperlink w:anchor="_fauewew7k770">
            <w:r w:rsidDel="00000000" w:rsidR="00000000" w:rsidRPr="00000000">
              <w:rPr>
                <w:color w:val="1155cc"/>
                <w:u w:val="single"/>
                <w:rtl w:val="0"/>
              </w:rPr>
              <w:t xml:space="preserve">QKD'nin Güvenliği ve Açıklar</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color w:val="1155cc"/>
              <w:u w:val="single"/>
            </w:rPr>
          </w:pPr>
          <w:hyperlink w:anchor="_bol4bg8dm53p">
            <w:r w:rsidDel="00000000" w:rsidR="00000000" w:rsidRPr="00000000">
              <w:rPr>
                <w:color w:val="1155cc"/>
                <w:u w:val="single"/>
                <w:rtl w:val="0"/>
              </w:rPr>
              <w:t xml:space="preserve">Kurulum</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1080" w:firstLine="0"/>
            <w:rPr>
              <w:color w:val="1155cc"/>
              <w:u w:val="single"/>
            </w:rPr>
          </w:pPr>
          <w:hyperlink w:anchor="_7jadlaruux7a">
            <w:r w:rsidDel="00000000" w:rsidR="00000000" w:rsidRPr="00000000">
              <w:rPr>
                <w:color w:val="1155cc"/>
                <w:u w:val="single"/>
                <w:rtl w:val="0"/>
              </w:rPr>
              <w:t xml:space="preserve">1. İhtiyaç Analizi ve Planlama</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1080" w:firstLine="0"/>
            <w:rPr>
              <w:color w:val="1155cc"/>
              <w:u w:val="single"/>
            </w:rPr>
          </w:pPr>
          <w:hyperlink w:anchor="_aa2d39etgq9d">
            <w:r w:rsidDel="00000000" w:rsidR="00000000" w:rsidRPr="00000000">
              <w:rPr>
                <w:color w:val="1155cc"/>
                <w:u w:val="single"/>
                <w:rtl w:val="0"/>
              </w:rPr>
              <w:t xml:space="preserve">2. Tedarikçi ve Teknoloji Seçimi</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1080" w:firstLine="0"/>
            <w:rPr>
              <w:color w:val="1155cc"/>
              <w:u w:val="single"/>
            </w:rPr>
          </w:pPr>
          <w:hyperlink w:anchor="_7rkttoyweo3x">
            <w:r w:rsidDel="00000000" w:rsidR="00000000" w:rsidRPr="00000000">
              <w:rPr>
                <w:color w:val="1155cc"/>
                <w:u w:val="single"/>
                <w:rtl w:val="0"/>
              </w:rPr>
              <w:t xml:space="preserve">3. Mimari ve Fiziksel Kurulum</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1080" w:firstLine="0"/>
            <w:rPr>
              <w:color w:val="1155cc"/>
              <w:u w:val="single"/>
            </w:rPr>
          </w:pPr>
          <w:hyperlink w:anchor="_sad5zghkaydh">
            <w:r w:rsidDel="00000000" w:rsidR="00000000" w:rsidRPr="00000000">
              <w:rPr>
                <w:color w:val="1155cc"/>
                <w:u w:val="single"/>
                <w:rtl w:val="0"/>
              </w:rPr>
              <w:t xml:space="preserve">4. Protokol ve Anahtar Yönetimi</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1080" w:firstLine="0"/>
            <w:rPr>
              <w:color w:val="1155cc"/>
              <w:u w:val="single"/>
            </w:rPr>
          </w:pPr>
          <w:hyperlink w:anchor="_7q5uaekg7hcu">
            <w:r w:rsidDel="00000000" w:rsidR="00000000" w:rsidRPr="00000000">
              <w:rPr>
                <w:color w:val="1155cc"/>
                <w:u w:val="single"/>
                <w:rtl w:val="0"/>
              </w:rPr>
              <w:t xml:space="preserve">5. Operasyon, İzleme ve Bakım</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1080" w:firstLine="0"/>
            <w:rPr>
              <w:color w:val="1155cc"/>
              <w:u w:val="single"/>
            </w:rPr>
          </w:pPr>
          <w:hyperlink w:anchor="_iq993t5ako5t">
            <w:r w:rsidDel="00000000" w:rsidR="00000000" w:rsidRPr="00000000">
              <w:rPr>
                <w:color w:val="1155cc"/>
                <w:u w:val="single"/>
                <w:rtl w:val="0"/>
              </w:rPr>
              <w:t xml:space="preserve">6. Ölçeklendirme, Yaygınlaştırma ve Gelecek Adımlar</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1080" w:firstLine="0"/>
            <w:rPr>
              <w:color w:val="1155cc"/>
              <w:u w:val="single"/>
            </w:rPr>
          </w:pPr>
          <w:hyperlink w:anchor="_kba8mzwxxvnj">
            <w:r w:rsidDel="00000000" w:rsidR="00000000" w:rsidRPr="00000000">
              <w:rPr>
                <w:color w:val="1155cc"/>
                <w:u w:val="single"/>
                <w:rtl w:val="0"/>
              </w:rPr>
              <w:t xml:space="preserve">7. Uzun Vadeli Strateji</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color w:val="1155cc"/>
              <w:u w:val="single"/>
            </w:rPr>
          </w:pPr>
          <w:hyperlink w:anchor="_awm0whgzmpnu">
            <w:r w:rsidDel="00000000" w:rsidR="00000000" w:rsidRPr="00000000">
              <w:rPr>
                <w:color w:val="1155cc"/>
                <w:u w:val="single"/>
                <w:rtl w:val="0"/>
              </w:rPr>
              <w:t xml:space="preserve">PQC</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color w:val="1155cc"/>
              <w:u w:val="single"/>
            </w:rPr>
          </w:pPr>
          <w:hyperlink w:anchor="_67yldxy20149">
            <w:r w:rsidDel="00000000" w:rsidR="00000000" w:rsidRPr="00000000">
              <w:rPr>
                <w:color w:val="1155cc"/>
                <w:u w:val="single"/>
                <w:rtl w:val="0"/>
              </w:rPr>
              <w:t xml:space="preserve">Genel bilgiler</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color w:val="1155cc"/>
              <w:u w:val="single"/>
            </w:rPr>
          </w:pPr>
          <w:hyperlink w:anchor="_8khlzums620k">
            <w:r w:rsidDel="00000000" w:rsidR="00000000" w:rsidRPr="00000000">
              <w:rPr>
                <w:color w:val="1155cc"/>
                <w:u w:val="single"/>
                <w:rtl w:val="0"/>
              </w:rPr>
              <w:t xml:space="preserve">Hybrid PQC</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1080" w:firstLine="0"/>
            <w:rPr>
              <w:color w:val="1155cc"/>
              <w:u w:val="single"/>
            </w:rPr>
          </w:pPr>
          <w:hyperlink w:anchor="_teg21p4u03wu">
            <w:r w:rsidDel="00000000" w:rsidR="00000000" w:rsidRPr="00000000">
              <w:rPr>
                <w:color w:val="1155cc"/>
                <w:u w:val="single"/>
                <w:rtl w:val="0"/>
              </w:rPr>
              <w:t xml:space="preserve">🧪 Örnek Senaryo</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1080" w:firstLine="0"/>
            <w:rPr>
              <w:color w:val="1155cc"/>
              <w:u w:val="single"/>
            </w:rPr>
          </w:pPr>
          <w:hyperlink w:anchor="_lxfiabzid5se">
            <w:r w:rsidDel="00000000" w:rsidR="00000000" w:rsidRPr="00000000">
              <w:rPr>
                <w:color w:val="1155cc"/>
                <w:u w:val="single"/>
                <w:rtl w:val="0"/>
              </w:rPr>
              <w:t xml:space="preserve">🔒 Klasik TLS (şu anki standart):</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1080" w:firstLine="0"/>
            <w:rPr>
              <w:color w:val="1155cc"/>
              <w:u w:val="single"/>
            </w:rPr>
          </w:pPr>
          <w:hyperlink w:anchor="_ozkrreet24lx">
            <w:r w:rsidDel="00000000" w:rsidR="00000000" w:rsidRPr="00000000">
              <w:rPr>
                <w:color w:val="1155cc"/>
                <w:u w:val="single"/>
                <w:rtl w:val="0"/>
              </w:rPr>
              <w:t xml:space="preserve">🚀 Hybrid PQC TLS: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1080" w:firstLine="0"/>
            <w:rPr>
              <w:color w:val="1155cc"/>
              <w:u w:val="single"/>
            </w:rPr>
          </w:pPr>
          <w:hyperlink w:anchor="_jzy0b5bisttf">
            <w:r w:rsidDel="00000000" w:rsidR="00000000" w:rsidRPr="00000000">
              <w:rPr>
                <w:color w:val="1155cc"/>
                <w:u w:val="single"/>
                <w:rtl w:val="0"/>
              </w:rPr>
              <w:t xml:space="preserve">🧠 Neden Hybrid?</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1080" w:firstLine="0"/>
            <w:rPr>
              <w:color w:val="1155cc"/>
              <w:u w:val="single"/>
            </w:rPr>
          </w:pPr>
          <w:hyperlink w:anchor="_6hd5x0x0joor">
            <w:r w:rsidDel="00000000" w:rsidR="00000000" w:rsidRPr="00000000">
              <w:rPr>
                <w:color w:val="1155cc"/>
                <w:u w:val="single"/>
                <w:rtl w:val="0"/>
              </w:rPr>
              <w:t xml:space="preserve">📌 Özet</w:t>
            </w:r>
          </w:hyperlink>
          <w:r w:rsidDel="00000000" w:rsidR="00000000" w:rsidRPr="00000000">
            <w:rPr>
              <w:rtl w:val="0"/>
            </w:rPr>
          </w:r>
        </w:p>
        <w:p w:rsidR="00000000" w:rsidDel="00000000" w:rsidP="00000000" w:rsidRDefault="00000000" w:rsidRPr="00000000" w14:paraId="00000018">
          <w:pPr>
            <w:widowControl w:val="0"/>
            <w:spacing w:before="60" w:line="240" w:lineRule="auto"/>
            <w:rPr>
              <w:color w:val="1155cc"/>
              <w:u w:val="single"/>
            </w:rPr>
          </w:pPr>
          <w:hyperlink w:anchor="_2z13gptt5t34">
            <w:r w:rsidDel="00000000" w:rsidR="00000000" w:rsidRPr="00000000">
              <w:rPr>
                <w:color w:val="1155cc"/>
                <w:u w:val="single"/>
                <w:rtl w:val="0"/>
              </w:rPr>
              <w:t xml:space="preserve">Yatırım Fırsatları &amp; Atılacak Adımlar (Notebook LM)</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color w:val="1155cc"/>
              <w:u w:val="single"/>
            </w:rPr>
          </w:pPr>
          <w:hyperlink w:anchor="_qr87a8kasm0i">
            <w:r w:rsidDel="00000000" w:rsidR="00000000" w:rsidRPr="00000000">
              <w:rPr>
                <w:color w:val="1155cc"/>
                <w:u w:val="single"/>
                <w:rtl w:val="0"/>
              </w:rPr>
              <w:t xml:space="preserve">Kuantum Siber Güvenlik Tehdidinin Anlaşılması</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720" w:firstLine="0"/>
            <w:rPr>
              <w:color w:val="1155cc"/>
              <w:u w:val="single"/>
            </w:rPr>
          </w:pPr>
          <w:hyperlink w:anchor="_r4ug6d9quz1">
            <w:r w:rsidDel="00000000" w:rsidR="00000000" w:rsidRPr="00000000">
              <w:rPr>
                <w:color w:val="1155cc"/>
                <w:u w:val="single"/>
                <w:rtl w:val="0"/>
              </w:rPr>
              <w:t xml:space="preserve">Bankanız ve Holdinginiz İçin Yatırım Fırsatları</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color w:val="1155cc"/>
              <w:u w:val="single"/>
            </w:rPr>
          </w:pPr>
          <w:hyperlink w:anchor="_qod2wo451ra4">
            <w:r w:rsidDel="00000000" w:rsidR="00000000" w:rsidRPr="00000000">
              <w:rPr>
                <w:color w:val="1155cc"/>
                <w:u w:val="single"/>
                <w:rtl w:val="0"/>
              </w:rPr>
              <w:t xml:space="preserve">Yatırım Dışında Atılması Gereken Adımlar</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color w:val="1155cc"/>
              <w:u w:val="single"/>
            </w:rPr>
          </w:pPr>
          <w:hyperlink w:anchor="_hbban5j4gab3">
            <w:r w:rsidDel="00000000" w:rsidR="00000000" w:rsidRPr="00000000">
              <w:rPr>
                <w:color w:val="1155cc"/>
                <w:u w:val="single"/>
                <w:rtl w:val="0"/>
              </w:rPr>
              <w:t xml:space="preserve">Yapılmaması Gereken Hatalar</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0"/>
            <w:rPr>
              <w:color w:val="1155cc"/>
              <w:u w:val="single"/>
            </w:rPr>
          </w:pPr>
          <w:hyperlink w:anchor="_kkpvsxomp5he">
            <w:r w:rsidDel="00000000" w:rsidR="00000000" w:rsidRPr="00000000">
              <w:rPr>
                <w:color w:val="1155cc"/>
                <w:u w:val="single"/>
                <w:rtl w:val="0"/>
              </w:rPr>
              <w:t xml:space="preserve">Stratejik Yaklaşım ve Önemli Notlar:</w:t>
            </w:r>
          </w:hyperlink>
          <w:r w:rsidDel="00000000" w:rsidR="00000000" w:rsidRPr="00000000">
            <w:rPr>
              <w:rtl w:val="0"/>
            </w:rPr>
          </w:r>
        </w:p>
        <w:p w:rsidR="00000000" w:rsidDel="00000000" w:rsidP="00000000" w:rsidRDefault="00000000" w:rsidRPr="00000000" w14:paraId="0000001E">
          <w:pPr>
            <w:widowControl w:val="0"/>
            <w:spacing w:before="60" w:line="240" w:lineRule="auto"/>
            <w:rPr>
              <w:color w:val="1155cc"/>
              <w:u w:val="single"/>
            </w:rPr>
          </w:pPr>
          <w:hyperlink w:anchor="_eb1zp4xkejh">
            <w:r w:rsidDel="00000000" w:rsidR="00000000" w:rsidRPr="00000000">
              <w:rPr>
                <w:color w:val="1155cc"/>
                <w:u w:val="single"/>
                <w:rtl w:val="0"/>
              </w:rPr>
              <w:t xml:space="preserve">🧭 Akbank - STRATEJİK YOL HARİTASI (ChatGPT)</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720" w:firstLine="0"/>
            <w:rPr>
              <w:color w:val="1155cc"/>
              <w:u w:val="single"/>
            </w:rPr>
          </w:pPr>
          <w:hyperlink w:anchor="_6ho7w3y20yh6">
            <w:r w:rsidDel="00000000" w:rsidR="00000000" w:rsidRPr="00000000">
              <w:rPr>
                <w:color w:val="1155cc"/>
                <w:u w:val="single"/>
                <w:rtl w:val="0"/>
              </w:rPr>
              <w:t xml:space="preserve">1. Risk ve Fırsat Analizi Yap</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720" w:firstLine="0"/>
            <w:rPr>
              <w:color w:val="1155cc"/>
              <w:u w:val="single"/>
            </w:rPr>
          </w:pPr>
          <w:hyperlink w:anchor="_9ggxkeb3e0ge">
            <w:r w:rsidDel="00000000" w:rsidR="00000000" w:rsidRPr="00000000">
              <w:rPr>
                <w:color w:val="1155cc"/>
                <w:u w:val="single"/>
                <w:rtl w:val="0"/>
              </w:rPr>
              <w:t xml:space="preserve">2. Kritik Varlıkları Sınıflandır</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720" w:firstLine="0"/>
            <w:rPr>
              <w:color w:val="1155cc"/>
              <w:u w:val="single"/>
            </w:rPr>
          </w:pPr>
          <w:hyperlink w:anchor="_uvc7ooykem1e">
            <w:r w:rsidDel="00000000" w:rsidR="00000000" w:rsidRPr="00000000">
              <w:rPr>
                <w:color w:val="1155cc"/>
                <w:u w:val="single"/>
                <w:rtl w:val="0"/>
              </w:rPr>
              <w:t xml:space="preserve">3. Post-Quantum Crypto (PQC) Yol Haritası Oluştur</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720" w:firstLine="0"/>
            <w:rPr>
              <w:color w:val="1155cc"/>
              <w:u w:val="single"/>
            </w:rPr>
          </w:pPr>
          <w:hyperlink w:anchor="_j9ecbqjk9wzd">
            <w:r w:rsidDel="00000000" w:rsidR="00000000" w:rsidRPr="00000000">
              <w:rPr>
                <w:color w:val="1155cc"/>
                <w:u w:val="single"/>
                <w:rtl w:val="0"/>
              </w:rPr>
              <w:t xml:space="preserve">4. QKD Fizibilitesi Değerlendir</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color w:val="1155cc"/>
              <w:u w:val="single"/>
            </w:rPr>
          </w:pPr>
          <w:hyperlink w:anchor="_hswmgkezagz8">
            <w:r w:rsidDel="00000000" w:rsidR="00000000" w:rsidRPr="00000000">
              <w:rPr>
                <w:color w:val="1155cc"/>
                <w:u w:val="single"/>
                <w:rtl w:val="0"/>
              </w:rPr>
              <w:t xml:space="preserve">5. Donanım ve Altyapı Yatırımları Planla</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720" w:firstLine="0"/>
            <w:rPr>
              <w:color w:val="1155cc"/>
              <w:u w:val="single"/>
            </w:rPr>
          </w:pPr>
          <w:hyperlink w:anchor="_ab4w49arzk6u">
            <w:r w:rsidDel="00000000" w:rsidR="00000000" w:rsidRPr="00000000">
              <w:rPr>
                <w:color w:val="1155cc"/>
                <w:u w:val="single"/>
                <w:rtl w:val="0"/>
              </w:rPr>
              <w:t xml:space="preserve">6. Kriptografi Envanteri Oluştur</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720" w:firstLine="0"/>
            <w:rPr>
              <w:color w:val="1155cc"/>
              <w:u w:val="single"/>
            </w:rPr>
          </w:pPr>
          <w:hyperlink w:anchor="_p2enu9ykfii9">
            <w:r w:rsidDel="00000000" w:rsidR="00000000" w:rsidRPr="00000000">
              <w:rPr>
                <w:color w:val="1155cc"/>
                <w:u w:val="single"/>
                <w:rtl w:val="0"/>
              </w:rPr>
              <w:t xml:space="preserve">7. Deneysel Pilot Projeler Başlat</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720" w:firstLine="0"/>
            <w:rPr>
              <w:color w:val="1155cc"/>
              <w:u w:val="single"/>
            </w:rPr>
          </w:pPr>
          <w:hyperlink w:anchor="_p1tgfolzdinl">
            <w:r w:rsidDel="00000000" w:rsidR="00000000" w:rsidRPr="00000000">
              <w:rPr>
                <w:color w:val="1155cc"/>
                <w:u w:val="single"/>
                <w:rtl w:val="0"/>
              </w:rPr>
              <w:t xml:space="preserve">8. Regülasyon ve İşbirliği</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720" w:firstLine="0"/>
            <w:rPr>
              <w:color w:val="1155cc"/>
              <w:u w:val="single"/>
            </w:rPr>
          </w:pPr>
          <w:hyperlink w:anchor="_mue5ckk5r0zl">
            <w:r w:rsidDel="00000000" w:rsidR="00000000" w:rsidRPr="00000000">
              <w:rPr>
                <w:color w:val="1155cc"/>
                <w:u w:val="single"/>
                <w:rtl w:val="0"/>
              </w:rPr>
              <w:t xml:space="preserve">9. Kullanıcıya Güvenli Kanal Sunmaya Odaklan</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color w:val="1155cc"/>
              <w:u w:val="single"/>
            </w:rPr>
          </w:pPr>
          <w:hyperlink w:anchor="_93ux32pk3u6g">
            <w:r w:rsidDel="00000000" w:rsidR="00000000" w:rsidRPr="00000000">
              <w:rPr>
                <w:color w:val="1155cc"/>
                <w:u w:val="single"/>
                <w:rtl w:val="0"/>
              </w:rPr>
              <w:t xml:space="preserve">10. Eğitim ve Farkındalık</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color w:val="1155cc"/>
              <w:u w:val="single"/>
            </w:rPr>
          </w:pPr>
          <w:hyperlink w:anchor="_u9yh2w8q3898">
            <w:r w:rsidDel="00000000" w:rsidR="00000000" w:rsidRPr="00000000">
              <w:rPr>
                <w:color w:val="1155cc"/>
                <w:u w:val="single"/>
                <w:rtl w:val="0"/>
              </w:rPr>
              <w:t xml:space="preserve">🔚 Özet Akış</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720" w:firstLine="0"/>
            <w:rPr>
              <w:color w:val="1155cc"/>
              <w:u w:val="single"/>
            </w:rPr>
          </w:pPr>
          <w:hyperlink w:anchor="_i95n9nnyclbm">
            <w:r w:rsidDel="00000000" w:rsidR="00000000" w:rsidRPr="00000000">
              <w:rPr>
                <w:color w:val="1155cc"/>
                <w:u w:val="single"/>
                <w:rtl w:val="0"/>
              </w:rPr>
              <w:t xml:space="preserve">📱 Mobil Uygulamalarda PQC Geçişi için Mimari Öneri</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1080" w:firstLine="0"/>
            <w:rPr>
              <w:color w:val="1155cc"/>
              <w:u w:val="single"/>
            </w:rPr>
          </w:pPr>
          <w:hyperlink w:anchor="_si65rnon6d75">
            <w:r w:rsidDel="00000000" w:rsidR="00000000" w:rsidRPr="00000000">
              <w:rPr>
                <w:color w:val="1155cc"/>
                <w:u w:val="single"/>
                <w:rtl w:val="0"/>
              </w:rPr>
              <w:t xml:space="preserve">1. TLS Protokolünde Hibrit El Sıkışma</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1080" w:firstLine="0"/>
            <w:rPr>
              <w:color w:val="1155cc"/>
              <w:u w:val="single"/>
            </w:rPr>
          </w:pPr>
          <w:hyperlink w:anchor="_ay6nm0nj2boz">
            <w:r w:rsidDel="00000000" w:rsidR="00000000" w:rsidRPr="00000000">
              <w:rPr>
                <w:color w:val="1155cc"/>
                <w:u w:val="single"/>
                <w:rtl w:val="0"/>
              </w:rPr>
              <w:t xml:space="preserve">2. Uygulama Güncellemeleri</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1080" w:firstLine="0"/>
            <w:rPr>
              <w:color w:val="1155cc"/>
              <w:u w:val="single"/>
            </w:rPr>
          </w:pPr>
          <w:hyperlink w:anchor="_bm22s8c0sbvo">
            <w:r w:rsidDel="00000000" w:rsidR="00000000" w:rsidRPr="00000000">
              <w:rPr>
                <w:color w:val="1155cc"/>
                <w:u w:val="single"/>
                <w:rtl w:val="0"/>
              </w:rPr>
              <w:t xml:space="preserve">3. Performans ve Uyumluluk Testi</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1080" w:firstLine="0"/>
            <w:rPr>
              <w:color w:val="1155cc"/>
              <w:u w:val="single"/>
            </w:rPr>
          </w:pPr>
          <w:hyperlink w:anchor="_e40fkk6jn6fb">
            <w:r w:rsidDel="00000000" w:rsidR="00000000" w:rsidRPr="00000000">
              <w:rPr>
                <w:color w:val="1155cc"/>
                <w:u w:val="single"/>
                <w:rtl w:val="0"/>
              </w:rPr>
              <w:t xml:space="preserve">4. Riskler ve İzleme</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720" w:firstLine="0"/>
            <w:rPr>
              <w:color w:val="1155cc"/>
              <w:u w:val="single"/>
            </w:rPr>
          </w:pPr>
          <w:hyperlink w:anchor="_g5ivcb1wv0tj">
            <w:r w:rsidDel="00000000" w:rsidR="00000000" w:rsidRPr="00000000">
              <w:rPr>
                <w:color w:val="1155cc"/>
                <w:u w:val="single"/>
                <w:rtl w:val="0"/>
              </w:rPr>
              <w:t xml:space="preserve">🔐 QKD Pilot Projesi için Teknik Gereksinimler</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1080" w:firstLine="0"/>
            <w:rPr>
              <w:color w:val="1155cc"/>
              <w:u w:val="single"/>
            </w:rPr>
          </w:pPr>
          <w:hyperlink w:anchor="_b1e4brt533mg">
            <w:r w:rsidDel="00000000" w:rsidR="00000000" w:rsidRPr="00000000">
              <w:rPr>
                <w:color w:val="1155cc"/>
                <w:u w:val="single"/>
                <w:rtl w:val="0"/>
              </w:rPr>
              <w:t xml:space="preserve">1. Fiziksel Altyapı</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1080" w:firstLine="0"/>
            <w:rPr>
              <w:color w:val="1155cc"/>
              <w:u w:val="single"/>
            </w:rPr>
          </w:pPr>
          <w:hyperlink w:anchor="_e10qfup2virv">
            <w:r w:rsidDel="00000000" w:rsidR="00000000" w:rsidRPr="00000000">
              <w:rPr>
                <w:color w:val="1155cc"/>
                <w:u w:val="single"/>
                <w:rtl w:val="0"/>
              </w:rPr>
              <w:t xml:space="preserve">2. Kurulum Senaryosu</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1080" w:firstLine="0"/>
            <w:rPr>
              <w:color w:val="1155cc"/>
              <w:u w:val="single"/>
            </w:rPr>
          </w:pPr>
          <w:hyperlink w:anchor="_yv0lufw78s7">
            <w:r w:rsidDel="00000000" w:rsidR="00000000" w:rsidRPr="00000000">
              <w:rPr>
                <w:color w:val="1155cc"/>
                <w:u w:val="single"/>
                <w:rtl w:val="0"/>
              </w:rPr>
              <w:t xml:space="preserve">3. Anahtar Yönetim Sistemi (KMS) Entegrasyonu</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1080" w:firstLine="0"/>
            <w:rPr>
              <w:color w:val="1155cc"/>
              <w:u w:val="single"/>
            </w:rPr>
          </w:pPr>
          <w:hyperlink w:anchor="_isqi0nd3czz0">
            <w:r w:rsidDel="00000000" w:rsidR="00000000" w:rsidRPr="00000000">
              <w:rPr>
                <w:color w:val="1155cc"/>
                <w:u w:val="single"/>
                <w:rtl w:val="0"/>
              </w:rPr>
              <w:t xml:space="preserve">4. İzleme ve Performans</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1080" w:firstLine="0"/>
            <w:rPr>
              <w:color w:val="1155cc"/>
              <w:u w:val="single"/>
            </w:rPr>
          </w:pPr>
          <w:hyperlink w:anchor="_ai16ciffnnjn">
            <w:r w:rsidDel="00000000" w:rsidR="00000000" w:rsidRPr="00000000">
              <w:rPr>
                <w:color w:val="1155cc"/>
                <w:u w:val="single"/>
                <w:rtl w:val="0"/>
              </w:rPr>
              <w:t xml:space="preserve">5. Güvenlik ve Regülasyon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1"/>
        <w:rPr/>
      </w:pPr>
      <w:bookmarkStart w:colFirst="0" w:colLast="0" w:name="_nz0qnz9uatvc" w:id="2"/>
      <w:bookmarkEnd w:id="2"/>
      <w:r w:rsidDel="00000000" w:rsidR="00000000" w:rsidRPr="00000000">
        <w:rPr>
          <w:rtl w:val="0"/>
        </w:rPr>
        <w:t xml:space="preserve">Özet</w:t>
      </w:r>
    </w:p>
    <w:p w:rsidR="00000000" w:rsidDel="00000000" w:rsidP="00000000" w:rsidRDefault="00000000" w:rsidRPr="00000000" w14:paraId="00000036">
      <w:pPr>
        <w:widowControl w:val="0"/>
        <w:numPr>
          <w:ilvl w:val="0"/>
          <w:numId w:val="52"/>
        </w:numPr>
        <w:spacing w:after="0" w:afterAutospacing="0" w:before="240" w:lineRule="auto"/>
        <w:ind w:left="720" w:hanging="360"/>
      </w:pPr>
      <w:r w:rsidDel="00000000" w:rsidR="00000000" w:rsidRPr="00000000">
        <w:rPr>
          <w:rtl w:val="0"/>
        </w:rPr>
        <w:t xml:space="preserve">Şu an için tehdit teoride</w:t>
      </w:r>
    </w:p>
    <w:p w:rsidR="00000000" w:rsidDel="00000000" w:rsidP="00000000" w:rsidRDefault="00000000" w:rsidRPr="00000000" w14:paraId="00000037">
      <w:pPr>
        <w:widowControl w:val="0"/>
        <w:numPr>
          <w:ilvl w:val="0"/>
          <w:numId w:val="52"/>
        </w:numPr>
        <w:spacing w:after="0" w:afterAutospacing="0" w:before="0" w:beforeAutospacing="0" w:lineRule="auto"/>
        <w:ind w:left="720" w:hanging="360"/>
      </w:pPr>
      <w:r w:rsidDel="00000000" w:rsidR="00000000" w:rsidRPr="00000000">
        <w:rPr>
          <w:rtl w:val="0"/>
        </w:rPr>
        <w:t xml:space="preserve">10-20 yıl arasında realize olacağı düşünülüyor</w:t>
      </w:r>
    </w:p>
    <w:p w:rsidR="00000000" w:rsidDel="00000000" w:rsidP="00000000" w:rsidRDefault="00000000" w:rsidRPr="00000000" w14:paraId="00000038">
      <w:pPr>
        <w:widowControl w:val="0"/>
        <w:numPr>
          <w:ilvl w:val="0"/>
          <w:numId w:val="52"/>
        </w:numPr>
        <w:spacing w:after="240" w:before="0" w:beforeAutospacing="0" w:lineRule="auto"/>
        <w:ind w:left="720" w:hanging="360"/>
      </w:pPr>
      <w:r w:rsidDel="00000000" w:rsidR="00000000" w:rsidRPr="00000000">
        <w:rPr>
          <w:rtl w:val="0"/>
        </w:rPr>
        <w:t xml:space="preserve">1500-15000 logical qubit lazım (shor için: bit sayısının 2 katının 2 fazlası, 4098)</w:t>
      </w:r>
    </w:p>
    <w:p w:rsidR="00000000" w:rsidDel="00000000" w:rsidP="00000000" w:rsidRDefault="00000000" w:rsidRPr="00000000" w14:paraId="00000039">
      <w:pPr>
        <w:widowControl w:val="0"/>
        <w:spacing w:after="240" w:before="240" w:lineRule="auto"/>
        <w:rPr/>
      </w:pPr>
      <w:r w:rsidDel="00000000" w:rsidR="00000000" w:rsidRPr="00000000">
        <w:rPr>
          <w:rtl w:val="0"/>
        </w:rPr>
        <w:t xml:space="preserve">Tehdit henüz uzak olsa da, bazıları için "bu potansiyel kuantum tehdidiyle mücadele etmek için hazırlık eylemine </w:t>
      </w:r>
      <w:r w:rsidDel="00000000" w:rsidR="00000000" w:rsidRPr="00000000">
        <w:rPr>
          <w:b w:val="1"/>
          <w:u w:val="single"/>
          <w:rtl w:val="0"/>
        </w:rPr>
        <w:t xml:space="preserve">şimdi</w:t>
      </w:r>
      <w:r w:rsidDel="00000000" w:rsidR="00000000" w:rsidRPr="00000000">
        <w:rPr>
          <w:rtl w:val="0"/>
        </w:rPr>
        <w:t xml:space="preserve"> başlamak gereklidir. → “</w:t>
      </w:r>
      <w:r w:rsidDel="00000000" w:rsidR="00000000" w:rsidRPr="00000000">
        <w:rPr>
          <w:b w:val="1"/>
          <w:rtl w:val="0"/>
        </w:rPr>
        <w:t xml:space="preserve">Şimdi Sakla, Sonra Çöz”(</w:t>
      </w:r>
      <w:r w:rsidDel="00000000" w:rsidR="00000000" w:rsidRPr="00000000">
        <w:rPr>
          <w:b w:val="1"/>
          <w:sz w:val="21"/>
          <w:szCs w:val="21"/>
          <w:highlight w:val="white"/>
          <w:rtl w:val="0"/>
        </w:rPr>
        <w:t xml:space="preserve">Store Now, Decrypt Later - SNDL)</w:t>
      </w:r>
      <w:r w:rsidDel="00000000" w:rsidR="00000000" w:rsidRPr="00000000">
        <w:rPr>
          <w:sz w:val="21"/>
          <w:szCs w:val="21"/>
          <w:highlight w:val="white"/>
          <w:rtl w:val="0"/>
        </w:rPr>
        <w:t xml:space="preserve"> </w:t>
      </w:r>
      <w:r w:rsidDel="00000000" w:rsidR="00000000" w:rsidRPr="00000000">
        <w:rPr>
          <w:rtl w:val="0"/>
        </w:rPr>
      </w:r>
    </w:p>
    <w:p w:rsidR="00000000" w:rsidDel="00000000" w:rsidP="00000000" w:rsidRDefault="00000000" w:rsidRPr="00000000" w14:paraId="0000003A">
      <w:pPr>
        <w:widowControl w:val="0"/>
        <w:spacing w:after="240" w:before="240" w:lineRule="auto"/>
        <w:rPr/>
      </w:pPr>
      <w:r w:rsidDel="00000000" w:rsidR="00000000" w:rsidRPr="00000000">
        <w:rPr>
          <w:rtl w:val="0"/>
        </w:rPr>
        <w:t xml:space="preserve">Kuantum tehdidine karşı iki ana çözüm grubu geliştirilmiştir:</w:t>
      </w:r>
    </w:p>
    <w:p w:rsidR="00000000" w:rsidDel="00000000" w:rsidP="00000000" w:rsidRDefault="00000000" w:rsidRPr="00000000" w14:paraId="0000003B">
      <w:pPr>
        <w:widowControl w:val="0"/>
        <w:numPr>
          <w:ilvl w:val="0"/>
          <w:numId w:val="6"/>
        </w:numPr>
        <w:spacing w:after="0" w:afterAutospacing="0" w:before="240" w:lineRule="auto"/>
        <w:ind w:left="720" w:hanging="360"/>
      </w:pPr>
      <w:r w:rsidDel="00000000" w:rsidR="00000000" w:rsidRPr="00000000">
        <w:rPr>
          <w:b w:val="1"/>
          <w:rtl w:val="0"/>
        </w:rPr>
        <w:t xml:space="preserve">Kuantum Anahtar Dağıtımı (QKD):</w:t>
      </w:r>
      <w:r w:rsidDel="00000000" w:rsidR="00000000" w:rsidRPr="00000000">
        <w:rPr>
          <w:rtl w:val="0"/>
        </w:rPr>
        <w:t xml:space="preserve"> (Simetrik) anahtarların fiziksel iletimini optik bağlantılar üzerinden güvenli hale getirir ve yetkisiz erişimi tespit eder. </w:t>
      </w:r>
    </w:p>
    <w:p w:rsidR="00000000" w:rsidDel="00000000" w:rsidP="00000000" w:rsidRDefault="00000000" w:rsidRPr="00000000" w14:paraId="0000003C">
      <w:pPr>
        <w:widowControl w:val="0"/>
        <w:numPr>
          <w:ilvl w:val="0"/>
          <w:numId w:val="6"/>
        </w:numPr>
        <w:spacing w:after="240" w:before="0" w:beforeAutospacing="0" w:lineRule="auto"/>
        <w:ind w:left="720" w:hanging="360"/>
      </w:pPr>
      <w:r w:rsidDel="00000000" w:rsidR="00000000" w:rsidRPr="00000000">
        <w:rPr>
          <w:b w:val="1"/>
          <w:rtl w:val="0"/>
        </w:rPr>
        <w:t xml:space="preserve">Post-Kuantum Kriptografi (PQC):</w:t>
      </w:r>
      <w:r w:rsidDel="00000000" w:rsidR="00000000" w:rsidRPr="00000000">
        <w:rPr>
          <w:rtl w:val="0"/>
        </w:rPr>
        <w:t xml:space="preserve"> Gelecekteki kuantum bilgisayarların(mevcut klasiklerin de) saldırılarına dayanıklı yeni </w:t>
      </w:r>
      <w:r w:rsidDel="00000000" w:rsidR="00000000" w:rsidRPr="00000000">
        <w:rPr>
          <w:b w:val="1"/>
          <w:u w:val="single"/>
          <w:rtl w:val="0"/>
        </w:rPr>
        <w:t xml:space="preserve">klasik</w:t>
      </w:r>
      <w:r w:rsidDel="00000000" w:rsidR="00000000" w:rsidRPr="00000000">
        <w:rPr>
          <w:rtl w:val="0"/>
        </w:rPr>
        <w:t xml:space="preserve"> kriptografik tekniklerdir.</w:t>
      </w:r>
    </w:p>
    <w:p w:rsidR="00000000" w:rsidDel="00000000" w:rsidP="00000000" w:rsidRDefault="00000000" w:rsidRPr="00000000" w14:paraId="0000003D">
      <w:pPr>
        <w:widowControl w:val="0"/>
        <w:spacing w:after="240" w:before="240" w:lineRule="auto"/>
        <w:rPr/>
      </w:pPr>
      <w:r w:rsidDel="00000000" w:rsidR="00000000" w:rsidRPr="00000000">
        <w:rPr>
          <w:rtl w:val="0"/>
        </w:rPr>
        <w:t xml:space="preserve">Öneri: Online kaynaklar(LLM’ler dahil) atılacak adımlar hakkında kaba bir bilgilendirme vermekle birlikte danışman bir şirket ile bu değerlendirmelerin yapılmasının sağlıklı olacağını düşünüyoruz.</w:t>
      </w:r>
      <w:hyperlink r:id="rId6">
        <w:r w:rsidDel="00000000" w:rsidR="00000000" w:rsidRPr="00000000">
          <w:rPr>
            <w:color w:val="0000ee"/>
            <w:u w:val="single"/>
            <w:rtl w:val="0"/>
          </w:rPr>
          <w:t xml:space="preserve">The next big leap in cryptography: NIST’s post-quantum cryptography standards</w:t>
        </w:r>
      </w:hyperlink>
      <w:r w:rsidDel="00000000" w:rsidR="00000000" w:rsidRPr="00000000">
        <w:rPr>
          <w:rtl w:val="0"/>
        </w:rPr>
        <w:t xml:space="preserve"> sunumunda da belirtildiği üzere IBM gibi bir firma ile hareket etmek doğru oalcaktır. </w:t>
      </w:r>
      <w:hyperlink r:id="rId7">
        <w:r w:rsidDel="00000000" w:rsidR="00000000" w:rsidRPr="00000000">
          <w:rPr>
            <w:color w:val="1155cc"/>
            <w:u w:val="single"/>
            <w:rtl w:val="0"/>
          </w:rPr>
          <w:t xml:space="preserve">Burada</w:t>
        </w:r>
      </w:hyperlink>
      <w:r w:rsidDel="00000000" w:rsidR="00000000" w:rsidRPr="00000000">
        <w:rPr>
          <w:rtl w:val="0"/>
        </w:rPr>
        <w:t xml:space="preserve"> IBM’in konuyla ilgili roadmap ve diğer bildirileri bulunuyor.</w:t>
      </w:r>
    </w:p>
    <w:p w:rsidR="00000000" w:rsidDel="00000000" w:rsidP="00000000" w:rsidRDefault="00000000" w:rsidRPr="00000000" w14:paraId="0000003E">
      <w:pPr>
        <w:widowControl w:val="0"/>
        <w:spacing w:after="240" w:before="240" w:lineRule="auto"/>
        <w:rPr/>
      </w:pPr>
      <w:r w:rsidDel="00000000" w:rsidR="00000000" w:rsidRPr="00000000">
        <w:rPr>
          <w:rtl w:val="0"/>
        </w:rPr>
        <w:t xml:space="preserve">NIST standartları</w:t>
      </w:r>
    </w:p>
    <w:p w:rsidR="00000000" w:rsidDel="00000000" w:rsidP="00000000" w:rsidRDefault="00000000" w:rsidRPr="00000000" w14:paraId="0000003F">
      <w:pPr>
        <w:widowControl w:val="0"/>
        <w:numPr>
          <w:ilvl w:val="0"/>
          <w:numId w:val="42"/>
        </w:numPr>
        <w:spacing w:after="0" w:afterAutospacing="0" w:before="240" w:lineRule="auto"/>
        <w:ind w:left="720" w:hanging="360"/>
      </w:pPr>
      <w:hyperlink r:id="rId8">
        <w:r w:rsidDel="00000000" w:rsidR="00000000" w:rsidRPr="00000000">
          <w:rPr>
            <w:color w:val="1155cc"/>
            <w:u w:val="single"/>
            <w:rtl w:val="0"/>
          </w:rPr>
          <w:t xml:space="preserve">Module-Lattice-Based Key-Encapsulation Mechanism Standard | FIPS 203 | NIST Technical Series Publications</w:t>
        </w:r>
      </w:hyperlink>
      <w:r w:rsidDel="00000000" w:rsidR="00000000" w:rsidRPr="00000000">
        <w:rPr>
          <w:rtl w:val="0"/>
        </w:rPr>
      </w:r>
    </w:p>
    <w:p w:rsidR="00000000" w:rsidDel="00000000" w:rsidP="00000000" w:rsidRDefault="00000000" w:rsidRPr="00000000" w14:paraId="00000040">
      <w:pPr>
        <w:widowControl w:val="0"/>
        <w:numPr>
          <w:ilvl w:val="0"/>
          <w:numId w:val="42"/>
        </w:numPr>
        <w:spacing w:after="0" w:afterAutospacing="0" w:before="0" w:beforeAutospacing="0" w:lineRule="auto"/>
        <w:ind w:left="720" w:hanging="360"/>
      </w:pPr>
      <w:hyperlink r:id="rId9">
        <w:r w:rsidDel="00000000" w:rsidR="00000000" w:rsidRPr="00000000">
          <w:rPr>
            <w:color w:val="1155cc"/>
            <w:u w:val="single"/>
            <w:rtl w:val="0"/>
          </w:rPr>
          <w:t xml:space="preserve">Module-Lattice-Based Digital Signature Standard | FIPS 204 | NIST Technical Series Publications</w:t>
        </w:r>
      </w:hyperlink>
      <w:r w:rsidDel="00000000" w:rsidR="00000000" w:rsidRPr="00000000">
        <w:rPr>
          <w:rtl w:val="0"/>
        </w:rPr>
      </w:r>
    </w:p>
    <w:p w:rsidR="00000000" w:rsidDel="00000000" w:rsidP="00000000" w:rsidRDefault="00000000" w:rsidRPr="00000000" w14:paraId="00000041">
      <w:pPr>
        <w:widowControl w:val="0"/>
        <w:numPr>
          <w:ilvl w:val="0"/>
          <w:numId w:val="42"/>
        </w:numPr>
        <w:spacing w:after="240" w:before="0" w:beforeAutospacing="0" w:lineRule="auto"/>
        <w:ind w:left="720" w:hanging="360"/>
      </w:pPr>
      <w:hyperlink r:id="rId10">
        <w:r w:rsidDel="00000000" w:rsidR="00000000" w:rsidRPr="00000000">
          <w:rPr>
            <w:color w:val="1155cc"/>
            <w:u w:val="single"/>
            <w:rtl w:val="0"/>
          </w:rPr>
          <w:t xml:space="preserve">Stateless Hash-Based Digital Signature Standard | FIPS 205</w:t>
        </w:r>
      </w:hyperlink>
      <w:r w:rsidDel="00000000" w:rsidR="00000000" w:rsidRPr="00000000">
        <w:rPr>
          <w:rtl w:val="0"/>
        </w:rPr>
      </w:r>
    </w:p>
    <w:p w:rsidR="00000000" w:rsidDel="00000000" w:rsidP="00000000" w:rsidRDefault="00000000" w:rsidRPr="00000000" w14:paraId="00000042">
      <w:pPr>
        <w:widowControl w:val="0"/>
        <w:spacing w:after="240" w:before="240" w:lineRule="auto"/>
        <w:rPr/>
      </w:pPr>
      <w:r w:rsidDel="00000000" w:rsidR="00000000" w:rsidRPr="00000000">
        <w:rPr>
          <w:rtl w:val="0"/>
        </w:rPr>
        <w:t xml:space="preserve">Diğer Önemli Linkler</w:t>
      </w:r>
    </w:p>
    <w:p w:rsidR="00000000" w:rsidDel="00000000" w:rsidP="00000000" w:rsidRDefault="00000000" w:rsidRPr="00000000" w14:paraId="00000043">
      <w:pPr>
        <w:widowControl w:val="0"/>
        <w:numPr>
          <w:ilvl w:val="0"/>
          <w:numId w:val="49"/>
        </w:numPr>
        <w:spacing w:after="0" w:afterAutospacing="0" w:before="240" w:lineRule="auto"/>
        <w:ind w:left="720" w:hanging="360"/>
      </w:pPr>
      <w:hyperlink r:id="rId11">
        <w:r w:rsidDel="00000000" w:rsidR="00000000" w:rsidRPr="00000000">
          <w:rPr>
            <w:color w:val="1155cc"/>
            <w:u w:val="single"/>
            <w:rtl w:val="0"/>
          </w:rPr>
          <w:t xml:space="preserve">Open Quantum Safe</w:t>
        </w:r>
      </w:hyperlink>
      <w:r w:rsidDel="00000000" w:rsidR="00000000" w:rsidRPr="00000000">
        <w:rPr>
          <w:rtl w:val="0"/>
        </w:rPr>
        <w:t xml:space="preserve">:</w:t>
      </w:r>
      <w:r w:rsidDel="00000000" w:rsidR="00000000" w:rsidRPr="00000000">
        <w:rPr>
          <w:rFonts w:ascii="Roboto" w:cs="Roboto" w:eastAsia="Roboto" w:hAnsi="Roboto"/>
          <w:color w:val="5c5962"/>
          <w:sz w:val="24"/>
          <w:szCs w:val="24"/>
          <w:highlight w:val="white"/>
          <w:rtl w:val="0"/>
        </w:rPr>
        <w:t xml:space="preserve">The </w:t>
      </w:r>
      <w:hyperlink r:id="rId12">
        <w:r w:rsidDel="00000000" w:rsidR="00000000" w:rsidRPr="00000000">
          <w:rPr>
            <w:rFonts w:ascii="Roboto" w:cs="Roboto" w:eastAsia="Roboto" w:hAnsi="Roboto"/>
            <w:color w:val="2c84fa"/>
            <w:sz w:val="24"/>
            <w:szCs w:val="24"/>
            <w:highlight w:val="white"/>
            <w:u w:val="single"/>
            <w:rtl w:val="0"/>
          </w:rPr>
          <w:t xml:space="preserve">Open Quantum Safe (OQS) project</w:t>
        </w:r>
      </w:hyperlink>
      <w:r w:rsidDel="00000000" w:rsidR="00000000" w:rsidRPr="00000000">
        <w:rPr>
          <w:rFonts w:ascii="Roboto" w:cs="Roboto" w:eastAsia="Roboto" w:hAnsi="Roboto"/>
          <w:color w:val="5c5962"/>
          <w:sz w:val="24"/>
          <w:szCs w:val="24"/>
          <w:highlight w:val="white"/>
          <w:rtl w:val="0"/>
        </w:rPr>
        <w:t xml:space="preserve"> is an open-source project that aims to support the transition to </w:t>
      </w:r>
      <w:hyperlink r:id="rId13">
        <w:r w:rsidDel="00000000" w:rsidR="00000000" w:rsidRPr="00000000">
          <w:rPr>
            <w:rFonts w:ascii="Roboto" w:cs="Roboto" w:eastAsia="Roboto" w:hAnsi="Roboto"/>
            <w:color w:val="2c84fa"/>
            <w:sz w:val="24"/>
            <w:szCs w:val="24"/>
            <w:highlight w:val="white"/>
            <w:u w:val="single"/>
            <w:rtl w:val="0"/>
          </w:rPr>
          <w:t xml:space="preserve">quantum-resistant cryptography</w:t>
        </w:r>
      </w:hyperlink>
      <w:r w:rsidDel="00000000" w:rsidR="00000000" w:rsidRPr="00000000">
        <w:rPr>
          <w:rtl w:val="0"/>
        </w:rPr>
      </w:r>
    </w:p>
    <w:p w:rsidR="00000000" w:rsidDel="00000000" w:rsidP="00000000" w:rsidRDefault="00000000" w:rsidRPr="00000000" w14:paraId="00000044">
      <w:pPr>
        <w:widowControl w:val="0"/>
        <w:numPr>
          <w:ilvl w:val="0"/>
          <w:numId w:val="49"/>
        </w:numPr>
        <w:spacing w:after="0" w:afterAutospacing="0" w:before="0" w:beforeAutospacing="0" w:lineRule="auto"/>
        <w:ind w:left="720" w:hanging="360"/>
      </w:pPr>
      <w:r w:rsidDel="00000000" w:rsidR="00000000" w:rsidRPr="00000000">
        <w:rPr>
          <w:rtl w:val="0"/>
        </w:rPr>
        <w:t xml:space="preserve">Kütüphaneler</w:t>
      </w:r>
    </w:p>
    <w:p w:rsidR="00000000" w:rsidDel="00000000" w:rsidP="00000000" w:rsidRDefault="00000000" w:rsidRPr="00000000" w14:paraId="00000045">
      <w:pPr>
        <w:widowControl w:val="0"/>
        <w:numPr>
          <w:ilvl w:val="1"/>
          <w:numId w:val="49"/>
        </w:numPr>
        <w:spacing w:after="0" w:afterAutospacing="0" w:before="0" w:beforeAutospacing="0" w:lineRule="auto"/>
        <w:ind w:left="1440" w:hanging="360"/>
      </w:pPr>
      <w:hyperlink r:id="rId14">
        <w:r w:rsidDel="00000000" w:rsidR="00000000" w:rsidRPr="00000000">
          <w:rPr>
            <w:color w:val="1155cc"/>
            <w:u w:val="single"/>
            <w:rtl w:val="0"/>
          </w:rPr>
          <w:t xml:space="preserve">GitHub - open-quantum-safe/liboqs-python: Python 3 bindings for liboqs</w:t>
        </w:r>
      </w:hyperlink>
      <w:r w:rsidDel="00000000" w:rsidR="00000000" w:rsidRPr="00000000">
        <w:rPr>
          <w:rtl w:val="0"/>
        </w:rPr>
        <w:t xml:space="preserve"> </w:t>
      </w:r>
    </w:p>
    <w:p w:rsidR="00000000" w:rsidDel="00000000" w:rsidP="00000000" w:rsidRDefault="00000000" w:rsidRPr="00000000" w14:paraId="00000046">
      <w:pPr>
        <w:widowControl w:val="0"/>
        <w:numPr>
          <w:ilvl w:val="1"/>
          <w:numId w:val="49"/>
        </w:numPr>
        <w:spacing w:after="0" w:afterAutospacing="0" w:before="0" w:beforeAutospacing="0" w:lineRule="auto"/>
        <w:ind w:left="1440" w:hanging="360"/>
      </w:pPr>
      <w:hyperlink r:id="rId15">
        <w:r w:rsidDel="00000000" w:rsidR="00000000" w:rsidRPr="00000000">
          <w:rPr>
            <w:color w:val="1155cc"/>
            <w:u w:val="single"/>
            <w:rtl w:val="0"/>
          </w:rPr>
          <w:t xml:space="preserve">GitHub - open-quantum-safe/liboqs: C library for prototyping and experimenting with quantum-resistant cryptography</w:t>
        </w:r>
      </w:hyperlink>
      <w:r w:rsidDel="00000000" w:rsidR="00000000" w:rsidRPr="00000000">
        <w:rPr>
          <w:rtl w:val="0"/>
        </w:rPr>
      </w:r>
    </w:p>
    <w:p w:rsidR="00000000" w:rsidDel="00000000" w:rsidP="00000000" w:rsidRDefault="00000000" w:rsidRPr="00000000" w14:paraId="00000047">
      <w:pPr>
        <w:widowControl w:val="0"/>
        <w:numPr>
          <w:ilvl w:val="1"/>
          <w:numId w:val="49"/>
        </w:numPr>
        <w:spacing w:after="0" w:afterAutospacing="0" w:before="0" w:beforeAutospacing="0" w:lineRule="auto"/>
        <w:ind w:left="1440" w:hanging="360"/>
      </w:pPr>
      <w:hyperlink r:id="rId16">
        <w:r w:rsidDel="00000000" w:rsidR="00000000" w:rsidRPr="00000000">
          <w:rPr>
            <w:color w:val="1155cc"/>
            <w:u w:val="single"/>
            <w:rtl w:val="0"/>
          </w:rPr>
          <w:t xml:space="preserve">GitHub - PQClean/PQClean: Clean, portable, tested implementations of post-quantum cryptography</w:t>
        </w:r>
      </w:hyperlink>
      <w:r w:rsidDel="00000000" w:rsidR="00000000" w:rsidRPr="00000000">
        <w:rPr>
          <w:rtl w:val="0"/>
        </w:rPr>
      </w:r>
    </w:p>
    <w:p w:rsidR="00000000" w:rsidDel="00000000" w:rsidP="00000000" w:rsidRDefault="00000000" w:rsidRPr="00000000" w14:paraId="00000048">
      <w:pPr>
        <w:widowControl w:val="0"/>
        <w:numPr>
          <w:ilvl w:val="1"/>
          <w:numId w:val="49"/>
        </w:numPr>
        <w:spacing w:after="0" w:afterAutospacing="0" w:before="0" w:beforeAutospacing="0" w:lineRule="auto"/>
        <w:ind w:left="1440" w:hanging="360"/>
      </w:pPr>
      <w:hyperlink r:id="rId17">
        <w:r w:rsidDel="00000000" w:rsidR="00000000" w:rsidRPr="00000000">
          <w:rPr>
            <w:color w:val="1155cc"/>
            <w:u w:val="single"/>
            <w:rtl w:val="0"/>
          </w:rPr>
          <w:t xml:space="preserve">GitHub - aabmets/quantcrypt: Cross-platform Python library for Post-Quantum Cryptography using precompiled PQClean binaries</w:t>
        </w:r>
      </w:hyperlink>
      <w:r w:rsidDel="00000000" w:rsidR="00000000" w:rsidRPr="00000000">
        <w:rPr>
          <w:rtl w:val="0"/>
        </w:rPr>
      </w:r>
    </w:p>
    <w:p w:rsidR="00000000" w:rsidDel="00000000" w:rsidP="00000000" w:rsidRDefault="00000000" w:rsidRPr="00000000" w14:paraId="00000049">
      <w:pPr>
        <w:widowControl w:val="0"/>
        <w:numPr>
          <w:ilvl w:val="1"/>
          <w:numId w:val="49"/>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4A">
      <w:pPr>
        <w:widowControl w:val="0"/>
        <w:numPr>
          <w:ilvl w:val="0"/>
          <w:numId w:val="4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4B">
      <w:pPr>
        <w:widowControl w:val="0"/>
        <w:spacing w:after="240" w:before="240" w:lineRule="auto"/>
        <w:rPr/>
      </w:pP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pacing w:line="342.85714285714283" w:lineRule="auto"/>
        <w:rPr/>
      </w:pPr>
      <w:bookmarkStart w:colFirst="0" w:colLast="0" w:name="_i0e2njgc5o1b" w:id="3"/>
      <w:bookmarkEnd w:id="3"/>
      <w:r w:rsidDel="00000000" w:rsidR="00000000" w:rsidRPr="00000000">
        <w:rPr>
          <w:rtl w:val="0"/>
        </w:rPr>
        <w:t xml:space="preserve">QKD</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pacing w:line="342.85714285714283" w:lineRule="auto"/>
        <w:rPr/>
      </w:pPr>
      <w:bookmarkStart w:colFirst="0" w:colLast="0" w:name="_ul7libat7wr8" w:id="4"/>
      <w:bookmarkEnd w:id="4"/>
      <w:r w:rsidDel="00000000" w:rsidR="00000000" w:rsidRPr="00000000">
        <w:rPr>
          <w:rtl w:val="0"/>
        </w:rPr>
        <w:t xml:space="preserve">QKD Prensipleri ve Protokolleri:</w:t>
      </w:r>
    </w:p>
    <w:p w:rsidR="00000000" w:rsidDel="00000000" w:rsidP="00000000" w:rsidRDefault="00000000" w:rsidRPr="00000000" w14:paraId="0000004E">
      <w:pPr>
        <w:numPr>
          <w:ilvl w:val="0"/>
          <w:numId w:val="36"/>
        </w:numPr>
        <w:ind w:left="720" w:hanging="360"/>
      </w:pPr>
      <w:r w:rsidDel="00000000" w:rsidR="00000000" w:rsidRPr="00000000">
        <w:rPr>
          <w:color w:val="131314"/>
          <w:sz w:val="21"/>
          <w:szCs w:val="21"/>
          <w:highlight w:val="white"/>
          <w:rtl w:val="0"/>
        </w:rPr>
        <w:t xml:space="preserve">BB84 Protokolü: </w:t>
      </w:r>
    </w:p>
    <w:p w:rsidR="00000000" w:rsidDel="00000000" w:rsidP="00000000" w:rsidRDefault="00000000" w:rsidRPr="00000000" w14:paraId="0000004F">
      <w:pPr>
        <w:numPr>
          <w:ilvl w:val="1"/>
          <w:numId w:val="36"/>
        </w:numPr>
        <w:ind w:left="1440" w:hanging="360"/>
      </w:pPr>
      <w:r w:rsidDel="00000000" w:rsidR="00000000" w:rsidRPr="00000000">
        <w:rPr>
          <w:color w:val="131314"/>
          <w:sz w:val="21"/>
          <w:szCs w:val="21"/>
          <w:highlight w:val="white"/>
          <w:rtl w:val="0"/>
        </w:rPr>
        <w:t xml:space="preserve">Foton polorizasyonu ile bilgi iletim</w:t>
      </w:r>
    </w:p>
    <w:p w:rsidR="00000000" w:rsidDel="00000000" w:rsidP="00000000" w:rsidRDefault="00000000" w:rsidRPr="00000000" w14:paraId="00000050">
      <w:pPr>
        <w:numPr>
          <w:ilvl w:val="1"/>
          <w:numId w:val="36"/>
        </w:numPr>
        <w:ind w:left="1440" w:hanging="360"/>
      </w:pPr>
      <w:r w:rsidDel="00000000" w:rsidR="00000000" w:rsidRPr="00000000">
        <w:rPr>
          <w:color w:val="131314"/>
          <w:sz w:val="21"/>
          <w:szCs w:val="21"/>
          <w:highlight w:val="white"/>
          <w:rtl w:val="0"/>
        </w:rPr>
        <w:t xml:space="preserve">Polarizasyon bazı klasik kanaldan public iletilir</w:t>
      </w:r>
    </w:p>
    <w:p w:rsidR="00000000" w:rsidDel="00000000" w:rsidP="00000000" w:rsidRDefault="00000000" w:rsidRPr="00000000" w14:paraId="00000051">
      <w:pPr>
        <w:numPr>
          <w:ilvl w:val="1"/>
          <w:numId w:val="36"/>
        </w:numPr>
        <w:ind w:left="1440" w:hanging="360"/>
      </w:pPr>
      <w:r w:rsidDel="00000000" w:rsidR="00000000" w:rsidRPr="00000000">
        <w:rPr>
          <w:color w:val="131314"/>
          <w:sz w:val="21"/>
          <w:szCs w:val="21"/>
          <w:highlight w:val="white"/>
          <w:rtl w:val="0"/>
        </w:rPr>
        <w:t xml:space="preserve">Dinleyicinin(Eve, MITM) varlığı anahtar değiştirilerek tespit edilir.</w:t>
      </w:r>
    </w:p>
    <w:p w:rsidR="00000000" w:rsidDel="00000000" w:rsidP="00000000" w:rsidRDefault="00000000" w:rsidRPr="00000000" w14:paraId="00000052">
      <w:pPr>
        <w:ind w:left="1440" w:firstLine="0"/>
        <w:rPr>
          <w:color w:val="131314"/>
          <w:sz w:val="21"/>
          <w:szCs w:val="21"/>
          <w:highlight w:val="white"/>
        </w:rPr>
      </w:pPr>
      <w:r w:rsidDel="00000000" w:rsidR="00000000" w:rsidRPr="00000000">
        <w:rPr>
          <w:rtl w:val="0"/>
        </w:rPr>
      </w:r>
    </w:p>
    <w:p w:rsidR="00000000" w:rsidDel="00000000" w:rsidP="00000000" w:rsidRDefault="00000000" w:rsidRPr="00000000" w14:paraId="00000053">
      <w:pPr>
        <w:numPr>
          <w:ilvl w:val="0"/>
          <w:numId w:val="36"/>
        </w:numPr>
        <w:ind w:left="720" w:hanging="360"/>
      </w:pPr>
      <w:r w:rsidDel="00000000" w:rsidR="00000000" w:rsidRPr="00000000">
        <w:rPr>
          <w:color w:val="131314"/>
          <w:sz w:val="21"/>
          <w:szCs w:val="21"/>
          <w:highlight w:val="white"/>
          <w:rtl w:val="0"/>
        </w:rPr>
        <w:t xml:space="preserve">E91 Protokolü: </w:t>
      </w:r>
    </w:p>
    <w:p w:rsidR="00000000" w:rsidDel="00000000" w:rsidP="00000000" w:rsidRDefault="00000000" w:rsidRPr="00000000" w14:paraId="00000054">
      <w:pPr>
        <w:numPr>
          <w:ilvl w:val="1"/>
          <w:numId w:val="36"/>
        </w:numPr>
        <w:ind w:left="1440" w:hanging="360"/>
      </w:pPr>
      <w:r w:rsidDel="00000000" w:rsidR="00000000" w:rsidRPr="00000000">
        <w:rPr>
          <w:color w:val="131314"/>
          <w:sz w:val="21"/>
          <w:szCs w:val="21"/>
          <w:highlight w:val="white"/>
          <w:rtl w:val="0"/>
        </w:rPr>
        <w:t xml:space="preserve">Kuantum dolanıklığı ve yerel olmama özelliklerini kullanır.</w:t>
      </w:r>
    </w:p>
    <w:p w:rsidR="00000000" w:rsidDel="00000000" w:rsidP="00000000" w:rsidRDefault="00000000" w:rsidRPr="00000000" w14:paraId="00000055">
      <w:pPr>
        <w:numPr>
          <w:ilvl w:val="1"/>
          <w:numId w:val="36"/>
        </w:numPr>
        <w:ind w:left="1440" w:hanging="360"/>
      </w:pPr>
      <w:r w:rsidDel="00000000" w:rsidR="00000000" w:rsidRPr="00000000">
        <w:rPr>
          <w:color w:val="131314"/>
          <w:sz w:val="21"/>
          <w:szCs w:val="21"/>
          <w:highlight w:val="white"/>
          <w:rtl w:val="0"/>
        </w:rPr>
        <w:t xml:space="preserve">Dolanık foton çiftlerinden oluşturulan anahtarı paylaşır. </w:t>
      </w:r>
    </w:p>
    <w:p w:rsidR="00000000" w:rsidDel="00000000" w:rsidP="00000000" w:rsidRDefault="00000000" w:rsidRPr="00000000" w14:paraId="00000056">
      <w:pPr>
        <w:numPr>
          <w:ilvl w:val="1"/>
          <w:numId w:val="36"/>
        </w:numPr>
        <w:ind w:left="1440" w:hanging="360"/>
      </w:pPr>
      <w:r w:rsidDel="00000000" w:rsidR="00000000" w:rsidRPr="00000000">
        <w:rPr>
          <w:color w:val="131314"/>
          <w:sz w:val="21"/>
          <w:szCs w:val="21"/>
          <w:highlight w:val="white"/>
          <w:rtl w:val="0"/>
        </w:rPr>
        <w:t xml:space="preserve">MITM’in dinlemesi, Bell testi istatistiklerinin bozulmasına neden olur.</w:t>
      </w:r>
    </w:p>
    <w:p w:rsidR="00000000" w:rsidDel="00000000" w:rsidP="00000000" w:rsidRDefault="00000000" w:rsidRPr="00000000" w14:paraId="00000057">
      <w:pPr>
        <w:numPr>
          <w:ilvl w:val="1"/>
          <w:numId w:val="36"/>
        </w:numPr>
        <w:ind w:left="1440" w:hanging="360"/>
      </w:pPr>
      <w:r w:rsidDel="00000000" w:rsidR="00000000" w:rsidRPr="00000000">
        <w:rPr>
          <w:color w:val="131314"/>
          <w:sz w:val="21"/>
          <w:szCs w:val="21"/>
          <w:highlight w:val="white"/>
          <w:rtl w:val="0"/>
        </w:rPr>
        <w:t xml:space="preserve">Kuantum iletişim protokolünü bir kuantum rasgele sayı üreteciyle birleştirir.</w:t>
      </w:r>
    </w:p>
    <w:p w:rsidR="00000000" w:rsidDel="00000000" w:rsidP="00000000" w:rsidRDefault="00000000" w:rsidRPr="00000000" w14:paraId="00000058">
      <w:pPr>
        <w:ind w:firstLine="720"/>
        <w:rPr>
          <w:color w:val="131314"/>
          <w:sz w:val="21"/>
          <w:szCs w:val="21"/>
          <w:highlight w:val="white"/>
        </w:rPr>
      </w:pPr>
      <w:r w:rsidDel="00000000" w:rsidR="00000000" w:rsidRPr="00000000">
        <w:rPr>
          <w:rtl w:val="0"/>
        </w:rPr>
      </w:r>
    </w:p>
    <w:p w:rsidR="00000000" w:rsidDel="00000000" w:rsidP="00000000" w:rsidRDefault="00000000" w:rsidRPr="00000000" w14:paraId="00000059">
      <w:pPr>
        <w:ind w:firstLine="720"/>
        <w:rPr>
          <w:color w:val="131314"/>
          <w:sz w:val="21"/>
          <w:szCs w:val="21"/>
          <w:highlight w:val="white"/>
        </w:rPr>
      </w:pPr>
      <w:r w:rsidDel="00000000" w:rsidR="00000000" w:rsidRPr="00000000">
        <w:rPr>
          <w:color w:val="131314"/>
          <w:sz w:val="21"/>
          <w:szCs w:val="21"/>
          <w:highlight w:val="white"/>
          <w:rtl w:val="0"/>
        </w:rPr>
        <w:t xml:space="preserve">Continuous-Variable QKD (CV-QKD):</w:t>
      </w:r>
    </w:p>
    <w:p w:rsidR="00000000" w:rsidDel="00000000" w:rsidP="00000000" w:rsidRDefault="00000000" w:rsidRPr="00000000" w14:paraId="0000005A">
      <w:pPr>
        <w:numPr>
          <w:ilvl w:val="1"/>
          <w:numId w:val="36"/>
        </w:numPr>
        <w:ind w:left="1440" w:hanging="360"/>
      </w:pPr>
      <w:r w:rsidDel="00000000" w:rsidR="00000000" w:rsidRPr="00000000">
        <w:rPr>
          <w:color w:val="131314"/>
          <w:sz w:val="21"/>
          <w:szCs w:val="21"/>
          <w:highlight w:val="white"/>
          <w:rtl w:val="0"/>
        </w:rPr>
        <w:t xml:space="preserve">İletilen optik sinyalin hem fazını hem de genliğini modüle ederek mevcut telekomünikasyon altyapılarını kullanmaya olanak tanır ve aynı fiber üzerinde birden fazla iletişimi destekleyebilir</w:t>
      </w:r>
    </w:p>
    <w:p w:rsidR="00000000" w:rsidDel="00000000" w:rsidP="00000000" w:rsidRDefault="00000000" w:rsidRPr="00000000" w14:paraId="0000005B">
      <w:pPr>
        <w:numPr>
          <w:ilvl w:val="1"/>
          <w:numId w:val="36"/>
        </w:numPr>
        <w:ind w:left="1440" w:hanging="360"/>
        <w:rPr>
          <w:color w:val="131314"/>
          <w:sz w:val="21"/>
          <w:szCs w:val="21"/>
          <w:highlight w:val="white"/>
        </w:rPr>
      </w:pPr>
      <w:r w:rsidDel="00000000" w:rsidR="00000000" w:rsidRPr="00000000">
        <w:rPr>
          <w:rtl w:val="0"/>
        </w:rPr>
      </w:r>
    </w:p>
    <w:p w:rsidR="00000000" w:rsidDel="00000000" w:rsidP="00000000" w:rsidRDefault="00000000" w:rsidRPr="00000000" w14:paraId="0000005C">
      <w:pPr>
        <w:rPr>
          <w:color w:val="131314"/>
          <w:sz w:val="21"/>
          <w:szCs w:val="21"/>
          <w:highlight w:val="white"/>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pacing w:line="342.85714285714283" w:lineRule="auto"/>
        <w:rPr/>
      </w:pPr>
      <w:bookmarkStart w:colFirst="0" w:colLast="0" w:name="_org0eqc8fnra" w:id="5"/>
      <w:bookmarkEnd w:id="5"/>
      <w:r w:rsidDel="00000000" w:rsidR="00000000" w:rsidRPr="00000000">
        <w:rPr>
          <w:rtl w:val="0"/>
        </w:rPr>
        <w:t xml:space="preserve">Uygulama ve Dağıtım Zorlukları: </w:t>
      </w:r>
    </w:p>
    <w:p w:rsidR="00000000" w:rsidDel="00000000" w:rsidP="00000000" w:rsidRDefault="00000000" w:rsidRPr="00000000" w14:paraId="0000005E">
      <w:pPr>
        <w:numPr>
          <w:ilvl w:val="0"/>
          <w:numId w:val="24"/>
        </w:numPr>
        <w:pBdr>
          <w:top w:space="0" w:sz="0" w:val="nil"/>
          <w:left w:space="0" w:sz="0" w:val="nil"/>
          <w:bottom w:space="0" w:sz="0" w:val="nil"/>
          <w:right w:space="0" w:sz="0" w:val="nil"/>
          <w:between w:space="0" w:sz="0" w:val="nil"/>
        </w:pBdr>
        <w:spacing w:line="342.85714285714283" w:lineRule="auto"/>
        <w:ind w:left="720" w:hanging="360"/>
        <w:rPr>
          <w:color w:val="131314"/>
          <w:sz w:val="21"/>
          <w:szCs w:val="21"/>
          <w:highlight w:val="white"/>
        </w:rPr>
      </w:pPr>
      <w:r w:rsidDel="00000000" w:rsidR="00000000" w:rsidRPr="00000000">
        <w:rPr>
          <w:color w:val="131314"/>
          <w:sz w:val="21"/>
          <w:szCs w:val="21"/>
          <w:highlight w:val="white"/>
          <w:rtl w:val="0"/>
        </w:rPr>
        <w:t xml:space="preserve">Kısa mesafede etkili(100 km) </w:t>
      </w:r>
    </w:p>
    <w:p w:rsidR="00000000" w:rsidDel="00000000" w:rsidP="00000000" w:rsidRDefault="00000000" w:rsidRPr="00000000" w14:paraId="0000005F">
      <w:pPr>
        <w:numPr>
          <w:ilvl w:val="1"/>
          <w:numId w:val="24"/>
        </w:numPr>
        <w:pBdr>
          <w:top w:space="0" w:sz="0" w:val="nil"/>
          <w:left w:space="0" w:sz="0" w:val="nil"/>
          <w:bottom w:space="0" w:sz="0" w:val="nil"/>
          <w:right w:space="0" w:sz="0" w:val="nil"/>
          <w:between w:space="0" w:sz="0" w:val="nil"/>
        </w:pBdr>
        <w:spacing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Foton kaybı, sinyal zayıflaması</w:t>
      </w:r>
    </w:p>
    <w:p w:rsidR="00000000" w:rsidDel="00000000" w:rsidP="00000000" w:rsidRDefault="00000000" w:rsidRPr="00000000" w14:paraId="00000060">
      <w:pPr>
        <w:numPr>
          <w:ilvl w:val="1"/>
          <w:numId w:val="24"/>
        </w:numPr>
        <w:pBdr>
          <w:top w:space="0" w:sz="0" w:val="nil"/>
          <w:left w:space="0" w:sz="0" w:val="nil"/>
          <w:bottom w:space="0" w:sz="0" w:val="nil"/>
          <w:right w:space="0" w:sz="0" w:val="nil"/>
          <w:between w:space="0" w:sz="0" w:val="nil"/>
        </w:pBdr>
        <w:spacing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Düşen foton sadakati</w:t>
      </w:r>
    </w:p>
    <w:p w:rsidR="00000000" w:rsidDel="00000000" w:rsidP="00000000" w:rsidRDefault="00000000" w:rsidRPr="00000000" w14:paraId="00000061">
      <w:pPr>
        <w:numPr>
          <w:ilvl w:val="1"/>
          <w:numId w:val="24"/>
        </w:numPr>
        <w:pBdr>
          <w:top w:space="0" w:sz="0" w:val="nil"/>
          <w:left w:space="0" w:sz="0" w:val="nil"/>
          <w:bottom w:space="0" w:sz="0" w:val="nil"/>
          <w:right w:space="0" w:sz="0" w:val="nil"/>
          <w:between w:space="0" w:sz="0" w:val="nil"/>
        </w:pBdr>
        <w:spacing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Sızıntılar ve gürültü</w:t>
      </w:r>
    </w:p>
    <w:p w:rsidR="00000000" w:rsidDel="00000000" w:rsidP="00000000" w:rsidRDefault="00000000" w:rsidRPr="00000000" w14:paraId="00000062">
      <w:pPr>
        <w:numPr>
          <w:ilvl w:val="1"/>
          <w:numId w:val="24"/>
        </w:numPr>
        <w:pBdr>
          <w:top w:space="0" w:sz="0" w:val="nil"/>
          <w:left w:space="0" w:sz="0" w:val="nil"/>
          <w:bottom w:space="0" w:sz="0" w:val="nil"/>
          <w:right w:space="0" w:sz="0" w:val="nil"/>
          <w:between w:space="0" w:sz="0" w:val="nil"/>
        </w:pBdr>
        <w:spacing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Iletim hızı düşük(mevcut yapı Tbit/s iken QKD Mbit/s), mesafeyle birlikte hız da düşüyor?</w:t>
      </w:r>
    </w:p>
    <w:p w:rsidR="00000000" w:rsidDel="00000000" w:rsidP="00000000" w:rsidRDefault="00000000" w:rsidRPr="00000000" w14:paraId="00000063">
      <w:pPr>
        <w:numPr>
          <w:ilvl w:val="0"/>
          <w:numId w:val="24"/>
        </w:numPr>
        <w:pBdr>
          <w:top w:space="0" w:sz="0" w:val="nil"/>
          <w:left w:space="0" w:sz="0" w:val="nil"/>
          <w:bottom w:space="0" w:sz="0" w:val="nil"/>
          <w:right w:space="0" w:sz="0" w:val="nil"/>
          <w:between w:space="0" w:sz="0" w:val="nil"/>
        </w:pBdr>
        <w:spacing w:line="342.85714285714283" w:lineRule="auto"/>
        <w:ind w:left="720" w:hanging="360"/>
        <w:rPr>
          <w:color w:val="131314"/>
          <w:sz w:val="21"/>
          <w:szCs w:val="21"/>
          <w:highlight w:val="white"/>
        </w:rPr>
      </w:pPr>
      <w:r w:rsidDel="00000000" w:rsidR="00000000" w:rsidRPr="00000000">
        <w:rPr>
          <w:color w:val="131314"/>
          <w:sz w:val="21"/>
          <w:szCs w:val="21"/>
          <w:highlight w:val="white"/>
          <w:rtl w:val="0"/>
        </w:rPr>
        <w:t xml:space="preserve">"Güvenilir düğümler" aracılığıyla uzun mesafelerde </w:t>
      </w:r>
    </w:p>
    <w:p w:rsidR="00000000" w:rsidDel="00000000" w:rsidP="00000000" w:rsidRDefault="00000000" w:rsidRPr="00000000" w14:paraId="00000064">
      <w:pPr>
        <w:numPr>
          <w:ilvl w:val="1"/>
          <w:numId w:val="24"/>
        </w:numPr>
        <w:pBdr>
          <w:top w:space="0" w:sz="0" w:val="nil"/>
          <w:left w:space="0" w:sz="0" w:val="nil"/>
          <w:bottom w:space="0" w:sz="0" w:val="nil"/>
          <w:right w:space="0" w:sz="0" w:val="nil"/>
          <w:between w:space="0" w:sz="0" w:val="nil"/>
        </w:pBdr>
        <w:spacing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bu düğümler, anahtar bitlerinin her istasyonda klasik veriye dönüştürülmesini gerektirdiğinden güvenlik açığı oluşturur. </w:t>
      </w:r>
    </w:p>
    <w:p w:rsidR="00000000" w:rsidDel="00000000" w:rsidP="00000000" w:rsidRDefault="00000000" w:rsidRPr="00000000" w14:paraId="00000065">
      <w:pPr>
        <w:numPr>
          <w:ilvl w:val="1"/>
          <w:numId w:val="24"/>
        </w:numPr>
        <w:pBdr>
          <w:top w:space="0" w:sz="0" w:val="nil"/>
          <w:left w:space="0" w:sz="0" w:val="nil"/>
          <w:bottom w:space="0" w:sz="0" w:val="nil"/>
          <w:right w:space="0" w:sz="0" w:val="nil"/>
          <w:between w:space="0" w:sz="0" w:val="nil"/>
        </w:pBdr>
        <w:spacing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Kuantum tekrarlayıcılar (quantum repeaters), dolanıklık değişimi teknikleri kullanarak uçtan uca kuantum bağlantıyı koruyarak daha güvenli bir çözüm sunar, ancak bu teknolojiler hala araştırma aşamasındadır ve kuantum belleklere ihtiyaç duyar.</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pacing w:line="342.85714285714283" w:lineRule="auto"/>
        <w:rPr/>
      </w:pPr>
      <w:bookmarkStart w:colFirst="0" w:colLast="0" w:name="_fauewew7k770" w:id="6"/>
      <w:bookmarkEnd w:id="6"/>
      <w:r w:rsidDel="00000000" w:rsidR="00000000" w:rsidRPr="00000000">
        <w:rPr>
          <w:rtl w:val="0"/>
        </w:rPr>
        <w:t xml:space="preserve">QKD'nin Güvenliği ve Açıklar</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QKD "her şeyi düzelten çözüm" değildir. Sıkışma, hizmet reddi ve yan kanal saldırılarına maruz kalabilir. Sistem uçlarının güvenliği de kritik öneme sahiptir. Ancak, dolanıklık tabanlı QKD'ler, cihaz bağımsızlığı sağlayarak (Bell testleri ile doğrulanır) daha güvenli kabul edilir.</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pacing w:line="342.85714285714283" w:lineRule="auto"/>
        <w:rPr/>
      </w:pPr>
      <w:bookmarkStart w:colFirst="0" w:colLast="0" w:name="_bol4bg8dm53p" w:id="7"/>
      <w:bookmarkEnd w:id="7"/>
      <w:r w:rsidDel="00000000" w:rsidR="00000000" w:rsidRPr="00000000">
        <w:rPr>
          <w:rtl w:val="0"/>
        </w:rPr>
        <w:t xml:space="preserve">Kurulum (Banka)</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240" w:before="240" w:line="342.85714285714283" w:lineRule="auto"/>
        <w:rPr>
          <w:color w:val="131314"/>
          <w:sz w:val="21"/>
          <w:szCs w:val="21"/>
          <w:highlight w:val="white"/>
        </w:rPr>
      </w:pPr>
      <w:r w:rsidDel="00000000" w:rsidR="00000000" w:rsidRPr="00000000">
        <w:rPr>
          <w:color w:val="131314"/>
          <w:sz w:val="21"/>
          <w:szCs w:val="21"/>
          <w:highlight w:val="white"/>
          <w:rtl w:val="0"/>
        </w:rPr>
        <w:t xml:space="preserve">Aşağıda bir bankada Kuantum Anahtar Dağıtımı’nı (QKD) hayata geçirmek için izlemeniz gereken ana adımlar ve süreçler özetlenmiştir. </w:t>
      </w:r>
    </w:p>
    <w:p w:rsidR="00000000" w:rsidDel="00000000" w:rsidP="00000000" w:rsidRDefault="00000000" w:rsidRPr="00000000" w14:paraId="0000006C">
      <w:pPr>
        <w:pStyle w:val="Heading4"/>
        <w:keepNext w:val="0"/>
        <w:keepLines w:val="0"/>
        <w:pBdr>
          <w:top w:space="0" w:sz="0" w:val="nil"/>
          <w:left w:space="0" w:sz="0" w:val="nil"/>
          <w:bottom w:space="0" w:sz="0" w:val="nil"/>
          <w:right w:space="0" w:sz="0" w:val="nil"/>
          <w:between w:space="0" w:sz="0" w:val="nil"/>
        </w:pBdr>
        <w:spacing w:line="342.85714285714283" w:lineRule="auto"/>
        <w:rPr/>
      </w:pPr>
      <w:bookmarkStart w:colFirst="0" w:colLast="0" w:name="_7jadlaruux7a" w:id="8"/>
      <w:bookmarkEnd w:id="8"/>
      <w:r w:rsidDel="00000000" w:rsidR="00000000" w:rsidRPr="00000000">
        <w:rPr>
          <w:rtl w:val="0"/>
        </w:rPr>
        <w:t xml:space="preserve">1. İhtiyaç Analizi ve Planlama</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pacing w:after="0" w:afterAutospacing="0" w:before="24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Risk Değerlendirmesi</w:t>
      </w:r>
    </w:p>
    <w:p w:rsidR="00000000" w:rsidDel="00000000" w:rsidP="00000000" w:rsidRDefault="00000000" w:rsidRPr="00000000" w14:paraId="0000006E">
      <w:pPr>
        <w:numPr>
          <w:ilvl w:val="1"/>
          <w:numId w:val="11"/>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“Q-day” (kuantum bilgisayarların simetrik/asimetrik kriptografiyi kırdığı gün) senaryosunu değerlendirin.</w:t>
      </w:r>
    </w:p>
    <w:p w:rsidR="00000000" w:rsidDel="00000000" w:rsidP="00000000" w:rsidRDefault="00000000" w:rsidRPr="00000000" w14:paraId="0000006F">
      <w:pPr>
        <w:numPr>
          <w:ilvl w:val="1"/>
          <w:numId w:val="11"/>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Hangi kritik uygulamalar ve veri kanalları için kuantum-dirençli anahtarlar gerekiyor?</w:t>
        <w:br w:type="textWrapping"/>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pacing w:after="0" w:afterAutospacing="0" w:before="0" w:beforeAutospacing="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Hedef Mimariyi Tanımlama</w:t>
      </w:r>
    </w:p>
    <w:p w:rsidR="00000000" w:rsidDel="00000000" w:rsidP="00000000" w:rsidRDefault="00000000" w:rsidRPr="00000000" w14:paraId="00000071">
      <w:pPr>
        <w:numPr>
          <w:ilvl w:val="1"/>
          <w:numId w:val="11"/>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Uçtan uca mı (site-to-site), yoksa veri merkezleri arası bir QKD ağı mı?</w:t>
      </w:r>
    </w:p>
    <w:p w:rsidR="00000000" w:rsidDel="00000000" w:rsidP="00000000" w:rsidRDefault="00000000" w:rsidRPr="00000000" w14:paraId="00000072">
      <w:pPr>
        <w:numPr>
          <w:ilvl w:val="1"/>
          <w:numId w:val="11"/>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Fiber (örneğin mevcut metro-OM4 hatları) mı, yoksa serbest uzay optiği (FSO) mi?</w:t>
      </w:r>
    </w:p>
    <w:p w:rsidR="00000000" w:rsidDel="00000000" w:rsidP="00000000" w:rsidRDefault="00000000" w:rsidRPr="00000000" w14:paraId="00000073">
      <w:pPr>
        <w:numPr>
          <w:ilvl w:val="1"/>
          <w:numId w:val="11"/>
        </w:numPr>
        <w:pBdr>
          <w:top w:space="0" w:sz="0" w:val="nil"/>
          <w:left w:space="0" w:sz="0" w:val="nil"/>
          <w:bottom w:space="0" w:sz="0" w:val="nil"/>
          <w:right w:space="0" w:sz="0" w:val="nil"/>
          <w:between w:space="0" w:sz="0" w:val="nil"/>
        </w:pBdr>
        <w:spacing w:after="24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Minimum mesafe, topoloji (nokta-nokta, yıldız, halka) ve yedekleme gereksinimleri.</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240" w:before="240" w:line="342.85714285714283" w:lineRule="auto"/>
        <w:ind w:left="1440" w:firstLine="0"/>
        <w:rPr>
          <w:color w:val="131314"/>
          <w:sz w:val="21"/>
          <w:szCs w:val="21"/>
          <w:highlight w:val="white"/>
        </w:rPr>
      </w:pPr>
      <w:r w:rsidDel="00000000" w:rsidR="00000000" w:rsidRPr="00000000">
        <w:rPr>
          <w:color w:val="131314"/>
          <w:sz w:val="21"/>
          <w:szCs w:val="21"/>
          <w:highlight w:val="white"/>
          <w:rtl w:val="0"/>
        </w:rPr>
        <w:t xml:space="preserve">Burada “gerçekçi” olmak önemli. Her uç noktaya fiber çekip QKD koymak pahalı ve karmaşık olabilir. Önce en kritik köprüleri seçin. Bankanın iki yakın ofisi veya veri merkezleri arasındaki ortalama 10–50 km’lik fiber trafiği ideal. Çok uzun mesafelerde ara tekrarlayıcı (trusted node) ihtiyacı olur, maliyet katlanır.</w:t>
      </w:r>
    </w:p>
    <w:p w:rsidR="00000000" w:rsidDel="00000000" w:rsidP="00000000" w:rsidRDefault="00000000" w:rsidRPr="00000000" w14:paraId="00000075">
      <w:pPr>
        <w:pStyle w:val="Heading4"/>
        <w:keepNext w:val="0"/>
        <w:keepLines w:val="0"/>
        <w:pBdr>
          <w:top w:space="0" w:sz="0" w:val="nil"/>
          <w:left w:space="0" w:sz="0" w:val="nil"/>
          <w:bottom w:space="0" w:sz="0" w:val="nil"/>
          <w:right w:space="0" w:sz="0" w:val="nil"/>
          <w:between w:space="0" w:sz="0" w:val="nil"/>
        </w:pBdr>
        <w:spacing w:line="342.85714285714283" w:lineRule="auto"/>
        <w:rPr/>
      </w:pPr>
      <w:bookmarkStart w:colFirst="0" w:colLast="0" w:name="_aa2d39etgq9d" w:id="9"/>
      <w:bookmarkEnd w:id="9"/>
      <w:r w:rsidDel="00000000" w:rsidR="00000000" w:rsidRPr="00000000">
        <w:rPr>
          <w:rtl w:val="0"/>
        </w:rPr>
        <w:t xml:space="preserve">2. Tedarikçi ve Teknoloji Seçimi</w:t>
      </w:r>
    </w:p>
    <w:p w:rsidR="00000000" w:rsidDel="00000000" w:rsidP="00000000" w:rsidRDefault="00000000" w:rsidRPr="00000000" w14:paraId="00000076">
      <w:pPr>
        <w:numPr>
          <w:ilvl w:val="0"/>
          <w:numId w:val="54"/>
        </w:numPr>
        <w:pBdr>
          <w:top w:space="0" w:sz="0" w:val="nil"/>
          <w:left w:space="0" w:sz="0" w:val="nil"/>
          <w:bottom w:space="0" w:sz="0" w:val="nil"/>
          <w:right w:space="0" w:sz="0" w:val="nil"/>
          <w:between w:space="0" w:sz="0" w:val="nil"/>
        </w:pBdr>
        <w:spacing w:after="0" w:afterAutospacing="0" w:before="24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Pazar Araştırması: </w:t>
      </w:r>
      <w:r w:rsidDel="00000000" w:rsidR="00000000" w:rsidRPr="00000000">
        <w:rPr>
          <w:color w:val="131314"/>
          <w:sz w:val="21"/>
          <w:szCs w:val="21"/>
          <w:highlight w:val="white"/>
          <w:rtl w:val="0"/>
        </w:rPr>
        <w:t xml:space="preserve">ID Quantique, Toshiba, QuintessenceLabs, SK Telecom gibi önde gelen tedarikçilerin çözümlerini inceleyin.</w:t>
        <w:br w:type="textWrapping"/>
        <w:br w:type="textWrapping"/>
        <w:t xml:space="preserve">Türkiye’de </w:t>
      </w:r>
      <w:hyperlink r:id="rId18">
        <w:r w:rsidDel="00000000" w:rsidR="00000000" w:rsidRPr="00000000">
          <w:rPr>
            <w:color w:val="1155cc"/>
            <w:sz w:val="21"/>
            <w:szCs w:val="21"/>
            <w:highlight w:val="white"/>
            <w:u w:val="single"/>
            <w:rtl w:val="0"/>
          </w:rPr>
          <w:t xml:space="preserve">Quibrtrum</w:t>
        </w:r>
      </w:hyperlink>
      <w:r w:rsidDel="00000000" w:rsidR="00000000" w:rsidRPr="00000000">
        <w:rPr>
          <w:color w:val="131314"/>
          <w:sz w:val="21"/>
          <w:szCs w:val="21"/>
          <w:highlight w:val="white"/>
          <w:rtl w:val="0"/>
        </w:rPr>
        <w:t xml:space="preserve">, </w:t>
      </w:r>
      <w:hyperlink r:id="rId19">
        <w:r w:rsidDel="00000000" w:rsidR="00000000" w:rsidRPr="00000000">
          <w:rPr>
            <w:color w:val="1155cc"/>
            <w:sz w:val="21"/>
            <w:szCs w:val="21"/>
            <w:highlight w:val="white"/>
            <w:u w:val="single"/>
            <w:rtl w:val="0"/>
          </w:rPr>
          <w:t xml:space="preserve">Turkcell</w:t>
        </w:r>
      </w:hyperlink>
      <w:r w:rsidDel="00000000" w:rsidR="00000000" w:rsidRPr="00000000">
        <w:rPr>
          <w:color w:val="131314"/>
          <w:sz w:val="21"/>
          <w:szCs w:val="21"/>
          <w:highlight w:val="white"/>
          <w:rtl w:val="0"/>
        </w:rPr>
        <w:t xml:space="preserve"> ve Qlocked firmalrıyla görüşülebilir.</w:t>
      </w:r>
    </w:p>
    <w:p w:rsidR="00000000" w:rsidDel="00000000" w:rsidP="00000000" w:rsidRDefault="00000000" w:rsidRPr="00000000" w14:paraId="00000077">
      <w:pPr>
        <w:numPr>
          <w:ilvl w:val="0"/>
          <w:numId w:val="54"/>
        </w:numPr>
        <w:pBdr>
          <w:top w:space="0" w:sz="0" w:val="nil"/>
          <w:left w:space="0" w:sz="0" w:val="nil"/>
          <w:bottom w:space="0" w:sz="0" w:val="nil"/>
          <w:right w:space="0" w:sz="0" w:val="nil"/>
          <w:between w:space="0" w:sz="0" w:val="nil"/>
        </w:pBdr>
        <w:spacing w:after="0" w:afterAutospacing="0" w:before="0" w:beforeAutospacing="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Standart ve Uyumluluk</w:t>
      </w:r>
    </w:p>
    <w:p w:rsidR="00000000" w:rsidDel="00000000" w:rsidP="00000000" w:rsidRDefault="00000000" w:rsidRPr="00000000" w14:paraId="00000078">
      <w:pPr>
        <w:numPr>
          <w:ilvl w:val="1"/>
          <w:numId w:val="54"/>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ETSI GS QKD serisi, ISO/IEC 23837, ITU-T X-ket­egori standardları.</w:t>
      </w:r>
    </w:p>
    <w:p w:rsidR="00000000" w:rsidDel="00000000" w:rsidP="00000000" w:rsidRDefault="00000000" w:rsidRPr="00000000" w14:paraId="00000079">
      <w:pPr>
        <w:numPr>
          <w:ilvl w:val="1"/>
          <w:numId w:val="54"/>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Finans sektöründeki düzenleyici (BDDK, Basel III, GDPR vs.) ve denetim gereksinimlerine uyum.</w:t>
      </w:r>
    </w:p>
    <w:p w:rsidR="00000000" w:rsidDel="00000000" w:rsidP="00000000" w:rsidRDefault="00000000" w:rsidRPr="00000000" w14:paraId="0000007A">
      <w:pPr>
        <w:numPr>
          <w:ilvl w:val="0"/>
          <w:numId w:val="54"/>
        </w:numPr>
        <w:pBdr>
          <w:top w:space="0" w:sz="0" w:val="nil"/>
          <w:left w:space="0" w:sz="0" w:val="nil"/>
          <w:bottom w:space="0" w:sz="0" w:val="nil"/>
          <w:right w:space="0" w:sz="0" w:val="nil"/>
          <w:between w:space="0" w:sz="0" w:val="nil"/>
        </w:pBdr>
        <w:spacing w:after="0" w:afterAutospacing="0" w:before="0" w:beforeAutospacing="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Demolar ve PoC</w:t>
      </w:r>
    </w:p>
    <w:p w:rsidR="00000000" w:rsidDel="00000000" w:rsidP="00000000" w:rsidRDefault="00000000" w:rsidRPr="00000000" w14:paraId="0000007B">
      <w:pPr>
        <w:numPr>
          <w:ilvl w:val="1"/>
          <w:numId w:val="54"/>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Kısa mesafede (5–20 km) pilot kurulum: performans, hata oranı (QBER), key-rate ölçümü.</w:t>
      </w:r>
    </w:p>
    <w:p w:rsidR="00000000" w:rsidDel="00000000" w:rsidP="00000000" w:rsidRDefault="00000000" w:rsidRPr="00000000" w14:paraId="0000007C">
      <w:pPr>
        <w:numPr>
          <w:ilvl w:val="1"/>
          <w:numId w:val="54"/>
        </w:numPr>
        <w:pBdr>
          <w:top w:space="0" w:sz="0" w:val="nil"/>
          <w:left w:space="0" w:sz="0" w:val="nil"/>
          <w:bottom w:space="0" w:sz="0" w:val="nil"/>
          <w:right w:space="0" w:sz="0" w:val="nil"/>
          <w:between w:space="0" w:sz="0" w:val="nil"/>
        </w:pBdr>
        <w:spacing w:after="24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Hem kuantum hem de klasik kanalları test edin: hata düzeltme (LDPC, Cascade) ve gizlilik amplifikasyonu adımları.</w:t>
      </w:r>
    </w:p>
    <w:p w:rsidR="00000000" w:rsidDel="00000000" w:rsidP="00000000" w:rsidRDefault="00000000" w:rsidRPr="00000000" w14:paraId="0000007D">
      <w:pPr>
        <w:pStyle w:val="Heading4"/>
        <w:keepNext w:val="0"/>
        <w:keepLines w:val="0"/>
        <w:pBdr>
          <w:top w:space="0" w:sz="0" w:val="nil"/>
          <w:left w:space="0" w:sz="0" w:val="nil"/>
          <w:bottom w:space="0" w:sz="0" w:val="nil"/>
          <w:right w:space="0" w:sz="0" w:val="nil"/>
          <w:between w:space="0" w:sz="0" w:val="nil"/>
        </w:pBdr>
        <w:spacing w:line="342.85714285714283" w:lineRule="auto"/>
        <w:rPr/>
      </w:pPr>
      <w:bookmarkStart w:colFirst="0" w:colLast="0" w:name="_7rkttoyweo3x" w:id="10"/>
      <w:bookmarkEnd w:id="10"/>
      <w:r w:rsidDel="00000000" w:rsidR="00000000" w:rsidRPr="00000000">
        <w:rPr>
          <w:rtl w:val="0"/>
        </w:rPr>
        <w:t xml:space="preserve">3. Mimari ve Fiziksel Kurulum</w:t>
      </w:r>
    </w:p>
    <w:p w:rsidR="00000000" w:rsidDel="00000000" w:rsidP="00000000" w:rsidRDefault="00000000" w:rsidRPr="00000000" w14:paraId="0000007E">
      <w:pPr>
        <w:numPr>
          <w:ilvl w:val="0"/>
          <w:numId w:val="16"/>
        </w:numPr>
        <w:pBdr>
          <w:top w:space="0" w:sz="0" w:val="nil"/>
          <w:left w:space="0" w:sz="0" w:val="nil"/>
          <w:bottom w:space="0" w:sz="0" w:val="nil"/>
          <w:right w:space="0" w:sz="0" w:val="nil"/>
          <w:between w:space="0" w:sz="0" w:val="nil"/>
        </w:pBdr>
        <w:spacing w:after="0" w:afterAutospacing="0" w:before="24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Quantum Kanal (Fiber vs Serbest Uzay)</w:t>
      </w:r>
    </w:p>
    <w:p w:rsidR="00000000" w:rsidDel="00000000" w:rsidP="00000000" w:rsidRDefault="00000000" w:rsidRPr="00000000" w14:paraId="0000007F">
      <w:pPr>
        <w:numPr>
          <w:ilvl w:val="1"/>
          <w:numId w:val="16"/>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Düşük kayıplı, gömülü çift sargılı fiber tercih edin.</w:t>
      </w:r>
    </w:p>
    <w:p w:rsidR="00000000" w:rsidDel="00000000" w:rsidP="00000000" w:rsidRDefault="00000000" w:rsidRPr="00000000" w14:paraId="00000080">
      <w:pPr>
        <w:numPr>
          <w:ilvl w:val="1"/>
          <w:numId w:val="16"/>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Fiziksel güvenlik: boru üzeri ezilme, sızma</w:t>
      </w:r>
    </w:p>
    <w:p w:rsidR="00000000" w:rsidDel="00000000" w:rsidP="00000000" w:rsidRDefault="00000000" w:rsidRPr="00000000" w14:paraId="00000081">
      <w:pPr>
        <w:numPr>
          <w:ilvl w:val="0"/>
          <w:numId w:val="16"/>
        </w:numPr>
        <w:pBdr>
          <w:top w:space="0" w:sz="0" w:val="nil"/>
          <w:left w:space="0" w:sz="0" w:val="nil"/>
          <w:bottom w:space="0" w:sz="0" w:val="nil"/>
          <w:right w:space="0" w:sz="0" w:val="nil"/>
          <w:between w:space="0" w:sz="0" w:val="nil"/>
        </w:pBdr>
        <w:spacing w:after="0" w:afterAutospacing="0" w:before="0" w:beforeAutospacing="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Klasik Kanal</w:t>
      </w:r>
    </w:p>
    <w:p w:rsidR="00000000" w:rsidDel="00000000" w:rsidP="00000000" w:rsidRDefault="00000000" w:rsidRPr="00000000" w14:paraId="00000082">
      <w:pPr>
        <w:numPr>
          <w:ilvl w:val="1"/>
          <w:numId w:val="16"/>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Anahtar eşleme ve hata düzeltme için AES-TLS korumalı IP ağı.</w:t>
      </w:r>
    </w:p>
    <w:p w:rsidR="00000000" w:rsidDel="00000000" w:rsidP="00000000" w:rsidRDefault="00000000" w:rsidRPr="00000000" w14:paraId="00000083">
      <w:pPr>
        <w:numPr>
          <w:ilvl w:val="1"/>
          <w:numId w:val="16"/>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Zaman senkronizasyonu (PTP/NTP) ve kimlik doğrulama.</w:t>
      </w:r>
    </w:p>
    <w:p w:rsidR="00000000" w:rsidDel="00000000" w:rsidP="00000000" w:rsidRDefault="00000000" w:rsidRPr="00000000" w14:paraId="00000084">
      <w:pPr>
        <w:numPr>
          <w:ilvl w:val="0"/>
          <w:numId w:val="16"/>
        </w:numPr>
        <w:pBdr>
          <w:top w:space="0" w:sz="0" w:val="nil"/>
          <w:left w:space="0" w:sz="0" w:val="nil"/>
          <w:bottom w:space="0" w:sz="0" w:val="nil"/>
          <w:right w:space="0" w:sz="0" w:val="nil"/>
          <w:between w:space="0" w:sz="0" w:val="nil"/>
        </w:pBdr>
        <w:spacing w:after="0" w:afterAutospacing="0" w:before="0" w:beforeAutospacing="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QKD Cihazları (Alice &amp; Bob Üniteleri)</w:t>
      </w:r>
    </w:p>
    <w:p w:rsidR="00000000" w:rsidDel="00000000" w:rsidP="00000000" w:rsidRDefault="00000000" w:rsidRPr="00000000" w14:paraId="00000085">
      <w:pPr>
        <w:numPr>
          <w:ilvl w:val="1"/>
          <w:numId w:val="16"/>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Kutuda lazer/detektör modülleri, optik anahtarlama, FPGA tabanlı hata düzeltme.</w:t>
      </w:r>
    </w:p>
    <w:p w:rsidR="00000000" w:rsidDel="00000000" w:rsidP="00000000" w:rsidRDefault="00000000" w:rsidRPr="00000000" w14:paraId="00000086">
      <w:pPr>
        <w:numPr>
          <w:ilvl w:val="1"/>
          <w:numId w:val="16"/>
        </w:numPr>
        <w:pBdr>
          <w:top w:space="0" w:sz="0" w:val="nil"/>
          <w:left w:space="0" w:sz="0" w:val="nil"/>
          <w:bottom w:space="0" w:sz="0" w:val="nil"/>
          <w:right w:space="0" w:sz="0" w:val="nil"/>
          <w:between w:space="0" w:sz="0" w:val="nil"/>
        </w:pBdr>
        <w:spacing w:after="24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Soğutma, titreşim izolasyonu ve çevre kontrolü (Sıcaklık/Toz).</w:t>
      </w:r>
    </w:p>
    <w:p w:rsidR="00000000" w:rsidDel="00000000" w:rsidP="00000000" w:rsidRDefault="00000000" w:rsidRPr="00000000" w14:paraId="00000087">
      <w:pPr>
        <w:pStyle w:val="Heading4"/>
        <w:keepNext w:val="0"/>
        <w:keepLines w:val="0"/>
        <w:pBdr>
          <w:top w:space="0" w:sz="0" w:val="nil"/>
          <w:left w:space="0" w:sz="0" w:val="nil"/>
          <w:bottom w:space="0" w:sz="0" w:val="nil"/>
          <w:right w:space="0" w:sz="0" w:val="nil"/>
          <w:between w:space="0" w:sz="0" w:val="nil"/>
        </w:pBdr>
        <w:spacing w:line="342.85714285714283" w:lineRule="auto"/>
        <w:rPr/>
      </w:pPr>
      <w:bookmarkStart w:colFirst="0" w:colLast="0" w:name="_sad5zghkaydh" w:id="11"/>
      <w:bookmarkEnd w:id="11"/>
      <w:r w:rsidDel="00000000" w:rsidR="00000000" w:rsidRPr="00000000">
        <w:rPr>
          <w:rtl w:val="0"/>
        </w:rPr>
        <w:t xml:space="preserve">4. Protokol ve Anahtar Yönetimi</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pacing w:after="0" w:afterAutospacing="0" w:before="24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Anahtar Üretim Adımları</w:t>
      </w:r>
    </w:p>
    <w:p w:rsidR="00000000" w:rsidDel="00000000" w:rsidP="00000000" w:rsidRDefault="00000000" w:rsidRPr="00000000" w14:paraId="00000089">
      <w:pPr>
        <w:numPr>
          <w:ilvl w:val="1"/>
          <w:numId w:val="9"/>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b w:val="1"/>
          <w:color w:val="131314"/>
          <w:sz w:val="21"/>
          <w:szCs w:val="21"/>
          <w:highlight w:val="white"/>
          <w:rtl w:val="0"/>
        </w:rPr>
        <w:t xml:space="preserve">Foton Gönderimi:</w:t>
      </w:r>
      <w:r w:rsidDel="00000000" w:rsidR="00000000" w:rsidRPr="00000000">
        <w:rPr>
          <w:color w:val="131314"/>
          <w:sz w:val="21"/>
          <w:szCs w:val="21"/>
          <w:highlight w:val="white"/>
          <w:rtl w:val="0"/>
        </w:rPr>
        <w:t xml:space="preserve"> Alice rastgele bit ve baz seçer, fotonları gönderir.</w:t>
      </w:r>
    </w:p>
    <w:p w:rsidR="00000000" w:rsidDel="00000000" w:rsidP="00000000" w:rsidRDefault="00000000" w:rsidRPr="00000000" w14:paraId="0000008A">
      <w:pPr>
        <w:numPr>
          <w:ilvl w:val="1"/>
          <w:numId w:val="9"/>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b w:val="1"/>
          <w:color w:val="131314"/>
          <w:sz w:val="21"/>
          <w:szCs w:val="21"/>
          <w:highlight w:val="white"/>
          <w:rtl w:val="0"/>
        </w:rPr>
        <w:t xml:space="preserve">Ölçüm &amp; Reconciliation:</w:t>
      </w:r>
      <w:r w:rsidDel="00000000" w:rsidR="00000000" w:rsidRPr="00000000">
        <w:rPr>
          <w:color w:val="131314"/>
          <w:sz w:val="21"/>
          <w:szCs w:val="21"/>
          <w:highlight w:val="white"/>
          <w:rtl w:val="0"/>
        </w:rPr>
        <w:t xml:space="preserve"> Bob rastgele baz ölçer; uyumlu ölçümler tutularak “ham anahtar” elde edilir.</w:t>
      </w:r>
    </w:p>
    <w:p w:rsidR="00000000" w:rsidDel="00000000" w:rsidP="00000000" w:rsidRDefault="00000000" w:rsidRPr="00000000" w14:paraId="0000008B">
      <w:pPr>
        <w:numPr>
          <w:ilvl w:val="1"/>
          <w:numId w:val="9"/>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b w:val="1"/>
          <w:color w:val="131314"/>
          <w:sz w:val="21"/>
          <w:szCs w:val="21"/>
          <w:highlight w:val="white"/>
          <w:rtl w:val="0"/>
        </w:rPr>
        <w:t xml:space="preserve">Hata Düzeltme (Error Correction):</w:t>
      </w:r>
      <w:r w:rsidDel="00000000" w:rsidR="00000000" w:rsidRPr="00000000">
        <w:rPr>
          <w:color w:val="131314"/>
          <w:sz w:val="21"/>
          <w:szCs w:val="21"/>
          <w:highlight w:val="white"/>
          <w:rtl w:val="0"/>
        </w:rPr>
        <w:t xml:space="preserve"> LDPC/Cascade gibi algoritmalarla bit hataları düzeltilir.</w:t>
      </w:r>
    </w:p>
    <w:p w:rsidR="00000000" w:rsidDel="00000000" w:rsidP="00000000" w:rsidRDefault="00000000" w:rsidRPr="00000000" w14:paraId="0000008C">
      <w:pPr>
        <w:numPr>
          <w:ilvl w:val="1"/>
          <w:numId w:val="9"/>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b w:val="1"/>
          <w:color w:val="131314"/>
          <w:sz w:val="21"/>
          <w:szCs w:val="21"/>
          <w:highlight w:val="white"/>
          <w:rtl w:val="0"/>
        </w:rPr>
        <w:t xml:space="preserve">Gizlilik Amplifikasyonu (Privacy Amplification):</w:t>
      </w:r>
      <w:r w:rsidDel="00000000" w:rsidR="00000000" w:rsidRPr="00000000">
        <w:rPr>
          <w:color w:val="131314"/>
          <w:sz w:val="21"/>
          <w:szCs w:val="21"/>
          <w:highlight w:val="white"/>
          <w:rtl w:val="0"/>
        </w:rPr>
        <w:t xml:space="preserve"> Kalan bilgi sızıntısını en aza indirmek için hash fonksiyonları.</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pacing w:after="0" w:afterAutospacing="0" w:before="0" w:beforeAutospacing="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Key Management System (KMS) Entegrasyonu</w:t>
      </w:r>
    </w:p>
    <w:p w:rsidR="00000000" w:rsidDel="00000000" w:rsidP="00000000" w:rsidRDefault="00000000" w:rsidRPr="00000000" w14:paraId="0000008E">
      <w:pPr>
        <w:numPr>
          <w:ilvl w:val="1"/>
          <w:numId w:val="9"/>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QKD’den alınan anahtarları bankanın HSM/KMS altyapısına taşıyın.</w:t>
      </w:r>
    </w:p>
    <w:p w:rsidR="00000000" w:rsidDel="00000000" w:rsidP="00000000" w:rsidRDefault="00000000" w:rsidRPr="00000000" w14:paraId="0000008F">
      <w:pPr>
        <w:numPr>
          <w:ilvl w:val="1"/>
          <w:numId w:val="9"/>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OTP (One-Time Pad) veya AES-GCM için düzenli anahtar yenileme.</w:t>
      </w:r>
    </w:p>
    <w:p w:rsidR="00000000" w:rsidDel="00000000" w:rsidP="00000000" w:rsidRDefault="00000000" w:rsidRPr="00000000" w14:paraId="00000090">
      <w:pPr>
        <w:numPr>
          <w:ilvl w:val="1"/>
          <w:numId w:val="9"/>
        </w:numPr>
        <w:pBdr>
          <w:top w:space="0" w:sz="0" w:val="nil"/>
          <w:left w:space="0" w:sz="0" w:val="nil"/>
          <w:bottom w:space="0" w:sz="0" w:val="nil"/>
          <w:right w:space="0" w:sz="0" w:val="nil"/>
          <w:between w:space="0" w:sz="0" w:val="nil"/>
        </w:pBdr>
        <w:spacing w:after="24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Anahtar yaşam döngüsü: üretim → dağıtım → kullanım → imha.</w:t>
      </w:r>
    </w:p>
    <w:p w:rsidR="00000000" w:rsidDel="00000000" w:rsidP="00000000" w:rsidRDefault="00000000" w:rsidRPr="00000000" w14:paraId="00000091">
      <w:pPr>
        <w:pStyle w:val="Heading4"/>
        <w:keepNext w:val="0"/>
        <w:keepLines w:val="0"/>
        <w:pBdr>
          <w:top w:space="0" w:sz="0" w:val="nil"/>
          <w:left w:space="0" w:sz="0" w:val="nil"/>
          <w:bottom w:space="0" w:sz="0" w:val="nil"/>
          <w:right w:space="0" w:sz="0" w:val="nil"/>
          <w:between w:space="0" w:sz="0" w:val="nil"/>
        </w:pBdr>
        <w:spacing w:line="342.85714285714283" w:lineRule="auto"/>
        <w:rPr/>
      </w:pPr>
      <w:bookmarkStart w:colFirst="0" w:colLast="0" w:name="_7q5uaekg7hcu" w:id="12"/>
      <w:bookmarkEnd w:id="12"/>
      <w:r w:rsidDel="00000000" w:rsidR="00000000" w:rsidRPr="00000000">
        <w:rPr>
          <w:rtl w:val="0"/>
        </w:rPr>
        <w:t xml:space="preserve">5. Operasyon, İzleme ve Bakım</w:t>
      </w:r>
    </w:p>
    <w:p w:rsidR="00000000" w:rsidDel="00000000" w:rsidP="00000000" w:rsidRDefault="00000000" w:rsidRPr="00000000" w14:paraId="00000092">
      <w:pPr>
        <w:numPr>
          <w:ilvl w:val="0"/>
          <w:numId w:val="43"/>
        </w:numPr>
        <w:pBdr>
          <w:top w:space="0" w:sz="0" w:val="nil"/>
          <w:left w:space="0" w:sz="0" w:val="nil"/>
          <w:bottom w:space="0" w:sz="0" w:val="nil"/>
          <w:right w:space="0" w:sz="0" w:val="nil"/>
          <w:between w:space="0" w:sz="0" w:val="nil"/>
        </w:pBdr>
        <w:spacing w:after="0" w:afterAutospacing="0" w:before="24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Sürekli Performans Takibi</w:t>
      </w:r>
    </w:p>
    <w:p w:rsidR="00000000" w:rsidDel="00000000" w:rsidP="00000000" w:rsidRDefault="00000000" w:rsidRPr="00000000" w14:paraId="00000093">
      <w:pPr>
        <w:numPr>
          <w:ilvl w:val="1"/>
          <w:numId w:val="43"/>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QBER, key-rate, cihaz sıcaklığı, fiber kaybı…</w:t>
      </w:r>
    </w:p>
    <w:p w:rsidR="00000000" w:rsidDel="00000000" w:rsidP="00000000" w:rsidRDefault="00000000" w:rsidRPr="00000000" w14:paraId="00000094">
      <w:pPr>
        <w:numPr>
          <w:ilvl w:val="1"/>
          <w:numId w:val="43"/>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Dashboard ve alarm sistemleri.</w:t>
      </w:r>
    </w:p>
    <w:p w:rsidR="00000000" w:rsidDel="00000000" w:rsidP="00000000" w:rsidRDefault="00000000" w:rsidRPr="00000000" w14:paraId="00000095">
      <w:pPr>
        <w:numPr>
          <w:ilvl w:val="0"/>
          <w:numId w:val="43"/>
        </w:numPr>
        <w:pBdr>
          <w:top w:space="0" w:sz="0" w:val="nil"/>
          <w:left w:space="0" w:sz="0" w:val="nil"/>
          <w:bottom w:space="0" w:sz="0" w:val="nil"/>
          <w:right w:space="0" w:sz="0" w:val="nil"/>
          <w:between w:space="0" w:sz="0" w:val="nil"/>
        </w:pBdr>
        <w:spacing w:after="0" w:afterAutospacing="0" w:before="0" w:beforeAutospacing="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Güncellemeler ve Bakım</w:t>
      </w:r>
    </w:p>
    <w:p w:rsidR="00000000" w:rsidDel="00000000" w:rsidP="00000000" w:rsidRDefault="00000000" w:rsidRPr="00000000" w14:paraId="00000096">
      <w:pPr>
        <w:numPr>
          <w:ilvl w:val="1"/>
          <w:numId w:val="43"/>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Yazılım/firmware güncellemeleri (FPGA, hata düzeltme protokolleri).</w:t>
      </w:r>
    </w:p>
    <w:p w:rsidR="00000000" w:rsidDel="00000000" w:rsidP="00000000" w:rsidRDefault="00000000" w:rsidRPr="00000000" w14:paraId="00000097">
      <w:pPr>
        <w:numPr>
          <w:ilvl w:val="1"/>
          <w:numId w:val="43"/>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Yedek üniteler, yedek fiber rotaları.</w:t>
      </w:r>
    </w:p>
    <w:p w:rsidR="00000000" w:rsidDel="00000000" w:rsidP="00000000" w:rsidRDefault="00000000" w:rsidRPr="00000000" w14:paraId="00000098">
      <w:pPr>
        <w:numPr>
          <w:ilvl w:val="0"/>
          <w:numId w:val="43"/>
        </w:numPr>
        <w:pBdr>
          <w:top w:space="0" w:sz="0" w:val="nil"/>
          <w:left w:space="0" w:sz="0" w:val="nil"/>
          <w:bottom w:space="0" w:sz="0" w:val="nil"/>
          <w:right w:space="0" w:sz="0" w:val="nil"/>
          <w:between w:space="0" w:sz="0" w:val="nil"/>
        </w:pBdr>
        <w:spacing w:after="0" w:afterAutospacing="0" w:before="0" w:beforeAutospacing="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Denetim ve Raporlama</w:t>
      </w:r>
    </w:p>
    <w:p w:rsidR="00000000" w:rsidDel="00000000" w:rsidP="00000000" w:rsidRDefault="00000000" w:rsidRPr="00000000" w14:paraId="00000099">
      <w:pPr>
        <w:numPr>
          <w:ilvl w:val="1"/>
          <w:numId w:val="43"/>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Düzenleyici otoritelere düzenli rapor, iç denetimler.</w:t>
      </w:r>
    </w:p>
    <w:p w:rsidR="00000000" w:rsidDel="00000000" w:rsidP="00000000" w:rsidRDefault="00000000" w:rsidRPr="00000000" w14:paraId="0000009A">
      <w:pPr>
        <w:numPr>
          <w:ilvl w:val="1"/>
          <w:numId w:val="43"/>
        </w:numPr>
        <w:pBdr>
          <w:top w:space="0" w:sz="0" w:val="nil"/>
          <w:left w:space="0" w:sz="0" w:val="nil"/>
          <w:bottom w:space="0" w:sz="0" w:val="nil"/>
          <w:right w:space="0" w:sz="0" w:val="nil"/>
          <w:between w:space="0" w:sz="0" w:val="nil"/>
        </w:pBdr>
        <w:spacing w:after="240" w:before="0" w:beforeAutospacing="0" w:line="342.85714285714283" w:lineRule="auto"/>
        <w:ind w:left="1440" w:hanging="360"/>
        <w:rPr>
          <w:color w:val="131314"/>
          <w:sz w:val="21"/>
          <w:szCs w:val="21"/>
          <w:highlight w:val="white"/>
        </w:rPr>
      </w:pPr>
      <w:r w:rsidDel="00000000" w:rsidR="00000000" w:rsidRPr="00000000">
        <w:rPr>
          <w:color w:val="131314"/>
          <w:sz w:val="21"/>
          <w:szCs w:val="21"/>
          <w:highlight w:val="white"/>
          <w:rtl w:val="0"/>
        </w:rPr>
        <w:t xml:space="preserve">Güvenlik olay kayıtları, fiziksel erişim log’ları.</w:t>
      </w:r>
    </w:p>
    <w:p w:rsidR="00000000" w:rsidDel="00000000" w:rsidP="00000000" w:rsidRDefault="00000000" w:rsidRPr="00000000" w14:paraId="0000009B">
      <w:pPr>
        <w:pStyle w:val="Heading4"/>
        <w:keepNext w:val="0"/>
        <w:keepLines w:val="0"/>
        <w:pBdr>
          <w:top w:space="0" w:sz="0" w:val="nil"/>
          <w:left w:space="0" w:sz="0" w:val="nil"/>
          <w:bottom w:space="0" w:sz="0" w:val="nil"/>
          <w:right w:space="0" w:sz="0" w:val="nil"/>
          <w:between w:space="0" w:sz="0" w:val="nil"/>
        </w:pBdr>
        <w:spacing w:line="342.85714285714283" w:lineRule="auto"/>
        <w:rPr/>
      </w:pPr>
      <w:bookmarkStart w:colFirst="0" w:colLast="0" w:name="_iq993t5ako5t" w:id="13"/>
      <w:bookmarkEnd w:id="13"/>
      <w:r w:rsidDel="00000000" w:rsidR="00000000" w:rsidRPr="00000000">
        <w:rPr>
          <w:rtl w:val="0"/>
        </w:rPr>
        <w:t xml:space="preserve">6. Ölçeklendirme, Yaygınlaştırma ve Gelecek Adımlar</w:t>
      </w:r>
    </w:p>
    <w:p w:rsidR="00000000" w:rsidDel="00000000" w:rsidP="00000000" w:rsidRDefault="00000000" w:rsidRPr="00000000" w14:paraId="0000009C">
      <w:pPr>
        <w:numPr>
          <w:ilvl w:val="0"/>
          <w:numId w:val="21"/>
        </w:numPr>
        <w:pBdr>
          <w:top w:space="0" w:sz="0" w:val="nil"/>
          <w:left w:space="0" w:sz="0" w:val="nil"/>
          <w:bottom w:space="0" w:sz="0" w:val="nil"/>
          <w:right w:space="0" w:sz="0" w:val="nil"/>
          <w:between w:space="0" w:sz="0" w:val="nil"/>
        </w:pBdr>
        <w:spacing w:after="0" w:afterAutospacing="0" w:before="24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Multi-Site Ağlar:</w:t>
      </w:r>
      <w:r w:rsidDel="00000000" w:rsidR="00000000" w:rsidRPr="00000000">
        <w:rPr>
          <w:color w:val="131314"/>
          <w:sz w:val="21"/>
          <w:szCs w:val="21"/>
          <w:highlight w:val="white"/>
          <w:rtl w:val="0"/>
        </w:rPr>
        <w:t xml:space="preserve"> Birkaç şube veya veri merkezi arasında halka/topoloji genişletme.</w:t>
      </w:r>
    </w:p>
    <w:p w:rsidR="00000000" w:rsidDel="00000000" w:rsidP="00000000" w:rsidRDefault="00000000" w:rsidRPr="00000000" w14:paraId="0000009D">
      <w:pPr>
        <w:numPr>
          <w:ilvl w:val="0"/>
          <w:numId w:val="21"/>
        </w:numPr>
        <w:pBdr>
          <w:top w:space="0" w:sz="0" w:val="nil"/>
          <w:left w:space="0" w:sz="0" w:val="nil"/>
          <w:bottom w:space="0" w:sz="0" w:val="nil"/>
          <w:right w:space="0" w:sz="0" w:val="nil"/>
          <w:between w:space="0" w:sz="0" w:val="nil"/>
        </w:pBdr>
        <w:spacing w:after="0" w:afterAutospacing="0" w:before="0" w:beforeAutospacing="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Hybrid Kripto Mimarisi:</w:t>
      </w:r>
      <w:r w:rsidDel="00000000" w:rsidR="00000000" w:rsidRPr="00000000">
        <w:rPr>
          <w:color w:val="131314"/>
          <w:sz w:val="21"/>
          <w:szCs w:val="21"/>
          <w:highlight w:val="white"/>
          <w:rtl w:val="0"/>
        </w:rPr>
        <w:t xml:space="preserve"> Klasik PKI + QKD anahtar hibrit kullanımı.</w:t>
      </w:r>
    </w:p>
    <w:p w:rsidR="00000000" w:rsidDel="00000000" w:rsidP="00000000" w:rsidRDefault="00000000" w:rsidRPr="00000000" w14:paraId="0000009E">
      <w:pPr>
        <w:numPr>
          <w:ilvl w:val="0"/>
          <w:numId w:val="21"/>
        </w:numPr>
        <w:pBdr>
          <w:top w:space="0" w:sz="0" w:val="nil"/>
          <w:left w:space="0" w:sz="0" w:val="nil"/>
          <w:bottom w:space="0" w:sz="0" w:val="nil"/>
          <w:right w:space="0" w:sz="0" w:val="nil"/>
          <w:between w:space="0" w:sz="0" w:val="nil"/>
        </w:pBdr>
        <w:spacing w:after="0" w:afterAutospacing="0" w:before="0" w:beforeAutospacing="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Araştırma &amp; Geliştirme:</w:t>
      </w:r>
      <w:r w:rsidDel="00000000" w:rsidR="00000000" w:rsidRPr="00000000">
        <w:rPr>
          <w:color w:val="131314"/>
          <w:sz w:val="21"/>
          <w:szCs w:val="21"/>
          <w:highlight w:val="white"/>
          <w:rtl w:val="0"/>
        </w:rPr>
        <w:t xml:space="preserve"> MLT tabanlı QKD protokolleri, yeni kuantum tehlike simülasyonları.</w:t>
      </w:r>
    </w:p>
    <w:p w:rsidR="00000000" w:rsidDel="00000000" w:rsidP="00000000" w:rsidRDefault="00000000" w:rsidRPr="00000000" w14:paraId="0000009F">
      <w:pPr>
        <w:numPr>
          <w:ilvl w:val="0"/>
          <w:numId w:val="21"/>
        </w:numPr>
        <w:pBdr>
          <w:top w:space="0" w:sz="0" w:val="nil"/>
          <w:left w:space="0" w:sz="0" w:val="nil"/>
          <w:bottom w:space="0" w:sz="0" w:val="nil"/>
          <w:right w:space="0" w:sz="0" w:val="nil"/>
          <w:between w:space="0" w:sz="0" w:val="nil"/>
        </w:pBdr>
        <w:spacing w:after="0" w:afterAutospacing="0" w:before="0" w:beforeAutospacing="0" w:line="342.85714285714283" w:lineRule="auto"/>
        <w:ind w:left="720" w:hanging="360"/>
      </w:pPr>
      <w:r w:rsidDel="00000000" w:rsidR="00000000" w:rsidRPr="00000000">
        <w:rPr>
          <w:b w:val="1"/>
          <w:color w:val="131314"/>
          <w:sz w:val="21"/>
          <w:szCs w:val="21"/>
          <w:highlight w:val="white"/>
          <w:rtl w:val="0"/>
        </w:rPr>
        <w:t xml:space="preserve">Personel &amp; Kapasite Geliştirme</w:t>
      </w:r>
    </w:p>
    <w:p w:rsidR="00000000" w:rsidDel="00000000" w:rsidP="00000000" w:rsidRDefault="00000000" w:rsidRPr="00000000" w14:paraId="000000A0">
      <w:pPr>
        <w:numPr>
          <w:ilvl w:val="1"/>
          <w:numId w:val="21"/>
        </w:numPr>
        <w:pBdr>
          <w:top w:space="0" w:sz="0" w:val="nil"/>
          <w:left w:space="0" w:sz="0" w:val="nil"/>
          <w:bottom w:space="0" w:sz="0" w:val="nil"/>
          <w:right w:space="0" w:sz="0" w:val="nil"/>
          <w:between w:space="0" w:sz="0" w:val="nil"/>
        </w:pBdr>
        <w:spacing w:after="0" w:afterAutospacing="0" w:before="0" w:beforeAutospacing="0" w:line="342.85714285714283" w:lineRule="auto"/>
        <w:ind w:left="1440" w:hanging="360"/>
      </w:pPr>
      <w:r w:rsidDel="00000000" w:rsidR="00000000" w:rsidRPr="00000000">
        <w:rPr>
          <w:color w:val="131314"/>
          <w:sz w:val="21"/>
          <w:szCs w:val="21"/>
          <w:highlight w:val="white"/>
          <w:rtl w:val="0"/>
        </w:rPr>
        <w:t xml:space="preserve">BT ekiplerinize kuantum kriptografi ve QKD operasyon seminerleri verin.</w:t>
      </w:r>
    </w:p>
    <w:p w:rsidR="00000000" w:rsidDel="00000000" w:rsidP="00000000" w:rsidRDefault="00000000" w:rsidRPr="00000000" w14:paraId="000000A1">
      <w:pPr>
        <w:numPr>
          <w:ilvl w:val="1"/>
          <w:numId w:val="21"/>
        </w:numPr>
        <w:pBdr>
          <w:top w:space="0" w:sz="0" w:val="nil"/>
          <w:left w:space="0" w:sz="0" w:val="nil"/>
          <w:bottom w:space="0" w:sz="0" w:val="nil"/>
          <w:right w:space="0" w:sz="0" w:val="nil"/>
          <w:between w:space="0" w:sz="0" w:val="nil"/>
        </w:pBdr>
        <w:spacing w:after="240" w:before="0" w:beforeAutospacing="0" w:line="342.85714285714283" w:lineRule="auto"/>
        <w:ind w:left="1440" w:hanging="360"/>
      </w:pPr>
      <w:r w:rsidDel="00000000" w:rsidR="00000000" w:rsidRPr="00000000">
        <w:rPr>
          <w:color w:val="131314"/>
          <w:sz w:val="21"/>
          <w:szCs w:val="21"/>
          <w:highlight w:val="white"/>
          <w:rtl w:val="0"/>
        </w:rPr>
        <w:t xml:space="preserve">Olağanüstü durum (failover, trusted node arızası) senaryolarını tatbikatlarla test edin.</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pacing w:after="240" w:before="240" w:line="342.85714285714283" w:lineRule="auto"/>
        <w:rPr/>
      </w:pPr>
      <w:bookmarkStart w:colFirst="0" w:colLast="0" w:name="_kba8mzwxxvnj" w:id="14"/>
      <w:bookmarkEnd w:id="14"/>
      <w:r w:rsidDel="00000000" w:rsidR="00000000" w:rsidRPr="00000000">
        <w:rPr>
          <w:rtl w:val="0"/>
        </w:rPr>
        <w:t xml:space="preserve">7. Uzun Vadeli Strateji</w:t>
      </w:r>
    </w:p>
    <w:p w:rsidR="00000000" w:rsidDel="00000000" w:rsidP="00000000" w:rsidRDefault="00000000" w:rsidRPr="00000000" w14:paraId="000000A3">
      <w:pPr>
        <w:numPr>
          <w:ilvl w:val="0"/>
          <w:numId w:val="26"/>
        </w:numPr>
        <w:pBdr>
          <w:top w:space="0" w:sz="0" w:val="nil"/>
          <w:left w:space="0" w:sz="0" w:val="nil"/>
          <w:bottom w:space="0" w:sz="0" w:val="nil"/>
          <w:right w:space="0" w:sz="0" w:val="nil"/>
          <w:between w:space="0" w:sz="0" w:val="nil"/>
        </w:pBdr>
        <w:spacing w:after="0" w:afterAutospacing="0" w:before="24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Post-Quantum Kryptografi (PQC)</w:t>
      </w:r>
      <w:r w:rsidDel="00000000" w:rsidR="00000000" w:rsidRPr="00000000">
        <w:rPr>
          <w:color w:val="131314"/>
          <w:sz w:val="21"/>
          <w:szCs w:val="21"/>
          <w:highlight w:val="white"/>
          <w:rtl w:val="0"/>
        </w:rPr>
        <w:t xml:space="preserve"> ile hibrit bir yapı kurun:  QKD + PQC (ör. Kyber, Dilithium) kullanımı öngörülen en güçlü kombinasyon.</w:t>
      </w:r>
    </w:p>
    <w:p w:rsidR="00000000" w:rsidDel="00000000" w:rsidP="00000000" w:rsidRDefault="00000000" w:rsidRPr="00000000" w14:paraId="000000A4">
      <w:pPr>
        <w:numPr>
          <w:ilvl w:val="0"/>
          <w:numId w:val="26"/>
        </w:numPr>
        <w:pBdr>
          <w:top w:space="0" w:sz="0" w:val="nil"/>
          <w:left w:space="0" w:sz="0" w:val="nil"/>
          <w:bottom w:space="0" w:sz="0" w:val="nil"/>
          <w:right w:space="0" w:sz="0" w:val="nil"/>
          <w:between w:space="0" w:sz="0" w:val="nil"/>
        </w:pBdr>
        <w:spacing w:after="0" w:afterAutospacing="0" w:before="0" w:beforeAutospacing="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Araştırma-Geliştirme</w:t>
      </w:r>
      <w:r w:rsidDel="00000000" w:rsidR="00000000" w:rsidRPr="00000000">
        <w:rPr>
          <w:color w:val="131314"/>
          <w:sz w:val="21"/>
          <w:szCs w:val="21"/>
          <w:highlight w:val="white"/>
          <w:rtl w:val="0"/>
        </w:rPr>
        <w:t xml:space="preserve">: Halihazırda üniversitelerle veya TÜBİTAK projeleriyle iş birliği yaparak kendi algoritma ve ağ topolojilerinizi geliştirin.</w:t>
      </w:r>
    </w:p>
    <w:p w:rsidR="00000000" w:rsidDel="00000000" w:rsidP="00000000" w:rsidRDefault="00000000" w:rsidRPr="00000000" w14:paraId="000000A5">
      <w:pPr>
        <w:numPr>
          <w:ilvl w:val="0"/>
          <w:numId w:val="26"/>
        </w:numPr>
        <w:pBdr>
          <w:top w:space="0" w:sz="0" w:val="nil"/>
          <w:left w:space="0" w:sz="0" w:val="nil"/>
          <w:bottom w:space="0" w:sz="0" w:val="nil"/>
          <w:right w:space="0" w:sz="0" w:val="nil"/>
          <w:between w:space="0" w:sz="0" w:val="nil"/>
        </w:pBdr>
        <w:spacing w:after="240" w:before="0" w:beforeAutospacing="0" w:line="342.85714285714283" w:lineRule="auto"/>
        <w:ind w:left="720" w:hanging="360"/>
        <w:rPr>
          <w:color w:val="131314"/>
          <w:sz w:val="21"/>
          <w:szCs w:val="21"/>
          <w:highlight w:val="white"/>
        </w:rPr>
      </w:pPr>
      <w:r w:rsidDel="00000000" w:rsidR="00000000" w:rsidRPr="00000000">
        <w:rPr>
          <w:b w:val="1"/>
          <w:color w:val="131314"/>
          <w:sz w:val="21"/>
          <w:szCs w:val="21"/>
          <w:highlight w:val="white"/>
          <w:rtl w:val="0"/>
        </w:rPr>
        <w:t xml:space="preserve">Ekosistem Katılımı</w:t>
      </w:r>
      <w:r w:rsidDel="00000000" w:rsidR="00000000" w:rsidRPr="00000000">
        <w:rPr>
          <w:color w:val="131314"/>
          <w:sz w:val="21"/>
          <w:szCs w:val="21"/>
          <w:highlight w:val="white"/>
          <w:rtl w:val="0"/>
        </w:rPr>
        <w:t xml:space="preserve">: Avrupa Quantum Communication Infrastructure (EuroQCI) gibi uluslararası inisiyatiflere dahil olun.</w:t>
        <w:br w:type="textWrapping"/>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pacing w:line="342.85714285714283" w:lineRule="auto"/>
        <w:rPr/>
      </w:pPr>
      <w:bookmarkStart w:colFirst="0" w:colLast="0" w:name="_awm0whgzmpnu" w:id="15"/>
      <w:bookmarkEnd w:id="15"/>
      <w:r w:rsidDel="00000000" w:rsidR="00000000" w:rsidRPr="00000000">
        <w:rPr>
          <w:rtl w:val="0"/>
        </w:rPr>
        <w:t xml:space="preserve">PQC</w:t>
      </w:r>
    </w:p>
    <w:p w:rsidR="00000000" w:rsidDel="00000000" w:rsidP="00000000" w:rsidRDefault="00000000" w:rsidRPr="00000000" w14:paraId="000000A7">
      <w:pPr>
        <w:pStyle w:val="Heading3"/>
        <w:widowControl w:val="0"/>
        <w:spacing w:after="240" w:before="240" w:lineRule="auto"/>
        <w:rPr/>
      </w:pPr>
      <w:bookmarkStart w:colFirst="0" w:colLast="0" w:name="_67yldxy20149" w:id="16"/>
      <w:bookmarkEnd w:id="16"/>
      <w:r w:rsidDel="00000000" w:rsidR="00000000" w:rsidRPr="00000000">
        <w:rPr>
          <w:rtl w:val="0"/>
        </w:rPr>
        <w:t xml:space="preserve">Genel bilgiler</w:t>
      </w:r>
    </w:p>
    <w:p w:rsidR="00000000" w:rsidDel="00000000" w:rsidP="00000000" w:rsidRDefault="00000000" w:rsidRPr="00000000" w14:paraId="000000A8">
      <w:pPr>
        <w:widowControl w:val="0"/>
        <w:spacing w:after="240" w:before="240" w:lineRule="auto"/>
        <w:rPr/>
      </w:pPr>
      <w:r w:rsidDel="00000000" w:rsidR="00000000" w:rsidRPr="00000000">
        <w:rPr>
          <w:rtl w:val="0"/>
        </w:rPr>
        <w:t xml:space="preserve">Kuantum bilgisayarların bile </w:t>
      </w:r>
      <w:r w:rsidDel="00000000" w:rsidR="00000000" w:rsidRPr="00000000">
        <w:rPr>
          <w:b w:val="1"/>
          <w:rtl w:val="0"/>
        </w:rPr>
        <w:t xml:space="preserve">kıramayacağı kadar zor matematiksel problemlere</w:t>
      </w:r>
      <w:r w:rsidDel="00000000" w:rsidR="00000000" w:rsidRPr="00000000">
        <w:rPr>
          <w:rtl w:val="0"/>
        </w:rPr>
        <w:t xml:space="preserve"> dayanan kriptografi, matematikseldir.</w:t>
      </w:r>
    </w:p>
    <w:p w:rsidR="00000000" w:rsidDel="00000000" w:rsidP="00000000" w:rsidRDefault="00000000" w:rsidRPr="00000000" w14:paraId="000000A9">
      <w:pPr>
        <w:widowControl w:val="0"/>
        <w:spacing w:after="240" w:before="240" w:lineRule="auto"/>
        <w:rPr>
          <w:b w:val="1"/>
          <w:color w:val="131314"/>
          <w:sz w:val="21"/>
          <w:szCs w:val="21"/>
          <w:highlight w:val="white"/>
        </w:rPr>
      </w:pPr>
      <w:r w:rsidDel="00000000" w:rsidR="00000000" w:rsidRPr="00000000">
        <w:rPr>
          <w:color w:val="131314"/>
          <w:sz w:val="21"/>
          <w:szCs w:val="21"/>
          <w:highlight w:val="white"/>
          <w:rtl w:val="0"/>
        </w:rPr>
        <w:t xml:space="preserve">Kuantum bilgisayarların saldırılarına karşı </w:t>
      </w:r>
      <w:r w:rsidDel="00000000" w:rsidR="00000000" w:rsidRPr="00000000">
        <w:rPr>
          <w:b w:val="1"/>
          <w:color w:val="131314"/>
          <w:sz w:val="21"/>
          <w:szCs w:val="21"/>
          <w:highlight w:val="white"/>
          <w:rtl w:val="0"/>
        </w:rPr>
        <w:t xml:space="preserve">dayanıklı </w:t>
      </w:r>
      <w:r w:rsidDel="00000000" w:rsidR="00000000" w:rsidRPr="00000000">
        <w:rPr>
          <w:b w:val="1"/>
          <w:color w:val="ff0000"/>
          <w:sz w:val="21"/>
          <w:szCs w:val="21"/>
          <w:highlight w:val="white"/>
          <w:rtl w:val="0"/>
        </w:rPr>
        <w:t xml:space="preserve">klasik</w:t>
      </w:r>
      <w:r w:rsidDel="00000000" w:rsidR="00000000" w:rsidRPr="00000000">
        <w:rPr>
          <w:b w:val="1"/>
          <w:color w:val="131314"/>
          <w:sz w:val="21"/>
          <w:szCs w:val="21"/>
          <w:highlight w:val="white"/>
          <w:rtl w:val="0"/>
        </w:rPr>
        <w:t xml:space="preserve"> kriptografi teknikleridir</w:t>
      </w:r>
      <w:r w:rsidDel="00000000" w:rsidR="00000000" w:rsidRPr="00000000">
        <w:rPr>
          <w:color w:val="131314"/>
          <w:sz w:val="21"/>
          <w:szCs w:val="21"/>
          <w:highlight w:val="white"/>
          <w:rtl w:val="0"/>
        </w:rPr>
        <w:t xml:space="preserve">. QKD'den farklı olarak, telekomünikasyon altyapılarından bağımsızdır ve bu sayede </w:t>
      </w:r>
      <w:r w:rsidDel="00000000" w:rsidR="00000000" w:rsidRPr="00000000">
        <w:rPr>
          <w:b w:val="1"/>
          <w:color w:val="131314"/>
          <w:sz w:val="21"/>
          <w:szCs w:val="21"/>
          <w:highlight w:val="white"/>
          <w:rtl w:val="0"/>
        </w:rPr>
        <w:t xml:space="preserve">geniş ölçekte dağıtımı daha kolaydır.</w:t>
      </w:r>
    </w:p>
    <w:p w:rsidR="00000000" w:rsidDel="00000000" w:rsidP="00000000" w:rsidRDefault="00000000" w:rsidRPr="00000000" w14:paraId="000000AA">
      <w:pPr>
        <w:widowControl w:val="0"/>
        <w:spacing w:after="240" w:before="240" w:lineRule="auto"/>
        <w:rPr>
          <w:color w:val="131314"/>
          <w:sz w:val="21"/>
          <w:szCs w:val="21"/>
          <w:highlight w:val="white"/>
        </w:rPr>
      </w:pPr>
      <w:r w:rsidDel="00000000" w:rsidR="00000000" w:rsidRPr="00000000">
        <w:rPr>
          <w:color w:val="131314"/>
          <w:sz w:val="21"/>
          <w:szCs w:val="21"/>
          <w:highlight w:val="white"/>
          <w:rtl w:val="0"/>
        </w:rPr>
        <w:t xml:space="preserve">Shor'un algoritmasıyla kırılabilecek olan mevcut asimetrik açık anahtarlı kriptografi sistemlerinin yerini almayı hedefler</w:t>
      </w:r>
    </w:p>
    <w:p w:rsidR="00000000" w:rsidDel="00000000" w:rsidP="00000000" w:rsidRDefault="00000000" w:rsidRPr="00000000" w14:paraId="000000AB">
      <w:pPr>
        <w:widowControl w:val="0"/>
        <w:spacing w:after="240" w:before="240" w:lineRule="auto"/>
        <w:rPr/>
      </w:pPr>
      <w:r w:rsidDel="00000000" w:rsidR="00000000" w:rsidRPr="00000000">
        <w:rPr>
          <w:rtl w:val="0"/>
        </w:rPr>
        <w:t xml:space="preserve">Örnekler:</w:t>
      </w:r>
    </w:p>
    <w:p w:rsidR="00000000" w:rsidDel="00000000" w:rsidP="00000000" w:rsidRDefault="00000000" w:rsidRPr="00000000" w14:paraId="000000AC">
      <w:pPr>
        <w:widowControl w:val="0"/>
        <w:numPr>
          <w:ilvl w:val="0"/>
          <w:numId w:val="12"/>
        </w:numPr>
        <w:spacing w:after="0" w:afterAutospacing="0" w:before="240" w:lineRule="auto"/>
        <w:ind w:left="720" w:hanging="360"/>
      </w:pPr>
      <w:r w:rsidDel="00000000" w:rsidR="00000000" w:rsidRPr="00000000">
        <w:rPr>
          <w:b w:val="1"/>
          <w:rtl w:val="0"/>
        </w:rPr>
        <w:t xml:space="preserve">Kyber</w:t>
      </w:r>
      <w:r w:rsidDel="00000000" w:rsidR="00000000" w:rsidRPr="00000000">
        <w:rPr>
          <w:rtl w:val="0"/>
        </w:rPr>
        <w:t xml:space="preserve"> (lattice-based, NIST tarafından seçildi)</w:t>
      </w:r>
    </w:p>
    <w:p w:rsidR="00000000" w:rsidDel="00000000" w:rsidP="00000000" w:rsidRDefault="00000000" w:rsidRPr="00000000" w14:paraId="000000AD">
      <w:pPr>
        <w:widowControl w:val="0"/>
        <w:numPr>
          <w:ilvl w:val="0"/>
          <w:numId w:val="12"/>
        </w:numPr>
        <w:spacing w:after="0" w:afterAutospacing="0" w:before="0" w:beforeAutospacing="0" w:lineRule="auto"/>
        <w:ind w:left="720" w:hanging="360"/>
      </w:pPr>
      <w:r w:rsidDel="00000000" w:rsidR="00000000" w:rsidRPr="00000000">
        <w:rPr>
          <w:rtl w:val="0"/>
        </w:rPr>
        <w:t xml:space="preserve">NTRU</w:t>
      </w:r>
    </w:p>
    <w:p w:rsidR="00000000" w:rsidDel="00000000" w:rsidP="00000000" w:rsidRDefault="00000000" w:rsidRPr="00000000" w14:paraId="000000AE">
      <w:pPr>
        <w:widowControl w:val="0"/>
        <w:numPr>
          <w:ilvl w:val="0"/>
          <w:numId w:val="12"/>
        </w:numPr>
        <w:spacing w:after="240" w:before="0" w:beforeAutospacing="0" w:lineRule="auto"/>
        <w:ind w:left="720" w:hanging="360"/>
      </w:pPr>
      <w:r w:rsidDel="00000000" w:rsidR="00000000" w:rsidRPr="00000000">
        <w:rPr>
          <w:rtl w:val="0"/>
        </w:rPr>
        <w:t xml:space="preserve">Dilithium, Falcon (dijital imzalar için)</w:t>
      </w:r>
    </w:p>
    <w:p w:rsidR="00000000" w:rsidDel="00000000" w:rsidP="00000000" w:rsidRDefault="00000000" w:rsidRPr="00000000" w14:paraId="000000AF">
      <w:pPr>
        <w:widowControl w:val="0"/>
        <w:spacing w:after="240" w:before="240" w:lineRule="auto"/>
        <w:rPr/>
      </w:pPr>
      <w:r w:rsidDel="00000000" w:rsidR="00000000" w:rsidRPr="00000000">
        <w:rPr>
          <w:rtl w:val="0"/>
        </w:rPr>
        <w:t xml:space="preserve">🟢 Avantajı: Mevcut internet altyapısına kolayca entegre edilir.</w:t>
      </w:r>
    </w:p>
    <w:p w:rsidR="00000000" w:rsidDel="00000000" w:rsidP="00000000" w:rsidRDefault="00000000" w:rsidRPr="00000000" w14:paraId="000000B0">
      <w:pPr>
        <w:widowControl w:val="0"/>
        <w:spacing w:after="240" w:before="240" w:lineRule="auto"/>
        <w:ind w:right="600"/>
        <w:rPr/>
      </w:pPr>
      <w:r w:rsidDel="00000000" w:rsidR="00000000" w:rsidRPr="00000000">
        <w:rPr>
          <w:rtl w:val="0"/>
        </w:rPr>
        <w:t xml:space="preserve">“Kuantuma dayanıklı” denince genellikle </w:t>
      </w:r>
      <w:r w:rsidDel="00000000" w:rsidR="00000000" w:rsidRPr="00000000">
        <w:rPr>
          <w:b w:val="1"/>
          <w:rtl w:val="0"/>
        </w:rPr>
        <w:t xml:space="preserve">PQC (post-quantum cryptography)</w:t>
      </w:r>
      <w:r w:rsidDel="00000000" w:rsidR="00000000" w:rsidRPr="00000000">
        <w:rPr>
          <w:rtl w:val="0"/>
        </w:rPr>
        <w:t xml:space="preserve"> kastedilir. QKD ise daha özel bir alan ve gelecekte yüksek güvenlikli sistemler için alternatif olabilir ama şu an için her yerde uygulanabilir değil.</w:t>
      </w:r>
    </w:p>
    <w:p w:rsidR="00000000" w:rsidDel="00000000" w:rsidP="00000000" w:rsidRDefault="00000000" w:rsidRPr="00000000" w14:paraId="000000B1">
      <w:pPr>
        <w:pStyle w:val="Heading3"/>
        <w:keepNext w:val="0"/>
        <w:keepLines w:val="0"/>
        <w:widowControl w:val="0"/>
        <w:ind w:right="600"/>
        <w:rPr/>
      </w:pPr>
      <w:bookmarkStart w:colFirst="0" w:colLast="0" w:name="_8khlzums620k" w:id="17"/>
      <w:bookmarkEnd w:id="17"/>
      <w:r w:rsidDel="00000000" w:rsidR="00000000" w:rsidRPr="00000000">
        <w:rPr>
          <w:rtl w:val="0"/>
        </w:rPr>
        <w:t xml:space="preserve">Hybrid PQC</w:t>
      </w:r>
    </w:p>
    <w:p w:rsidR="00000000" w:rsidDel="00000000" w:rsidP="00000000" w:rsidRDefault="00000000" w:rsidRPr="00000000" w14:paraId="000000B2">
      <w:pPr>
        <w:widowControl w:val="0"/>
        <w:spacing w:after="240" w:before="240" w:lineRule="auto"/>
        <w:rPr/>
      </w:pPr>
      <w:r w:rsidDel="00000000" w:rsidR="00000000" w:rsidRPr="00000000">
        <w:rPr>
          <w:rtl w:val="0"/>
        </w:rPr>
        <w:t xml:space="preserve">Hybrid PQC (Post-Quantum Cryptography), klasik (mevcut) bir anahtar değişim algoritmasıyla birlikte </w:t>
      </w:r>
      <w:r w:rsidDel="00000000" w:rsidR="00000000" w:rsidRPr="00000000">
        <w:rPr>
          <w:b w:val="1"/>
          <w:rtl w:val="0"/>
        </w:rPr>
        <w:t xml:space="preserve">kuantuma dayanıklı bir algoritmanın aynı anda kullanılmasıdır</w:t>
      </w:r>
      <w:r w:rsidDel="00000000" w:rsidR="00000000" w:rsidRPr="00000000">
        <w:rPr>
          <w:rtl w:val="0"/>
        </w:rPr>
        <w:t xml:space="preserve">.</w:t>
        <w:br w:type="textWrapping"/>
        <w:t xml:space="preserve">Amaç:</w:t>
      </w:r>
    </w:p>
    <w:p w:rsidR="00000000" w:rsidDel="00000000" w:rsidP="00000000" w:rsidRDefault="00000000" w:rsidRPr="00000000" w14:paraId="000000B3">
      <w:pPr>
        <w:widowControl w:val="0"/>
        <w:numPr>
          <w:ilvl w:val="0"/>
          <w:numId w:val="37"/>
        </w:numPr>
        <w:spacing w:after="0" w:afterAutospacing="0" w:before="240" w:lineRule="auto"/>
        <w:ind w:left="720" w:hanging="360"/>
      </w:pPr>
      <w:r w:rsidDel="00000000" w:rsidR="00000000" w:rsidRPr="00000000">
        <w:rPr>
          <w:b w:val="1"/>
          <w:rtl w:val="0"/>
        </w:rPr>
        <w:t xml:space="preserve">Kuantum bilgisayar yokken bile</w:t>
      </w:r>
      <w:r w:rsidDel="00000000" w:rsidR="00000000" w:rsidRPr="00000000">
        <w:rPr>
          <w:rtl w:val="0"/>
        </w:rPr>
        <w:t xml:space="preserve"> klasik sistemlerle uyumluluğu korumak.</w:t>
      </w:r>
    </w:p>
    <w:p w:rsidR="00000000" w:rsidDel="00000000" w:rsidP="00000000" w:rsidRDefault="00000000" w:rsidRPr="00000000" w14:paraId="000000B4">
      <w:pPr>
        <w:widowControl w:val="0"/>
        <w:numPr>
          <w:ilvl w:val="0"/>
          <w:numId w:val="37"/>
        </w:numPr>
        <w:spacing w:after="240" w:before="0" w:beforeAutospacing="0" w:lineRule="auto"/>
        <w:ind w:left="720" w:hanging="360"/>
      </w:pPr>
      <w:r w:rsidDel="00000000" w:rsidR="00000000" w:rsidRPr="00000000">
        <w:rPr>
          <w:b w:val="1"/>
          <w:rtl w:val="0"/>
        </w:rPr>
        <w:t xml:space="preserve">Kuantum bilgisayar gelirse</w:t>
      </w:r>
      <w:r w:rsidDel="00000000" w:rsidR="00000000" w:rsidRPr="00000000">
        <w:rPr>
          <w:rtl w:val="0"/>
        </w:rPr>
        <w:t xml:space="preserve"> sistemin yine de güvenli kalmasını sağlamak.</w:t>
      </w:r>
    </w:p>
    <w:p w:rsidR="00000000" w:rsidDel="00000000" w:rsidP="00000000" w:rsidRDefault="00000000" w:rsidRPr="00000000" w14:paraId="000000B5">
      <w:pPr>
        <w:widowControl w:val="0"/>
        <w:spacing w:after="240" w:before="240" w:lineRule="auto"/>
        <w:ind w:left="600" w:right="600" w:firstLine="0"/>
        <w:rPr/>
      </w:pPr>
      <w:r w:rsidDel="00000000" w:rsidR="00000000" w:rsidRPr="00000000">
        <w:rPr>
          <w:rtl w:val="0"/>
        </w:rPr>
        <w:t xml:space="preserve">"İki şifreleme katmanı birden, biri düşse bile diğeri ayakta kalsın."</w:t>
      </w:r>
    </w:p>
    <w:p w:rsidR="00000000" w:rsidDel="00000000" w:rsidP="00000000" w:rsidRDefault="00000000" w:rsidRPr="00000000" w14:paraId="000000B6">
      <w:pPr>
        <w:pStyle w:val="Heading4"/>
        <w:keepNext w:val="0"/>
        <w:keepLines w:val="0"/>
        <w:widowControl w:val="0"/>
        <w:ind w:left="600" w:right="600" w:firstLine="0"/>
        <w:rPr/>
      </w:pPr>
      <w:bookmarkStart w:colFirst="0" w:colLast="0" w:name="_teg21p4u03wu" w:id="18"/>
      <w:bookmarkEnd w:id="18"/>
      <w:r w:rsidDel="00000000" w:rsidR="00000000" w:rsidRPr="00000000">
        <w:rPr>
          <w:rtl w:val="0"/>
        </w:rPr>
        <w:t xml:space="preserve">🧪 Örnek Senaryo</w:t>
      </w:r>
    </w:p>
    <w:p w:rsidR="00000000" w:rsidDel="00000000" w:rsidP="00000000" w:rsidRDefault="00000000" w:rsidRPr="00000000" w14:paraId="000000B7">
      <w:pPr>
        <w:widowControl w:val="0"/>
        <w:spacing w:before="280" w:lineRule="auto"/>
        <w:ind w:left="600" w:right="600" w:firstLine="0"/>
        <w:rPr/>
      </w:pPr>
      <w:r w:rsidDel="00000000" w:rsidR="00000000" w:rsidRPr="00000000">
        <w:rPr>
          <w:rtl w:val="0"/>
        </w:rPr>
        <w:t xml:space="preserve"> “Ali bir web sitesi (örneğin </w:t>
      </w:r>
      <w:r w:rsidDel="00000000" w:rsidR="00000000" w:rsidRPr="00000000">
        <w:rPr>
          <w:rFonts w:ascii="Roboto Mono" w:cs="Roboto Mono" w:eastAsia="Roboto Mono" w:hAnsi="Roboto Mono"/>
          <w:color w:val="188038"/>
          <w:rtl w:val="0"/>
        </w:rPr>
        <w:t xml:space="preserve">https://pqcsite.com</w:t>
      </w:r>
      <w:r w:rsidDel="00000000" w:rsidR="00000000" w:rsidRPr="00000000">
        <w:rPr>
          <w:rtl w:val="0"/>
        </w:rPr>
        <w:t xml:space="preserve">) ile HTTPS bağlantısı kurmak istiyor.”</w:t>
      </w:r>
    </w:p>
    <w:p w:rsidR="00000000" w:rsidDel="00000000" w:rsidP="00000000" w:rsidRDefault="00000000" w:rsidRPr="00000000" w14:paraId="000000B8">
      <w:pPr>
        <w:pStyle w:val="Heading4"/>
        <w:keepNext w:val="0"/>
        <w:keepLines w:val="0"/>
        <w:widowControl w:val="0"/>
        <w:spacing w:after="40" w:before="240" w:lineRule="auto"/>
        <w:ind w:left="600" w:right="600" w:firstLine="0"/>
        <w:rPr>
          <w:b w:val="1"/>
          <w:i w:val="1"/>
          <w:color w:val="000000"/>
          <w:sz w:val="22"/>
          <w:szCs w:val="22"/>
        </w:rPr>
      </w:pPr>
      <w:bookmarkStart w:colFirst="0" w:colLast="0" w:name="_lxfiabzid5se" w:id="19"/>
      <w:bookmarkEnd w:id="19"/>
      <w:r w:rsidDel="00000000" w:rsidR="00000000" w:rsidRPr="00000000">
        <w:rPr>
          <w:b w:val="1"/>
          <w:color w:val="000000"/>
          <w:sz w:val="22"/>
          <w:szCs w:val="22"/>
          <w:rtl w:val="0"/>
        </w:rPr>
        <w:t xml:space="preserve">🔒 </w:t>
      </w:r>
      <w:r w:rsidDel="00000000" w:rsidR="00000000" w:rsidRPr="00000000">
        <w:rPr>
          <w:b w:val="1"/>
          <w:i w:val="1"/>
          <w:color w:val="000000"/>
          <w:sz w:val="22"/>
          <w:szCs w:val="22"/>
          <w:rtl w:val="0"/>
        </w:rPr>
        <w:t xml:space="preserve">Klasik TLS (şu anki standart):</w:t>
      </w:r>
    </w:p>
    <w:p w:rsidR="00000000" w:rsidDel="00000000" w:rsidP="00000000" w:rsidRDefault="00000000" w:rsidRPr="00000000" w14:paraId="000000B9">
      <w:pPr>
        <w:widowControl w:val="0"/>
        <w:numPr>
          <w:ilvl w:val="0"/>
          <w:numId w:val="29"/>
        </w:numPr>
        <w:spacing w:after="0" w:afterAutospacing="0" w:before="240" w:lineRule="auto"/>
        <w:ind w:left="1440" w:hanging="360"/>
      </w:pPr>
      <w:r w:rsidDel="00000000" w:rsidR="00000000" w:rsidRPr="00000000">
        <w:rPr>
          <w:rtl w:val="0"/>
        </w:rPr>
        <w:t xml:space="preserve">Tarayıcı, sunucudan </w:t>
      </w:r>
      <w:r w:rsidDel="00000000" w:rsidR="00000000" w:rsidRPr="00000000">
        <w:rPr>
          <w:b w:val="1"/>
          <w:rtl w:val="0"/>
        </w:rPr>
        <w:t xml:space="preserve">RSA veya ECDH public key</w:t>
      </w:r>
      <w:r w:rsidDel="00000000" w:rsidR="00000000" w:rsidRPr="00000000">
        <w:rPr>
          <w:rtl w:val="0"/>
        </w:rPr>
        <w:t xml:space="preserve"> alır.</w:t>
      </w:r>
    </w:p>
    <w:p w:rsidR="00000000" w:rsidDel="00000000" w:rsidP="00000000" w:rsidRDefault="00000000" w:rsidRPr="00000000" w14:paraId="000000BA">
      <w:pPr>
        <w:widowControl w:val="0"/>
        <w:numPr>
          <w:ilvl w:val="0"/>
          <w:numId w:val="29"/>
        </w:numPr>
        <w:spacing w:after="0" w:afterAutospacing="0" w:before="0" w:beforeAutospacing="0" w:lineRule="auto"/>
        <w:ind w:left="1440" w:hanging="360"/>
      </w:pPr>
      <w:r w:rsidDel="00000000" w:rsidR="00000000" w:rsidRPr="00000000">
        <w:rPr>
          <w:rtl w:val="0"/>
        </w:rPr>
        <w:t xml:space="preserve">Sunucu ile birlikte bir </w:t>
      </w:r>
      <w:r w:rsidDel="00000000" w:rsidR="00000000" w:rsidRPr="00000000">
        <w:rPr>
          <w:b w:val="1"/>
          <w:rtl w:val="0"/>
        </w:rPr>
        <w:t xml:space="preserve">symmetric AES anahtarı</w:t>
      </w:r>
      <w:r w:rsidDel="00000000" w:rsidR="00000000" w:rsidRPr="00000000">
        <w:rPr>
          <w:rtl w:val="0"/>
        </w:rPr>
        <w:t xml:space="preserve"> üzerinde anlaşırlar.</w:t>
      </w:r>
    </w:p>
    <w:p w:rsidR="00000000" w:rsidDel="00000000" w:rsidP="00000000" w:rsidRDefault="00000000" w:rsidRPr="00000000" w14:paraId="000000BB">
      <w:pPr>
        <w:widowControl w:val="0"/>
        <w:numPr>
          <w:ilvl w:val="0"/>
          <w:numId w:val="29"/>
        </w:numPr>
        <w:spacing w:after="240" w:before="0" w:beforeAutospacing="0" w:lineRule="auto"/>
        <w:ind w:left="1440" w:hanging="360"/>
      </w:pPr>
      <w:r w:rsidDel="00000000" w:rsidR="00000000" w:rsidRPr="00000000">
        <w:rPr>
          <w:rtl w:val="0"/>
        </w:rPr>
        <w:t xml:space="preserve">AES anahtarı kullanılarak veri şifrelenir.</w:t>
      </w:r>
    </w:p>
    <w:p w:rsidR="00000000" w:rsidDel="00000000" w:rsidP="00000000" w:rsidRDefault="00000000" w:rsidRPr="00000000" w14:paraId="000000BC">
      <w:pPr>
        <w:widowControl w:val="0"/>
        <w:spacing w:after="240" w:before="240" w:lineRule="auto"/>
        <w:ind w:firstLine="720"/>
        <w:rPr/>
      </w:pPr>
      <w:r w:rsidDel="00000000" w:rsidR="00000000" w:rsidRPr="00000000">
        <w:rPr>
          <w:b w:val="1"/>
          <w:rtl w:val="0"/>
        </w:rPr>
        <w:t xml:space="preserve">Problem:</w:t>
      </w:r>
      <w:r w:rsidDel="00000000" w:rsidR="00000000" w:rsidRPr="00000000">
        <w:rPr>
          <w:rtl w:val="0"/>
        </w:rPr>
        <w:t xml:space="preserve"> Eğer ileride biri bu trafiği kaydedip sonra RSA’yı Shor ile çözerse, geçmişteki tüm veriler açığa çıkar! (“store now, decrypt later” saldırısı)</w:t>
      </w:r>
    </w:p>
    <w:p w:rsidR="00000000" w:rsidDel="00000000" w:rsidP="00000000" w:rsidRDefault="00000000" w:rsidRPr="00000000" w14:paraId="000000BD">
      <w:pPr>
        <w:pStyle w:val="Heading4"/>
        <w:keepNext w:val="0"/>
        <w:keepLines w:val="0"/>
        <w:widowControl w:val="0"/>
        <w:spacing w:after="40" w:before="240" w:lineRule="auto"/>
        <w:ind w:left="600" w:right="600" w:firstLine="0"/>
        <w:rPr>
          <w:b w:val="1"/>
          <w:i w:val="1"/>
          <w:color w:val="000000"/>
          <w:sz w:val="22"/>
          <w:szCs w:val="22"/>
        </w:rPr>
      </w:pPr>
      <w:bookmarkStart w:colFirst="0" w:colLast="0" w:name="_ozkrreet24lx" w:id="20"/>
      <w:bookmarkEnd w:id="20"/>
      <w:r w:rsidDel="00000000" w:rsidR="00000000" w:rsidRPr="00000000">
        <w:rPr>
          <w:b w:val="1"/>
          <w:color w:val="000000"/>
          <w:sz w:val="22"/>
          <w:szCs w:val="22"/>
          <w:rtl w:val="0"/>
        </w:rPr>
        <w:t xml:space="preserve">🚀 </w:t>
      </w:r>
      <w:r w:rsidDel="00000000" w:rsidR="00000000" w:rsidRPr="00000000">
        <w:rPr>
          <w:b w:val="1"/>
          <w:i w:val="1"/>
          <w:color w:val="000000"/>
          <w:sz w:val="22"/>
          <w:szCs w:val="22"/>
          <w:rtl w:val="0"/>
        </w:rPr>
        <w:t xml:space="preserve">Hybrid PQC TLS:</w:t>
      </w:r>
    </w:p>
    <w:p w:rsidR="00000000" w:rsidDel="00000000" w:rsidP="00000000" w:rsidRDefault="00000000" w:rsidRPr="00000000" w14:paraId="000000BE">
      <w:pPr>
        <w:widowControl w:val="0"/>
        <w:spacing w:after="240" w:before="240" w:lineRule="auto"/>
        <w:rPr/>
      </w:pPr>
      <w:r w:rsidDel="00000000" w:rsidR="00000000" w:rsidRPr="00000000">
        <w:rPr>
          <w:rtl w:val="0"/>
        </w:rPr>
        <w:t xml:space="preserve">Aşağıdaki gibi </w:t>
      </w:r>
      <w:r w:rsidDel="00000000" w:rsidR="00000000" w:rsidRPr="00000000">
        <w:rPr>
          <w:b w:val="1"/>
          <w:rtl w:val="0"/>
        </w:rPr>
        <w:t xml:space="preserve">iki anahtar değişim algoritması birlikte</w:t>
      </w:r>
      <w:r w:rsidDel="00000000" w:rsidR="00000000" w:rsidRPr="00000000">
        <w:rPr>
          <w:rtl w:val="0"/>
        </w:rPr>
        <w:t xml:space="preserve"> kullanılır:</w:t>
      </w:r>
    </w:p>
    <w:p w:rsidR="00000000" w:rsidDel="00000000" w:rsidP="00000000" w:rsidRDefault="00000000" w:rsidRPr="00000000" w14:paraId="000000BF">
      <w:pPr>
        <w:widowControl w:val="0"/>
        <w:spacing w:after="240" w:before="240" w:lineRule="auto"/>
        <w:rPr/>
      </w:pPr>
      <w:r w:rsidDel="00000000" w:rsidR="00000000" w:rsidRPr="00000000">
        <w:rPr>
          <w:rtl w:val="0"/>
        </w:rPr>
      </w:r>
    </w:p>
    <w:tbl>
      <w:tblPr>
        <w:tblStyle w:val="Table1"/>
        <w:tblW w:w="7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20"/>
        <w:gridCol w:w="1890"/>
        <w:tblGridChange w:id="0">
          <w:tblGrid>
            <w:gridCol w:w="5220"/>
            <w:gridCol w:w="1890"/>
          </w:tblGrid>
        </w:tblGridChange>
      </w:tblGrid>
      <w:tr>
        <w:trPr>
          <w:cantSplit w:val="0"/>
          <w:trHeight w:val="263.52" w:hRule="atLeast"/>
          <w:tblHeader w:val="1"/>
        </w:trPr>
        <w:tc>
          <w:tcPr/>
          <w:p w:rsidR="00000000" w:rsidDel="00000000" w:rsidP="00000000" w:rsidRDefault="00000000" w:rsidRPr="00000000" w14:paraId="000000C0">
            <w:pPr>
              <w:widowControl w:val="0"/>
              <w:spacing w:after="240" w:before="240" w:lineRule="auto"/>
              <w:jc w:val="center"/>
              <w:rPr/>
            </w:pPr>
            <w:r w:rsidDel="00000000" w:rsidR="00000000" w:rsidRPr="00000000">
              <w:rPr>
                <w:b w:val="1"/>
                <w:rtl w:val="0"/>
              </w:rPr>
              <w:t xml:space="preserve">Kullanılan Algoritmalar</w:t>
            </w:r>
            <w:r w:rsidDel="00000000" w:rsidR="00000000" w:rsidRPr="00000000">
              <w:rPr>
                <w:rtl w:val="0"/>
              </w:rPr>
            </w:r>
          </w:p>
        </w:tc>
        <w:tc>
          <w:tcPr/>
          <w:p w:rsidR="00000000" w:rsidDel="00000000" w:rsidP="00000000" w:rsidRDefault="00000000" w:rsidRPr="00000000" w14:paraId="000000C1">
            <w:pPr>
              <w:widowControl w:val="0"/>
              <w:spacing w:after="240" w:before="240" w:lineRule="auto"/>
              <w:jc w:val="center"/>
              <w:rPr/>
            </w:pPr>
            <w:r w:rsidDel="00000000" w:rsidR="00000000" w:rsidRPr="00000000">
              <w:rPr>
                <w:b w:val="1"/>
                <w:rtl w:val="0"/>
              </w:rPr>
              <w:t xml:space="preserve">Türü</w:t>
            </w:r>
            <w:r w:rsidDel="00000000" w:rsidR="00000000" w:rsidRPr="00000000">
              <w:rPr>
                <w:rtl w:val="0"/>
              </w:rPr>
            </w:r>
          </w:p>
        </w:tc>
      </w:tr>
      <w:tr>
        <w:trPr>
          <w:cantSplit w:val="0"/>
          <w:trHeight w:val="263.52" w:hRule="atLeast"/>
          <w:tblHeader w:val="0"/>
        </w:trPr>
        <w:tc>
          <w:tcPr/>
          <w:p w:rsidR="00000000" w:rsidDel="00000000" w:rsidP="00000000" w:rsidRDefault="00000000" w:rsidRPr="00000000" w14:paraId="000000C2">
            <w:pPr>
              <w:widowControl w:val="0"/>
              <w:spacing w:after="240" w:before="240" w:lineRule="auto"/>
              <w:rPr/>
            </w:pPr>
            <w:r w:rsidDel="00000000" w:rsidR="00000000" w:rsidRPr="00000000">
              <w:rPr>
                <w:rtl w:val="0"/>
              </w:rPr>
              <w:t xml:space="preserve">ECDHE (Elliptic Curve Diffie-Hellman Ephemeral)</w:t>
            </w:r>
          </w:p>
        </w:tc>
        <w:tc>
          <w:tcPr/>
          <w:p w:rsidR="00000000" w:rsidDel="00000000" w:rsidP="00000000" w:rsidRDefault="00000000" w:rsidRPr="00000000" w14:paraId="000000C3">
            <w:pPr>
              <w:widowControl w:val="0"/>
              <w:spacing w:after="240" w:before="240" w:lineRule="auto"/>
              <w:rPr/>
            </w:pPr>
            <w:r w:rsidDel="00000000" w:rsidR="00000000" w:rsidRPr="00000000">
              <w:rPr>
                <w:rtl w:val="0"/>
              </w:rPr>
              <w:t xml:space="preserve">Klasik</w:t>
            </w:r>
          </w:p>
        </w:tc>
      </w:tr>
      <w:tr>
        <w:trPr>
          <w:cantSplit w:val="0"/>
          <w:trHeight w:val="263.52" w:hRule="atLeast"/>
          <w:tblHeader w:val="0"/>
        </w:trPr>
        <w:tc>
          <w:tcPr/>
          <w:p w:rsidR="00000000" w:rsidDel="00000000" w:rsidP="00000000" w:rsidRDefault="00000000" w:rsidRPr="00000000" w14:paraId="000000C4">
            <w:pPr>
              <w:widowControl w:val="0"/>
              <w:spacing w:after="240" w:before="240" w:lineRule="auto"/>
              <w:rPr/>
            </w:pPr>
            <w:r w:rsidDel="00000000" w:rsidR="00000000" w:rsidRPr="00000000">
              <w:rPr>
                <w:rtl w:val="0"/>
              </w:rPr>
              <w:t xml:space="preserve">Kyber (lattice-based)</w:t>
            </w:r>
          </w:p>
        </w:tc>
        <w:tc>
          <w:tcPr/>
          <w:p w:rsidR="00000000" w:rsidDel="00000000" w:rsidP="00000000" w:rsidRDefault="00000000" w:rsidRPr="00000000" w14:paraId="000000C5">
            <w:pPr>
              <w:widowControl w:val="0"/>
              <w:spacing w:after="240" w:before="240" w:lineRule="auto"/>
              <w:rPr/>
            </w:pPr>
            <w:r w:rsidDel="00000000" w:rsidR="00000000" w:rsidRPr="00000000">
              <w:rPr>
                <w:rtl w:val="0"/>
              </w:rPr>
              <w:t xml:space="preserve">Post-Quantum</w:t>
            </w:r>
          </w:p>
        </w:tc>
      </w:tr>
    </w:tbl>
    <w:p w:rsidR="00000000" w:rsidDel="00000000" w:rsidP="00000000" w:rsidRDefault="00000000" w:rsidRPr="00000000" w14:paraId="000000C6">
      <w:pPr>
        <w:widowControl w:val="0"/>
        <w:spacing w:after="240" w:before="240" w:lineRule="auto"/>
        <w:rPr/>
      </w:pPr>
      <w:r w:rsidDel="00000000" w:rsidR="00000000" w:rsidRPr="00000000">
        <w:rPr>
          <w:rtl w:val="0"/>
        </w:rPr>
        <w:t xml:space="preserve">Tarayıcı hem ECDHE hem de </w:t>
      </w:r>
      <w:r w:rsidDel="00000000" w:rsidR="00000000" w:rsidRPr="00000000">
        <w:rPr>
          <w:b w:val="1"/>
          <w:rtl w:val="0"/>
        </w:rPr>
        <w:t xml:space="preserve">Kyber public key</w:t>
      </w:r>
      <w:r w:rsidDel="00000000" w:rsidR="00000000" w:rsidRPr="00000000">
        <w:rPr>
          <w:rtl w:val="0"/>
        </w:rPr>
        <w:t xml:space="preserve"> alır.</w:t>
      </w:r>
    </w:p>
    <w:p w:rsidR="00000000" w:rsidDel="00000000" w:rsidP="00000000" w:rsidRDefault="00000000" w:rsidRPr="00000000" w14:paraId="000000C7">
      <w:pPr>
        <w:widowControl w:val="0"/>
        <w:numPr>
          <w:ilvl w:val="0"/>
          <w:numId w:val="51"/>
        </w:numPr>
        <w:spacing w:after="0" w:afterAutospacing="0" w:before="240" w:lineRule="auto"/>
        <w:ind w:left="720" w:hanging="360"/>
      </w:pPr>
      <w:r w:rsidDel="00000000" w:rsidR="00000000" w:rsidRPr="00000000">
        <w:rPr>
          <w:rtl w:val="0"/>
        </w:rPr>
        <w:t xml:space="preserve">Her ikisiyle ayrı ayrı </w:t>
      </w:r>
      <w:r w:rsidDel="00000000" w:rsidR="00000000" w:rsidRPr="00000000">
        <w:rPr>
          <w:b w:val="1"/>
          <w:rtl w:val="0"/>
        </w:rPr>
        <w:t xml:space="preserve">anahtarlar üretilir</w:t>
      </w:r>
      <w:r w:rsidDel="00000000" w:rsidR="00000000" w:rsidRPr="00000000">
        <w:rPr>
          <w:rtl w:val="0"/>
        </w:rPr>
        <w:t xml:space="preserve">.</w:t>
      </w:r>
    </w:p>
    <w:p w:rsidR="00000000" w:rsidDel="00000000" w:rsidP="00000000" w:rsidRDefault="00000000" w:rsidRPr="00000000" w14:paraId="000000C8">
      <w:pPr>
        <w:widowControl w:val="0"/>
        <w:numPr>
          <w:ilvl w:val="0"/>
          <w:numId w:val="51"/>
        </w:numPr>
        <w:spacing w:after="0" w:afterAutospacing="0" w:before="0" w:beforeAutospacing="0" w:lineRule="auto"/>
        <w:ind w:left="720" w:hanging="360"/>
      </w:pPr>
      <w:r w:rsidDel="00000000" w:rsidR="00000000" w:rsidRPr="00000000">
        <w:rPr>
          <w:rtl w:val="0"/>
        </w:rPr>
        <w:t xml:space="preserve">İki anahtar birleşerek ortak bir AES anahtarı türetilir:</w:t>
        <w:br w:type="textWrapping"/>
        <w:t xml:space="preserve"> </w:t>
      </w:r>
      <w:r w:rsidDel="00000000" w:rsidR="00000000" w:rsidRPr="00000000">
        <w:rPr>
          <w:rFonts w:ascii="Roboto Mono" w:cs="Roboto Mono" w:eastAsia="Roboto Mono" w:hAnsi="Roboto Mono"/>
          <w:color w:val="188038"/>
          <w:rtl w:val="0"/>
        </w:rPr>
        <w:t xml:space="preserve">AES_key = KDF(ECDHE_shared || Kyber_shared)</w:t>
      </w:r>
    </w:p>
    <w:p w:rsidR="00000000" w:rsidDel="00000000" w:rsidP="00000000" w:rsidRDefault="00000000" w:rsidRPr="00000000" w14:paraId="000000C9">
      <w:pPr>
        <w:widowControl w:val="0"/>
        <w:numPr>
          <w:ilvl w:val="0"/>
          <w:numId w:val="51"/>
        </w:numPr>
        <w:spacing w:after="240" w:before="0" w:beforeAutospacing="0" w:lineRule="auto"/>
        <w:ind w:left="720" w:hanging="360"/>
      </w:pPr>
      <w:r w:rsidDel="00000000" w:rsidR="00000000" w:rsidRPr="00000000">
        <w:rPr>
          <w:rtl w:val="0"/>
        </w:rPr>
        <w:t xml:space="preserve">Veri bu </w:t>
      </w:r>
      <w:r w:rsidDel="00000000" w:rsidR="00000000" w:rsidRPr="00000000">
        <w:rPr>
          <w:b w:val="1"/>
          <w:rtl w:val="0"/>
        </w:rPr>
        <w:t xml:space="preserve">karma anahtarla</w:t>
      </w:r>
      <w:r w:rsidDel="00000000" w:rsidR="00000000" w:rsidRPr="00000000">
        <w:rPr>
          <w:rtl w:val="0"/>
        </w:rPr>
        <w:t xml:space="preserve"> AES-256 üzerinden şifrelenir.</w:t>
      </w:r>
    </w:p>
    <w:p w:rsidR="00000000" w:rsidDel="00000000" w:rsidP="00000000" w:rsidRDefault="00000000" w:rsidRPr="00000000" w14:paraId="000000CA">
      <w:pPr>
        <w:widowControl w:val="0"/>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keepNext w:val="0"/>
        <w:keepLines w:val="0"/>
        <w:widowControl w:val="0"/>
        <w:ind w:left="600" w:right="600" w:firstLine="0"/>
        <w:rPr/>
      </w:pPr>
      <w:bookmarkStart w:colFirst="0" w:colLast="0" w:name="_jzy0b5bisttf" w:id="21"/>
      <w:bookmarkEnd w:id="21"/>
      <w:r w:rsidDel="00000000" w:rsidR="00000000" w:rsidRPr="00000000">
        <w:rPr>
          <w:rtl w:val="0"/>
        </w:rPr>
        <w:t xml:space="preserve">🧠 Neden Hybrid?</w:t>
      </w:r>
    </w:p>
    <w:p w:rsidR="00000000" w:rsidDel="00000000" w:rsidP="00000000" w:rsidRDefault="00000000" w:rsidRPr="00000000" w14:paraId="000000CC">
      <w:pPr>
        <w:widowControl w:val="0"/>
        <w:numPr>
          <w:ilvl w:val="0"/>
          <w:numId w:val="38"/>
        </w:numPr>
        <w:spacing w:after="0" w:afterAutospacing="0" w:before="240" w:lineRule="auto"/>
        <w:ind w:left="720" w:hanging="360"/>
      </w:pPr>
      <w:r w:rsidDel="00000000" w:rsidR="00000000" w:rsidRPr="00000000">
        <w:rPr>
          <w:rtl w:val="0"/>
        </w:rPr>
        <w:t xml:space="preserve">Klasik istemcilerle uyumluluk sürsün.</w:t>
      </w:r>
    </w:p>
    <w:p w:rsidR="00000000" w:rsidDel="00000000" w:rsidP="00000000" w:rsidRDefault="00000000" w:rsidRPr="00000000" w14:paraId="000000CD">
      <w:pPr>
        <w:widowControl w:val="0"/>
        <w:numPr>
          <w:ilvl w:val="0"/>
          <w:numId w:val="38"/>
        </w:numPr>
        <w:spacing w:after="0" w:afterAutospacing="0" w:before="0" w:beforeAutospacing="0" w:lineRule="auto"/>
        <w:ind w:left="720" w:hanging="360"/>
      </w:pPr>
      <w:r w:rsidDel="00000000" w:rsidR="00000000" w:rsidRPr="00000000">
        <w:rPr>
          <w:rtl w:val="0"/>
        </w:rPr>
        <w:t xml:space="preserve">Gelecekte kuantum tehdidi gelirse bile sistem önceden dayanıklı olsun.</w:t>
      </w:r>
    </w:p>
    <w:p w:rsidR="00000000" w:rsidDel="00000000" w:rsidP="00000000" w:rsidRDefault="00000000" w:rsidRPr="00000000" w14:paraId="000000CE">
      <w:pPr>
        <w:widowControl w:val="0"/>
        <w:numPr>
          <w:ilvl w:val="0"/>
          <w:numId w:val="38"/>
        </w:numPr>
        <w:spacing w:after="240" w:before="0" w:beforeAutospacing="0" w:lineRule="auto"/>
        <w:ind w:left="720" w:hanging="360"/>
      </w:pPr>
      <w:r w:rsidDel="00000000" w:rsidR="00000000" w:rsidRPr="00000000">
        <w:rPr>
          <w:rtl w:val="0"/>
        </w:rPr>
        <w:t xml:space="preserve">Olası PQC hatalarında (implementasyon bug vs) klasik algoritma kurtarıcı rol oynasın.</w:t>
        <w:br w:type="textWrapping"/>
      </w:r>
    </w:p>
    <w:p w:rsidR="00000000" w:rsidDel="00000000" w:rsidP="00000000" w:rsidRDefault="00000000" w:rsidRPr="00000000" w14:paraId="000000CF">
      <w:pPr>
        <w:widowControl w:val="0"/>
        <w:spacing w:after="240" w:before="240" w:lineRule="auto"/>
        <w:ind w:right="600"/>
        <w:rPr/>
      </w:pPr>
      <w:r w:rsidDel="00000000" w:rsidR="00000000" w:rsidRPr="00000000">
        <w:rPr>
          <w:rtl w:val="0"/>
        </w:rPr>
      </w:r>
    </w:p>
    <w:p w:rsidR="00000000" w:rsidDel="00000000" w:rsidP="00000000" w:rsidRDefault="00000000" w:rsidRPr="00000000" w14:paraId="000000D0">
      <w:pPr>
        <w:pStyle w:val="Heading4"/>
        <w:keepNext w:val="0"/>
        <w:keepLines w:val="0"/>
        <w:widowControl w:val="0"/>
        <w:ind w:left="600" w:right="600" w:firstLine="0"/>
        <w:rPr/>
      </w:pPr>
      <w:bookmarkStart w:colFirst="0" w:colLast="0" w:name="_6hd5x0x0joor" w:id="22"/>
      <w:bookmarkEnd w:id="22"/>
      <w:r w:rsidDel="00000000" w:rsidR="00000000" w:rsidRPr="00000000">
        <w:rPr>
          <w:rtl w:val="0"/>
        </w:rPr>
        <w:t xml:space="preserve">📌 Özet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tbl>
      <w:tblPr>
        <w:tblStyle w:val="Table2"/>
        <w:tblW w:w="7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5000"/>
        <w:tblGridChange w:id="0">
          <w:tblGrid>
            <w:gridCol w:w="2120"/>
            <w:gridCol w:w="5000"/>
          </w:tblGrid>
        </w:tblGridChange>
      </w:tblGrid>
      <w:tr>
        <w:trPr>
          <w:cantSplit w:val="0"/>
          <w:trHeight w:val="515" w:hRule="atLeast"/>
          <w:tblHeader w:val="0"/>
        </w:trPr>
        <w:tc>
          <w:tcPr/>
          <w:p w:rsidR="00000000" w:rsidDel="00000000" w:rsidP="00000000" w:rsidRDefault="00000000" w:rsidRPr="00000000" w14:paraId="000000D3">
            <w:pPr>
              <w:jc w:val="center"/>
              <w:rPr/>
            </w:pPr>
            <w:r w:rsidDel="00000000" w:rsidR="00000000" w:rsidRPr="00000000">
              <w:rPr>
                <w:b w:val="1"/>
                <w:rtl w:val="0"/>
              </w:rPr>
              <w:t xml:space="preserve">Özellik</w:t>
            </w:r>
            <w:r w:rsidDel="00000000" w:rsidR="00000000" w:rsidRPr="00000000">
              <w:rPr>
                <w:rtl w:val="0"/>
              </w:rPr>
            </w:r>
          </w:p>
        </w:tc>
        <w:tc>
          <w:tcPr/>
          <w:p w:rsidR="00000000" w:rsidDel="00000000" w:rsidP="00000000" w:rsidRDefault="00000000" w:rsidRPr="00000000" w14:paraId="000000D4">
            <w:pPr>
              <w:jc w:val="center"/>
              <w:rPr/>
            </w:pPr>
            <w:r w:rsidDel="00000000" w:rsidR="00000000" w:rsidRPr="00000000">
              <w:rPr>
                <w:b w:val="1"/>
                <w:rtl w:val="0"/>
              </w:rPr>
              <w:t xml:space="preserve">Hybrid PQC</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D5">
            <w:pPr>
              <w:rPr/>
            </w:pPr>
            <w:r w:rsidDel="00000000" w:rsidR="00000000" w:rsidRPr="00000000">
              <w:rPr>
                <w:rtl w:val="0"/>
              </w:rPr>
              <w:t xml:space="preserve">Amaç</w:t>
            </w:r>
          </w:p>
        </w:tc>
        <w:tc>
          <w:tcPr/>
          <w:p w:rsidR="00000000" w:rsidDel="00000000" w:rsidP="00000000" w:rsidRDefault="00000000" w:rsidRPr="00000000" w14:paraId="000000D6">
            <w:pPr>
              <w:rPr/>
            </w:pPr>
            <w:r w:rsidDel="00000000" w:rsidR="00000000" w:rsidRPr="00000000">
              <w:rPr>
                <w:rtl w:val="0"/>
              </w:rPr>
              <w:t xml:space="preserve">Kuantum ve klasik saldırılara karşı birlikte direnç</w:t>
            </w:r>
          </w:p>
        </w:tc>
      </w:tr>
      <w:tr>
        <w:trPr>
          <w:cantSplit w:val="0"/>
          <w:trHeight w:val="515" w:hRule="atLeast"/>
          <w:tblHeader w:val="0"/>
        </w:trPr>
        <w:tc>
          <w:tcPr/>
          <w:p w:rsidR="00000000" w:rsidDel="00000000" w:rsidP="00000000" w:rsidRDefault="00000000" w:rsidRPr="00000000" w14:paraId="000000D7">
            <w:pPr>
              <w:rPr/>
            </w:pPr>
            <w:r w:rsidDel="00000000" w:rsidR="00000000" w:rsidRPr="00000000">
              <w:rPr>
                <w:rtl w:val="0"/>
              </w:rPr>
              <w:t xml:space="preserve">Örnek Algoritmalar</w:t>
            </w:r>
          </w:p>
        </w:tc>
        <w:tc>
          <w:tcPr/>
          <w:p w:rsidR="00000000" w:rsidDel="00000000" w:rsidP="00000000" w:rsidRDefault="00000000" w:rsidRPr="00000000" w14:paraId="000000D8">
            <w:pPr>
              <w:rPr/>
            </w:pPr>
            <w:r w:rsidDel="00000000" w:rsidR="00000000" w:rsidRPr="00000000">
              <w:rPr>
                <w:rtl w:val="0"/>
              </w:rPr>
              <w:t xml:space="preserve">Kyber + ECDHE</w:t>
            </w:r>
          </w:p>
        </w:tc>
      </w:tr>
      <w:tr>
        <w:trPr>
          <w:cantSplit w:val="0"/>
          <w:trHeight w:val="515" w:hRule="atLeast"/>
          <w:tblHeader w:val="0"/>
        </w:trPr>
        <w:tc>
          <w:tcPr/>
          <w:p w:rsidR="00000000" w:rsidDel="00000000" w:rsidP="00000000" w:rsidRDefault="00000000" w:rsidRPr="00000000" w14:paraId="000000D9">
            <w:pPr>
              <w:rPr/>
            </w:pPr>
            <w:r w:rsidDel="00000000" w:rsidR="00000000" w:rsidRPr="00000000">
              <w:rPr>
                <w:rtl w:val="0"/>
              </w:rPr>
              <w:t xml:space="preserve">Kullanım Alanı</w:t>
            </w:r>
          </w:p>
        </w:tc>
        <w:tc>
          <w:tcPr/>
          <w:p w:rsidR="00000000" w:rsidDel="00000000" w:rsidP="00000000" w:rsidRDefault="00000000" w:rsidRPr="00000000" w14:paraId="000000DA">
            <w:pPr>
              <w:rPr/>
            </w:pPr>
            <w:r w:rsidDel="00000000" w:rsidR="00000000" w:rsidRPr="00000000">
              <w:rPr>
                <w:rtl w:val="0"/>
              </w:rPr>
              <w:t xml:space="preserve">TLS, VPN, e-posta, kimlik doğrulama</w:t>
            </w:r>
          </w:p>
        </w:tc>
      </w:tr>
      <w:tr>
        <w:trPr>
          <w:cantSplit w:val="0"/>
          <w:trHeight w:val="515" w:hRule="atLeast"/>
          <w:tblHeader w:val="0"/>
        </w:trPr>
        <w:tc>
          <w:tcPr/>
          <w:p w:rsidR="00000000" w:rsidDel="00000000" w:rsidP="00000000" w:rsidRDefault="00000000" w:rsidRPr="00000000" w14:paraId="000000DB">
            <w:pPr>
              <w:rPr/>
            </w:pPr>
            <w:r w:rsidDel="00000000" w:rsidR="00000000" w:rsidRPr="00000000">
              <w:rPr>
                <w:rtl w:val="0"/>
              </w:rPr>
              <w:t xml:space="preserve">Uygulama Yolu</w:t>
            </w:r>
          </w:p>
        </w:tc>
        <w:tc>
          <w:tcPr/>
          <w:p w:rsidR="00000000" w:rsidDel="00000000" w:rsidP="00000000" w:rsidRDefault="00000000" w:rsidRPr="00000000" w14:paraId="000000DC">
            <w:pPr>
              <w:rPr/>
            </w:pPr>
            <w:r w:rsidDel="00000000" w:rsidR="00000000" w:rsidRPr="00000000">
              <w:rPr>
                <w:rtl w:val="0"/>
              </w:rPr>
              <w:t xml:space="preserve">oqs-openssl, liboqs, OpenSSH fork’ları</w:t>
            </w:r>
          </w:p>
        </w:tc>
      </w:tr>
    </w:tbl>
    <w:p w:rsidR="00000000" w:rsidDel="00000000" w:rsidP="00000000" w:rsidRDefault="00000000" w:rsidRPr="00000000" w14:paraId="000000DD">
      <w:pPr>
        <w:pStyle w:val="Heading1"/>
        <w:widowControl w:val="0"/>
        <w:spacing w:after="240" w:before="240" w:lineRule="auto"/>
        <w:rPr/>
      </w:pPr>
      <w:bookmarkStart w:colFirst="0" w:colLast="0" w:name="_nwaqahvdir5z" w:id="23"/>
      <w:bookmarkEnd w:id="23"/>
      <w:r w:rsidDel="00000000" w:rsidR="00000000" w:rsidRPr="00000000">
        <w:rPr>
          <w:rtl w:val="0"/>
        </w:rPr>
      </w:r>
    </w:p>
    <w:p w:rsidR="00000000" w:rsidDel="00000000" w:rsidP="00000000" w:rsidRDefault="00000000" w:rsidRPr="00000000" w14:paraId="000000DE">
      <w:pPr>
        <w:pStyle w:val="Heading1"/>
        <w:widowControl w:val="0"/>
        <w:spacing w:after="240" w:before="240" w:lineRule="auto"/>
        <w:rPr/>
      </w:pPr>
      <w:bookmarkStart w:colFirst="0" w:colLast="0" w:name="_2z13gptt5t34" w:id="24"/>
      <w:bookmarkEnd w:id="24"/>
      <w:r w:rsidDel="00000000" w:rsidR="00000000" w:rsidRPr="00000000">
        <w:rPr>
          <w:rtl w:val="0"/>
        </w:rPr>
        <w:t xml:space="preserve">Yatırım Fırsatları &amp; Atılacak Adımlar (Notebook LM)</w:t>
      </w:r>
    </w:p>
    <w:p w:rsidR="00000000" w:rsidDel="00000000" w:rsidP="00000000" w:rsidRDefault="00000000" w:rsidRPr="00000000" w14:paraId="000000DF">
      <w:pPr>
        <w:spacing w:after="240" w:before="240" w:lineRule="auto"/>
        <w:rPr/>
      </w:pPr>
      <w:r w:rsidDel="00000000" w:rsidR="00000000" w:rsidRPr="00000000">
        <w:rPr>
          <w:rtl w:val="0"/>
        </w:rPr>
        <w:t xml:space="preserve">Büyük bir holdinge bağlı bir bankada çalıştığınızı göz önüne alarak, kuantum iletişim ve kriptografi alanındaki mevcut kaynaklara dayanarak hem yatırım fırsatlarını hem de atılması gereken adımları ve kaçınılması gereken hataları aşağıda detaylandırıyorum:</w:t>
      </w:r>
    </w:p>
    <w:p w:rsidR="00000000" w:rsidDel="00000000" w:rsidP="00000000" w:rsidRDefault="00000000" w:rsidRPr="00000000" w14:paraId="000000E0">
      <w:pPr>
        <w:pStyle w:val="Heading3"/>
        <w:keepNext w:val="0"/>
        <w:keepLines w:val="0"/>
        <w:spacing w:before="280" w:lineRule="auto"/>
        <w:rPr>
          <w:b w:val="1"/>
          <w:color w:val="000000"/>
          <w:sz w:val="26"/>
          <w:szCs w:val="26"/>
        </w:rPr>
      </w:pPr>
      <w:bookmarkStart w:colFirst="0" w:colLast="0" w:name="_qr87a8kasm0i" w:id="25"/>
      <w:bookmarkEnd w:id="25"/>
      <w:r w:rsidDel="00000000" w:rsidR="00000000" w:rsidRPr="00000000">
        <w:rPr>
          <w:b w:val="1"/>
          <w:color w:val="000000"/>
          <w:sz w:val="26"/>
          <w:szCs w:val="26"/>
          <w:rtl w:val="0"/>
        </w:rPr>
        <w:t xml:space="preserve">Kuantum Siber Güvenlik Tehdidinin Anlaşılması</w:t>
      </w:r>
    </w:p>
    <w:p w:rsidR="00000000" w:rsidDel="00000000" w:rsidP="00000000" w:rsidRDefault="00000000" w:rsidRPr="00000000" w14:paraId="000000E1">
      <w:pPr>
        <w:spacing w:after="240" w:before="240" w:lineRule="auto"/>
        <w:rPr/>
      </w:pPr>
      <w:r w:rsidDel="00000000" w:rsidR="00000000" w:rsidRPr="00000000">
        <w:rPr>
          <w:rtl w:val="0"/>
        </w:rPr>
        <w:t xml:space="preserve">Bankacılık ve finans sektörü gibi hassas verilerle çalışan klasik kurumlar için kuantum bilgisayarların oluşturduğu tehdit önemli bir endişe kaynağıdır. Bu tehdit, özellikle </w:t>
      </w:r>
      <w:r w:rsidDel="00000000" w:rsidR="00000000" w:rsidRPr="00000000">
        <w:rPr>
          <w:b w:val="1"/>
          <w:rtl w:val="0"/>
        </w:rPr>
        <w:t xml:space="preserve">Peter Shor'un 1994 yılında geliştirdiği tam sayı çarpanlara ayırma algoritması</w:t>
      </w:r>
      <w:r w:rsidDel="00000000" w:rsidR="00000000" w:rsidRPr="00000000">
        <w:rPr>
          <w:rtl w:val="0"/>
        </w:rPr>
        <w:t xml:space="preserve"> ve </w:t>
      </w:r>
      <w:r w:rsidDel="00000000" w:rsidR="00000000" w:rsidRPr="00000000">
        <w:rPr>
          <w:b w:val="1"/>
          <w:rtl w:val="0"/>
        </w:rPr>
        <w:t xml:space="preserve">ayrık logaritma problemi çözme algoritması</w:t>
      </w:r>
      <w:r w:rsidDel="00000000" w:rsidR="00000000" w:rsidRPr="00000000">
        <w:rPr>
          <w:rtl w:val="0"/>
        </w:rPr>
        <w:t xml:space="preserve"> ile ortaya çıkmıştır. Bu algoritmalar, günümüzde internette yaygın olarak kullanılan </w:t>
      </w:r>
      <w:r w:rsidDel="00000000" w:rsidR="00000000" w:rsidRPr="00000000">
        <w:rPr>
          <w:b w:val="1"/>
          <w:rtl w:val="0"/>
        </w:rPr>
        <w:t xml:space="preserve">asimetrik açık anahtarlı kriptografi sistemlerini (örneğin RSA ve Eliptik Eğri Kriptografisi - ECC/ECDSA)</w:t>
      </w:r>
      <w:r w:rsidDel="00000000" w:rsidR="00000000" w:rsidRPr="00000000">
        <w:rPr>
          <w:rtl w:val="0"/>
        </w:rPr>
        <w:t xml:space="preserve"> teorik olarak makul sürelerde kırabilir. Bu durum, </w:t>
      </w:r>
      <w:r w:rsidDel="00000000" w:rsidR="00000000" w:rsidRPr="00000000">
        <w:rPr>
          <w:b w:val="1"/>
          <w:rtl w:val="0"/>
        </w:rPr>
        <w:t xml:space="preserve">Bitcoin ve Blockchain gibi teknolojilerin imzalarını</w:t>
      </w:r>
      <w:r w:rsidDel="00000000" w:rsidR="00000000" w:rsidRPr="00000000">
        <w:rPr>
          <w:rtl w:val="0"/>
        </w:rPr>
        <w:t xml:space="preserve"> bile etkileyebilir.</w:t>
      </w:r>
    </w:p>
    <w:p w:rsidR="00000000" w:rsidDel="00000000" w:rsidP="00000000" w:rsidRDefault="00000000" w:rsidRPr="00000000" w14:paraId="000000E2">
      <w:pPr>
        <w:spacing w:after="240" w:before="240" w:lineRule="auto"/>
        <w:rPr/>
      </w:pPr>
      <w:r w:rsidDel="00000000" w:rsidR="00000000" w:rsidRPr="00000000">
        <w:rPr>
          <w:rtl w:val="0"/>
        </w:rPr>
        <w:t xml:space="preserve">Bu tehdidin en kritik yönlerinden biri </w:t>
      </w:r>
      <w:r w:rsidDel="00000000" w:rsidR="00000000" w:rsidRPr="00000000">
        <w:rPr>
          <w:b w:val="1"/>
          <w:rtl w:val="0"/>
        </w:rPr>
        <w:t xml:space="preserve">"Şimdi Sakla, Sonra Şifresini Çöz" (Store Now, Decrypt Later - SNDL)</w:t>
      </w:r>
      <w:r w:rsidDel="00000000" w:rsidR="00000000" w:rsidRPr="00000000">
        <w:rPr>
          <w:rtl w:val="0"/>
        </w:rPr>
        <w:t xml:space="preserve"> saldırısıdır. Günümüzdeki hassas iletişimler, gelecekte kuantum bilgisayarlar yeterli kapasiteye ulaştığında şifrelerinin çözülmesi amacıyla depolanabilir. Finansal işlemler, özel iletişimler, sağlık kayıtları ve ticari sırlar gibi bilgiler bu risk altındadır.</w:t>
      </w:r>
    </w:p>
    <w:p w:rsidR="00000000" w:rsidDel="00000000" w:rsidP="00000000" w:rsidRDefault="00000000" w:rsidRPr="00000000" w14:paraId="000000E3">
      <w:pPr>
        <w:spacing w:after="240" w:before="240" w:lineRule="auto"/>
        <w:rPr/>
      </w:pPr>
      <w:r w:rsidDel="00000000" w:rsidR="00000000" w:rsidRPr="00000000">
        <w:rPr>
          <w:rtl w:val="0"/>
        </w:rPr>
        <w:t xml:space="preserve">Ancak, bu tehdit </w:t>
      </w:r>
      <w:r w:rsidDel="00000000" w:rsidR="00000000" w:rsidRPr="00000000">
        <w:rPr>
          <w:b w:val="1"/>
          <w:rtl w:val="0"/>
        </w:rPr>
        <w:t xml:space="preserve">hala oldukça hipotetiktir</w:t>
      </w:r>
      <w:r w:rsidDel="00000000" w:rsidR="00000000" w:rsidRPr="00000000">
        <w:rPr>
          <w:rtl w:val="0"/>
        </w:rPr>
        <w:t xml:space="preserve">. Shor'un algoritmalarını RSA-2048 anahtarlarını kırabilecek kapasitedeki kuantum bilgisayarlar, milyonlarca yüksek doğruluklu kübite ihtiyaç duymaktadır ve bu, </w:t>
      </w:r>
      <w:r w:rsidDel="00000000" w:rsidR="00000000" w:rsidRPr="00000000">
        <w:rPr>
          <w:b w:val="1"/>
          <w:rtl w:val="0"/>
        </w:rPr>
        <w:t xml:space="preserve">en iyi ihtimalle uzak gelecekte mümkün olacaktır</w:t>
      </w:r>
      <w:r w:rsidDel="00000000" w:rsidR="00000000" w:rsidRPr="00000000">
        <w:rPr>
          <w:rtl w:val="0"/>
        </w:rPr>
        <w:t xml:space="preserve">. Yine de, Michele Mosca'nın eşitsizliği (D+T&gt;Gc) gibi modeller, bu potansiyel tehdide karşı hazırlığın şimdiden başlatılması gerektiğini öne sürmektedir.</w:t>
      </w:r>
    </w:p>
    <w:p w:rsidR="00000000" w:rsidDel="00000000" w:rsidP="00000000" w:rsidRDefault="00000000" w:rsidRPr="00000000" w14:paraId="000000E4">
      <w:pPr>
        <w:pStyle w:val="Heading3"/>
        <w:keepNext w:val="0"/>
        <w:keepLines w:val="0"/>
        <w:spacing w:before="280" w:lineRule="auto"/>
        <w:rPr>
          <w:b w:val="1"/>
          <w:color w:val="000000"/>
          <w:sz w:val="26"/>
          <w:szCs w:val="26"/>
        </w:rPr>
      </w:pPr>
      <w:bookmarkStart w:colFirst="0" w:colLast="0" w:name="_r4ug6d9quz1" w:id="26"/>
      <w:bookmarkEnd w:id="26"/>
      <w:r w:rsidDel="00000000" w:rsidR="00000000" w:rsidRPr="00000000">
        <w:rPr>
          <w:b w:val="1"/>
          <w:color w:val="000000"/>
          <w:sz w:val="26"/>
          <w:szCs w:val="26"/>
          <w:rtl w:val="0"/>
        </w:rPr>
        <w:t xml:space="preserve">Bankanız ve Holdinginiz İçin Yatırım Fırsatları</w:t>
      </w:r>
    </w:p>
    <w:p w:rsidR="00000000" w:rsidDel="00000000" w:rsidP="00000000" w:rsidRDefault="00000000" w:rsidRPr="00000000" w14:paraId="000000E5">
      <w:pPr>
        <w:spacing w:after="240" w:before="240" w:lineRule="auto"/>
        <w:rPr/>
      </w:pPr>
      <w:r w:rsidDel="00000000" w:rsidR="00000000" w:rsidRPr="00000000">
        <w:rPr>
          <w:rtl w:val="0"/>
        </w:rPr>
        <w:t xml:space="preserve">Kuantum tehdidine karşı koymak için iki ana kategori çözüm mevcuttur: </w:t>
      </w:r>
      <w:r w:rsidDel="00000000" w:rsidR="00000000" w:rsidRPr="00000000">
        <w:rPr>
          <w:b w:val="1"/>
          <w:rtl w:val="0"/>
        </w:rPr>
        <w:t xml:space="preserve">Post-Kuantum Kriptografi (PQC)</w:t>
      </w:r>
      <w:r w:rsidDel="00000000" w:rsidR="00000000" w:rsidRPr="00000000">
        <w:rPr>
          <w:rtl w:val="0"/>
        </w:rPr>
        <w:t xml:space="preserve"> ve </w:t>
      </w:r>
      <w:r w:rsidDel="00000000" w:rsidR="00000000" w:rsidRPr="00000000">
        <w:rPr>
          <w:b w:val="1"/>
          <w:rtl w:val="0"/>
        </w:rPr>
        <w:t xml:space="preserve">Kuantum Anahtar Dağıtımı (QKD)</w:t>
      </w:r>
      <w:r w:rsidDel="00000000" w:rsidR="00000000" w:rsidRPr="00000000">
        <w:rPr>
          <w:rtl w:val="0"/>
        </w:rPr>
        <w:t xml:space="preserve">. Üçüncü önemli alan ise bu çözümleri destekleyen </w:t>
      </w:r>
      <w:r w:rsidDel="00000000" w:rsidR="00000000" w:rsidRPr="00000000">
        <w:rPr>
          <w:b w:val="1"/>
          <w:rtl w:val="0"/>
        </w:rPr>
        <w:t xml:space="preserve">Kuantum Rastgele Sayı Üreteçleri (QRNG)</w:t>
      </w:r>
      <w:r w:rsidDel="00000000" w:rsidR="00000000" w:rsidRPr="00000000">
        <w:rPr>
          <w:rtl w:val="0"/>
        </w:rPr>
        <w:t xml:space="preserve">'dir. Ayrıca, uzun vadeli olarak </w:t>
      </w:r>
      <w:r w:rsidDel="00000000" w:rsidR="00000000" w:rsidRPr="00000000">
        <w:rPr>
          <w:b w:val="1"/>
          <w:rtl w:val="0"/>
        </w:rPr>
        <w:t xml:space="preserve">Dağıtık Kuantum Hesaplama ve Kuantum İnterneti</w:t>
      </w:r>
      <w:r w:rsidDel="00000000" w:rsidR="00000000" w:rsidRPr="00000000">
        <w:rPr>
          <w:rtl w:val="0"/>
        </w:rPr>
        <w:t xml:space="preserve"> de değerlendirilmelidir.</w:t>
      </w:r>
    </w:p>
    <w:p w:rsidR="00000000" w:rsidDel="00000000" w:rsidP="00000000" w:rsidRDefault="00000000" w:rsidRPr="00000000" w14:paraId="000000E6">
      <w:pPr>
        <w:numPr>
          <w:ilvl w:val="0"/>
          <w:numId w:val="8"/>
        </w:numPr>
        <w:spacing w:after="0" w:afterAutospacing="0" w:before="240" w:lineRule="auto"/>
        <w:ind w:left="720" w:hanging="360"/>
      </w:pPr>
      <w:r w:rsidDel="00000000" w:rsidR="00000000" w:rsidRPr="00000000">
        <w:rPr>
          <w:b w:val="1"/>
          <w:rtl w:val="0"/>
        </w:rPr>
        <w:t xml:space="preserve">Post-Kuantum Kriptografi (PQC)</w:t>
        <w:br w:type="textWrapping"/>
      </w:r>
    </w:p>
    <w:p w:rsidR="00000000" w:rsidDel="00000000" w:rsidP="00000000" w:rsidRDefault="00000000" w:rsidRPr="00000000" w14:paraId="000000E7">
      <w:pPr>
        <w:numPr>
          <w:ilvl w:val="1"/>
          <w:numId w:val="8"/>
        </w:numPr>
        <w:spacing w:after="0" w:afterAutospacing="0" w:before="0" w:beforeAutospacing="0" w:lineRule="auto"/>
        <w:ind w:left="1440" w:hanging="360"/>
      </w:pPr>
      <w:r w:rsidDel="00000000" w:rsidR="00000000" w:rsidRPr="00000000">
        <w:rPr>
          <w:b w:val="1"/>
          <w:rtl w:val="0"/>
        </w:rPr>
        <w:t xml:space="preserve">Tanım ve Önemi:</w:t>
      </w:r>
      <w:r w:rsidDel="00000000" w:rsidR="00000000" w:rsidRPr="00000000">
        <w:rPr>
          <w:rtl w:val="0"/>
        </w:rPr>
        <w:t xml:space="preserve"> PQC, gelecekteki kuantum bilgisayarların saldırılarına karşı dirençli olan </w:t>
      </w:r>
      <w:r w:rsidDel="00000000" w:rsidR="00000000" w:rsidRPr="00000000">
        <w:rPr>
          <w:b w:val="1"/>
          <w:rtl w:val="0"/>
        </w:rPr>
        <w:t xml:space="preserve">klasik kriptografi tekniklerini</w:t>
      </w:r>
      <w:r w:rsidDel="00000000" w:rsidR="00000000" w:rsidRPr="00000000">
        <w:rPr>
          <w:rtl w:val="0"/>
        </w:rPr>
        <w:t xml:space="preserve"> kullanır. Mevcut telekomünikasyon altyapılarından bağımsız olması, onu </w:t>
      </w:r>
      <w:r w:rsidDel="00000000" w:rsidR="00000000" w:rsidRPr="00000000">
        <w:rPr>
          <w:b w:val="1"/>
          <w:rtl w:val="0"/>
        </w:rPr>
        <w:t xml:space="preserve">büyük ölçekli dağıtım için daha kolay</w:t>
      </w:r>
      <w:r w:rsidDel="00000000" w:rsidR="00000000" w:rsidRPr="00000000">
        <w:rPr>
          <w:rtl w:val="0"/>
        </w:rPr>
        <w:t xml:space="preserve"> hale getirir.</w:t>
      </w:r>
    </w:p>
    <w:p w:rsidR="00000000" w:rsidDel="00000000" w:rsidP="00000000" w:rsidRDefault="00000000" w:rsidRPr="00000000" w14:paraId="000000E8">
      <w:pPr>
        <w:numPr>
          <w:ilvl w:val="1"/>
          <w:numId w:val="8"/>
        </w:numPr>
        <w:spacing w:after="0" w:afterAutospacing="0" w:before="0" w:beforeAutospacing="0" w:lineRule="auto"/>
        <w:ind w:left="1440" w:hanging="360"/>
      </w:pPr>
      <w:r w:rsidDel="00000000" w:rsidR="00000000" w:rsidRPr="00000000">
        <w:rPr>
          <w:b w:val="1"/>
          <w:rtl w:val="0"/>
        </w:rPr>
        <w:t xml:space="preserve">Standartlaşma Süreci:</w:t>
      </w:r>
      <w:r w:rsidDel="00000000" w:rsidR="00000000" w:rsidRPr="00000000">
        <w:rPr>
          <w:rtl w:val="0"/>
        </w:rPr>
        <w:t xml:space="preserve"> ABD Ulusal Standartlar ve Teknoloji Enstitüsü (NIST), 2016'dan bu yana PQC algoritmalarını standartlaştırmak için uluslararası bir yarışma yürütmektedir. </w:t>
      </w:r>
      <w:r w:rsidDel="00000000" w:rsidR="00000000" w:rsidRPr="00000000">
        <w:rPr>
          <w:b w:val="1"/>
          <w:rtl w:val="0"/>
        </w:rPr>
        <w:t xml:space="preserve">CRYSTALS-Kyber</w:t>
      </w:r>
      <w:r w:rsidDel="00000000" w:rsidR="00000000" w:rsidRPr="00000000">
        <w:rPr>
          <w:rtl w:val="0"/>
        </w:rPr>
        <w:t xml:space="preserve"> (açık anahtar şifreleme/KEM için), </w:t>
      </w:r>
      <w:r w:rsidDel="00000000" w:rsidR="00000000" w:rsidRPr="00000000">
        <w:rPr>
          <w:b w:val="1"/>
          <w:rtl w:val="0"/>
        </w:rPr>
        <w:t xml:space="preserve">CRYSTALS-Dilithium</w:t>
      </w:r>
      <w:r w:rsidDel="00000000" w:rsidR="00000000" w:rsidRPr="00000000">
        <w:rPr>
          <w:rtl w:val="0"/>
        </w:rPr>
        <w:t xml:space="preserve"> ve </w:t>
      </w:r>
      <w:r w:rsidDel="00000000" w:rsidR="00000000" w:rsidRPr="00000000">
        <w:rPr>
          <w:b w:val="1"/>
          <w:rtl w:val="0"/>
        </w:rPr>
        <w:t xml:space="preserve">SPHINCS+</w:t>
      </w:r>
      <w:r w:rsidDel="00000000" w:rsidR="00000000" w:rsidRPr="00000000">
        <w:rPr>
          <w:rtl w:val="0"/>
        </w:rPr>
        <w:t xml:space="preserve"> (dijital imzalar için) gibi algoritmalar 2022'de seçilmiş ve 2024'te resmi standartlar haline gelmiştir.</w:t>
      </w:r>
    </w:p>
    <w:p w:rsidR="00000000" w:rsidDel="00000000" w:rsidP="00000000" w:rsidRDefault="00000000" w:rsidRPr="00000000" w14:paraId="000000E9">
      <w:pPr>
        <w:numPr>
          <w:ilvl w:val="1"/>
          <w:numId w:val="8"/>
        </w:numPr>
        <w:spacing w:after="0" w:afterAutospacing="0" w:before="0" w:beforeAutospacing="0" w:lineRule="auto"/>
        <w:ind w:left="1440" w:hanging="360"/>
      </w:pPr>
      <w:r w:rsidDel="00000000" w:rsidR="00000000" w:rsidRPr="00000000">
        <w:rPr>
          <w:b w:val="1"/>
          <w:rtl w:val="0"/>
        </w:rPr>
        <w:t xml:space="preserve">Bankacılık ve Finans Uygulamaları:</w:t>
      </w:r>
    </w:p>
    <w:p w:rsidR="00000000" w:rsidDel="00000000" w:rsidP="00000000" w:rsidRDefault="00000000" w:rsidRPr="00000000" w14:paraId="000000EA">
      <w:pPr>
        <w:numPr>
          <w:ilvl w:val="2"/>
          <w:numId w:val="8"/>
        </w:numPr>
        <w:spacing w:after="0" w:afterAutospacing="0" w:before="0" w:beforeAutospacing="0" w:lineRule="auto"/>
        <w:ind w:left="2160" w:hanging="360"/>
      </w:pPr>
      <w:r w:rsidDel="00000000" w:rsidR="00000000" w:rsidRPr="00000000">
        <w:rPr>
          <w:b w:val="1"/>
          <w:rtl w:val="0"/>
        </w:rPr>
        <w:t xml:space="preserve">Ödeme Sistemleri ve İşlemleri:</w:t>
      </w:r>
      <w:r w:rsidDel="00000000" w:rsidR="00000000" w:rsidRPr="00000000">
        <w:rPr>
          <w:rtl w:val="0"/>
        </w:rPr>
        <w:t xml:space="preserve"> PQC, mevcut dijital imza ve anahtar değişim sistemlerini (örneğin TLS/SSL protokollerinde kullanılanları) güncelleyerek finansal işlemleri güvence altına alabilir.</w:t>
      </w:r>
    </w:p>
    <w:p w:rsidR="00000000" w:rsidDel="00000000" w:rsidP="00000000" w:rsidRDefault="00000000" w:rsidRPr="00000000" w14:paraId="000000EB">
      <w:pPr>
        <w:numPr>
          <w:ilvl w:val="2"/>
          <w:numId w:val="8"/>
        </w:numPr>
        <w:spacing w:after="0" w:afterAutospacing="0" w:before="0" w:beforeAutospacing="0" w:lineRule="auto"/>
        <w:ind w:left="2160" w:hanging="360"/>
      </w:pPr>
      <w:r w:rsidDel="00000000" w:rsidR="00000000" w:rsidRPr="00000000">
        <w:rPr>
          <w:b w:val="1"/>
          <w:rtl w:val="0"/>
        </w:rPr>
        <w:t xml:space="preserve">Blockchain Güvenliği:</w:t>
      </w:r>
      <w:r w:rsidDel="00000000" w:rsidR="00000000" w:rsidRPr="00000000">
        <w:rPr>
          <w:rtl w:val="0"/>
        </w:rPr>
        <w:t xml:space="preserve"> Blockchain teknolojileri, ECDSA gibi kuantum saldırılarına açık imzalar kullandığı için PQC, Blockchain tabanlı finansal hizmetlerin (DeFi dahil) uzun vadeli güvenliğini sağlayabilir. Örneğin, LACChain ve Quantinuum, mevcut Ethereum tabanlı altyapılarına </w:t>
      </w:r>
      <w:r w:rsidDel="00000000" w:rsidR="00000000" w:rsidRPr="00000000">
        <w:rPr>
          <w:b w:val="1"/>
          <w:rtl w:val="0"/>
        </w:rPr>
        <w:t xml:space="preserve">Falcon-512</w:t>
      </w:r>
      <w:r w:rsidDel="00000000" w:rsidR="00000000" w:rsidRPr="00000000">
        <w:rPr>
          <w:rtl w:val="0"/>
        </w:rPr>
        <w:t xml:space="preserve"> gibi PQC katmanlarını eklemeyi teklif etmektedir.</w:t>
      </w:r>
    </w:p>
    <w:p w:rsidR="00000000" w:rsidDel="00000000" w:rsidP="00000000" w:rsidRDefault="00000000" w:rsidRPr="00000000" w14:paraId="000000EC">
      <w:pPr>
        <w:numPr>
          <w:ilvl w:val="2"/>
          <w:numId w:val="8"/>
        </w:numPr>
        <w:spacing w:after="0" w:afterAutospacing="0" w:before="0" w:beforeAutospacing="0" w:lineRule="auto"/>
        <w:ind w:left="2160" w:hanging="360"/>
      </w:pPr>
      <w:r w:rsidDel="00000000" w:rsidR="00000000" w:rsidRPr="00000000">
        <w:rPr>
          <w:b w:val="1"/>
          <w:rtl w:val="0"/>
        </w:rPr>
        <w:t xml:space="preserve">Veri Depolama:</w:t>
      </w:r>
      <w:r w:rsidDel="00000000" w:rsidR="00000000" w:rsidRPr="00000000">
        <w:rPr>
          <w:rtl w:val="0"/>
        </w:rPr>
        <w:t xml:space="preserve"> Uzun süreli depolanan hassas finansal verilerin (müşteri bilgileri, ticari sırlar) SNDL saldırılarına karşı korunması için PQC önemlidir. IBM, PQC entegre manyetik bant depolama sistemleri geliştirmiştir.</w:t>
      </w:r>
    </w:p>
    <w:p w:rsidR="00000000" w:rsidDel="00000000" w:rsidP="00000000" w:rsidRDefault="00000000" w:rsidRPr="00000000" w14:paraId="000000ED">
      <w:pPr>
        <w:numPr>
          <w:ilvl w:val="1"/>
          <w:numId w:val="8"/>
        </w:numPr>
        <w:spacing w:after="0" w:afterAutospacing="0" w:before="0" w:beforeAutospacing="0" w:lineRule="auto"/>
        <w:ind w:left="1440" w:hanging="360"/>
      </w:pPr>
      <w:r w:rsidDel="00000000" w:rsidR="00000000" w:rsidRPr="00000000">
        <w:rPr>
          <w:b w:val="1"/>
          <w:rtl w:val="0"/>
        </w:rPr>
        <w:t xml:space="preserve">Yatırım Alanları:</w:t>
      </w:r>
    </w:p>
    <w:p w:rsidR="00000000" w:rsidDel="00000000" w:rsidP="00000000" w:rsidRDefault="00000000" w:rsidRPr="00000000" w14:paraId="000000EE">
      <w:pPr>
        <w:numPr>
          <w:ilvl w:val="2"/>
          <w:numId w:val="8"/>
        </w:numPr>
        <w:spacing w:after="0" w:afterAutospacing="0" w:before="0" w:beforeAutospacing="0" w:lineRule="auto"/>
        <w:ind w:left="2160" w:hanging="360"/>
      </w:pPr>
      <w:r w:rsidDel="00000000" w:rsidR="00000000" w:rsidRPr="00000000">
        <w:rPr>
          <w:b w:val="1"/>
          <w:rtl w:val="0"/>
        </w:rPr>
        <w:t xml:space="preserve">Yazılım Yükseltmeleri:</w:t>
      </w:r>
      <w:r w:rsidDel="00000000" w:rsidR="00000000" w:rsidRPr="00000000">
        <w:rPr>
          <w:rtl w:val="0"/>
        </w:rPr>
        <w:t xml:space="preserve"> Mevcut IT sistemlerinizdeki (VPN'ler, e-posta şifreleme, sunucu/istemci değişimleri) kriptografik modüllerin NIST standartlarına uygun PQC algoritmalarını destekleyecek şekilde güncellenmesi.</w:t>
      </w:r>
    </w:p>
    <w:p w:rsidR="00000000" w:rsidDel="00000000" w:rsidP="00000000" w:rsidRDefault="00000000" w:rsidRPr="00000000" w14:paraId="000000EF">
      <w:pPr>
        <w:numPr>
          <w:ilvl w:val="2"/>
          <w:numId w:val="8"/>
        </w:numPr>
        <w:spacing w:after="0" w:afterAutospacing="0" w:before="0" w:beforeAutospacing="0" w:lineRule="auto"/>
        <w:ind w:left="2160" w:hanging="360"/>
      </w:pPr>
      <w:r w:rsidDel="00000000" w:rsidR="00000000" w:rsidRPr="00000000">
        <w:rPr>
          <w:b w:val="1"/>
          <w:rtl w:val="0"/>
        </w:rPr>
        <w:t xml:space="preserve">Donanım Güvenlik Modülleri (HSM):</w:t>
      </w:r>
      <w:r w:rsidDel="00000000" w:rsidR="00000000" w:rsidRPr="00000000">
        <w:rPr>
          <w:rtl w:val="0"/>
        </w:rPr>
        <w:t xml:space="preserve"> PQC destekli yeni nesil HSM'ler, anahtar yönetimi ve dijital imza süreçlerinde donanım tabanlı güvenlik sağlayabilir.</w:t>
      </w:r>
    </w:p>
    <w:p w:rsidR="00000000" w:rsidDel="00000000" w:rsidP="00000000" w:rsidRDefault="00000000" w:rsidRPr="00000000" w14:paraId="000000F0">
      <w:pPr>
        <w:numPr>
          <w:ilvl w:val="2"/>
          <w:numId w:val="8"/>
        </w:numPr>
        <w:spacing w:after="0" w:afterAutospacing="0" w:before="0" w:beforeAutospacing="0" w:lineRule="auto"/>
        <w:ind w:left="2160" w:hanging="360"/>
      </w:pPr>
      <w:r w:rsidDel="00000000" w:rsidR="00000000" w:rsidRPr="00000000">
        <w:rPr>
          <w:b w:val="1"/>
          <w:rtl w:val="0"/>
        </w:rPr>
        <w:t xml:space="preserve">Yeni Nesil Blockchain Projeleri:</w:t>
      </w:r>
      <w:r w:rsidDel="00000000" w:rsidR="00000000" w:rsidRPr="00000000">
        <w:rPr>
          <w:rtl w:val="0"/>
        </w:rPr>
        <w:t xml:space="preserve"> Kuantum dirençli Blockchain çözümleri geliştiren veya entegre eden şirketlerle işbirliği (örneğin BTQ Technologies, QANPlatform).</w:t>
      </w:r>
    </w:p>
    <w:p w:rsidR="00000000" w:rsidDel="00000000" w:rsidP="00000000" w:rsidRDefault="00000000" w:rsidRPr="00000000" w14:paraId="000000F1">
      <w:pPr>
        <w:numPr>
          <w:ilvl w:val="2"/>
          <w:numId w:val="8"/>
        </w:numPr>
        <w:spacing w:after="0" w:afterAutospacing="0" w:before="0" w:beforeAutospacing="0" w:lineRule="auto"/>
        <w:ind w:left="2160" w:hanging="360"/>
      </w:pPr>
      <w:r w:rsidDel="00000000" w:rsidR="00000000" w:rsidRPr="00000000">
        <w:rPr>
          <w:b w:val="1"/>
          <w:rtl w:val="0"/>
        </w:rPr>
        <w:t xml:space="preserve">Danışmanlık ve Entegrasyon Hizmetleri:</w:t>
      </w:r>
      <w:r w:rsidDel="00000000" w:rsidR="00000000" w:rsidRPr="00000000">
        <w:rPr>
          <w:rtl w:val="0"/>
        </w:rPr>
        <w:t xml:space="preserve"> PQC geçiş stratejisi, risk değerlendirmesi ve entegrasyon hizmetleri sunan firmalarla çalışmak (örneğin evolutionQ, SandboxAQ).</w:t>
      </w:r>
    </w:p>
    <w:p w:rsidR="00000000" w:rsidDel="00000000" w:rsidP="00000000" w:rsidRDefault="00000000" w:rsidRPr="00000000" w14:paraId="000000F2">
      <w:pPr>
        <w:numPr>
          <w:ilvl w:val="1"/>
          <w:numId w:val="8"/>
        </w:numPr>
        <w:spacing w:after="0" w:afterAutospacing="0" w:before="0" w:beforeAutospacing="0" w:lineRule="auto"/>
        <w:ind w:left="1440" w:hanging="360"/>
      </w:pPr>
      <w:r w:rsidDel="00000000" w:rsidR="00000000" w:rsidRPr="00000000">
        <w:rPr>
          <w:b w:val="1"/>
          <w:color w:val="131314"/>
          <w:sz w:val="21"/>
          <w:szCs w:val="21"/>
          <w:highlight w:val="white"/>
          <w:rtl w:val="0"/>
        </w:rPr>
        <w:t xml:space="preserve">Ürün/Hizmet Geliştirme</w:t>
      </w:r>
      <w:r w:rsidDel="00000000" w:rsidR="00000000" w:rsidRPr="00000000">
        <w:rPr>
          <w:color w:val="131314"/>
          <w:sz w:val="21"/>
          <w:szCs w:val="21"/>
          <w:highlight w:val="white"/>
          <w:rtl w:val="0"/>
        </w:rPr>
        <w:t xml:space="preserve">: PQC, kuantum bilgisayar saldırılarına dayanıklı klasik kriptografi teknikleridir. ABD NIST, </w:t>
      </w:r>
      <w:r w:rsidDel="00000000" w:rsidR="00000000" w:rsidRPr="00000000">
        <w:rPr>
          <w:b w:val="1"/>
          <w:color w:val="131314"/>
          <w:sz w:val="21"/>
          <w:szCs w:val="21"/>
          <w:highlight w:val="white"/>
          <w:rtl w:val="0"/>
        </w:rPr>
        <w:t xml:space="preserve">CRYSTALS-Kyber, CRYSTALS-Dilithium ve SPHINCS+</w:t>
      </w:r>
      <w:r w:rsidDel="00000000" w:rsidR="00000000" w:rsidRPr="00000000">
        <w:rPr>
          <w:color w:val="131314"/>
          <w:sz w:val="21"/>
          <w:szCs w:val="21"/>
          <w:highlight w:val="white"/>
          <w:rtl w:val="0"/>
        </w:rPr>
        <w:t xml:space="preserve"> gibi algoritmaları standartlaştırmış olup, FALCON da 2024 sonuna kadar standartlaşacaktır. Holdinginiz, bu standartlara uygun PQC yazılım kütüphaneleri, API'ler, donanım güvenlik modülleri (HSM) veya çip IP'leri geliştiren şirketlere yatırım yapabilir veya bu tür ürünleri kendi bünyesinde ticarileştirebilir.</w:t>
      </w:r>
    </w:p>
    <w:p w:rsidR="00000000" w:rsidDel="00000000" w:rsidP="00000000" w:rsidRDefault="00000000" w:rsidRPr="00000000" w14:paraId="000000F3">
      <w:pPr>
        <w:numPr>
          <w:ilvl w:val="1"/>
          <w:numId w:val="8"/>
        </w:numPr>
        <w:spacing w:after="0" w:afterAutospacing="0" w:before="0" w:beforeAutospacing="0" w:lineRule="auto"/>
        <w:ind w:left="1440" w:hanging="360"/>
      </w:pPr>
      <w:r w:rsidDel="00000000" w:rsidR="00000000" w:rsidRPr="00000000">
        <w:rPr>
          <w:b w:val="1"/>
          <w:color w:val="131314"/>
          <w:sz w:val="21"/>
          <w:szCs w:val="21"/>
          <w:highlight w:val="white"/>
          <w:rtl w:val="0"/>
        </w:rPr>
        <w:t xml:space="preserve">Pazar Fırsatları</w:t>
      </w:r>
      <w:r w:rsidDel="00000000" w:rsidR="00000000" w:rsidRPr="00000000">
        <w:rPr>
          <w:color w:val="131314"/>
          <w:sz w:val="21"/>
          <w:szCs w:val="21"/>
          <w:highlight w:val="white"/>
          <w:rtl w:val="0"/>
        </w:rPr>
        <w:t xml:space="preserve">: PQC, özellikle "şimdi sakla, sonra şifresini çöz" (SNDL) saldırılarına karşı bugünün hassas verilerini (finansal işlemler, sağlık kayıtları, ticari sırlar) gelecekte de korumak için hayati öneme sahiptir. İnternet bankacılığı, mobil bankacılık, VPN'ler, elektronik imzalar, bulut hizmetleri, IoT cihazları ve kurumsal ağlar gibi geniş bir yelpazedeki uygulamalarda ve protokollerde (TLS, SSH, IPsec) PQC entegrasyonu gereklidir. Hükümetler ve büyük şirketler, siber güvenlik altyapılarını PQC'ye geçirme sürecindedir, bu da milyarlarca dolarlık bir pazar potansiyeli sunmaktadır.</w:t>
      </w:r>
    </w:p>
    <w:p w:rsidR="00000000" w:rsidDel="00000000" w:rsidP="00000000" w:rsidRDefault="00000000" w:rsidRPr="00000000" w14:paraId="000000F4">
      <w:pPr>
        <w:numPr>
          <w:ilvl w:val="1"/>
          <w:numId w:val="8"/>
        </w:numPr>
        <w:spacing w:after="0" w:afterAutospacing="0" w:before="0" w:beforeAutospacing="0" w:lineRule="auto"/>
        <w:ind w:left="1440" w:hanging="360"/>
      </w:pPr>
      <w:r w:rsidDel="00000000" w:rsidR="00000000" w:rsidRPr="00000000">
        <w:rPr>
          <w:rtl w:val="0"/>
        </w:rPr>
        <w:br w:type="textWrapping"/>
      </w:r>
    </w:p>
    <w:p w:rsidR="00000000" w:rsidDel="00000000" w:rsidP="00000000" w:rsidRDefault="00000000" w:rsidRPr="00000000" w14:paraId="000000F5">
      <w:pPr>
        <w:numPr>
          <w:ilvl w:val="0"/>
          <w:numId w:val="8"/>
        </w:numPr>
        <w:spacing w:after="0" w:afterAutospacing="0" w:before="0" w:beforeAutospacing="0" w:lineRule="auto"/>
        <w:ind w:left="720" w:hanging="360"/>
      </w:pPr>
      <w:r w:rsidDel="00000000" w:rsidR="00000000" w:rsidRPr="00000000">
        <w:rPr>
          <w:b w:val="1"/>
          <w:rtl w:val="0"/>
        </w:rPr>
        <w:t xml:space="preserve">Kuantum Anahtar Dağıtımı (QKD)</w:t>
        <w:br w:type="textWrapping"/>
      </w:r>
    </w:p>
    <w:p w:rsidR="00000000" w:rsidDel="00000000" w:rsidP="00000000" w:rsidRDefault="00000000" w:rsidRPr="00000000" w14:paraId="000000F6">
      <w:pPr>
        <w:numPr>
          <w:ilvl w:val="1"/>
          <w:numId w:val="8"/>
        </w:numPr>
        <w:spacing w:after="0" w:afterAutospacing="0" w:before="0" w:beforeAutospacing="0" w:lineRule="auto"/>
        <w:ind w:left="1440" w:hanging="360"/>
      </w:pPr>
      <w:r w:rsidDel="00000000" w:rsidR="00000000" w:rsidRPr="00000000">
        <w:rPr>
          <w:b w:val="1"/>
          <w:rtl w:val="0"/>
        </w:rPr>
        <w:t xml:space="preserve">Tanım ve Önemi:</w:t>
      </w:r>
      <w:r w:rsidDel="00000000" w:rsidR="00000000" w:rsidRPr="00000000">
        <w:rPr>
          <w:rtl w:val="0"/>
        </w:rPr>
        <w:t xml:space="preserve"> QKD, kuantum mekaniği yasalarını (foton dolanıklığı ve süperpozisyonu) kullanarak iki iletişim noktası arasında simetrik şifreleme anahtarlarının güvenli bir şekilde oluşturulmasını ve dağıtılmasını sağlar. </w:t>
      </w:r>
      <w:r w:rsidDel="00000000" w:rsidR="00000000" w:rsidRPr="00000000">
        <w:rPr>
          <w:b w:val="1"/>
          <w:rtl w:val="0"/>
        </w:rPr>
        <w:t xml:space="preserve">Anahtarın iletimi sırasında herhangi bir dinleme girişimi tespit edildiğinde sistem alarm verir ve iletişimi kesebilir</w:t>
      </w:r>
      <w:r w:rsidDel="00000000" w:rsidR="00000000" w:rsidRPr="00000000">
        <w:rPr>
          <w:rtl w:val="0"/>
        </w:rPr>
        <w:t xml:space="preserve">, bu da anahtarın ele geçirilmediğini garanti eder.</w:t>
      </w:r>
    </w:p>
    <w:p w:rsidR="00000000" w:rsidDel="00000000" w:rsidP="00000000" w:rsidRDefault="00000000" w:rsidRPr="00000000" w14:paraId="000000F7">
      <w:pPr>
        <w:numPr>
          <w:ilvl w:val="1"/>
          <w:numId w:val="8"/>
        </w:numPr>
        <w:spacing w:after="0" w:afterAutospacing="0" w:before="0" w:beforeAutospacing="0" w:lineRule="auto"/>
        <w:ind w:left="1440" w:hanging="360"/>
      </w:pPr>
      <w:r w:rsidDel="00000000" w:rsidR="00000000" w:rsidRPr="00000000">
        <w:rPr>
          <w:b w:val="1"/>
          <w:rtl w:val="0"/>
        </w:rPr>
        <w:t xml:space="preserve">Bankacılık ve Finans Uygulamaları:</w:t>
      </w:r>
    </w:p>
    <w:p w:rsidR="00000000" w:rsidDel="00000000" w:rsidP="00000000" w:rsidRDefault="00000000" w:rsidRPr="00000000" w14:paraId="000000F8">
      <w:pPr>
        <w:numPr>
          <w:ilvl w:val="2"/>
          <w:numId w:val="8"/>
        </w:numPr>
        <w:spacing w:after="0" w:afterAutospacing="0" w:before="0" w:beforeAutospacing="0" w:lineRule="auto"/>
        <w:ind w:left="2160" w:hanging="360"/>
      </w:pPr>
      <w:r w:rsidDel="00000000" w:rsidR="00000000" w:rsidRPr="00000000">
        <w:rPr>
          <w:b w:val="1"/>
          <w:rtl w:val="0"/>
        </w:rPr>
        <w:t xml:space="preserve">Şubeler Arası Güvenli İletişim:</w:t>
      </w:r>
      <w:r w:rsidDel="00000000" w:rsidR="00000000" w:rsidRPr="00000000">
        <w:rPr>
          <w:rtl w:val="0"/>
        </w:rPr>
        <w:t xml:space="preserve"> Özellikle yüksek güvenlik gerektiren şubeler veya veri merkezleri arasındaki doğrudan fiber optik bağlantılar için QKD kullanılabilir.</w:t>
      </w:r>
    </w:p>
    <w:p w:rsidR="00000000" w:rsidDel="00000000" w:rsidP="00000000" w:rsidRDefault="00000000" w:rsidRPr="00000000" w14:paraId="000000F9">
      <w:pPr>
        <w:numPr>
          <w:ilvl w:val="2"/>
          <w:numId w:val="8"/>
        </w:numPr>
        <w:spacing w:after="0" w:afterAutospacing="0" w:before="0" w:beforeAutospacing="0" w:lineRule="auto"/>
        <w:ind w:left="2160" w:hanging="360"/>
      </w:pPr>
      <w:r w:rsidDel="00000000" w:rsidR="00000000" w:rsidRPr="00000000">
        <w:rPr>
          <w:b w:val="1"/>
          <w:rtl w:val="0"/>
        </w:rPr>
        <w:t xml:space="preserve">Kritik Finansal Uygulamalar:</w:t>
      </w:r>
      <w:r w:rsidDel="00000000" w:rsidR="00000000" w:rsidRPr="00000000">
        <w:rPr>
          <w:rtl w:val="0"/>
        </w:rPr>
        <w:t xml:space="preserve"> JPMorganChase'in, kritik Blockchain uygulamalarını güvence altına almak için 100 km'lik bir QKD ağı pilot projesi yürütmesi önemli bir örnektir. HSBC de yapay zeka destekli döviz ticaretini QKD ile korumuştur.</w:t>
      </w:r>
    </w:p>
    <w:p w:rsidR="00000000" w:rsidDel="00000000" w:rsidP="00000000" w:rsidRDefault="00000000" w:rsidRPr="00000000" w14:paraId="000000FA">
      <w:pPr>
        <w:numPr>
          <w:ilvl w:val="2"/>
          <w:numId w:val="8"/>
        </w:numPr>
        <w:spacing w:after="0" w:afterAutospacing="0" w:before="0" w:beforeAutospacing="0" w:lineRule="auto"/>
        <w:ind w:left="2160" w:hanging="360"/>
      </w:pPr>
      <w:r w:rsidDel="00000000" w:rsidR="00000000" w:rsidRPr="00000000">
        <w:rPr>
          <w:b w:val="1"/>
          <w:rtl w:val="0"/>
        </w:rPr>
        <w:t xml:space="preserve">Veri Merkezi Güvenliği:</w:t>
      </w:r>
      <w:r w:rsidDel="00000000" w:rsidR="00000000" w:rsidRPr="00000000">
        <w:rPr>
          <w:rtl w:val="0"/>
        </w:rPr>
        <w:t xml:space="preserve"> QKD, veri merkezleri arasındaki trafiğin ve anahtar değişimlerinin güvenliğini artırabilir.</w:t>
      </w:r>
    </w:p>
    <w:p w:rsidR="00000000" w:rsidDel="00000000" w:rsidP="00000000" w:rsidRDefault="00000000" w:rsidRPr="00000000" w14:paraId="000000FB">
      <w:pPr>
        <w:numPr>
          <w:ilvl w:val="1"/>
          <w:numId w:val="8"/>
        </w:numPr>
        <w:spacing w:after="0" w:afterAutospacing="0" w:before="0" w:beforeAutospacing="0" w:lineRule="auto"/>
        <w:ind w:left="1440" w:hanging="360"/>
      </w:pPr>
      <w:r w:rsidDel="00000000" w:rsidR="00000000" w:rsidRPr="00000000">
        <w:rPr>
          <w:b w:val="1"/>
          <w:rtl w:val="0"/>
        </w:rPr>
        <w:t xml:space="preserve">Yatırım Alanları:</w:t>
      </w:r>
    </w:p>
    <w:p w:rsidR="00000000" w:rsidDel="00000000" w:rsidP="00000000" w:rsidRDefault="00000000" w:rsidRPr="00000000" w14:paraId="000000FC">
      <w:pPr>
        <w:numPr>
          <w:ilvl w:val="2"/>
          <w:numId w:val="8"/>
        </w:numPr>
        <w:spacing w:after="0" w:afterAutospacing="0" w:before="0" w:beforeAutospacing="0" w:lineRule="auto"/>
        <w:ind w:left="2160" w:hanging="360"/>
      </w:pPr>
      <w:r w:rsidDel="00000000" w:rsidR="00000000" w:rsidRPr="00000000">
        <w:rPr>
          <w:b w:val="1"/>
          <w:rtl w:val="0"/>
        </w:rPr>
        <w:t xml:space="preserve">QKD Cihazları ve Ağ Altyapısı:</w:t>
      </w:r>
      <w:r w:rsidDel="00000000" w:rsidR="00000000" w:rsidRPr="00000000">
        <w:rPr>
          <w:rtl w:val="0"/>
        </w:rPr>
        <w:t xml:space="preserve"> QKD sistemlerinin (alıcılar, vericiler, güvenilir düğümler/tekrarlayıcılar) ve özel optik fiber altyapılarının kurulması. Çin, ülke çapında 10.000 km'den fazla QKD hattı dağıtmıştır.</w:t>
      </w:r>
    </w:p>
    <w:p w:rsidR="00000000" w:rsidDel="00000000" w:rsidP="00000000" w:rsidRDefault="00000000" w:rsidRPr="00000000" w14:paraId="000000FD">
      <w:pPr>
        <w:numPr>
          <w:ilvl w:val="2"/>
          <w:numId w:val="8"/>
        </w:numPr>
        <w:spacing w:after="0" w:afterAutospacing="0" w:before="0" w:beforeAutospacing="0" w:lineRule="auto"/>
        <w:ind w:left="2160" w:hanging="360"/>
      </w:pPr>
      <w:r w:rsidDel="00000000" w:rsidR="00000000" w:rsidRPr="00000000">
        <w:rPr>
          <w:b w:val="1"/>
          <w:rtl w:val="0"/>
        </w:rPr>
        <w:t xml:space="preserve">Uydu QKD:</w:t>
      </w:r>
      <w:r w:rsidDel="00000000" w:rsidR="00000000" w:rsidRPr="00000000">
        <w:rPr>
          <w:rtl w:val="0"/>
        </w:rPr>
        <w:t xml:space="preserve"> Uzun mesafeli, kıtalararası anahtar dağıtımı için uydu tabanlı QKD projelerine yatırım veya işbirliği (örneğin, Avrupa'nın EAGLE-1 uydusu, Çin'in Micius ve Jinan-1 uyduları).</w:t>
      </w:r>
    </w:p>
    <w:p w:rsidR="00000000" w:rsidDel="00000000" w:rsidP="00000000" w:rsidRDefault="00000000" w:rsidRPr="00000000" w14:paraId="000000FE">
      <w:pPr>
        <w:numPr>
          <w:ilvl w:val="2"/>
          <w:numId w:val="8"/>
        </w:numPr>
        <w:spacing w:after="0" w:afterAutospacing="0" w:before="0" w:beforeAutospacing="0" w:lineRule="auto"/>
        <w:ind w:left="2160" w:hanging="360"/>
      </w:pPr>
      <w:r w:rsidDel="00000000" w:rsidR="00000000" w:rsidRPr="00000000">
        <w:rPr>
          <w:b w:val="1"/>
          <w:rtl w:val="0"/>
        </w:rPr>
        <w:t xml:space="preserve">Hibrit Çözümler:</w:t>
      </w:r>
      <w:r w:rsidDel="00000000" w:rsidR="00000000" w:rsidRPr="00000000">
        <w:rPr>
          <w:rtl w:val="0"/>
        </w:rPr>
        <w:t xml:space="preserve"> PQC ile QKD'nin birlikte kullanıldığı hibrit çözümler, PQC'nin açık anahtar değişimi için QKD'nin ise fiziksel bağlantının kimlik doğrulaması için kullanılması gibi.</w:t>
      </w:r>
    </w:p>
    <w:p w:rsidR="00000000" w:rsidDel="00000000" w:rsidP="00000000" w:rsidRDefault="00000000" w:rsidRPr="00000000" w14:paraId="000000FF">
      <w:pPr>
        <w:numPr>
          <w:ilvl w:val="2"/>
          <w:numId w:val="8"/>
        </w:numPr>
        <w:spacing w:after="0" w:afterAutospacing="0" w:before="0" w:beforeAutospacing="0" w:lineRule="auto"/>
        <w:ind w:left="2160" w:hanging="360"/>
      </w:pPr>
      <w:r w:rsidDel="00000000" w:rsidR="00000000" w:rsidRPr="00000000">
        <w:rPr>
          <w:b w:val="1"/>
          <w:rtl w:val="0"/>
        </w:rPr>
        <w:t xml:space="preserve">Sağlayıcılarla İşbirliği:</w:t>
      </w:r>
      <w:r w:rsidDel="00000000" w:rsidR="00000000" w:rsidRPr="00000000">
        <w:rPr>
          <w:rtl w:val="0"/>
        </w:rPr>
        <w:t xml:space="preserve"> ID Quantique (IDQ), Toshiba, LuxQuanta, Quantum Xchange gibi QKD donanım ve çözüm sağlayıcılarıyla ortaklıklar.</w:t>
      </w:r>
    </w:p>
    <w:p w:rsidR="00000000" w:rsidDel="00000000" w:rsidP="00000000" w:rsidRDefault="00000000" w:rsidRPr="00000000" w14:paraId="00000100">
      <w:pPr>
        <w:numPr>
          <w:ilvl w:val="1"/>
          <w:numId w:val="8"/>
        </w:numPr>
        <w:spacing w:after="0" w:afterAutospacing="0" w:before="0" w:beforeAutospacing="0" w:lineRule="auto"/>
        <w:ind w:left="1440" w:hanging="360"/>
      </w:pPr>
      <w:r w:rsidDel="00000000" w:rsidR="00000000" w:rsidRPr="00000000">
        <w:rPr>
          <w:b w:val="1"/>
          <w:color w:val="131314"/>
          <w:sz w:val="21"/>
          <w:szCs w:val="21"/>
          <w:highlight w:val="white"/>
          <w:rtl w:val="0"/>
        </w:rPr>
        <w:t xml:space="preserve">Ürün/Hizmet Geliştirme</w:t>
      </w:r>
      <w:r w:rsidDel="00000000" w:rsidR="00000000" w:rsidRPr="00000000">
        <w:rPr>
          <w:color w:val="131314"/>
          <w:sz w:val="21"/>
          <w:szCs w:val="21"/>
          <w:highlight w:val="white"/>
          <w:rtl w:val="0"/>
        </w:rPr>
        <w:t xml:space="preserve">: QKD, simetrik şifreleme anahtarlarının optik fiber, hava veya uydu linkleri aracılığıyla güvenli bir şekilde değiş tokuş edilmesini sağlar ve iletim sırasındaki herhangi bir müdahaleyi tespit etme yeteneğine sahiptir. Holdinginiz, özellikle kritik altyapı bağlantıları için (örneğin, bankanın kendi veri merkezi ile diğer şubeler veya felaket kurtarma merkezleri arasındaki bağlantılar) </w:t>
      </w:r>
      <w:r w:rsidDel="00000000" w:rsidR="00000000" w:rsidRPr="00000000">
        <w:rPr>
          <w:b w:val="1"/>
          <w:color w:val="131314"/>
          <w:sz w:val="21"/>
          <w:szCs w:val="21"/>
          <w:highlight w:val="white"/>
          <w:rtl w:val="0"/>
        </w:rPr>
        <w:t xml:space="preserve">noktadan noktaya QKD sistemleri</w:t>
      </w:r>
      <w:r w:rsidDel="00000000" w:rsidR="00000000" w:rsidRPr="00000000">
        <w:rPr>
          <w:color w:val="131314"/>
          <w:sz w:val="21"/>
          <w:szCs w:val="21"/>
          <w:highlight w:val="white"/>
          <w:rtl w:val="0"/>
        </w:rPr>
        <w:t xml:space="preserve"> veya QKD ağları (güvenilir düğümlerle birlikte) sunabilir.</w:t>
      </w:r>
    </w:p>
    <w:p w:rsidR="00000000" w:rsidDel="00000000" w:rsidP="00000000" w:rsidRDefault="00000000" w:rsidRPr="00000000" w14:paraId="00000101">
      <w:pPr>
        <w:numPr>
          <w:ilvl w:val="1"/>
          <w:numId w:val="8"/>
        </w:numPr>
        <w:spacing w:after="0" w:afterAutospacing="0" w:before="0" w:beforeAutospacing="0" w:lineRule="auto"/>
        <w:ind w:left="1440" w:hanging="360"/>
      </w:pPr>
      <w:r w:rsidDel="00000000" w:rsidR="00000000" w:rsidRPr="00000000">
        <w:rPr>
          <w:b w:val="1"/>
          <w:color w:val="131314"/>
          <w:sz w:val="21"/>
          <w:szCs w:val="21"/>
          <w:highlight w:val="white"/>
          <w:rtl w:val="0"/>
        </w:rPr>
        <w:t xml:space="preserve">Pazar Fırsatları</w:t>
      </w:r>
      <w:r w:rsidDel="00000000" w:rsidR="00000000" w:rsidRPr="00000000">
        <w:rPr>
          <w:color w:val="131314"/>
          <w:sz w:val="21"/>
          <w:szCs w:val="21"/>
          <w:highlight w:val="white"/>
          <w:rtl w:val="0"/>
        </w:rPr>
        <w:t xml:space="preserve">: QKD'nin geniş çaplı ticari kullanımı Çin dışında henüz deneysel aşamadadır. Ancak, finans kurumları, telekomünikasyon operatörleri (5G omurga ağlarını güvence altına almak için), enerji sektörü ve devlet kurumları gibi kritik sektörler, yüksek güvenlikli veri iletimi için QKD'ye ilgi duymaktadır. JPMorganChase gibi bankaların kritik Blockchain uygulamaları için QKD ağları test ettiği belirtilmektedir. Bu alana yatırım, niş ve yüksek güvenlik gerektiren büyük kurumsal veya devlet müşterilerini hedefleyebilir. Ancak, QKD donanımlarının maliyeti, düşük anahtar çıkış hızları ve genellikle noktadan noktaya olması gibi zorluklar bulunmaktadır.</w:t>
      </w:r>
    </w:p>
    <w:p w:rsidR="00000000" w:rsidDel="00000000" w:rsidP="00000000" w:rsidRDefault="00000000" w:rsidRPr="00000000" w14:paraId="00000102">
      <w:pPr>
        <w:numPr>
          <w:ilvl w:val="1"/>
          <w:numId w:val="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03">
      <w:pPr>
        <w:numPr>
          <w:ilvl w:val="0"/>
          <w:numId w:val="8"/>
        </w:numPr>
        <w:spacing w:after="0" w:afterAutospacing="0" w:before="0" w:beforeAutospacing="0" w:lineRule="auto"/>
        <w:ind w:left="720" w:hanging="360"/>
      </w:pPr>
      <w:r w:rsidDel="00000000" w:rsidR="00000000" w:rsidRPr="00000000">
        <w:rPr>
          <w:b w:val="1"/>
          <w:rtl w:val="0"/>
        </w:rPr>
        <w:t xml:space="preserve">Kuantum Rastgele Sayı Üreteçleri (QRNG)</w:t>
        <w:br w:type="textWrapping"/>
      </w:r>
    </w:p>
    <w:p w:rsidR="00000000" w:rsidDel="00000000" w:rsidP="00000000" w:rsidRDefault="00000000" w:rsidRPr="00000000" w14:paraId="00000104">
      <w:pPr>
        <w:numPr>
          <w:ilvl w:val="1"/>
          <w:numId w:val="8"/>
        </w:numPr>
        <w:spacing w:after="0" w:afterAutospacing="0" w:before="0" w:beforeAutospacing="0" w:lineRule="auto"/>
        <w:ind w:left="1440" w:hanging="360"/>
      </w:pPr>
      <w:r w:rsidDel="00000000" w:rsidR="00000000" w:rsidRPr="00000000">
        <w:rPr>
          <w:b w:val="1"/>
          <w:rtl w:val="0"/>
        </w:rPr>
        <w:t xml:space="preserve">Tanım ve Önemi:</w:t>
      </w:r>
      <w:r w:rsidDel="00000000" w:rsidR="00000000" w:rsidRPr="00000000">
        <w:rPr>
          <w:rtl w:val="0"/>
        </w:rPr>
        <w:t xml:space="preserve"> Geleneksel PRNG'lerin (sözde rastgele sayı üreteçleri) aksine, QRNG'ler kuantum fiziğinin doğasında var olan rastgelelikten yararlanarak gerçekten öngörülemez ve tekrarlanamaz sayılar üretir. Bu, hem klasik hem de kuantum kriptografik anahtarların kalitesi için kritik öneme sahiptir.</w:t>
      </w:r>
    </w:p>
    <w:p w:rsidR="00000000" w:rsidDel="00000000" w:rsidP="00000000" w:rsidRDefault="00000000" w:rsidRPr="00000000" w14:paraId="00000105">
      <w:pPr>
        <w:numPr>
          <w:ilvl w:val="1"/>
          <w:numId w:val="8"/>
        </w:numPr>
        <w:spacing w:after="0" w:afterAutospacing="0" w:before="0" w:beforeAutospacing="0" w:lineRule="auto"/>
        <w:ind w:left="1440" w:hanging="360"/>
      </w:pPr>
      <w:r w:rsidDel="00000000" w:rsidR="00000000" w:rsidRPr="00000000">
        <w:rPr>
          <w:b w:val="1"/>
          <w:rtl w:val="0"/>
        </w:rPr>
        <w:t xml:space="preserve">Bankacılık ve Finans Uygulamaları:</w:t>
      </w:r>
    </w:p>
    <w:p w:rsidR="00000000" w:rsidDel="00000000" w:rsidP="00000000" w:rsidRDefault="00000000" w:rsidRPr="00000000" w14:paraId="00000106">
      <w:pPr>
        <w:numPr>
          <w:ilvl w:val="2"/>
          <w:numId w:val="8"/>
        </w:numPr>
        <w:spacing w:after="0" w:afterAutospacing="0" w:before="0" w:beforeAutospacing="0" w:lineRule="auto"/>
        <w:ind w:left="2160" w:hanging="360"/>
      </w:pPr>
      <w:r w:rsidDel="00000000" w:rsidR="00000000" w:rsidRPr="00000000">
        <w:rPr>
          <w:b w:val="1"/>
          <w:rtl w:val="0"/>
        </w:rPr>
        <w:t xml:space="preserve">Anahtar Üretimi:</w:t>
      </w:r>
      <w:r w:rsidDel="00000000" w:rsidR="00000000" w:rsidRPr="00000000">
        <w:rPr>
          <w:rtl w:val="0"/>
        </w:rPr>
        <w:t xml:space="preserve"> Kriptografik anahtarların (hem simetrik hem de asimetrik) güvenli bir şekilde oluşturulmasında kullanılır.</w:t>
      </w:r>
    </w:p>
    <w:p w:rsidR="00000000" w:rsidDel="00000000" w:rsidP="00000000" w:rsidRDefault="00000000" w:rsidRPr="00000000" w14:paraId="00000107">
      <w:pPr>
        <w:numPr>
          <w:ilvl w:val="2"/>
          <w:numId w:val="8"/>
        </w:numPr>
        <w:spacing w:after="0" w:afterAutospacing="0" w:before="0" w:beforeAutospacing="0" w:lineRule="auto"/>
        <w:ind w:left="2160" w:hanging="360"/>
      </w:pPr>
      <w:r w:rsidDel="00000000" w:rsidR="00000000" w:rsidRPr="00000000">
        <w:rPr>
          <w:b w:val="1"/>
          <w:rtl w:val="0"/>
        </w:rPr>
        <w:t xml:space="preserve">Kimlik Doğrulama ve İmza Üretimi:</w:t>
      </w:r>
      <w:r w:rsidDel="00000000" w:rsidR="00000000" w:rsidRPr="00000000">
        <w:rPr>
          <w:rtl w:val="0"/>
        </w:rPr>
        <w:t xml:space="preserve"> Finansal hizmetlerde güçlü kimlik doğrulama ve dijital imza mekanizmaları için yüksek kaliteli rastgeleliğe ihtiyaç vardır.</w:t>
      </w:r>
    </w:p>
    <w:p w:rsidR="00000000" w:rsidDel="00000000" w:rsidP="00000000" w:rsidRDefault="00000000" w:rsidRPr="00000000" w14:paraId="00000108">
      <w:pPr>
        <w:numPr>
          <w:ilvl w:val="2"/>
          <w:numId w:val="8"/>
        </w:numPr>
        <w:spacing w:after="0" w:afterAutospacing="0" w:before="0" w:beforeAutospacing="0" w:lineRule="auto"/>
        <w:ind w:left="2160" w:hanging="360"/>
      </w:pPr>
      <w:r w:rsidDel="00000000" w:rsidR="00000000" w:rsidRPr="00000000">
        <w:rPr>
          <w:b w:val="1"/>
          <w:rtl w:val="0"/>
        </w:rPr>
        <w:t xml:space="preserve">Simülasyonlar:</w:t>
      </w:r>
      <w:r w:rsidDel="00000000" w:rsidR="00000000" w:rsidRPr="00000000">
        <w:rPr>
          <w:rtl w:val="0"/>
        </w:rPr>
        <w:t xml:space="preserve"> Monte Carlo gibi finansal modelleme ve risk analizi simülasyonlarında gerçek rastgeleliğin sağlanması.</w:t>
      </w:r>
    </w:p>
    <w:p w:rsidR="00000000" w:rsidDel="00000000" w:rsidP="00000000" w:rsidRDefault="00000000" w:rsidRPr="00000000" w14:paraId="00000109">
      <w:pPr>
        <w:numPr>
          <w:ilvl w:val="1"/>
          <w:numId w:val="8"/>
        </w:numPr>
        <w:spacing w:after="0" w:afterAutospacing="0" w:before="0" w:beforeAutospacing="0" w:lineRule="auto"/>
        <w:ind w:left="1440" w:hanging="360"/>
      </w:pPr>
      <w:r w:rsidDel="00000000" w:rsidR="00000000" w:rsidRPr="00000000">
        <w:rPr>
          <w:b w:val="1"/>
          <w:rtl w:val="0"/>
        </w:rPr>
        <w:t xml:space="preserve">Yatırım Alanları:</w:t>
      </w:r>
    </w:p>
    <w:p w:rsidR="00000000" w:rsidDel="00000000" w:rsidP="00000000" w:rsidRDefault="00000000" w:rsidRPr="00000000" w14:paraId="0000010A">
      <w:pPr>
        <w:numPr>
          <w:ilvl w:val="2"/>
          <w:numId w:val="8"/>
        </w:numPr>
        <w:spacing w:after="0" w:afterAutospacing="0" w:before="0" w:beforeAutospacing="0" w:lineRule="auto"/>
        <w:ind w:left="2160" w:hanging="360"/>
      </w:pPr>
      <w:r w:rsidDel="00000000" w:rsidR="00000000" w:rsidRPr="00000000">
        <w:rPr>
          <w:b w:val="1"/>
          <w:rtl w:val="0"/>
        </w:rPr>
        <w:t xml:space="preserve">QRNG Çipleri ve Modülleri:</w:t>
      </w:r>
      <w:r w:rsidDel="00000000" w:rsidR="00000000" w:rsidRPr="00000000">
        <w:rPr>
          <w:rtl w:val="0"/>
        </w:rPr>
        <w:t xml:space="preserve"> Daha güvenli mobil cihazlar ve donanım güvenlik modülleri için minyatürize edilmiş QRNG çiplerinin (örneğin Samsung Galaxy Quantum serisinde kullanılan IDQ çipler) entegrasyonu.</w:t>
      </w:r>
    </w:p>
    <w:p w:rsidR="00000000" w:rsidDel="00000000" w:rsidP="00000000" w:rsidRDefault="00000000" w:rsidRPr="00000000" w14:paraId="0000010B">
      <w:pPr>
        <w:numPr>
          <w:ilvl w:val="2"/>
          <w:numId w:val="8"/>
        </w:numPr>
        <w:spacing w:after="0" w:afterAutospacing="0" w:before="0" w:beforeAutospacing="0" w:lineRule="auto"/>
        <w:ind w:left="2160" w:hanging="360"/>
      </w:pPr>
      <w:r w:rsidDel="00000000" w:rsidR="00000000" w:rsidRPr="00000000">
        <w:rPr>
          <w:b w:val="1"/>
          <w:rtl w:val="0"/>
        </w:rPr>
        <w:t xml:space="preserve">QRNG Hizmetleri:</w:t>
      </w:r>
      <w:r w:rsidDel="00000000" w:rsidR="00000000" w:rsidRPr="00000000">
        <w:rPr>
          <w:rtl w:val="0"/>
        </w:rPr>
        <w:t xml:space="preserve"> Bulut tabanlı QRNG hizmetleri sunan sağlayıcılardan faydalanmak.</w:t>
      </w:r>
    </w:p>
    <w:p w:rsidR="00000000" w:rsidDel="00000000" w:rsidP="00000000" w:rsidRDefault="00000000" w:rsidRPr="00000000" w14:paraId="0000010C">
      <w:pPr>
        <w:numPr>
          <w:ilvl w:val="2"/>
          <w:numId w:val="8"/>
        </w:numPr>
        <w:spacing w:after="0" w:afterAutospacing="0" w:before="0" w:beforeAutospacing="0" w:lineRule="auto"/>
        <w:ind w:left="2160" w:hanging="360"/>
      </w:pPr>
      <w:r w:rsidDel="00000000" w:rsidR="00000000" w:rsidRPr="00000000">
        <w:rPr>
          <w:b w:val="1"/>
          <w:rtl w:val="0"/>
        </w:rPr>
        <w:t xml:space="preserve">Sağlayıcılar:</w:t>
      </w:r>
      <w:r w:rsidDel="00000000" w:rsidR="00000000" w:rsidRPr="00000000">
        <w:rPr>
          <w:rtl w:val="0"/>
        </w:rPr>
        <w:t xml:space="preserve"> ID Quantique (IDQ), Qrypt, Quside, Quantum Dice, EYL.</w:t>
      </w:r>
    </w:p>
    <w:p w:rsidR="00000000" w:rsidDel="00000000" w:rsidP="00000000" w:rsidRDefault="00000000" w:rsidRPr="00000000" w14:paraId="0000010D">
      <w:pPr>
        <w:numPr>
          <w:ilvl w:val="1"/>
          <w:numId w:val="8"/>
        </w:numPr>
        <w:spacing w:after="0" w:afterAutospacing="0" w:before="0" w:beforeAutospacing="0" w:lineRule="auto"/>
        <w:ind w:left="1440" w:hanging="360"/>
      </w:pPr>
      <w:r w:rsidDel="00000000" w:rsidR="00000000" w:rsidRPr="00000000">
        <w:rPr>
          <w:b w:val="1"/>
          <w:color w:val="131314"/>
          <w:sz w:val="21"/>
          <w:szCs w:val="21"/>
          <w:highlight w:val="white"/>
          <w:rtl w:val="0"/>
        </w:rPr>
        <w:t xml:space="preserve">Ürün/Hizmet Geliştirme</w:t>
      </w:r>
      <w:r w:rsidDel="00000000" w:rsidR="00000000" w:rsidRPr="00000000">
        <w:rPr>
          <w:color w:val="131314"/>
          <w:sz w:val="21"/>
          <w:szCs w:val="21"/>
          <w:highlight w:val="white"/>
          <w:rtl w:val="0"/>
        </w:rPr>
        <w:t xml:space="preserve">: QRNG'ler, hem klasik hem de kuantum kriptografi sistemleri için yüksek kaliteli, gerçek rastgele sayılar üretir. Bu, deterministik olmayan ve tekrarlanamayan sayılar üretme yetenekleriyle öne çıkar. Holdinginiz, donanım tabanlı (örneğin, LED veya lazer ışık kaynağı ve kamera sensörü kullanan küçük çipler gibi) veya yazılım tabanlı (kuantum işlem birimlerinde qubit ölçümüne dayalı) QRNG çözümleri geliştiren veya bu alandaki şirketlere yatırım yapabilir.</w:t>
      </w:r>
    </w:p>
    <w:p w:rsidR="00000000" w:rsidDel="00000000" w:rsidP="00000000" w:rsidRDefault="00000000" w:rsidRPr="00000000" w14:paraId="0000010E">
      <w:pPr>
        <w:numPr>
          <w:ilvl w:val="1"/>
          <w:numId w:val="8"/>
        </w:numPr>
        <w:spacing w:after="0" w:afterAutospacing="0" w:before="0" w:beforeAutospacing="0" w:lineRule="auto"/>
        <w:ind w:left="1440" w:hanging="360"/>
      </w:pPr>
      <w:r w:rsidDel="00000000" w:rsidR="00000000" w:rsidRPr="00000000">
        <w:rPr>
          <w:b w:val="1"/>
          <w:color w:val="131314"/>
          <w:sz w:val="21"/>
          <w:szCs w:val="21"/>
          <w:highlight w:val="white"/>
          <w:rtl w:val="0"/>
        </w:rPr>
        <w:t xml:space="preserve">Pazar Fırsatları</w:t>
      </w:r>
      <w:r w:rsidDel="00000000" w:rsidR="00000000" w:rsidRPr="00000000">
        <w:rPr>
          <w:color w:val="131314"/>
          <w:sz w:val="21"/>
          <w:szCs w:val="21"/>
          <w:highlight w:val="white"/>
          <w:rtl w:val="0"/>
        </w:rPr>
        <w:t xml:space="preserve">: QRNG'ler, kriptografi dışında da geniş bir kullanım alanına sahiptir. Finans sektöründeki </w:t>
      </w:r>
      <w:r w:rsidDel="00000000" w:rsidR="00000000" w:rsidRPr="00000000">
        <w:rPr>
          <w:b w:val="1"/>
          <w:color w:val="131314"/>
          <w:sz w:val="21"/>
          <w:szCs w:val="21"/>
          <w:highlight w:val="white"/>
          <w:rtl w:val="0"/>
        </w:rPr>
        <w:t xml:space="preserve">Monte Carlo simülasyonları</w:t>
      </w:r>
      <w:r w:rsidDel="00000000" w:rsidR="00000000" w:rsidRPr="00000000">
        <w:rPr>
          <w:color w:val="131314"/>
          <w:sz w:val="21"/>
          <w:szCs w:val="21"/>
          <w:highlight w:val="white"/>
          <w:rtl w:val="0"/>
        </w:rPr>
        <w:t xml:space="preserve"> gibi rastgelelik gerektiren uygulamalar, oyun ve piyangolar, istatistiksel analiz ve bilimsel simülasyonlar gibi alanlarda büyük talep görmektedir. Özellikle finans sektörü, bu tür yüksek kaliteli rastgele sayılara duyulan ihtiyaç nedeniyle önemli bir pazar oluşturabilir. QRNG'ler, mevcut donanım güvenlik modüllerine (HSM) veya akıllı telefonlara entegre edilebilir</w:t>
      </w:r>
    </w:p>
    <w:p w:rsidR="00000000" w:rsidDel="00000000" w:rsidP="00000000" w:rsidRDefault="00000000" w:rsidRPr="00000000" w14:paraId="0000010F">
      <w:pPr>
        <w:numPr>
          <w:ilvl w:val="1"/>
          <w:numId w:val="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10">
      <w:pPr>
        <w:numPr>
          <w:ilvl w:val="0"/>
          <w:numId w:val="8"/>
        </w:numPr>
        <w:spacing w:after="0" w:afterAutospacing="0" w:before="0" w:beforeAutospacing="0" w:lineRule="auto"/>
        <w:ind w:left="720" w:hanging="360"/>
      </w:pPr>
      <w:r w:rsidDel="00000000" w:rsidR="00000000" w:rsidRPr="00000000">
        <w:rPr>
          <w:b w:val="1"/>
          <w:rtl w:val="0"/>
        </w:rPr>
        <w:t xml:space="preserve">Dağıtık Kuantum Hesaplama (DQC) ve Kuantum İnterneti</w:t>
        <w:br w:type="textWrapping"/>
      </w:r>
    </w:p>
    <w:p w:rsidR="00000000" w:rsidDel="00000000" w:rsidP="00000000" w:rsidRDefault="00000000" w:rsidRPr="00000000" w14:paraId="00000111">
      <w:pPr>
        <w:numPr>
          <w:ilvl w:val="1"/>
          <w:numId w:val="8"/>
        </w:numPr>
        <w:spacing w:after="0" w:afterAutospacing="0" w:before="0" w:beforeAutospacing="0" w:lineRule="auto"/>
        <w:ind w:left="1440" w:hanging="360"/>
      </w:pPr>
      <w:r w:rsidDel="00000000" w:rsidR="00000000" w:rsidRPr="00000000">
        <w:rPr>
          <w:b w:val="1"/>
          <w:rtl w:val="0"/>
        </w:rPr>
        <w:t xml:space="preserve">Tanım ve Önemi:</w:t>
      </w:r>
      <w:r w:rsidDel="00000000" w:rsidR="00000000" w:rsidRPr="00000000">
        <w:rPr>
          <w:rtl w:val="0"/>
        </w:rPr>
        <w:t xml:space="preserve"> Bu, ayrı kuantum bilgisayarların kuantum ağları aracılığıyla birbirine bağlanarak bireysel bilgisayarların ötesinde bir hesaplama gücü oluşturmasıdır. Temel olarak, uzak kübitler arasında dolanıklık oluşturarak çalışır.</w:t>
      </w:r>
    </w:p>
    <w:p w:rsidR="00000000" w:rsidDel="00000000" w:rsidP="00000000" w:rsidRDefault="00000000" w:rsidRPr="00000000" w14:paraId="00000112">
      <w:pPr>
        <w:numPr>
          <w:ilvl w:val="1"/>
          <w:numId w:val="8"/>
        </w:numPr>
        <w:spacing w:after="0" w:afterAutospacing="0" w:before="0" w:beforeAutospacing="0" w:lineRule="auto"/>
        <w:ind w:left="1440" w:hanging="360"/>
      </w:pPr>
      <w:r w:rsidDel="00000000" w:rsidR="00000000" w:rsidRPr="00000000">
        <w:rPr>
          <w:b w:val="1"/>
          <w:rtl w:val="0"/>
        </w:rPr>
        <w:t xml:space="preserve">Uzun Vadeli Potansiyel:</w:t>
      </w:r>
      <w:r w:rsidDel="00000000" w:rsidR="00000000" w:rsidRPr="00000000">
        <w:rPr>
          <w:rtl w:val="0"/>
        </w:rPr>
        <w:t xml:space="preserve"> Kuantum sensörleri, kuantum bilgisayarları ve dağıtık kuantum hesaplama sistemlerini birbirine bağlayarak yeni ve daha güçlü finansal modelleme, optimizasyon ve güvenlik uygulamalarına olanak sağlayabilir.</w:t>
      </w:r>
    </w:p>
    <w:p w:rsidR="00000000" w:rsidDel="00000000" w:rsidP="00000000" w:rsidRDefault="00000000" w:rsidRPr="00000000" w14:paraId="00000113">
      <w:pPr>
        <w:numPr>
          <w:ilvl w:val="1"/>
          <w:numId w:val="8"/>
        </w:numPr>
        <w:spacing w:after="0" w:afterAutospacing="0" w:before="0" w:beforeAutospacing="0" w:lineRule="auto"/>
        <w:ind w:left="1440" w:hanging="360"/>
      </w:pPr>
      <w:r w:rsidDel="00000000" w:rsidR="00000000" w:rsidRPr="00000000">
        <w:rPr>
          <w:b w:val="1"/>
          <w:rtl w:val="0"/>
        </w:rPr>
        <w:t xml:space="preserve">Yatırım Alanları:</w:t>
      </w:r>
      <w:r w:rsidDel="00000000" w:rsidR="00000000" w:rsidRPr="00000000">
        <w:rPr>
          <w:rtl w:val="0"/>
        </w:rPr>
        <w:t xml:space="preserve"> Bu alan henüz araştırma ve geliştirme aşamasındadır. Ancak, bu alandaki araştırmaları, pilot projeleri ve standartlaşma çabalarını takip etmek, holdinginizin uzun vadeli teknoloji stratejisi için önemli olabilir. Welinq gibi kuantum işlemcilerini birbirine bağlamak için kuantum bağlantı çözümleri geliştiren startup'larla ortaklıklar kurulabilir.</w:t>
      </w:r>
    </w:p>
    <w:p w:rsidR="00000000" w:rsidDel="00000000" w:rsidP="00000000" w:rsidRDefault="00000000" w:rsidRPr="00000000" w14:paraId="00000114">
      <w:pPr>
        <w:numPr>
          <w:ilvl w:val="0"/>
          <w:numId w:val="8"/>
        </w:numPr>
        <w:spacing w:after="240" w:before="0" w:beforeAutospacing="0" w:line="342.85714285714283" w:lineRule="auto"/>
        <w:ind w:left="720" w:hanging="360"/>
      </w:pPr>
      <w:r w:rsidDel="00000000" w:rsidR="00000000" w:rsidRPr="00000000">
        <w:rPr>
          <w:color w:val="131314"/>
          <w:sz w:val="21"/>
          <w:szCs w:val="21"/>
          <w:highlight w:val="white"/>
          <w:rtl w:val="0"/>
        </w:rPr>
        <w:t xml:space="preserve">Danışmanlık ve Entegrasyon Hizmetleri</w:t>
      </w:r>
    </w:p>
    <w:p w:rsidR="00000000" w:rsidDel="00000000" w:rsidP="00000000" w:rsidRDefault="00000000" w:rsidRPr="00000000" w14:paraId="00000115">
      <w:pPr>
        <w:spacing w:after="240" w:before="240" w:lineRule="auto"/>
        <w:ind w:left="720" w:firstLine="0"/>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color w:val="131314"/>
          <w:sz w:val="21"/>
          <w:szCs w:val="21"/>
          <w:highlight w:val="white"/>
          <w:rtl w:val="0"/>
        </w:rPr>
        <w:t xml:space="preserve">Hizmet Geliştirme</w:t>
      </w:r>
      <w:r w:rsidDel="00000000" w:rsidR="00000000" w:rsidRPr="00000000">
        <w:rPr>
          <w:color w:val="131314"/>
          <w:sz w:val="21"/>
          <w:szCs w:val="21"/>
          <w:highlight w:val="white"/>
          <w:rtl w:val="0"/>
        </w:rPr>
        <w:t xml:space="preserve">: Kuantum siber güvenlik, karmaşık ve hızla gelişen bir alandır. Holdinginiz, bu alandaki uzmanlığını kullanarak şirketlere </w:t>
      </w:r>
      <w:r w:rsidDel="00000000" w:rsidR="00000000" w:rsidRPr="00000000">
        <w:rPr>
          <w:b w:val="1"/>
          <w:color w:val="131314"/>
          <w:sz w:val="21"/>
          <w:szCs w:val="21"/>
          <w:highlight w:val="white"/>
          <w:rtl w:val="0"/>
        </w:rPr>
        <w:t xml:space="preserve">kuantum risk değerlendirmesi</w:t>
      </w:r>
      <w:r w:rsidDel="00000000" w:rsidR="00000000" w:rsidRPr="00000000">
        <w:rPr>
          <w:color w:val="131314"/>
          <w:sz w:val="21"/>
          <w:szCs w:val="21"/>
          <w:highlight w:val="white"/>
          <w:rtl w:val="0"/>
        </w:rPr>
        <w:t xml:space="preserve"> (Michele Mosca'nın D+T&gt;Gc eşitsizliği gibi modelleri temel alarak), PQC'ye geçiş stratejileri, mevcut kriptografik varlıkların envanterini çıkarma, yeni sistemlerin entegrasyonu ve siber güvenlik denetimleri konularında danışmanlık hizmetleri sunabilir.</w:t>
      </w:r>
    </w:p>
    <w:p w:rsidR="00000000" w:rsidDel="00000000" w:rsidP="00000000" w:rsidRDefault="00000000" w:rsidRPr="00000000" w14:paraId="00000116">
      <w:pPr>
        <w:spacing w:after="240" w:before="240" w:lineRule="auto"/>
        <w:ind w:left="720" w:firstLine="0"/>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color w:val="131314"/>
          <w:sz w:val="21"/>
          <w:szCs w:val="21"/>
          <w:highlight w:val="white"/>
          <w:rtl w:val="0"/>
        </w:rPr>
        <w:t xml:space="preserve">Pazar Fırsatları</w:t>
      </w:r>
      <w:r w:rsidDel="00000000" w:rsidR="00000000" w:rsidRPr="00000000">
        <w:rPr>
          <w:color w:val="131314"/>
          <w:sz w:val="21"/>
          <w:szCs w:val="21"/>
          <w:highlight w:val="white"/>
          <w:rtl w:val="0"/>
        </w:rPr>
        <w:t xml:space="preserve">: Siber güvenlik uzmanlarının ve şirketlerin bu yeni tehdit ve çözümler hakkında sınırlı bilgiye sahip olduğu göz önüne alındığında, </w:t>
      </w:r>
      <w:r w:rsidDel="00000000" w:rsidR="00000000" w:rsidRPr="00000000">
        <w:rPr>
          <w:b w:val="1"/>
          <w:color w:val="131314"/>
          <w:sz w:val="21"/>
          <w:szCs w:val="21"/>
          <w:highlight w:val="white"/>
          <w:rtl w:val="0"/>
        </w:rPr>
        <w:t xml:space="preserve">eğitim ve danışmanlık hizmetleri</w:t>
      </w:r>
      <w:r w:rsidDel="00000000" w:rsidR="00000000" w:rsidRPr="00000000">
        <w:rPr>
          <w:color w:val="131314"/>
          <w:sz w:val="21"/>
          <w:szCs w:val="21"/>
          <w:highlight w:val="white"/>
          <w:rtl w:val="0"/>
        </w:rPr>
        <w:t xml:space="preserve"> büyük bir talep görecektir. Bu, holdingin kuantum teknolojileri ekosistemine giriş yapması ve uzmanlık geliştirmesi için düşük riskli ve hemen gelir getirici bir yol olabilir.</w:t>
      </w:r>
    </w:p>
    <w:p w:rsidR="00000000" w:rsidDel="00000000" w:rsidP="00000000" w:rsidRDefault="00000000" w:rsidRPr="00000000" w14:paraId="00000117">
      <w:pPr>
        <w:numPr>
          <w:ilvl w:val="0"/>
          <w:numId w:val="8"/>
        </w:numPr>
        <w:spacing w:after="240" w:before="240" w:line="342.85714285714283" w:lineRule="auto"/>
        <w:ind w:left="720" w:hanging="360"/>
      </w:pPr>
      <w:r w:rsidDel="00000000" w:rsidR="00000000" w:rsidRPr="00000000">
        <w:rPr>
          <w:color w:val="131314"/>
          <w:sz w:val="21"/>
          <w:szCs w:val="21"/>
          <w:highlight w:val="white"/>
          <w:rtl w:val="0"/>
        </w:rPr>
        <w:t xml:space="preserve">Niş Alanlar ve Gelecek Odaklı Yatırımlar</w:t>
      </w:r>
    </w:p>
    <w:p w:rsidR="00000000" w:rsidDel="00000000" w:rsidP="00000000" w:rsidRDefault="00000000" w:rsidRPr="00000000" w14:paraId="00000118">
      <w:pPr>
        <w:spacing w:after="240" w:before="240" w:lineRule="auto"/>
        <w:ind w:left="720" w:firstLine="0"/>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color w:val="131314"/>
          <w:sz w:val="21"/>
          <w:szCs w:val="21"/>
          <w:highlight w:val="white"/>
          <w:rtl w:val="0"/>
        </w:rPr>
        <w:t xml:space="preserve">Blockchain Güvenliği</w:t>
      </w:r>
      <w:r w:rsidDel="00000000" w:rsidR="00000000" w:rsidRPr="00000000">
        <w:rPr>
          <w:color w:val="131314"/>
          <w:sz w:val="21"/>
          <w:szCs w:val="21"/>
          <w:highlight w:val="white"/>
          <w:rtl w:val="0"/>
        </w:rPr>
        <w:t xml:space="preserve">: Bitcoin ve diğer kripto paraların mevcut ECDSA imzalarının kuantum tehdidi altında olduğu belirtilmektedir. Holdinginiz, kuantum dirençli imza algoritmaları (örneğin, Falcon gibi PQC algoritmaları) kullanan </w:t>
      </w:r>
      <w:r w:rsidDel="00000000" w:rsidR="00000000" w:rsidRPr="00000000">
        <w:rPr>
          <w:b w:val="1"/>
          <w:color w:val="131314"/>
          <w:sz w:val="21"/>
          <w:szCs w:val="21"/>
          <w:highlight w:val="white"/>
          <w:rtl w:val="0"/>
        </w:rPr>
        <w:t xml:space="preserve">kuantum dirençli Blockchain çözümleri</w:t>
      </w:r>
      <w:r w:rsidDel="00000000" w:rsidR="00000000" w:rsidRPr="00000000">
        <w:rPr>
          <w:color w:val="131314"/>
          <w:sz w:val="21"/>
          <w:szCs w:val="21"/>
          <w:highlight w:val="white"/>
          <w:rtl w:val="0"/>
        </w:rPr>
        <w:t xml:space="preserve"> geliştiren veya bu alandaki şirketlere yatırım yapabilir.</w:t>
      </w:r>
    </w:p>
    <w:p w:rsidR="00000000" w:rsidDel="00000000" w:rsidP="00000000" w:rsidRDefault="00000000" w:rsidRPr="00000000" w14:paraId="00000119">
      <w:pPr>
        <w:spacing w:after="240" w:before="240" w:lineRule="auto"/>
        <w:ind w:left="720" w:firstLine="0"/>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color w:val="131314"/>
          <w:sz w:val="21"/>
          <w:szCs w:val="21"/>
          <w:highlight w:val="white"/>
          <w:rtl w:val="0"/>
        </w:rPr>
        <w:t xml:space="preserve">Donanım Hızlandırıcılar</w:t>
      </w:r>
      <w:r w:rsidDel="00000000" w:rsidR="00000000" w:rsidRPr="00000000">
        <w:rPr>
          <w:color w:val="131314"/>
          <w:sz w:val="21"/>
          <w:szCs w:val="21"/>
          <w:highlight w:val="white"/>
          <w:rtl w:val="0"/>
        </w:rPr>
        <w:t xml:space="preserve">: PQC algoritmaları daha büyük anahtarlar ve daha karmaşık hesaplamalar gerektirebildiğinden, bunların performansını artırmak için özel donanım hızlandırıcılar (FPGA, ASIC tabanlı IP çekirdekleri) geliştirilmesi veya bu alana yatırım yapılması da bir gelir modeli olabilir.</w:t>
      </w:r>
    </w:p>
    <w:p w:rsidR="00000000" w:rsidDel="00000000" w:rsidP="00000000" w:rsidRDefault="00000000" w:rsidRPr="00000000" w14:paraId="0000011A">
      <w:pPr>
        <w:spacing w:after="240" w:before="240" w:lineRule="auto"/>
        <w:ind w:left="720" w:firstLine="0"/>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color w:val="131314"/>
          <w:sz w:val="21"/>
          <w:szCs w:val="21"/>
          <w:highlight w:val="white"/>
          <w:rtl w:val="0"/>
        </w:rPr>
        <w:t xml:space="preserve">Kuantum Fiziksel Klonlanamayan Fonksiyonlar (qPUF)</w:t>
      </w:r>
      <w:r w:rsidDel="00000000" w:rsidR="00000000" w:rsidRPr="00000000">
        <w:rPr>
          <w:color w:val="131314"/>
          <w:sz w:val="21"/>
          <w:szCs w:val="21"/>
          <w:highlight w:val="white"/>
          <w:rtl w:val="0"/>
        </w:rPr>
        <w:t xml:space="preserve">: Bu, fiziksel donanımın benzersiz, klonlanamaz fiziksel özelliklerine dayanan güvenlik sistemleridir. Henüz olgunlaşmamış bir teknoloji olsa da, donanım kimlik doğrulaması ve sahteciliğin önlenmesi için gelecekte potansiyel barındırabilir.</w:t>
      </w:r>
    </w:p>
    <w:p w:rsidR="00000000" w:rsidDel="00000000" w:rsidP="00000000" w:rsidRDefault="00000000" w:rsidRPr="00000000" w14:paraId="0000011B">
      <w:pPr>
        <w:spacing w:after="240" w:before="240" w:lineRule="auto"/>
        <w:ind w:left="720" w:firstLine="0"/>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color w:val="131314"/>
          <w:sz w:val="21"/>
          <w:szCs w:val="21"/>
          <w:highlight w:val="white"/>
          <w:rtl w:val="0"/>
        </w:rPr>
        <w:t xml:space="preserve">Kuantum Haberleşmesi (Kriptografi Dışı)</w:t>
      </w:r>
      <w:r w:rsidDel="00000000" w:rsidR="00000000" w:rsidRPr="00000000">
        <w:rPr>
          <w:color w:val="131314"/>
          <w:sz w:val="21"/>
          <w:szCs w:val="21"/>
          <w:highlight w:val="white"/>
          <w:rtl w:val="0"/>
        </w:rPr>
        <w:t xml:space="preserve">: Dağıtık kuantum hesaplama (kuantum bilgisayarları birbirine bağlama) ve dağıtık kuantum algılama (çeşitli kuantum sensörlerden gelen kuantum durumlarını birleştirme) gibi daha uzun vadeli ve araştırma odaklı alanlar, henüz erken aşamada olsalar da, gelecekteki potansiyel getirileri için stratejik yatırımlar olabilir</w:t>
      </w:r>
    </w:p>
    <w:p w:rsidR="00000000" w:rsidDel="00000000" w:rsidP="00000000" w:rsidRDefault="00000000" w:rsidRPr="00000000" w14:paraId="0000011C">
      <w:pPr>
        <w:spacing w:after="240" w:before="240" w:lineRule="auto"/>
        <w:ind w:left="720" w:firstLine="0"/>
        <w:rPr/>
      </w:pP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color w:val="000000"/>
          <w:sz w:val="26"/>
          <w:szCs w:val="26"/>
        </w:rPr>
      </w:pPr>
      <w:bookmarkStart w:colFirst="0" w:colLast="0" w:name="_qod2wo451ra4" w:id="27"/>
      <w:bookmarkEnd w:id="27"/>
      <w:r w:rsidDel="00000000" w:rsidR="00000000" w:rsidRPr="00000000">
        <w:rPr>
          <w:b w:val="1"/>
          <w:color w:val="000000"/>
          <w:sz w:val="26"/>
          <w:szCs w:val="26"/>
          <w:rtl w:val="0"/>
        </w:rPr>
        <w:t xml:space="preserve">Yatırım Dışında Atılması Gereken Adımlar</w:t>
      </w:r>
    </w:p>
    <w:p w:rsidR="00000000" w:rsidDel="00000000" w:rsidP="00000000" w:rsidRDefault="00000000" w:rsidRPr="00000000" w14:paraId="0000011E">
      <w:pPr>
        <w:numPr>
          <w:ilvl w:val="0"/>
          <w:numId w:val="39"/>
        </w:numPr>
        <w:spacing w:after="0" w:afterAutospacing="0" w:before="240" w:lineRule="auto"/>
        <w:ind w:left="720" w:hanging="360"/>
      </w:pPr>
      <w:r w:rsidDel="00000000" w:rsidR="00000000" w:rsidRPr="00000000">
        <w:rPr>
          <w:b w:val="1"/>
          <w:rtl w:val="0"/>
        </w:rPr>
        <w:t xml:space="preserve">Kapsamlı Risk Değerlendirmesi ve Kriptografik Envanter:</w:t>
        <w:br w:type="textWrapping"/>
      </w:r>
    </w:p>
    <w:p w:rsidR="00000000" w:rsidDel="00000000" w:rsidP="00000000" w:rsidRDefault="00000000" w:rsidRPr="00000000" w14:paraId="0000011F">
      <w:pPr>
        <w:numPr>
          <w:ilvl w:val="1"/>
          <w:numId w:val="39"/>
        </w:numPr>
        <w:spacing w:after="0" w:afterAutospacing="0" w:before="0" w:beforeAutospacing="0" w:lineRule="auto"/>
        <w:ind w:left="1440" w:hanging="360"/>
      </w:pPr>
      <w:r w:rsidDel="00000000" w:rsidR="00000000" w:rsidRPr="00000000">
        <w:rPr>
          <w:rtl w:val="0"/>
        </w:rPr>
        <w:t xml:space="preserve">Mevcut tüm kriptografik varlıklarınızı, kullandıkları algoritmaları, anahtar boyutlarını ve bu verilerin ne kadar süreyle gizli kalması gerektiğini (D değeri) belirleyin.</w:t>
      </w:r>
    </w:p>
    <w:p w:rsidR="00000000" w:rsidDel="00000000" w:rsidP="00000000" w:rsidRDefault="00000000" w:rsidRPr="00000000" w14:paraId="00000120">
      <w:pPr>
        <w:numPr>
          <w:ilvl w:val="1"/>
          <w:numId w:val="39"/>
        </w:numPr>
        <w:spacing w:after="0" w:afterAutospacing="0" w:before="0" w:beforeAutospacing="0" w:lineRule="auto"/>
        <w:ind w:left="1440" w:hanging="360"/>
      </w:pPr>
      <w:r w:rsidDel="00000000" w:rsidR="00000000" w:rsidRPr="00000000">
        <w:rPr>
          <w:b w:val="1"/>
          <w:rtl w:val="0"/>
        </w:rPr>
        <w:t xml:space="preserve">Mosca'nın Eşitsizliği (D+T&gt;Gc):</w:t>
      </w:r>
      <w:r w:rsidDel="00000000" w:rsidR="00000000" w:rsidRPr="00000000">
        <w:rPr>
          <w:rtl w:val="0"/>
        </w:rPr>
        <w:t xml:space="preserve"> Bu eşitsizliği kullanarak bankanız ve holdinginiz için kuantum tehdidinin ne zaman somutlaşabileceğini ve geçiş için ne kadar zamanınız olduğunu tahmin etmeye çalışın. Gc (kuantum bilgisayarların mevcut şifrelemeyi kırabilme süresi) için farklı senaryoları (5-10 yıl ila asla) göz önünde bulundurun.</w:t>
      </w:r>
    </w:p>
    <w:p w:rsidR="00000000" w:rsidDel="00000000" w:rsidP="00000000" w:rsidRDefault="00000000" w:rsidRPr="00000000" w14:paraId="00000121">
      <w:pPr>
        <w:numPr>
          <w:ilvl w:val="1"/>
          <w:numId w:val="39"/>
        </w:numPr>
        <w:spacing w:after="0" w:afterAutospacing="0" w:before="0" w:beforeAutospacing="0" w:lineRule="auto"/>
        <w:ind w:left="1440" w:hanging="360"/>
      </w:pPr>
      <w:r w:rsidDel="00000000" w:rsidR="00000000" w:rsidRPr="00000000">
        <w:rPr>
          <w:rtl w:val="0"/>
        </w:rPr>
        <w:t xml:space="preserve">Hangi verilerin uzun vadede (10+ yıl) gizli kalması gerektiği konusunda net bir politika oluşturun.</w:t>
      </w:r>
    </w:p>
    <w:p w:rsidR="00000000" w:rsidDel="00000000" w:rsidP="00000000" w:rsidRDefault="00000000" w:rsidRPr="00000000" w14:paraId="00000122">
      <w:pPr>
        <w:numPr>
          <w:ilvl w:val="0"/>
          <w:numId w:val="39"/>
        </w:numPr>
        <w:spacing w:after="0" w:afterAutospacing="0" w:before="0" w:beforeAutospacing="0" w:lineRule="auto"/>
        <w:ind w:left="720" w:hanging="360"/>
      </w:pPr>
      <w:r w:rsidDel="00000000" w:rsidR="00000000" w:rsidRPr="00000000">
        <w:rPr>
          <w:b w:val="1"/>
          <w:rtl w:val="0"/>
        </w:rPr>
        <w:t xml:space="preserve">Kripto-Çeviklik (Crypto-Agility) Stratejisi Geliştirme:</w:t>
        <w:br w:type="textWrapping"/>
      </w:r>
    </w:p>
    <w:p w:rsidR="00000000" w:rsidDel="00000000" w:rsidP="00000000" w:rsidRDefault="00000000" w:rsidRPr="00000000" w14:paraId="00000123">
      <w:pPr>
        <w:numPr>
          <w:ilvl w:val="1"/>
          <w:numId w:val="39"/>
        </w:numPr>
        <w:spacing w:after="0" w:afterAutospacing="0" w:before="0" w:beforeAutospacing="0" w:lineRule="auto"/>
        <w:ind w:left="1440" w:hanging="360"/>
      </w:pPr>
      <w:r w:rsidDel="00000000" w:rsidR="00000000" w:rsidRPr="00000000">
        <w:rPr>
          <w:rtl w:val="0"/>
        </w:rPr>
        <w:t xml:space="preserve">Kriptografik altyapınızı, yeni PQC standartları ortaya çıktığında hızlı ve esnek bir şekilde güncelleyebilecek şekilde tasarlayın. Bu, "hard-coded" kriptografi yerine modüler ve değiştirilebilir kriptografi bileşenleri kullanmayı içerir.</w:t>
      </w:r>
    </w:p>
    <w:p w:rsidR="00000000" w:rsidDel="00000000" w:rsidP="00000000" w:rsidRDefault="00000000" w:rsidRPr="00000000" w14:paraId="00000124">
      <w:pPr>
        <w:numPr>
          <w:ilvl w:val="0"/>
          <w:numId w:val="39"/>
        </w:numPr>
        <w:spacing w:after="0" w:afterAutospacing="0" w:before="0" w:beforeAutospacing="0" w:lineRule="auto"/>
        <w:ind w:left="720" w:hanging="360"/>
      </w:pPr>
      <w:r w:rsidDel="00000000" w:rsidR="00000000" w:rsidRPr="00000000">
        <w:rPr>
          <w:b w:val="1"/>
          <w:rtl w:val="0"/>
        </w:rPr>
        <w:t xml:space="preserve">Pilot Projeler ve Test Ortamları:</w:t>
        <w:br w:type="textWrapping"/>
      </w:r>
    </w:p>
    <w:p w:rsidR="00000000" w:rsidDel="00000000" w:rsidP="00000000" w:rsidRDefault="00000000" w:rsidRPr="00000000" w14:paraId="00000125">
      <w:pPr>
        <w:numPr>
          <w:ilvl w:val="1"/>
          <w:numId w:val="39"/>
        </w:numPr>
        <w:spacing w:after="0" w:afterAutospacing="0" w:before="0" w:beforeAutospacing="0" w:lineRule="auto"/>
        <w:ind w:left="1440" w:hanging="360"/>
      </w:pPr>
      <w:r w:rsidDel="00000000" w:rsidR="00000000" w:rsidRPr="00000000">
        <w:rPr>
          <w:rtl w:val="0"/>
        </w:rPr>
        <w:t xml:space="preserve">Küçük ölçekli, düşük riskli alanlarda PQC veya QKD çözümlerini test etmek için pilot projeler başlatın. Örneğin, kurum içi güvenli iletişim kanalları veya belirli bir veri yedekleme sistemi için PQC test edilebilir.</w:t>
      </w:r>
    </w:p>
    <w:p w:rsidR="00000000" w:rsidDel="00000000" w:rsidP="00000000" w:rsidRDefault="00000000" w:rsidRPr="00000000" w14:paraId="00000126">
      <w:pPr>
        <w:numPr>
          <w:ilvl w:val="1"/>
          <w:numId w:val="39"/>
        </w:numPr>
        <w:spacing w:after="0" w:afterAutospacing="0" w:before="0" w:beforeAutospacing="0" w:lineRule="auto"/>
        <w:ind w:left="1440" w:hanging="360"/>
      </w:pPr>
      <w:r w:rsidDel="00000000" w:rsidR="00000000" w:rsidRPr="00000000">
        <w:rPr>
          <w:rtl w:val="0"/>
        </w:rPr>
        <w:t xml:space="preserve">HSBC ve JPMorganChase gibi bankaların QKD ve PQC ile ilgili pilot projelerini inceleyin ve benzer yaklaşımları değerlendirin.</w:t>
      </w:r>
    </w:p>
    <w:p w:rsidR="00000000" w:rsidDel="00000000" w:rsidP="00000000" w:rsidRDefault="00000000" w:rsidRPr="00000000" w14:paraId="00000127">
      <w:pPr>
        <w:numPr>
          <w:ilvl w:val="0"/>
          <w:numId w:val="39"/>
        </w:numPr>
        <w:spacing w:after="0" w:afterAutospacing="0" w:before="0" w:beforeAutospacing="0" w:lineRule="auto"/>
        <w:ind w:left="720" w:hanging="360"/>
      </w:pPr>
      <w:r w:rsidDel="00000000" w:rsidR="00000000" w:rsidRPr="00000000">
        <w:rPr>
          <w:b w:val="1"/>
          <w:rtl w:val="0"/>
        </w:rPr>
        <w:t xml:space="preserve">İç Yetkinlik Geliştirme ve İşgücü Eğitimi:</w:t>
        <w:br w:type="textWrapping"/>
      </w:r>
    </w:p>
    <w:p w:rsidR="00000000" w:rsidDel="00000000" w:rsidP="00000000" w:rsidRDefault="00000000" w:rsidRPr="00000000" w14:paraId="00000128">
      <w:pPr>
        <w:numPr>
          <w:ilvl w:val="1"/>
          <w:numId w:val="39"/>
        </w:numPr>
        <w:spacing w:after="0" w:afterAutospacing="0" w:before="0" w:beforeAutospacing="0" w:lineRule="auto"/>
        <w:ind w:left="1440" w:hanging="360"/>
      </w:pPr>
      <w:r w:rsidDel="00000000" w:rsidR="00000000" w:rsidRPr="00000000">
        <w:rPr>
          <w:rtl w:val="0"/>
        </w:rPr>
        <w:t xml:space="preserve">Kuantum bilişim, kriptografi ve siber güvenlik alanlarında uzmanlaşmış kişileri ekibinize dahil edin veya mevcut siber güvenlik ekiplerinize bu konularda eğitimler verin. Bu, doğru stratejileri belirlemek ve teknolojileri doğru uygulamak için kritik olacaktır.</w:t>
      </w:r>
    </w:p>
    <w:p w:rsidR="00000000" w:rsidDel="00000000" w:rsidP="00000000" w:rsidRDefault="00000000" w:rsidRPr="00000000" w14:paraId="00000129">
      <w:pPr>
        <w:numPr>
          <w:ilvl w:val="0"/>
          <w:numId w:val="39"/>
        </w:numPr>
        <w:spacing w:after="0" w:afterAutospacing="0" w:before="0" w:beforeAutospacing="0" w:lineRule="auto"/>
        <w:ind w:left="720" w:hanging="360"/>
      </w:pPr>
      <w:r w:rsidDel="00000000" w:rsidR="00000000" w:rsidRPr="00000000">
        <w:rPr>
          <w:b w:val="1"/>
          <w:rtl w:val="0"/>
        </w:rPr>
        <w:t xml:space="preserve">Standardizasyon Süreçlerini Yakından Takip Etme:</w:t>
        <w:br w:type="textWrapping"/>
      </w:r>
    </w:p>
    <w:p w:rsidR="00000000" w:rsidDel="00000000" w:rsidP="00000000" w:rsidRDefault="00000000" w:rsidRPr="00000000" w14:paraId="0000012A">
      <w:pPr>
        <w:numPr>
          <w:ilvl w:val="1"/>
          <w:numId w:val="39"/>
        </w:numPr>
        <w:spacing w:after="0" w:afterAutospacing="0" w:before="0" w:beforeAutospacing="0" w:lineRule="auto"/>
        <w:ind w:left="1440" w:hanging="360"/>
      </w:pPr>
      <w:r w:rsidDel="00000000" w:rsidR="00000000" w:rsidRPr="00000000">
        <w:rPr>
          <w:rtl w:val="0"/>
        </w:rPr>
        <w:t xml:space="preserve">NIST, ETSI, ITU gibi uluslararası kuruluşların PQC ve QKD standartlaştırma çalışmalarını ve yayınlarını sürekli olarak takip edin. Standartlar olgunlaştıkça ve nihai hale geldikçe, bunları erken benimseme konusunda proaktif olun.</w:t>
      </w:r>
    </w:p>
    <w:p w:rsidR="00000000" w:rsidDel="00000000" w:rsidP="00000000" w:rsidRDefault="00000000" w:rsidRPr="00000000" w14:paraId="0000012B">
      <w:pPr>
        <w:numPr>
          <w:ilvl w:val="0"/>
          <w:numId w:val="39"/>
        </w:numPr>
        <w:spacing w:after="0" w:afterAutospacing="0" w:before="0" w:beforeAutospacing="0" w:lineRule="auto"/>
        <w:ind w:left="720" w:hanging="360"/>
      </w:pPr>
      <w:r w:rsidDel="00000000" w:rsidR="00000000" w:rsidRPr="00000000">
        <w:rPr>
          <w:b w:val="1"/>
          <w:rtl w:val="0"/>
        </w:rPr>
        <w:t xml:space="preserve">Endüstriyel İşbirlikleri ve Konsorsiyumlara Katılım:</w:t>
        <w:br w:type="textWrapping"/>
      </w:r>
    </w:p>
    <w:p w:rsidR="00000000" w:rsidDel="00000000" w:rsidP="00000000" w:rsidRDefault="00000000" w:rsidRPr="00000000" w14:paraId="0000012C">
      <w:pPr>
        <w:numPr>
          <w:ilvl w:val="1"/>
          <w:numId w:val="39"/>
        </w:numPr>
        <w:spacing w:after="240" w:before="0" w:beforeAutospacing="0" w:lineRule="auto"/>
        <w:ind w:left="1440" w:hanging="360"/>
      </w:pPr>
      <w:r w:rsidDel="00000000" w:rsidR="00000000" w:rsidRPr="00000000">
        <w:rPr>
          <w:rtl w:val="0"/>
        </w:rPr>
        <w:t xml:space="preserve">PQC Koalisyonu (Microsoft, IBM Quantum, MITRE, PQShield, SandboxAQ, Waterloo Üniversitesi gibi önemli oyuncuları içerir) gibi sektördeki PQC benimsenmesini hızlandırmayı amaçlayan girişimlere katılmayı değerlendirin. Bu, hem bilgi alışverişi hem de potansiyel çözüm ortakları bulma açısından faydalı olacaktır.</w:t>
      </w:r>
    </w:p>
    <w:p w:rsidR="00000000" w:rsidDel="00000000" w:rsidP="00000000" w:rsidRDefault="00000000" w:rsidRPr="00000000" w14:paraId="0000012D">
      <w:pPr>
        <w:pStyle w:val="Heading3"/>
        <w:keepNext w:val="0"/>
        <w:keepLines w:val="0"/>
        <w:spacing w:before="280" w:lineRule="auto"/>
        <w:rPr>
          <w:b w:val="1"/>
          <w:color w:val="000000"/>
          <w:sz w:val="26"/>
          <w:szCs w:val="26"/>
        </w:rPr>
      </w:pPr>
      <w:bookmarkStart w:colFirst="0" w:colLast="0" w:name="_hbban5j4gab3" w:id="28"/>
      <w:bookmarkEnd w:id="28"/>
      <w:r w:rsidDel="00000000" w:rsidR="00000000" w:rsidRPr="00000000">
        <w:rPr>
          <w:b w:val="1"/>
          <w:color w:val="000000"/>
          <w:sz w:val="26"/>
          <w:szCs w:val="26"/>
          <w:rtl w:val="0"/>
        </w:rPr>
        <w:t xml:space="preserve">Yapılmaması Gereken Hatalar</w:t>
      </w:r>
    </w:p>
    <w:p w:rsidR="00000000" w:rsidDel="00000000" w:rsidP="00000000" w:rsidRDefault="00000000" w:rsidRPr="00000000" w14:paraId="0000012E">
      <w:pPr>
        <w:numPr>
          <w:ilvl w:val="0"/>
          <w:numId w:val="4"/>
        </w:numPr>
        <w:spacing w:after="0" w:afterAutospacing="0" w:before="240" w:lineRule="auto"/>
        <w:ind w:left="720" w:hanging="360"/>
      </w:pPr>
      <w:r w:rsidDel="00000000" w:rsidR="00000000" w:rsidRPr="00000000">
        <w:rPr>
          <w:b w:val="1"/>
          <w:rtl w:val="0"/>
        </w:rPr>
        <w:t xml:space="preserve">Kuantum Tehdidini Abartmak veya Tamamen Göz Ardı Etmek:</w:t>
        <w:br w:type="textWrapping"/>
      </w:r>
    </w:p>
    <w:p w:rsidR="00000000" w:rsidDel="00000000" w:rsidP="00000000" w:rsidRDefault="00000000" w:rsidRPr="00000000" w14:paraId="0000012F">
      <w:pPr>
        <w:numPr>
          <w:ilvl w:val="1"/>
          <w:numId w:val="4"/>
        </w:numPr>
        <w:spacing w:after="0" w:afterAutospacing="0" w:before="0" w:beforeAutospacing="0" w:lineRule="auto"/>
        <w:ind w:left="1440" w:hanging="360"/>
      </w:pPr>
      <w:r w:rsidDel="00000000" w:rsidR="00000000" w:rsidRPr="00000000">
        <w:rPr>
          <w:b w:val="1"/>
          <w:rtl w:val="0"/>
        </w:rPr>
        <w:t xml:space="preserve">Abartıdan Kaçının:</w:t>
      </w:r>
      <w:r w:rsidDel="00000000" w:rsidR="00000000" w:rsidRPr="00000000">
        <w:rPr>
          <w:rtl w:val="0"/>
        </w:rPr>
        <w:t xml:space="preserve"> Siber güvenlik uzmanları ve satıcılar tarafından kuantum tehdidinin sıklıkla abartıldığı belirtilmektedir. "Kuantum kıyameti" gibi söylemlerle panik yaratmaktan kaçının. RSA-2048'in kırılması için gereken kübit sayısı (milyonlarca yüksek doğruluklu kübit) hala uzak bir hedefi temsil etmektedir. Bu nedenle, gereksiz ve aşırı maliyetli yatırımlardan kaçınılmalıdır.</w:t>
      </w:r>
    </w:p>
    <w:p w:rsidR="00000000" w:rsidDel="00000000" w:rsidP="00000000" w:rsidRDefault="00000000" w:rsidRPr="00000000" w14:paraId="00000130">
      <w:pPr>
        <w:numPr>
          <w:ilvl w:val="1"/>
          <w:numId w:val="4"/>
        </w:numPr>
        <w:spacing w:after="0" w:afterAutospacing="0" w:before="0" w:beforeAutospacing="0" w:lineRule="auto"/>
        <w:ind w:left="1440" w:hanging="360"/>
      </w:pPr>
      <w:r w:rsidDel="00000000" w:rsidR="00000000" w:rsidRPr="00000000">
        <w:rPr>
          <w:b w:val="1"/>
          <w:rtl w:val="0"/>
        </w:rPr>
        <w:t xml:space="preserve">Göz Ardı Etmeyin:</w:t>
      </w:r>
      <w:r w:rsidDel="00000000" w:rsidR="00000000" w:rsidRPr="00000000">
        <w:rPr>
          <w:rtl w:val="0"/>
        </w:rPr>
        <w:t xml:space="preserve"> Ancak, tehdidi tamamen göz ardı etmek de büyük bir hata olacaktır. SNDL (Şimdi Sakla, Sonra Şifresini Çöz) riski nedeniyle, gelecekte dahi gizli kalması gereken veriler için şimdiden önlem almak hayati öneme sahiptir. Hazırlık için gereken "hazırlık ataleti" (readiness inertia) göz önüne alındığında, bazı adımların şimdiden atılması zorunludur.</w:t>
      </w:r>
    </w:p>
    <w:p w:rsidR="00000000" w:rsidDel="00000000" w:rsidP="00000000" w:rsidRDefault="00000000" w:rsidRPr="00000000" w14:paraId="00000131">
      <w:pPr>
        <w:numPr>
          <w:ilvl w:val="0"/>
          <w:numId w:val="4"/>
        </w:numPr>
        <w:spacing w:after="0" w:afterAutospacing="0" w:before="0" w:beforeAutospacing="0" w:lineRule="auto"/>
        <w:ind w:left="720" w:hanging="360"/>
      </w:pPr>
      <w:r w:rsidDel="00000000" w:rsidR="00000000" w:rsidRPr="00000000">
        <w:rPr>
          <w:b w:val="1"/>
          <w:rtl w:val="0"/>
        </w:rPr>
        <w:t xml:space="preserve">Yanlış Kaynaklara ve Pazarlama Söylemlerine Güvenmek:</w:t>
        <w:br w:type="textWrapping"/>
      </w:r>
    </w:p>
    <w:p w:rsidR="00000000" w:rsidDel="00000000" w:rsidP="00000000" w:rsidRDefault="00000000" w:rsidRPr="00000000" w14:paraId="00000132">
      <w:pPr>
        <w:numPr>
          <w:ilvl w:val="1"/>
          <w:numId w:val="4"/>
        </w:numPr>
        <w:spacing w:after="0" w:afterAutospacing="0" w:before="0" w:beforeAutospacing="0" w:lineRule="auto"/>
        <w:ind w:left="1440" w:hanging="360"/>
      </w:pPr>
      <w:r w:rsidDel="00000000" w:rsidR="00000000" w:rsidRPr="00000000">
        <w:rPr>
          <w:rtl w:val="0"/>
        </w:rPr>
        <w:t xml:space="preserve">Bazı tahminlerin ("kuantum bilgisayarlar Bitcoin'i 2022'de kıracak" gibi) hatalı olduğu ve fiziksel ile mantıksal kübit gereksinimlerini karıştırdığı belirtilmiştir. Ayrıca, bazı satıcıların kuantum teknolojisiyle ilgili </w:t>
      </w:r>
      <w:r w:rsidDel="00000000" w:rsidR="00000000" w:rsidRPr="00000000">
        <w:rPr>
          <w:b w:val="1"/>
          <w:rtl w:val="0"/>
        </w:rPr>
        <w:t xml:space="preserve">abartılı pazarlama iddialarından</w:t>
      </w:r>
      <w:r w:rsidDel="00000000" w:rsidR="00000000" w:rsidRPr="00000000">
        <w:rPr>
          <w:rtl w:val="0"/>
        </w:rPr>
        <w:t xml:space="preserve"> ve </w:t>
      </w:r>
      <w:r w:rsidDel="00000000" w:rsidR="00000000" w:rsidRPr="00000000">
        <w:rPr>
          <w:b w:val="1"/>
          <w:rtl w:val="0"/>
        </w:rPr>
        <w:t xml:space="preserve">belirsiz patentlerden</w:t>
      </w:r>
      <w:r w:rsidDel="00000000" w:rsidR="00000000" w:rsidRPr="00000000">
        <w:rPr>
          <w:rtl w:val="0"/>
        </w:rPr>
        <w:t xml:space="preserve"> (örneğin AMD ve Huawei'nin "tuhaf" patentleri) sakının. Bir çözümün "kuantum" olarak etiketlenmesinin her zaman sağlam bir teknolojik temele dayanmadığını unutmayın.</w:t>
      </w:r>
    </w:p>
    <w:p w:rsidR="00000000" w:rsidDel="00000000" w:rsidP="00000000" w:rsidRDefault="00000000" w:rsidRPr="00000000" w14:paraId="00000133">
      <w:pPr>
        <w:numPr>
          <w:ilvl w:val="0"/>
          <w:numId w:val="4"/>
        </w:numPr>
        <w:spacing w:after="0" w:afterAutospacing="0" w:before="0" w:beforeAutospacing="0" w:lineRule="auto"/>
        <w:ind w:left="720" w:hanging="360"/>
      </w:pPr>
      <w:r w:rsidDel="00000000" w:rsidR="00000000" w:rsidRPr="00000000">
        <w:rPr>
          <w:b w:val="1"/>
          <w:rtl w:val="0"/>
        </w:rPr>
        <w:t xml:space="preserve">Mevcut Siber Güvenlik Zafiyetlerini Göz Ardı Etmek:</w:t>
        <w:br w:type="textWrapping"/>
      </w:r>
    </w:p>
    <w:p w:rsidR="00000000" w:rsidDel="00000000" w:rsidP="00000000" w:rsidRDefault="00000000" w:rsidRPr="00000000" w14:paraId="00000134">
      <w:pPr>
        <w:numPr>
          <w:ilvl w:val="1"/>
          <w:numId w:val="4"/>
        </w:numPr>
        <w:spacing w:after="0" w:afterAutospacing="0" w:before="0" w:beforeAutospacing="0" w:lineRule="auto"/>
        <w:ind w:left="1440" w:hanging="360"/>
      </w:pPr>
      <w:r w:rsidDel="00000000" w:rsidR="00000000" w:rsidRPr="00000000">
        <w:rPr>
          <w:rtl w:val="0"/>
        </w:rPr>
        <w:t xml:space="preserve">Kuantum tehdidi geleceğe yönelik bir risk olsa da, </w:t>
      </w:r>
      <w:r w:rsidDel="00000000" w:rsidR="00000000" w:rsidRPr="00000000">
        <w:rPr>
          <w:b w:val="1"/>
          <w:rtl w:val="0"/>
        </w:rPr>
        <w:t xml:space="preserve">virüsler, kimlik avı, diğer sosyal mühendislik hileleri ve çeşitli fiziksel saldırılar</w:t>
      </w:r>
      <w:r w:rsidDel="00000000" w:rsidR="00000000" w:rsidRPr="00000000">
        <w:rPr>
          <w:rtl w:val="0"/>
        </w:rPr>
        <w:t xml:space="preserve"> gibi mevcut siber güvenlik tehditleri bankalar ve finansal kurumlar için </w:t>
      </w:r>
      <w:r w:rsidDel="00000000" w:rsidR="00000000" w:rsidRPr="00000000">
        <w:rPr>
          <w:b w:val="1"/>
          <w:rtl w:val="0"/>
        </w:rPr>
        <w:t xml:space="preserve">çok daha acil ve somut</w:t>
      </w:r>
      <w:r w:rsidDel="00000000" w:rsidR="00000000" w:rsidRPr="00000000">
        <w:rPr>
          <w:rtl w:val="0"/>
        </w:rPr>
        <w:t xml:space="preserve"> riskler taşımaktadır. Kuantum tehdidine odaklanırken, kurumunuzun genel siber güvenlik duruşunu zayıflatmamaya dikkat edin.</w:t>
      </w:r>
    </w:p>
    <w:p w:rsidR="00000000" w:rsidDel="00000000" w:rsidP="00000000" w:rsidRDefault="00000000" w:rsidRPr="00000000" w14:paraId="00000135">
      <w:pPr>
        <w:numPr>
          <w:ilvl w:val="0"/>
          <w:numId w:val="4"/>
        </w:numPr>
        <w:spacing w:after="0" w:afterAutospacing="0" w:before="0" w:beforeAutospacing="0" w:lineRule="auto"/>
        <w:ind w:left="720" w:hanging="360"/>
      </w:pPr>
      <w:r w:rsidDel="00000000" w:rsidR="00000000" w:rsidRPr="00000000">
        <w:rPr>
          <w:b w:val="1"/>
          <w:rtl w:val="0"/>
        </w:rPr>
        <w:t xml:space="preserve">QKD'nin Sınırlamalarını Gözden Kaçırmak:</w:t>
        <w:br w:type="textWrapping"/>
      </w:r>
    </w:p>
    <w:p w:rsidR="00000000" w:rsidDel="00000000" w:rsidP="00000000" w:rsidRDefault="00000000" w:rsidRPr="00000000" w14:paraId="00000136">
      <w:pPr>
        <w:numPr>
          <w:ilvl w:val="1"/>
          <w:numId w:val="4"/>
        </w:numPr>
        <w:spacing w:after="0" w:afterAutospacing="0" w:before="0" w:beforeAutospacing="0" w:lineRule="auto"/>
        <w:ind w:left="1440" w:hanging="360"/>
      </w:pPr>
      <w:r w:rsidDel="00000000" w:rsidR="00000000" w:rsidRPr="00000000">
        <w:rPr>
          <w:rtl w:val="0"/>
        </w:rPr>
        <w:t xml:space="preserve">QKD, tam inviolabilite garantisi vermemekle birlikte, </w:t>
      </w:r>
      <w:r w:rsidDel="00000000" w:rsidR="00000000" w:rsidRPr="00000000">
        <w:rPr>
          <w:b w:val="1"/>
          <w:rtl w:val="0"/>
        </w:rPr>
        <w:t xml:space="preserve">karışmaya veya hizmet reddi saldırılarına(DDoS)</w:t>
      </w:r>
      <w:r w:rsidDel="00000000" w:rsidR="00000000" w:rsidRPr="00000000">
        <w:rPr>
          <w:rtl w:val="0"/>
        </w:rPr>
        <w:t xml:space="preserve"> maruz kalabilir. Ayrıca, </w:t>
      </w:r>
      <w:r w:rsidDel="00000000" w:rsidR="00000000" w:rsidRPr="00000000">
        <w:rPr>
          <w:b w:val="1"/>
          <w:rtl w:val="0"/>
        </w:rPr>
        <w:t xml:space="preserve">özel optik altyapılar gerektirmesi</w:t>
      </w:r>
      <w:r w:rsidDel="00000000" w:rsidR="00000000" w:rsidRPr="00000000">
        <w:rPr>
          <w:rtl w:val="0"/>
        </w:rPr>
        <w:t xml:space="preserve"> ve </w:t>
      </w:r>
      <w:r w:rsidDel="00000000" w:rsidR="00000000" w:rsidRPr="00000000">
        <w:rPr>
          <w:b w:val="1"/>
          <w:rtl w:val="0"/>
        </w:rPr>
        <w:t xml:space="preserve">"güvenilir düğümler" (trusted nodes) kullanıldığında ara noktalarda anahtarların klasik veriye dönüşmesi</w:t>
      </w:r>
      <w:r w:rsidDel="00000000" w:rsidR="00000000" w:rsidRPr="00000000">
        <w:rPr>
          <w:rtl w:val="0"/>
        </w:rPr>
        <w:t xml:space="preserve"> gibi dağıtım zorlukları ve güvenlik açıkları mevcuttur. ANSSI, NCSC ve NSA gibi önemli siber güvenlik ajanslarının QKD'ye yönelik belirli çekinceleri olduğu belirtilmiştir. Bu nedenle, QKD'yi bir "her şeye çözüm" olarak görmekten kaçının ve sınırlamalarını anlayarak uygulayın.</w:t>
      </w:r>
    </w:p>
    <w:p w:rsidR="00000000" w:rsidDel="00000000" w:rsidP="00000000" w:rsidRDefault="00000000" w:rsidRPr="00000000" w14:paraId="00000137">
      <w:pPr>
        <w:numPr>
          <w:ilvl w:val="0"/>
          <w:numId w:val="4"/>
        </w:numPr>
        <w:spacing w:after="0" w:afterAutospacing="0" w:before="0" w:beforeAutospacing="0" w:lineRule="auto"/>
        <w:ind w:left="720" w:hanging="360"/>
      </w:pPr>
      <w:r w:rsidDel="00000000" w:rsidR="00000000" w:rsidRPr="00000000">
        <w:rPr>
          <w:b w:val="1"/>
          <w:rtl w:val="0"/>
        </w:rPr>
        <w:t xml:space="preserve">Kapsamlı Bir Strateji Olmadan Parçalı Yaklaşmak:</w:t>
        <w:br w:type="textWrapping"/>
      </w:r>
    </w:p>
    <w:p w:rsidR="00000000" w:rsidDel="00000000" w:rsidP="00000000" w:rsidRDefault="00000000" w:rsidRPr="00000000" w14:paraId="00000138">
      <w:pPr>
        <w:numPr>
          <w:ilvl w:val="1"/>
          <w:numId w:val="4"/>
        </w:numPr>
        <w:spacing w:after="240" w:before="0" w:beforeAutospacing="0" w:lineRule="auto"/>
        <w:ind w:left="1440" w:hanging="360"/>
      </w:pPr>
      <w:r w:rsidDel="00000000" w:rsidR="00000000" w:rsidRPr="00000000">
        <w:rPr>
          <w:rtl w:val="0"/>
        </w:rPr>
        <w:t xml:space="preserve">Sadece tek bir teknolojiye (PQC veya QKD) odaklanmak yerine, kurumunuzun genel risk profilini, iş süreçlerini ve uzun vadeli hedeflerini dikkate alan </w:t>
      </w:r>
      <w:r w:rsidDel="00000000" w:rsidR="00000000" w:rsidRPr="00000000">
        <w:rPr>
          <w:b w:val="1"/>
          <w:rtl w:val="0"/>
        </w:rPr>
        <w:t xml:space="preserve">bütünsel bir "kuantum-güvenli" siber güvenlik stratejisi</w:t>
      </w:r>
      <w:r w:rsidDel="00000000" w:rsidR="00000000" w:rsidRPr="00000000">
        <w:rPr>
          <w:rtl w:val="0"/>
        </w:rPr>
        <w:t xml:space="preserve"> oluşturun. Kuantum anahtar dağıtımını PQC ile birleştirme (hibrit yaklaşımlar) gibi tamamlayıcı çözümleri değerlendirin.</w:t>
      </w:r>
    </w:p>
    <w:p w:rsidR="00000000" w:rsidDel="00000000" w:rsidP="00000000" w:rsidRDefault="00000000" w:rsidRPr="00000000" w14:paraId="00000139">
      <w:pPr>
        <w:spacing w:after="240" w:before="240" w:lineRule="auto"/>
        <w:rPr/>
      </w:pPr>
      <w:r w:rsidDel="00000000" w:rsidR="00000000" w:rsidRPr="00000000">
        <w:rPr>
          <w:rtl w:val="0"/>
        </w:rPr>
        <w:t xml:space="preserve">Bu bilgiler ışığında, bankanız ve holdinginiz için kuantum çağının getirdiği zorluklara ve fırsatlara daha bilinçli bir şekilde hazırlanabilirsiniz.</w:t>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pStyle w:val="Heading3"/>
        <w:spacing w:after="240" w:before="240" w:line="342.85714285714283" w:lineRule="auto"/>
        <w:rPr>
          <w:b w:val="1"/>
        </w:rPr>
      </w:pPr>
      <w:bookmarkStart w:colFirst="0" w:colLast="0" w:name="_kkpvsxomp5he" w:id="29"/>
      <w:bookmarkEnd w:id="29"/>
      <w:r w:rsidDel="00000000" w:rsidR="00000000" w:rsidRPr="00000000">
        <w:rPr>
          <w:b w:val="1"/>
          <w:rtl w:val="0"/>
        </w:rPr>
        <w:t xml:space="preserve">Stratejik Yaklaşım ve Önemli Notlar:</w:t>
      </w:r>
    </w:p>
    <w:p w:rsidR="00000000" w:rsidDel="00000000" w:rsidP="00000000" w:rsidRDefault="00000000" w:rsidRPr="00000000" w14:paraId="0000013C">
      <w:pPr>
        <w:spacing w:after="240" w:before="240" w:lineRule="auto"/>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color w:val="131314"/>
          <w:sz w:val="21"/>
          <w:szCs w:val="21"/>
          <w:highlight w:val="white"/>
          <w:rtl w:val="0"/>
        </w:rPr>
        <w:t xml:space="preserve">Yatırım ve Satın Alma</w:t>
      </w:r>
      <w:r w:rsidDel="00000000" w:rsidR="00000000" w:rsidRPr="00000000">
        <w:rPr>
          <w:color w:val="131314"/>
          <w:sz w:val="21"/>
          <w:szCs w:val="21"/>
          <w:highlight w:val="white"/>
          <w:rtl w:val="0"/>
        </w:rPr>
        <w:t xml:space="preserve">: Holding şirketinin temel iş modeli göz önüne alındığında, en etkili yol, yukarıda belirtilen alanlarda faaliyet gösteren yenilikçi startup'lara veya olgunlaşmış küçük ve orta ölçekli şirketlere </w:t>
      </w:r>
      <w:r w:rsidDel="00000000" w:rsidR="00000000" w:rsidRPr="00000000">
        <w:rPr>
          <w:b w:val="1"/>
          <w:color w:val="131314"/>
          <w:sz w:val="21"/>
          <w:szCs w:val="21"/>
          <w:highlight w:val="white"/>
          <w:rtl w:val="0"/>
        </w:rPr>
        <w:t xml:space="preserve">stratejik yatırım yapmak veya onları satın almak</w:t>
      </w:r>
      <w:r w:rsidDel="00000000" w:rsidR="00000000" w:rsidRPr="00000000">
        <w:rPr>
          <w:color w:val="131314"/>
          <w:sz w:val="21"/>
          <w:szCs w:val="21"/>
          <w:highlight w:val="white"/>
          <w:rtl w:val="0"/>
        </w:rPr>
        <w:t xml:space="preserve"> olacaktır. Bu, hızlı pazar girişi ve uzmanlık edinme imkanı sunar.</w:t>
      </w:r>
    </w:p>
    <w:p w:rsidR="00000000" w:rsidDel="00000000" w:rsidP="00000000" w:rsidRDefault="00000000" w:rsidRPr="00000000" w14:paraId="0000013D">
      <w:pPr>
        <w:spacing w:after="240" w:before="240" w:lineRule="auto"/>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color w:val="131314"/>
          <w:sz w:val="21"/>
          <w:szCs w:val="21"/>
          <w:highlight w:val="white"/>
          <w:rtl w:val="0"/>
        </w:rPr>
        <w:t xml:space="preserve">Ürün/Hizmet Çeşitlendirmesi</w:t>
      </w:r>
      <w:r w:rsidDel="00000000" w:rsidR="00000000" w:rsidRPr="00000000">
        <w:rPr>
          <w:color w:val="131314"/>
          <w:sz w:val="21"/>
          <w:szCs w:val="21"/>
          <w:highlight w:val="white"/>
          <w:rtl w:val="0"/>
        </w:rPr>
        <w:t xml:space="preserve">: Başlangıçta daha olgun ve geniş pazar potansiyeline sahip alanlara (QRNG, PQC) odaklanmak, ardından niş ve daha uzun vadeli alanlara (QKD, qPUF, dağıtık kuantum hesaplama) yatırım yapmak dengeli bir yaklaşım sunar.</w:t>
      </w:r>
    </w:p>
    <w:p w:rsidR="00000000" w:rsidDel="00000000" w:rsidP="00000000" w:rsidRDefault="00000000" w:rsidRPr="00000000" w14:paraId="0000013E">
      <w:pPr>
        <w:spacing w:after="240" w:before="240" w:lineRule="auto"/>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color w:val="131314"/>
          <w:sz w:val="21"/>
          <w:szCs w:val="21"/>
          <w:highlight w:val="white"/>
          <w:rtl w:val="0"/>
        </w:rPr>
        <w:t xml:space="preserve">Gerçekçi Beklentiler</w:t>
      </w:r>
      <w:r w:rsidDel="00000000" w:rsidR="00000000" w:rsidRPr="00000000">
        <w:rPr>
          <w:color w:val="131314"/>
          <w:sz w:val="21"/>
          <w:szCs w:val="21"/>
          <w:highlight w:val="white"/>
          <w:rtl w:val="0"/>
        </w:rPr>
        <w:t xml:space="preserve">: Kuantum bilgisayarların mevcut şifrelemeyi kırma zamanı konusunda tahminler "5-10 yıldan... asla'ya kadar değişmektedir". Ayrıca, bu tehdidin siber güvenlik satıcıları tarafından sıklıkla abartıldığı da belirtilmektedir. Bu nedenle, finansal yatırım kararları alırken </w:t>
      </w:r>
      <w:r w:rsidDel="00000000" w:rsidR="00000000" w:rsidRPr="00000000">
        <w:rPr>
          <w:b w:val="1"/>
          <w:color w:val="131314"/>
          <w:sz w:val="21"/>
          <w:szCs w:val="21"/>
          <w:highlight w:val="white"/>
          <w:rtl w:val="0"/>
        </w:rPr>
        <w:t xml:space="preserve">abartılı pazar beklentilerinden kaçınmak</w:t>
      </w:r>
      <w:r w:rsidDel="00000000" w:rsidR="00000000" w:rsidRPr="00000000">
        <w:rPr>
          <w:color w:val="131314"/>
          <w:sz w:val="21"/>
          <w:szCs w:val="21"/>
          <w:highlight w:val="white"/>
          <w:rtl w:val="0"/>
        </w:rPr>
        <w:t xml:space="preserve"> ve sağlam teknoloji temellerine sahip, somut değer yaratabilen çözümlere odaklanmak hayati öneme sahiptir.</w:t>
      </w:r>
    </w:p>
    <w:p w:rsidR="00000000" w:rsidDel="00000000" w:rsidP="00000000" w:rsidRDefault="00000000" w:rsidRPr="00000000" w14:paraId="0000013F">
      <w:pPr>
        <w:spacing w:after="240" w:before="240" w:lineRule="auto"/>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color w:val="131314"/>
          <w:sz w:val="21"/>
          <w:szCs w:val="21"/>
          <w:highlight w:val="white"/>
          <w:rtl w:val="0"/>
        </w:rPr>
        <w:t xml:space="preserve">Standartlara Uyum</w:t>
      </w:r>
      <w:r w:rsidDel="00000000" w:rsidR="00000000" w:rsidRPr="00000000">
        <w:rPr>
          <w:color w:val="131314"/>
          <w:sz w:val="21"/>
          <w:szCs w:val="21"/>
          <w:highlight w:val="white"/>
          <w:rtl w:val="0"/>
        </w:rPr>
        <w:t xml:space="preserve">: Özellikle PQC alanında, NIST gibi kurumlar tarafından belirlenen standartlara uyum, pazar kabulü ve güvenilirlik için kritik öneme sahiptir.</w:t>
      </w:r>
    </w:p>
    <w:p w:rsidR="00000000" w:rsidDel="00000000" w:rsidP="00000000" w:rsidRDefault="00000000" w:rsidRPr="00000000" w14:paraId="00000140">
      <w:pPr>
        <w:spacing w:after="240" w:before="240" w:lineRule="auto"/>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color w:val="131314"/>
          <w:sz w:val="21"/>
          <w:szCs w:val="21"/>
          <w:highlight w:val="white"/>
          <w:rtl w:val="0"/>
        </w:rPr>
        <w:t xml:space="preserve">Uzmanlık ve İşbirlikleri</w:t>
      </w:r>
      <w:r w:rsidDel="00000000" w:rsidR="00000000" w:rsidRPr="00000000">
        <w:rPr>
          <w:color w:val="131314"/>
          <w:sz w:val="21"/>
          <w:szCs w:val="21"/>
          <w:highlight w:val="white"/>
          <w:rtl w:val="0"/>
        </w:rPr>
        <w:t xml:space="preserve">: Kuantum teknolojileri derinlemesine uzmanlık gerektirir. Üniversiteler, araştırma laboratuvarları (örneğin, NIST, Argonne Ulusal Laboratuvarı), endüstri konsorsiyumları (PQC Coalition) ve diğer teknoloji şirketleriyle </w:t>
      </w:r>
      <w:r w:rsidDel="00000000" w:rsidR="00000000" w:rsidRPr="00000000">
        <w:rPr>
          <w:b w:val="1"/>
          <w:color w:val="131314"/>
          <w:sz w:val="21"/>
          <w:szCs w:val="21"/>
          <w:highlight w:val="white"/>
          <w:rtl w:val="0"/>
        </w:rPr>
        <w:t xml:space="preserve">işbirlikleri ve ortaklıklar</w:t>
      </w:r>
      <w:r w:rsidDel="00000000" w:rsidR="00000000" w:rsidRPr="00000000">
        <w:rPr>
          <w:color w:val="131314"/>
          <w:sz w:val="21"/>
          <w:szCs w:val="21"/>
          <w:highlight w:val="white"/>
          <w:rtl w:val="0"/>
        </w:rPr>
        <w:t xml:space="preserve"> kurmak, bilgi birikimini artırmak ve yeni çözümler geliştirmek için faydalı olacaktır.</w:t>
      </w:r>
    </w:p>
    <w:p w:rsidR="00000000" w:rsidDel="00000000" w:rsidP="00000000" w:rsidRDefault="00000000" w:rsidRPr="00000000" w14:paraId="00000141">
      <w:pPr>
        <w:spacing w:after="240" w:before="240" w:lineRule="auto"/>
        <w:rPr>
          <w:color w:val="131314"/>
          <w:sz w:val="21"/>
          <w:szCs w:val="21"/>
          <w:highlight w:val="white"/>
        </w:rPr>
      </w:pPr>
      <w:r w:rsidDel="00000000" w:rsidR="00000000" w:rsidRPr="00000000">
        <w:rPr>
          <w:color w:val="131314"/>
          <w:sz w:val="21"/>
          <w:szCs w:val="21"/>
          <w:highlight w:val="white"/>
          <w:rtl w:val="0"/>
        </w:rPr>
        <w:t xml:space="preserve">Özetle, bir holding şirketi olarak kuantum teknolojileri alanından gelir elde etmek için </w:t>
      </w:r>
      <w:r w:rsidDel="00000000" w:rsidR="00000000" w:rsidRPr="00000000">
        <w:rPr>
          <w:b w:val="1"/>
          <w:color w:val="131314"/>
          <w:sz w:val="21"/>
          <w:szCs w:val="21"/>
          <w:highlight w:val="white"/>
          <w:rtl w:val="0"/>
        </w:rPr>
        <w:t xml:space="preserve">QRNG ve PQC gibi daha olgun ve geniş pazara sahip alanlara odaklanarak somut ürün ve hizmetler sunmak</w:t>
      </w:r>
      <w:r w:rsidDel="00000000" w:rsidR="00000000" w:rsidRPr="00000000">
        <w:rPr>
          <w:color w:val="131314"/>
          <w:sz w:val="21"/>
          <w:szCs w:val="21"/>
          <w:highlight w:val="white"/>
          <w:rtl w:val="0"/>
        </w:rPr>
        <w:t xml:space="preserve">, aynı zamanda </w:t>
      </w:r>
      <w:r w:rsidDel="00000000" w:rsidR="00000000" w:rsidRPr="00000000">
        <w:rPr>
          <w:b w:val="1"/>
          <w:color w:val="131314"/>
          <w:sz w:val="21"/>
          <w:szCs w:val="21"/>
          <w:highlight w:val="white"/>
          <w:rtl w:val="0"/>
        </w:rPr>
        <w:t xml:space="preserve">danışmanlık hizmetleriyle pazarın dönüşümüne rehberlik etmek</w:t>
      </w:r>
      <w:r w:rsidDel="00000000" w:rsidR="00000000" w:rsidRPr="00000000">
        <w:rPr>
          <w:color w:val="131314"/>
          <w:sz w:val="21"/>
          <w:szCs w:val="21"/>
          <w:highlight w:val="white"/>
          <w:rtl w:val="0"/>
        </w:rPr>
        <w:t xml:space="preserve"> ve uzun vadeli potansiyel taşıyan </w:t>
      </w:r>
      <w:r w:rsidDel="00000000" w:rsidR="00000000" w:rsidRPr="00000000">
        <w:rPr>
          <w:b w:val="1"/>
          <w:color w:val="131314"/>
          <w:sz w:val="21"/>
          <w:szCs w:val="21"/>
          <w:highlight w:val="white"/>
          <w:rtl w:val="0"/>
        </w:rPr>
        <w:t xml:space="preserve">niş alanlara stratejik yatırımlar yapmak</w:t>
      </w:r>
      <w:r w:rsidDel="00000000" w:rsidR="00000000" w:rsidRPr="00000000">
        <w:rPr>
          <w:color w:val="131314"/>
          <w:sz w:val="21"/>
          <w:szCs w:val="21"/>
          <w:highlight w:val="white"/>
          <w:rtl w:val="0"/>
        </w:rPr>
        <w:t xml:space="preserve"> dengeli ve karlı bir yaklaşım olacaktır. Her adımda, pazar hype'ı yerine gerçek teknik ilerlemeyi ve ticarileşme potansiyelini ayırt etmek önemlidir.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after="80" w:lineRule="auto"/>
        <w:rPr>
          <w:b w:val="1"/>
          <w:sz w:val="34"/>
          <w:szCs w:val="34"/>
        </w:rPr>
      </w:pPr>
      <w:bookmarkStart w:colFirst="0" w:colLast="0" w:name="_eb1zp4xkejh" w:id="30"/>
      <w:bookmarkEnd w:id="30"/>
      <w:r w:rsidDel="00000000" w:rsidR="00000000" w:rsidRPr="00000000">
        <w:rPr>
          <w:b w:val="1"/>
          <w:sz w:val="34"/>
          <w:szCs w:val="34"/>
          <w:rtl w:val="0"/>
        </w:rPr>
        <w:t xml:space="preserve">🧭 Akbank -</w:t>
      </w:r>
      <w:r w:rsidDel="00000000" w:rsidR="00000000" w:rsidRPr="00000000">
        <w:rPr>
          <w:rtl w:val="0"/>
        </w:rPr>
        <w:t xml:space="preserve"> </w:t>
      </w:r>
      <w:r w:rsidDel="00000000" w:rsidR="00000000" w:rsidRPr="00000000">
        <w:rPr>
          <w:b w:val="1"/>
          <w:sz w:val="34"/>
          <w:szCs w:val="34"/>
          <w:rtl w:val="0"/>
        </w:rPr>
        <w:t xml:space="preserve">STRATEJİK YOL HARİTASI (ChatGPT)</w:t>
      </w:r>
    </w:p>
    <w:p w:rsidR="00000000" w:rsidDel="00000000" w:rsidP="00000000" w:rsidRDefault="00000000" w:rsidRPr="00000000" w14:paraId="00000145">
      <w:pPr>
        <w:spacing w:after="240" w:before="240" w:lineRule="auto"/>
        <w:rPr/>
      </w:pPr>
      <w:r w:rsidDel="00000000" w:rsidR="00000000" w:rsidRPr="00000000">
        <w:rPr>
          <w:rtl w:val="0"/>
        </w:rPr>
        <w:t xml:space="preserve">Quantum Cryptography (özellikle </w:t>
      </w:r>
      <w:r w:rsidDel="00000000" w:rsidR="00000000" w:rsidRPr="00000000">
        <w:rPr>
          <w:b w:val="1"/>
          <w:rtl w:val="0"/>
        </w:rPr>
        <w:t xml:space="preserve">Quantum Key Distribution – QKD</w:t>
      </w:r>
      <w:r w:rsidDel="00000000" w:rsidR="00000000" w:rsidRPr="00000000">
        <w:rPr>
          <w:rtl w:val="0"/>
        </w:rPr>
        <w:t xml:space="preserve">) çağında bir banka, veri merkezine sahip olması ve mobil/internet bankacılığı sunması gibi avantaj ve sorumluluklarla, </w:t>
      </w:r>
      <w:r w:rsidDel="00000000" w:rsidR="00000000" w:rsidRPr="00000000">
        <w:rPr>
          <w:b w:val="1"/>
          <w:rtl w:val="0"/>
        </w:rPr>
        <w:t xml:space="preserve">şimdiden stratejik adımlar</w:t>
      </w:r>
      <w:r w:rsidDel="00000000" w:rsidR="00000000" w:rsidRPr="00000000">
        <w:rPr>
          <w:rtl w:val="0"/>
        </w:rPr>
        <w:t xml:space="preserve"> atmak zorundadır. Aşağıda bu adımları stratejik bir çerçevede sıralıyorum:</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color w:val="000000"/>
          <w:sz w:val="26"/>
          <w:szCs w:val="26"/>
        </w:rPr>
      </w:pPr>
      <w:bookmarkStart w:colFirst="0" w:colLast="0" w:name="_6ho7w3y20yh6" w:id="31"/>
      <w:bookmarkEnd w:id="31"/>
      <w:r w:rsidDel="00000000" w:rsidR="00000000" w:rsidRPr="00000000">
        <w:rPr>
          <w:b w:val="1"/>
          <w:color w:val="000000"/>
          <w:sz w:val="26"/>
          <w:szCs w:val="26"/>
          <w:rtl w:val="0"/>
        </w:rPr>
        <w:t xml:space="preserve">1. Risk ve Fırsat Analizi Yap</w:t>
      </w:r>
    </w:p>
    <w:p w:rsidR="00000000" w:rsidDel="00000000" w:rsidP="00000000" w:rsidRDefault="00000000" w:rsidRPr="00000000" w14:paraId="00000148">
      <w:pPr>
        <w:numPr>
          <w:ilvl w:val="0"/>
          <w:numId w:val="48"/>
        </w:numPr>
        <w:spacing w:after="0" w:afterAutospacing="0" w:before="240" w:lineRule="auto"/>
        <w:ind w:left="720" w:hanging="360"/>
      </w:pPr>
      <w:r w:rsidDel="00000000" w:rsidR="00000000" w:rsidRPr="00000000">
        <w:rPr>
          <w:b w:val="1"/>
          <w:rtl w:val="0"/>
        </w:rPr>
        <w:t xml:space="preserve">Q-day senaryosu</w:t>
      </w:r>
      <w:r w:rsidDel="00000000" w:rsidR="00000000" w:rsidRPr="00000000">
        <w:rPr>
          <w:rtl w:val="0"/>
        </w:rPr>
        <w:t xml:space="preserve"> (kuantum bilgisayarların RSA, ECC gibi sistemleri kırabileceği gün) için </w:t>
      </w:r>
      <w:r w:rsidDel="00000000" w:rsidR="00000000" w:rsidRPr="00000000">
        <w:rPr>
          <w:b w:val="1"/>
          <w:rtl w:val="0"/>
        </w:rPr>
        <w:t xml:space="preserve">etki analizi</w:t>
      </w:r>
      <w:r w:rsidDel="00000000" w:rsidR="00000000" w:rsidRPr="00000000">
        <w:rPr>
          <w:rtl w:val="0"/>
        </w:rPr>
        <w:t xml:space="preserve"> yap.</w:t>
        <w:br w:type="textWrapping"/>
      </w:r>
    </w:p>
    <w:p w:rsidR="00000000" w:rsidDel="00000000" w:rsidP="00000000" w:rsidRDefault="00000000" w:rsidRPr="00000000" w14:paraId="00000149">
      <w:pPr>
        <w:numPr>
          <w:ilvl w:val="0"/>
          <w:numId w:val="48"/>
        </w:numPr>
        <w:spacing w:after="0" w:afterAutospacing="0" w:before="0" w:beforeAutospacing="0" w:lineRule="auto"/>
        <w:ind w:left="720" w:hanging="360"/>
      </w:pPr>
      <w:r w:rsidDel="00000000" w:rsidR="00000000" w:rsidRPr="00000000">
        <w:rPr>
          <w:rtl w:val="0"/>
        </w:rPr>
        <w:t xml:space="preserve">AES gibi simetrik şifrelerin durumu ve Grover algoritması riskleri gözden geçirilmeli.</w:t>
        <w:br w:type="textWrapping"/>
      </w:r>
    </w:p>
    <w:p w:rsidR="00000000" w:rsidDel="00000000" w:rsidP="00000000" w:rsidRDefault="00000000" w:rsidRPr="00000000" w14:paraId="0000014A">
      <w:pPr>
        <w:numPr>
          <w:ilvl w:val="0"/>
          <w:numId w:val="48"/>
        </w:numPr>
        <w:spacing w:after="240" w:before="0" w:beforeAutospacing="0" w:lineRule="auto"/>
        <w:ind w:left="720" w:hanging="360"/>
      </w:pPr>
      <w:r w:rsidDel="00000000" w:rsidR="00000000" w:rsidRPr="00000000">
        <w:rPr>
          <w:rtl w:val="0"/>
        </w:rPr>
        <w:t xml:space="preserve">Özellikle </w:t>
      </w:r>
      <w:r w:rsidDel="00000000" w:rsidR="00000000" w:rsidRPr="00000000">
        <w:rPr>
          <w:b w:val="1"/>
          <w:rtl w:val="0"/>
        </w:rPr>
        <w:t xml:space="preserve">internette iletilen verilerin “şimdi yakala, sonra çöz” (store now, decrypt later)</w:t>
      </w:r>
      <w:r w:rsidDel="00000000" w:rsidR="00000000" w:rsidRPr="00000000">
        <w:rPr>
          <w:rtl w:val="0"/>
        </w:rPr>
        <w:t xml:space="preserve"> saldırısına açık olduğu unutulmamalı.</w:t>
        <w:br w:type="textWrapping"/>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color w:val="000000"/>
          <w:sz w:val="26"/>
          <w:szCs w:val="26"/>
        </w:rPr>
      </w:pPr>
      <w:bookmarkStart w:colFirst="0" w:colLast="0" w:name="_9ggxkeb3e0ge" w:id="32"/>
      <w:bookmarkEnd w:id="32"/>
      <w:r w:rsidDel="00000000" w:rsidR="00000000" w:rsidRPr="00000000">
        <w:rPr>
          <w:b w:val="1"/>
          <w:color w:val="000000"/>
          <w:sz w:val="26"/>
          <w:szCs w:val="26"/>
          <w:rtl w:val="0"/>
        </w:rPr>
        <w:t xml:space="preserve">2. Kritik Varlıkları Sınıflandır</w:t>
      </w:r>
    </w:p>
    <w:p w:rsidR="00000000" w:rsidDel="00000000" w:rsidP="00000000" w:rsidRDefault="00000000" w:rsidRPr="00000000" w14:paraId="0000014D">
      <w:pPr>
        <w:numPr>
          <w:ilvl w:val="0"/>
          <w:numId w:val="7"/>
        </w:numPr>
        <w:spacing w:after="0" w:afterAutospacing="0" w:before="240" w:lineRule="auto"/>
        <w:ind w:left="720" w:hanging="360"/>
      </w:pPr>
      <w:r w:rsidDel="00000000" w:rsidR="00000000" w:rsidRPr="00000000">
        <w:rPr>
          <w:rtl w:val="0"/>
        </w:rPr>
        <w:t xml:space="preserve">Hangi sistemlerde hangi şifreleme yöntemleri kullanılıyor?</w:t>
        <w:br w:type="textWrapping"/>
      </w:r>
    </w:p>
    <w:p w:rsidR="00000000" w:rsidDel="00000000" w:rsidP="00000000" w:rsidRDefault="00000000" w:rsidRPr="00000000" w14:paraId="0000014E">
      <w:pPr>
        <w:numPr>
          <w:ilvl w:val="0"/>
          <w:numId w:val="7"/>
        </w:numPr>
        <w:spacing w:after="0" w:afterAutospacing="0" w:before="0" w:beforeAutospacing="0" w:lineRule="auto"/>
        <w:ind w:left="720" w:hanging="360"/>
      </w:pPr>
      <w:r w:rsidDel="00000000" w:rsidR="00000000" w:rsidRPr="00000000">
        <w:rPr>
          <w:b w:val="1"/>
          <w:rtl w:val="0"/>
        </w:rPr>
        <w:t xml:space="preserve">Mobil ve internet bankacılığında kullanılan uçtan uca şifreleme protokolleri</w:t>
      </w:r>
      <w:r w:rsidDel="00000000" w:rsidR="00000000" w:rsidRPr="00000000">
        <w:rPr>
          <w:rtl w:val="0"/>
        </w:rPr>
        <w:t xml:space="preserve">, örneğin TLS, hangi anahtar değişim algoritmalarını kullanıyor (RSA mı, ECDHE mi?)?</w:t>
        <w:br w:type="textWrapping"/>
      </w:r>
    </w:p>
    <w:p w:rsidR="00000000" w:rsidDel="00000000" w:rsidP="00000000" w:rsidRDefault="00000000" w:rsidRPr="00000000" w14:paraId="0000014F">
      <w:pPr>
        <w:numPr>
          <w:ilvl w:val="0"/>
          <w:numId w:val="7"/>
        </w:numPr>
        <w:spacing w:after="240" w:before="0" w:beforeAutospacing="0" w:lineRule="auto"/>
        <w:ind w:left="720" w:hanging="360"/>
      </w:pPr>
      <w:r w:rsidDel="00000000" w:rsidR="00000000" w:rsidRPr="00000000">
        <w:rPr>
          <w:rtl w:val="0"/>
        </w:rPr>
        <w:t xml:space="preserve">Bunlar </w:t>
      </w:r>
      <w:r w:rsidDel="00000000" w:rsidR="00000000" w:rsidRPr="00000000">
        <w:rPr>
          <w:b w:val="1"/>
          <w:rtl w:val="0"/>
        </w:rPr>
        <w:t xml:space="preserve">asimetrikse</w:t>
      </w:r>
      <w:r w:rsidDel="00000000" w:rsidR="00000000" w:rsidRPr="00000000">
        <w:rPr>
          <w:rtl w:val="0"/>
        </w:rPr>
        <w:t xml:space="preserve">, doğrudan Shor tehdidi altındadır.</w:t>
        <w:br w:type="textWrapping"/>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color w:val="000000"/>
          <w:sz w:val="26"/>
          <w:szCs w:val="26"/>
        </w:rPr>
      </w:pPr>
      <w:bookmarkStart w:colFirst="0" w:colLast="0" w:name="_uvc7ooykem1e" w:id="33"/>
      <w:bookmarkEnd w:id="33"/>
      <w:r w:rsidDel="00000000" w:rsidR="00000000" w:rsidRPr="00000000">
        <w:rPr>
          <w:b w:val="1"/>
          <w:color w:val="000000"/>
          <w:sz w:val="26"/>
          <w:szCs w:val="26"/>
          <w:rtl w:val="0"/>
        </w:rPr>
        <w:t xml:space="preserve">3. Post-Quantum Crypto (PQC) Yol Haritası Oluştur</w:t>
      </w:r>
    </w:p>
    <w:p w:rsidR="00000000" w:rsidDel="00000000" w:rsidP="00000000" w:rsidRDefault="00000000" w:rsidRPr="00000000" w14:paraId="00000152">
      <w:pPr>
        <w:numPr>
          <w:ilvl w:val="0"/>
          <w:numId w:val="40"/>
        </w:numPr>
        <w:spacing w:after="0" w:afterAutospacing="0" w:before="240" w:lineRule="auto"/>
        <w:ind w:left="720" w:hanging="360"/>
      </w:pPr>
      <w:r w:rsidDel="00000000" w:rsidR="00000000" w:rsidRPr="00000000">
        <w:rPr>
          <w:b w:val="1"/>
          <w:rtl w:val="0"/>
        </w:rPr>
        <w:t xml:space="preserve">NIST PQC finalistleri</w:t>
      </w:r>
      <w:r w:rsidDel="00000000" w:rsidR="00000000" w:rsidRPr="00000000">
        <w:rPr>
          <w:rtl w:val="0"/>
        </w:rPr>
        <w:t xml:space="preserve"> (örn. Kyber, Dilithium) takibe alınmalı.</w:t>
        <w:br w:type="textWrapping"/>
      </w:r>
    </w:p>
    <w:p w:rsidR="00000000" w:rsidDel="00000000" w:rsidP="00000000" w:rsidRDefault="00000000" w:rsidRPr="00000000" w14:paraId="00000153">
      <w:pPr>
        <w:numPr>
          <w:ilvl w:val="0"/>
          <w:numId w:val="40"/>
        </w:numPr>
        <w:spacing w:after="0" w:afterAutospacing="0" w:before="0" w:beforeAutospacing="0" w:lineRule="auto"/>
        <w:ind w:left="720" w:hanging="360"/>
      </w:pPr>
      <w:r w:rsidDel="00000000" w:rsidR="00000000" w:rsidRPr="00000000">
        <w:rPr>
          <w:rtl w:val="0"/>
        </w:rPr>
        <w:t xml:space="preserve">Özellikle TLS gibi protokoller için </w:t>
      </w:r>
      <w:r w:rsidDel="00000000" w:rsidR="00000000" w:rsidRPr="00000000">
        <w:rPr>
          <w:b w:val="1"/>
          <w:rtl w:val="0"/>
        </w:rPr>
        <w:t xml:space="preserve">hybrid PQC çözümleri</w:t>
      </w:r>
      <w:r w:rsidDel="00000000" w:rsidR="00000000" w:rsidRPr="00000000">
        <w:rPr>
          <w:rtl w:val="0"/>
        </w:rPr>
        <w:t xml:space="preserve"> (örn. X25519+Kyber) test edilmeli.</w:t>
        <w:br w:type="textWrapping"/>
      </w:r>
    </w:p>
    <w:p w:rsidR="00000000" w:rsidDel="00000000" w:rsidP="00000000" w:rsidRDefault="00000000" w:rsidRPr="00000000" w14:paraId="00000154">
      <w:pPr>
        <w:numPr>
          <w:ilvl w:val="0"/>
          <w:numId w:val="40"/>
        </w:numPr>
        <w:spacing w:after="0" w:afterAutospacing="0" w:before="0" w:beforeAutospacing="0" w:lineRule="auto"/>
        <w:ind w:left="720" w:hanging="360"/>
      </w:pPr>
      <w:r w:rsidDel="00000000" w:rsidR="00000000" w:rsidRPr="00000000">
        <w:rPr>
          <w:b w:val="1"/>
          <w:rtl w:val="0"/>
        </w:rPr>
        <w:t xml:space="preserve">Mobil uygulamalar için</w:t>
      </w:r>
      <w:r w:rsidDel="00000000" w:rsidR="00000000" w:rsidRPr="00000000">
        <w:rPr>
          <w:rtl w:val="0"/>
        </w:rPr>
        <w:t xml:space="preserve">:</w:t>
        <w:br w:type="textWrapping"/>
      </w:r>
    </w:p>
    <w:p w:rsidR="00000000" w:rsidDel="00000000" w:rsidP="00000000" w:rsidRDefault="00000000" w:rsidRPr="00000000" w14:paraId="00000155">
      <w:pPr>
        <w:numPr>
          <w:ilvl w:val="1"/>
          <w:numId w:val="40"/>
        </w:numPr>
        <w:spacing w:after="0" w:afterAutospacing="0" w:before="0" w:beforeAutospacing="0" w:lineRule="auto"/>
        <w:ind w:left="1440" w:hanging="360"/>
      </w:pPr>
      <w:r w:rsidDel="00000000" w:rsidR="00000000" w:rsidRPr="00000000">
        <w:rPr>
          <w:rtl w:val="0"/>
        </w:rPr>
        <w:t xml:space="preserve">TLS handshake kısmında post-quantum destekli açık kaynak kütüphanelerle denemeler başlat.</w:t>
        <w:br w:type="textWrapping"/>
      </w:r>
    </w:p>
    <w:p w:rsidR="00000000" w:rsidDel="00000000" w:rsidP="00000000" w:rsidRDefault="00000000" w:rsidRPr="00000000" w14:paraId="00000156">
      <w:pPr>
        <w:numPr>
          <w:ilvl w:val="1"/>
          <w:numId w:val="40"/>
        </w:numPr>
        <w:spacing w:after="240" w:before="0" w:beforeAutospacing="0" w:lineRule="auto"/>
        <w:ind w:left="1440" w:hanging="360"/>
      </w:pPr>
      <w:r w:rsidDel="00000000" w:rsidR="00000000" w:rsidRPr="00000000">
        <w:rPr>
          <w:rtl w:val="0"/>
        </w:rPr>
        <w:t xml:space="preserve">iOS ve Android cihazlarda performans ve enerji tüketimi testleri yap.</w:t>
        <w:br w:type="textWrapping"/>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color w:val="000000"/>
          <w:sz w:val="26"/>
          <w:szCs w:val="26"/>
        </w:rPr>
      </w:pPr>
      <w:bookmarkStart w:colFirst="0" w:colLast="0" w:name="_j9ecbqjk9wzd" w:id="34"/>
      <w:bookmarkEnd w:id="34"/>
      <w:r w:rsidDel="00000000" w:rsidR="00000000" w:rsidRPr="00000000">
        <w:rPr>
          <w:b w:val="1"/>
          <w:color w:val="000000"/>
          <w:sz w:val="26"/>
          <w:szCs w:val="26"/>
          <w:rtl w:val="0"/>
        </w:rPr>
        <w:t xml:space="preserve">4. QKD Fizibilitesi Değerlendir</w:t>
      </w:r>
    </w:p>
    <w:p w:rsidR="00000000" w:rsidDel="00000000" w:rsidP="00000000" w:rsidRDefault="00000000" w:rsidRPr="00000000" w14:paraId="00000159">
      <w:pPr>
        <w:numPr>
          <w:ilvl w:val="0"/>
          <w:numId w:val="17"/>
        </w:numPr>
        <w:spacing w:after="0" w:afterAutospacing="0" w:before="240" w:lineRule="auto"/>
        <w:ind w:left="720" w:hanging="360"/>
      </w:pPr>
      <w:r w:rsidDel="00000000" w:rsidR="00000000" w:rsidRPr="00000000">
        <w:rPr>
          <w:rtl w:val="0"/>
        </w:rPr>
        <w:t xml:space="preserve">Kendi veri merkezi olduğu için, merkez ile şubeler arasında </w:t>
      </w:r>
      <w:r w:rsidDel="00000000" w:rsidR="00000000" w:rsidRPr="00000000">
        <w:rPr>
          <w:b w:val="1"/>
          <w:rtl w:val="0"/>
        </w:rPr>
        <w:t xml:space="preserve">fiber altyapı üzerinden QKD kullanımı</w:t>
      </w:r>
      <w:r w:rsidDel="00000000" w:rsidR="00000000" w:rsidRPr="00000000">
        <w:rPr>
          <w:rtl w:val="0"/>
        </w:rPr>
        <w:t xml:space="preserve"> potansiyeli var.</w:t>
        <w:br w:type="textWrapping"/>
      </w:r>
    </w:p>
    <w:p w:rsidR="00000000" w:rsidDel="00000000" w:rsidP="00000000" w:rsidRDefault="00000000" w:rsidRPr="00000000" w14:paraId="0000015A">
      <w:pPr>
        <w:numPr>
          <w:ilvl w:val="0"/>
          <w:numId w:val="17"/>
        </w:numPr>
        <w:spacing w:after="0" w:afterAutospacing="0" w:before="0" w:beforeAutospacing="0" w:lineRule="auto"/>
        <w:ind w:left="720" w:hanging="360"/>
      </w:pPr>
      <w:r w:rsidDel="00000000" w:rsidR="00000000" w:rsidRPr="00000000">
        <w:rPr>
          <w:rtl w:val="0"/>
        </w:rPr>
        <w:t xml:space="preserve">Bu özellikle </w:t>
      </w:r>
      <w:r w:rsidDel="00000000" w:rsidR="00000000" w:rsidRPr="00000000">
        <w:rPr>
          <w:b w:val="1"/>
          <w:rtl w:val="0"/>
        </w:rPr>
        <w:t xml:space="preserve">merkez-şube veya veri merkezi-rezerv sistemleri</w:t>
      </w:r>
      <w:r w:rsidDel="00000000" w:rsidR="00000000" w:rsidRPr="00000000">
        <w:rPr>
          <w:rtl w:val="0"/>
        </w:rPr>
        <w:t xml:space="preserve"> arasında </w:t>
      </w:r>
      <w:r w:rsidDel="00000000" w:rsidR="00000000" w:rsidRPr="00000000">
        <w:rPr>
          <w:b w:val="1"/>
          <w:rtl w:val="0"/>
        </w:rPr>
        <w:t xml:space="preserve">uzun ömürlü anahtar dağıtımı</w:t>
      </w:r>
      <w:r w:rsidDel="00000000" w:rsidR="00000000" w:rsidRPr="00000000">
        <w:rPr>
          <w:rtl w:val="0"/>
        </w:rPr>
        <w:t xml:space="preserve"> için kullanılabilir.</w:t>
        <w:br w:type="textWrapping"/>
      </w:r>
    </w:p>
    <w:p w:rsidR="00000000" w:rsidDel="00000000" w:rsidP="00000000" w:rsidRDefault="00000000" w:rsidRPr="00000000" w14:paraId="0000015B">
      <w:pPr>
        <w:numPr>
          <w:ilvl w:val="0"/>
          <w:numId w:val="17"/>
        </w:numPr>
        <w:spacing w:after="240" w:before="0" w:beforeAutospacing="0" w:lineRule="auto"/>
        <w:ind w:left="720" w:hanging="360"/>
      </w:pPr>
      <w:r w:rsidDel="00000000" w:rsidR="00000000" w:rsidRPr="00000000">
        <w:rPr>
          <w:rtl w:val="0"/>
        </w:rPr>
        <w:t xml:space="preserve">QKD'nin </w:t>
      </w:r>
      <w:r w:rsidDel="00000000" w:rsidR="00000000" w:rsidRPr="00000000">
        <w:rPr>
          <w:b w:val="1"/>
          <w:rtl w:val="0"/>
        </w:rPr>
        <w:t xml:space="preserve">mobil bankacılık gibi son kullanıcı senaryoları için uygulanamaz olduğunu</w:t>
      </w:r>
      <w:r w:rsidDel="00000000" w:rsidR="00000000" w:rsidRPr="00000000">
        <w:rPr>
          <w:rtl w:val="0"/>
        </w:rPr>
        <w:t xml:space="preserve"> unutma. Bu alanlar için PQC gereklidir.</w:t>
        <w:br w:type="textWrapping"/>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color w:val="000000"/>
          <w:sz w:val="26"/>
          <w:szCs w:val="26"/>
        </w:rPr>
      </w:pPr>
      <w:bookmarkStart w:colFirst="0" w:colLast="0" w:name="_hswmgkezagz8" w:id="35"/>
      <w:bookmarkEnd w:id="35"/>
      <w:r w:rsidDel="00000000" w:rsidR="00000000" w:rsidRPr="00000000">
        <w:rPr>
          <w:b w:val="1"/>
          <w:color w:val="000000"/>
          <w:sz w:val="26"/>
          <w:szCs w:val="26"/>
          <w:rtl w:val="0"/>
        </w:rPr>
        <w:t xml:space="preserve">5. Donanım ve Altyapı Yatırımları Planla</w:t>
      </w:r>
    </w:p>
    <w:p w:rsidR="00000000" w:rsidDel="00000000" w:rsidP="00000000" w:rsidRDefault="00000000" w:rsidRPr="00000000" w14:paraId="0000015E">
      <w:pPr>
        <w:numPr>
          <w:ilvl w:val="0"/>
          <w:numId w:val="32"/>
        </w:numPr>
        <w:spacing w:after="0" w:afterAutospacing="0" w:before="240" w:lineRule="auto"/>
        <w:ind w:left="720" w:hanging="360"/>
      </w:pPr>
      <w:r w:rsidDel="00000000" w:rsidR="00000000" w:rsidRPr="00000000">
        <w:rPr>
          <w:b w:val="1"/>
          <w:rtl w:val="0"/>
        </w:rPr>
        <w:t xml:space="preserve">QKD sistemleri</w:t>
      </w:r>
      <w:r w:rsidDel="00000000" w:rsidR="00000000" w:rsidRPr="00000000">
        <w:rPr>
          <w:rtl w:val="0"/>
        </w:rPr>
        <w:t xml:space="preserve"> için:</w:t>
        <w:br w:type="textWrapping"/>
      </w:r>
    </w:p>
    <w:p w:rsidR="00000000" w:rsidDel="00000000" w:rsidP="00000000" w:rsidRDefault="00000000" w:rsidRPr="00000000" w14:paraId="0000015F">
      <w:pPr>
        <w:numPr>
          <w:ilvl w:val="1"/>
          <w:numId w:val="32"/>
        </w:numPr>
        <w:spacing w:after="0" w:afterAutospacing="0" w:before="0" w:beforeAutospacing="0" w:lineRule="auto"/>
        <w:ind w:left="1440" w:hanging="360"/>
      </w:pPr>
      <w:r w:rsidDel="00000000" w:rsidR="00000000" w:rsidRPr="00000000">
        <w:rPr>
          <w:rtl w:val="0"/>
        </w:rPr>
        <w:t xml:space="preserve">Fiber optik altyapı uygun mu?</w:t>
        <w:br w:type="textWrapping"/>
      </w:r>
    </w:p>
    <w:p w:rsidR="00000000" w:rsidDel="00000000" w:rsidP="00000000" w:rsidRDefault="00000000" w:rsidRPr="00000000" w14:paraId="00000160">
      <w:pPr>
        <w:numPr>
          <w:ilvl w:val="1"/>
          <w:numId w:val="32"/>
        </w:numPr>
        <w:spacing w:after="0" w:afterAutospacing="0" w:before="0" w:beforeAutospacing="0" w:lineRule="auto"/>
        <w:ind w:left="1440" w:hanging="360"/>
      </w:pPr>
      <w:r w:rsidDel="00000000" w:rsidR="00000000" w:rsidRPr="00000000">
        <w:rPr>
          <w:rtl w:val="0"/>
        </w:rPr>
        <w:t xml:space="preserve">Anahtar yönetim sistemi (KMS) entegrasyonu nasıl yapılacak?</w:t>
        <w:br w:type="textWrapping"/>
      </w:r>
    </w:p>
    <w:p w:rsidR="00000000" w:rsidDel="00000000" w:rsidP="00000000" w:rsidRDefault="00000000" w:rsidRPr="00000000" w14:paraId="00000161">
      <w:pPr>
        <w:numPr>
          <w:ilvl w:val="0"/>
          <w:numId w:val="32"/>
        </w:numPr>
        <w:spacing w:after="0" w:afterAutospacing="0" w:before="0" w:beforeAutospacing="0" w:lineRule="auto"/>
        <w:ind w:left="720" w:hanging="360"/>
      </w:pPr>
      <w:r w:rsidDel="00000000" w:rsidR="00000000" w:rsidRPr="00000000">
        <w:rPr>
          <w:b w:val="1"/>
          <w:rtl w:val="0"/>
        </w:rPr>
        <w:t xml:space="preserve">PQC algoritmaları için</w:t>
      </w:r>
      <w:r w:rsidDel="00000000" w:rsidR="00000000" w:rsidRPr="00000000">
        <w:rPr>
          <w:rtl w:val="0"/>
        </w:rPr>
        <w:t xml:space="preserve">:</w:t>
        <w:br w:type="textWrapping"/>
      </w:r>
    </w:p>
    <w:p w:rsidR="00000000" w:rsidDel="00000000" w:rsidP="00000000" w:rsidRDefault="00000000" w:rsidRPr="00000000" w14:paraId="00000162">
      <w:pPr>
        <w:numPr>
          <w:ilvl w:val="1"/>
          <w:numId w:val="32"/>
        </w:numPr>
        <w:spacing w:after="0" w:afterAutospacing="0" w:before="0" w:beforeAutospacing="0" w:lineRule="auto"/>
        <w:ind w:left="1440" w:hanging="360"/>
      </w:pPr>
      <w:r w:rsidDel="00000000" w:rsidR="00000000" w:rsidRPr="00000000">
        <w:rPr>
          <w:rtl w:val="0"/>
        </w:rPr>
        <w:t xml:space="preserve">Donanım hızlandırma ihtiyacı olacak mı?</w:t>
        <w:br w:type="textWrapping"/>
      </w:r>
    </w:p>
    <w:p w:rsidR="00000000" w:rsidDel="00000000" w:rsidP="00000000" w:rsidRDefault="00000000" w:rsidRPr="00000000" w14:paraId="00000163">
      <w:pPr>
        <w:numPr>
          <w:ilvl w:val="1"/>
          <w:numId w:val="32"/>
        </w:numPr>
        <w:spacing w:after="240" w:before="0" w:beforeAutospacing="0" w:lineRule="auto"/>
        <w:ind w:left="1440" w:hanging="360"/>
      </w:pPr>
      <w:r w:rsidDel="00000000" w:rsidR="00000000" w:rsidRPr="00000000">
        <w:rPr>
          <w:rtl w:val="0"/>
        </w:rPr>
        <w:t xml:space="preserve">HSM cihazları PQC destekli mi?</w:t>
        <w:br w:type="textWrapping"/>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color w:val="000000"/>
          <w:sz w:val="26"/>
          <w:szCs w:val="26"/>
        </w:rPr>
      </w:pPr>
      <w:bookmarkStart w:colFirst="0" w:colLast="0" w:name="_ab4w49arzk6u" w:id="36"/>
      <w:bookmarkEnd w:id="36"/>
      <w:r w:rsidDel="00000000" w:rsidR="00000000" w:rsidRPr="00000000">
        <w:rPr>
          <w:b w:val="1"/>
          <w:color w:val="000000"/>
          <w:sz w:val="26"/>
          <w:szCs w:val="26"/>
          <w:rtl w:val="0"/>
        </w:rPr>
        <w:t xml:space="preserve">6. Kriptografi Envanteri Oluştur</w:t>
      </w:r>
    </w:p>
    <w:p w:rsidR="00000000" w:rsidDel="00000000" w:rsidP="00000000" w:rsidRDefault="00000000" w:rsidRPr="00000000" w14:paraId="00000166">
      <w:pPr>
        <w:numPr>
          <w:ilvl w:val="0"/>
          <w:numId w:val="22"/>
        </w:numPr>
        <w:spacing w:after="0" w:afterAutospacing="0" w:before="240" w:lineRule="auto"/>
        <w:ind w:left="720" w:hanging="360"/>
      </w:pPr>
      <w:r w:rsidDel="00000000" w:rsidR="00000000" w:rsidRPr="00000000">
        <w:rPr>
          <w:rtl w:val="0"/>
        </w:rPr>
        <w:t xml:space="preserve">Bankadaki tüm şifreleme sistemlerini envanterle:</w:t>
        <w:br w:type="textWrapping"/>
      </w:r>
    </w:p>
    <w:p w:rsidR="00000000" w:rsidDel="00000000" w:rsidP="00000000" w:rsidRDefault="00000000" w:rsidRPr="00000000" w14:paraId="00000167">
      <w:pPr>
        <w:numPr>
          <w:ilvl w:val="1"/>
          <w:numId w:val="22"/>
        </w:numPr>
        <w:spacing w:after="0" w:afterAutospacing="0" w:before="0" w:beforeAutospacing="0" w:lineRule="auto"/>
        <w:ind w:left="1440" w:hanging="360"/>
      </w:pPr>
      <w:r w:rsidDel="00000000" w:rsidR="00000000" w:rsidRPr="00000000">
        <w:rPr>
          <w:rtl w:val="0"/>
        </w:rPr>
        <w:t xml:space="preserve">Sertifika otoriteleri (CA)</w:t>
        <w:br w:type="textWrapping"/>
      </w:r>
    </w:p>
    <w:p w:rsidR="00000000" w:rsidDel="00000000" w:rsidP="00000000" w:rsidRDefault="00000000" w:rsidRPr="00000000" w14:paraId="00000168">
      <w:pPr>
        <w:numPr>
          <w:ilvl w:val="1"/>
          <w:numId w:val="22"/>
        </w:numPr>
        <w:spacing w:after="0" w:afterAutospacing="0" w:before="0" w:beforeAutospacing="0" w:lineRule="auto"/>
        <w:ind w:left="1440" w:hanging="360"/>
      </w:pPr>
      <w:r w:rsidDel="00000000" w:rsidR="00000000" w:rsidRPr="00000000">
        <w:rPr>
          <w:rtl w:val="0"/>
        </w:rPr>
        <w:t xml:space="preserve">VPN sistemleri</w:t>
        <w:br w:type="textWrapping"/>
      </w:r>
    </w:p>
    <w:p w:rsidR="00000000" w:rsidDel="00000000" w:rsidP="00000000" w:rsidRDefault="00000000" w:rsidRPr="00000000" w14:paraId="00000169">
      <w:pPr>
        <w:numPr>
          <w:ilvl w:val="1"/>
          <w:numId w:val="22"/>
        </w:numPr>
        <w:spacing w:after="0" w:afterAutospacing="0" w:before="0" w:beforeAutospacing="0" w:lineRule="auto"/>
        <w:ind w:left="1440" w:hanging="360"/>
      </w:pPr>
      <w:r w:rsidDel="00000000" w:rsidR="00000000" w:rsidRPr="00000000">
        <w:rPr>
          <w:rtl w:val="0"/>
        </w:rPr>
        <w:t xml:space="preserve">Veri tabanı şifreleme</w:t>
        <w:br w:type="textWrapping"/>
      </w:r>
    </w:p>
    <w:p w:rsidR="00000000" w:rsidDel="00000000" w:rsidP="00000000" w:rsidRDefault="00000000" w:rsidRPr="00000000" w14:paraId="0000016A">
      <w:pPr>
        <w:numPr>
          <w:ilvl w:val="1"/>
          <w:numId w:val="22"/>
        </w:numPr>
        <w:spacing w:after="0" w:afterAutospacing="0" w:before="0" w:beforeAutospacing="0" w:lineRule="auto"/>
        <w:ind w:left="1440" w:hanging="360"/>
      </w:pPr>
      <w:r w:rsidDel="00000000" w:rsidR="00000000" w:rsidRPr="00000000">
        <w:rPr>
          <w:rtl w:val="0"/>
        </w:rPr>
        <w:t xml:space="preserve">Uygulama içi şifreleme</w:t>
        <w:br w:type="textWrapping"/>
      </w:r>
    </w:p>
    <w:p w:rsidR="00000000" w:rsidDel="00000000" w:rsidP="00000000" w:rsidRDefault="00000000" w:rsidRPr="00000000" w14:paraId="0000016B">
      <w:pPr>
        <w:numPr>
          <w:ilvl w:val="0"/>
          <w:numId w:val="22"/>
        </w:numPr>
        <w:spacing w:after="240" w:before="0" w:beforeAutospacing="0" w:lineRule="auto"/>
        <w:ind w:left="720" w:hanging="360"/>
      </w:pPr>
      <w:r w:rsidDel="00000000" w:rsidR="00000000" w:rsidRPr="00000000">
        <w:rPr>
          <w:rtl w:val="0"/>
        </w:rPr>
        <w:t xml:space="preserve">Bu sistemler zamanla </w:t>
      </w:r>
      <w:r w:rsidDel="00000000" w:rsidR="00000000" w:rsidRPr="00000000">
        <w:rPr>
          <w:b w:val="1"/>
          <w:rtl w:val="0"/>
        </w:rPr>
        <w:t xml:space="preserve">PQ-algoritmalarla değiştirilmek zorunda</w:t>
      </w:r>
      <w:r w:rsidDel="00000000" w:rsidR="00000000" w:rsidRPr="00000000">
        <w:rPr>
          <w:rtl w:val="0"/>
        </w:rPr>
        <w:t xml:space="preserve"> kalacak.</w:t>
        <w:br w:type="textWrapping"/>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color w:val="000000"/>
          <w:sz w:val="26"/>
          <w:szCs w:val="26"/>
        </w:rPr>
      </w:pPr>
      <w:bookmarkStart w:colFirst="0" w:colLast="0" w:name="_p2enu9ykfii9" w:id="37"/>
      <w:bookmarkEnd w:id="37"/>
      <w:r w:rsidDel="00000000" w:rsidR="00000000" w:rsidRPr="00000000">
        <w:rPr>
          <w:b w:val="1"/>
          <w:color w:val="000000"/>
          <w:sz w:val="26"/>
          <w:szCs w:val="26"/>
          <w:rtl w:val="0"/>
        </w:rPr>
        <w:t xml:space="preserve">7. Deneysel Pilot Projeler Başlat</w:t>
      </w:r>
    </w:p>
    <w:p w:rsidR="00000000" w:rsidDel="00000000" w:rsidP="00000000" w:rsidRDefault="00000000" w:rsidRPr="00000000" w14:paraId="0000016E">
      <w:pPr>
        <w:numPr>
          <w:ilvl w:val="0"/>
          <w:numId w:val="25"/>
        </w:numPr>
        <w:spacing w:after="0" w:afterAutospacing="0" w:before="240" w:lineRule="auto"/>
        <w:ind w:left="720" w:hanging="360"/>
      </w:pPr>
      <w:r w:rsidDel="00000000" w:rsidR="00000000" w:rsidRPr="00000000">
        <w:rPr>
          <w:b w:val="1"/>
          <w:rtl w:val="0"/>
        </w:rPr>
        <w:t xml:space="preserve">PQC destekli TLS bağlantısı</w:t>
      </w:r>
      <w:r w:rsidDel="00000000" w:rsidR="00000000" w:rsidRPr="00000000">
        <w:rPr>
          <w:rtl w:val="0"/>
        </w:rPr>
        <w:t xml:space="preserve"> olan test sunucular kurulabilir.</w:t>
        <w:br w:type="textWrapping"/>
      </w:r>
    </w:p>
    <w:p w:rsidR="00000000" w:rsidDel="00000000" w:rsidP="00000000" w:rsidRDefault="00000000" w:rsidRPr="00000000" w14:paraId="0000016F">
      <w:pPr>
        <w:numPr>
          <w:ilvl w:val="0"/>
          <w:numId w:val="25"/>
        </w:numPr>
        <w:spacing w:after="0" w:afterAutospacing="0" w:before="0" w:beforeAutospacing="0" w:lineRule="auto"/>
        <w:ind w:left="720" w:hanging="360"/>
      </w:pPr>
      <w:r w:rsidDel="00000000" w:rsidR="00000000" w:rsidRPr="00000000">
        <w:rPr>
          <w:rtl w:val="0"/>
        </w:rPr>
        <w:t xml:space="preserve">Şube-veri merkezi arasında </w:t>
      </w:r>
      <w:r w:rsidDel="00000000" w:rsidR="00000000" w:rsidRPr="00000000">
        <w:rPr>
          <w:b w:val="1"/>
          <w:rtl w:val="0"/>
        </w:rPr>
        <w:t xml:space="preserve">QKD test hattı</w:t>
      </w:r>
      <w:r w:rsidDel="00000000" w:rsidR="00000000" w:rsidRPr="00000000">
        <w:rPr>
          <w:rtl w:val="0"/>
        </w:rPr>
        <w:t xml:space="preserve"> kurularak pilot anahtar dağıtımı yapılabilir.</w:t>
        <w:br w:type="textWrapping"/>
      </w:r>
    </w:p>
    <w:p w:rsidR="00000000" w:rsidDel="00000000" w:rsidP="00000000" w:rsidRDefault="00000000" w:rsidRPr="00000000" w14:paraId="00000170">
      <w:pPr>
        <w:numPr>
          <w:ilvl w:val="0"/>
          <w:numId w:val="25"/>
        </w:numPr>
        <w:spacing w:after="240" w:before="0" w:beforeAutospacing="0" w:lineRule="auto"/>
        <w:ind w:left="720" w:hanging="360"/>
      </w:pPr>
      <w:r w:rsidDel="00000000" w:rsidR="00000000" w:rsidRPr="00000000">
        <w:rPr>
          <w:b w:val="1"/>
          <w:rtl w:val="0"/>
        </w:rPr>
        <w:t xml:space="preserve">Mobil cihazda PQC performansı</w:t>
      </w:r>
      <w:r w:rsidDel="00000000" w:rsidR="00000000" w:rsidRPr="00000000">
        <w:rPr>
          <w:rtl w:val="0"/>
        </w:rPr>
        <w:t xml:space="preserve"> ölçülebilir (örneğin Kyber ile bağlantı süresi, enerji tüketimi).</w:t>
        <w:br w:type="textWrapping"/>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color w:val="000000"/>
          <w:sz w:val="26"/>
          <w:szCs w:val="26"/>
        </w:rPr>
      </w:pPr>
      <w:bookmarkStart w:colFirst="0" w:colLast="0" w:name="_p1tgfolzdinl" w:id="38"/>
      <w:bookmarkEnd w:id="38"/>
      <w:r w:rsidDel="00000000" w:rsidR="00000000" w:rsidRPr="00000000">
        <w:rPr>
          <w:b w:val="1"/>
          <w:color w:val="000000"/>
          <w:sz w:val="26"/>
          <w:szCs w:val="26"/>
          <w:rtl w:val="0"/>
        </w:rPr>
        <w:t xml:space="preserve">8. Regülasyon ve İşbirliği</w:t>
      </w:r>
    </w:p>
    <w:p w:rsidR="00000000" w:rsidDel="00000000" w:rsidP="00000000" w:rsidRDefault="00000000" w:rsidRPr="00000000" w14:paraId="00000173">
      <w:pPr>
        <w:numPr>
          <w:ilvl w:val="0"/>
          <w:numId w:val="28"/>
        </w:numPr>
        <w:spacing w:after="0" w:afterAutospacing="0" w:before="240" w:lineRule="auto"/>
        <w:ind w:left="720" w:hanging="360"/>
      </w:pPr>
      <w:r w:rsidDel="00000000" w:rsidR="00000000" w:rsidRPr="00000000">
        <w:rPr>
          <w:rtl w:val="0"/>
        </w:rPr>
        <w:t xml:space="preserve">Türkiye Cumhuriyet Merkez Bankası, BDDK, Tübitak gibi kurumlarla iletişimde ol.</w:t>
        <w:br w:type="textWrapping"/>
      </w:r>
    </w:p>
    <w:p w:rsidR="00000000" w:rsidDel="00000000" w:rsidP="00000000" w:rsidRDefault="00000000" w:rsidRPr="00000000" w14:paraId="00000174">
      <w:pPr>
        <w:numPr>
          <w:ilvl w:val="0"/>
          <w:numId w:val="28"/>
        </w:numPr>
        <w:spacing w:after="0" w:afterAutospacing="0" w:before="0" w:beforeAutospacing="0" w:lineRule="auto"/>
        <w:ind w:left="720" w:hanging="360"/>
      </w:pPr>
      <w:r w:rsidDel="00000000" w:rsidR="00000000" w:rsidRPr="00000000">
        <w:rPr>
          <w:rtl w:val="0"/>
        </w:rPr>
        <w:t xml:space="preserve">Avrupa Merkez Bankası, SWIFT, PCI-DSS gibi kuruluşların PQC geçiş rehberleri takip edilmeli.</w:t>
        <w:br w:type="textWrapping"/>
      </w:r>
    </w:p>
    <w:p w:rsidR="00000000" w:rsidDel="00000000" w:rsidP="00000000" w:rsidRDefault="00000000" w:rsidRPr="00000000" w14:paraId="00000175">
      <w:pPr>
        <w:numPr>
          <w:ilvl w:val="0"/>
          <w:numId w:val="28"/>
        </w:numPr>
        <w:spacing w:after="240" w:before="0" w:beforeAutospacing="0" w:lineRule="auto"/>
        <w:ind w:left="720" w:hanging="360"/>
      </w:pPr>
      <w:r w:rsidDel="00000000" w:rsidR="00000000" w:rsidRPr="00000000">
        <w:rPr>
          <w:b w:val="1"/>
          <w:rtl w:val="0"/>
        </w:rPr>
        <w:t xml:space="preserve">TÜBİTAK BİLGEM</w:t>
      </w:r>
      <w:r w:rsidDel="00000000" w:rsidR="00000000" w:rsidRPr="00000000">
        <w:rPr>
          <w:rtl w:val="0"/>
        </w:rPr>
        <w:t xml:space="preserve">, QKD ve PQC konularında iş birliği yapılabilecek yerli bir paydaştır.</w:t>
        <w:br w:type="textWrapping"/>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color w:val="000000"/>
          <w:sz w:val="26"/>
          <w:szCs w:val="26"/>
        </w:rPr>
      </w:pPr>
      <w:bookmarkStart w:colFirst="0" w:colLast="0" w:name="_mue5ckk5r0zl" w:id="39"/>
      <w:bookmarkEnd w:id="39"/>
      <w:r w:rsidDel="00000000" w:rsidR="00000000" w:rsidRPr="00000000">
        <w:rPr>
          <w:b w:val="1"/>
          <w:color w:val="000000"/>
          <w:sz w:val="26"/>
          <w:szCs w:val="26"/>
          <w:rtl w:val="0"/>
        </w:rPr>
        <w:t xml:space="preserve">9. Kullanıcıya Güvenli Kanal Sunmaya Odaklan</w:t>
      </w:r>
    </w:p>
    <w:p w:rsidR="00000000" w:rsidDel="00000000" w:rsidP="00000000" w:rsidRDefault="00000000" w:rsidRPr="00000000" w14:paraId="00000178">
      <w:pPr>
        <w:numPr>
          <w:ilvl w:val="0"/>
          <w:numId w:val="46"/>
        </w:numPr>
        <w:spacing w:after="0" w:afterAutospacing="0" w:before="240" w:lineRule="auto"/>
        <w:ind w:left="720" w:hanging="360"/>
      </w:pPr>
      <w:r w:rsidDel="00000000" w:rsidR="00000000" w:rsidRPr="00000000">
        <w:rPr>
          <w:rtl w:val="0"/>
        </w:rPr>
        <w:t xml:space="preserve">Mobil bankacılıkta:</w:t>
        <w:br w:type="textWrapping"/>
      </w:r>
    </w:p>
    <w:p w:rsidR="00000000" w:rsidDel="00000000" w:rsidP="00000000" w:rsidRDefault="00000000" w:rsidRPr="00000000" w14:paraId="00000179">
      <w:pPr>
        <w:numPr>
          <w:ilvl w:val="1"/>
          <w:numId w:val="46"/>
        </w:numPr>
        <w:spacing w:after="0" w:afterAutospacing="0" w:before="0" w:beforeAutospacing="0" w:lineRule="auto"/>
        <w:ind w:left="1440" w:hanging="360"/>
      </w:pPr>
      <w:r w:rsidDel="00000000" w:rsidR="00000000" w:rsidRPr="00000000">
        <w:rPr>
          <w:rtl w:val="0"/>
        </w:rPr>
        <w:t xml:space="preserve">"Store now decrypt later" riskine karşı PQC destekli TLS katmanı düşünülmeli.</w:t>
        <w:br w:type="textWrapping"/>
      </w:r>
    </w:p>
    <w:p w:rsidR="00000000" w:rsidDel="00000000" w:rsidP="00000000" w:rsidRDefault="00000000" w:rsidRPr="00000000" w14:paraId="0000017A">
      <w:pPr>
        <w:numPr>
          <w:ilvl w:val="1"/>
          <w:numId w:val="46"/>
        </w:numPr>
        <w:spacing w:after="240" w:before="0" w:beforeAutospacing="0" w:lineRule="auto"/>
        <w:ind w:left="1440" w:hanging="360"/>
      </w:pPr>
      <w:r w:rsidDel="00000000" w:rsidR="00000000" w:rsidRPr="00000000">
        <w:rPr>
          <w:rtl w:val="0"/>
        </w:rPr>
        <w:t xml:space="preserve">Uçtan uca PQC destekli mesajlaşma protokolü (örn. Signal + PQC) alternatifleri değerlendirilebilir.</w:t>
        <w:br w:type="textWrapping"/>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color w:val="000000"/>
          <w:sz w:val="26"/>
          <w:szCs w:val="26"/>
        </w:rPr>
      </w:pPr>
      <w:bookmarkStart w:colFirst="0" w:colLast="0" w:name="_93ux32pk3u6g" w:id="40"/>
      <w:bookmarkEnd w:id="40"/>
      <w:r w:rsidDel="00000000" w:rsidR="00000000" w:rsidRPr="00000000">
        <w:rPr>
          <w:b w:val="1"/>
          <w:color w:val="000000"/>
          <w:sz w:val="26"/>
          <w:szCs w:val="26"/>
          <w:rtl w:val="0"/>
        </w:rPr>
        <w:t xml:space="preserve">10. Eğitim ve Farkındalık</w:t>
      </w:r>
    </w:p>
    <w:p w:rsidR="00000000" w:rsidDel="00000000" w:rsidP="00000000" w:rsidRDefault="00000000" w:rsidRPr="00000000" w14:paraId="0000017D">
      <w:pPr>
        <w:numPr>
          <w:ilvl w:val="0"/>
          <w:numId w:val="23"/>
        </w:numPr>
        <w:spacing w:after="0" w:afterAutospacing="0" w:before="240" w:lineRule="auto"/>
        <w:ind w:left="720" w:hanging="360"/>
      </w:pPr>
      <w:r w:rsidDel="00000000" w:rsidR="00000000" w:rsidRPr="00000000">
        <w:rPr>
          <w:rtl w:val="0"/>
        </w:rPr>
        <w:t xml:space="preserve">Siber güvenlik, altyapı ve yazılım ekipleri için </w:t>
      </w:r>
      <w:r w:rsidDel="00000000" w:rsidR="00000000" w:rsidRPr="00000000">
        <w:rPr>
          <w:b w:val="1"/>
          <w:rtl w:val="0"/>
        </w:rPr>
        <w:t xml:space="preserve">kuantum sonrası kriptografi eğitimi</w:t>
      </w:r>
      <w:r w:rsidDel="00000000" w:rsidR="00000000" w:rsidRPr="00000000">
        <w:rPr>
          <w:rtl w:val="0"/>
        </w:rPr>
        <w:t xml:space="preserve"> şart.</w:t>
        <w:br w:type="textWrapping"/>
      </w:r>
    </w:p>
    <w:p w:rsidR="00000000" w:rsidDel="00000000" w:rsidP="00000000" w:rsidRDefault="00000000" w:rsidRPr="00000000" w14:paraId="0000017E">
      <w:pPr>
        <w:numPr>
          <w:ilvl w:val="0"/>
          <w:numId w:val="23"/>
        </w:numPr>
        <w:spacing w:after="240" w:before="0" w:beforeAutospacing="0" w:lineRule="auto"/>
        <w:ind w:left="720" w:hanging="360"/>
      </w:pPr>
      <w:r w:rsidDel="00000000" w:rsidR="00000000" w:rsidRPr="00000000">
        <w:rPr>
          <w:rtl w:val="0"/>
        </w:rPr>
        <w:t xml:space="preserve">Kriptografi değişimi, sadece algoritma değişimi değil; protokol, API ve donanım uyumluluğu içeren geniş bir dönüşümdür.</w:t>
        <w:br w:type="textWrapping"/>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sz w:val="34"/>
          <w:szCs w:val="34"/>
        </w:rPr>
      </w:pPr>
      <w:bookmarkStart w:colFirst="0" w:colLast="0" w:name="_u9yh2w8q3898" w:id="41"/>
      <w:bookmarkEnd w:id="41"/>
      <w:r w:rsidDel="00000000" w:rsidR="00000000" w:rsidRPr="00000000">
        <w:rPr>
          <w:b w:val="1"/>
          <w:sz w:val="34"/>
          <w:szCs w:val="34"/>
          <w:rtl w:val="0"/>
        </w:rPr>
        <w:t xml:space="preserve">🔚 Özet Akış</w:t>
      </w:r>
    </w:p>
    <w:tbl>
      <w:tblPr>
        <w:tblStyle w:val="Table3"/>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4865"/>
        <w:tblGridChange w:id="0">
          <w:tblGrid>
            <w:gridCol w:w="2810"/>
            <w:gridCol w:w="4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jc w:val="center"/>
              <w:rPr/>
            </w:pPr>
            <w:r w:rsidDel="00000000" w:rsidR="00000000" w:rsidRPr="00000000">
              <w:rPr>
                <w:b w:val="1"/>
                <w:rtl w:val="0"/>
              </w:rPr>
              <w:t xml:space="preserve">Alan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jc w:val="center"/>
              <w:rPr/>
            </w:pPr>
            <w:r w:rsidDel="00000000" w:rsidR="00000000" w:rsidRPr="00000000">
              <w:rPr>
                <w:b w:val="1"/>
                <w:rtl w:val="0"/>
              </w:rPr>
              <w:t xml:space="preserve">Şu An Yapılacak Adım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TLS (Mobil/İnternet)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tl w:val="0"/>
              </w:rPr>
              <w:t xml:space="preserve">Hybrid PQC testleri, PQC destekli handshake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Veri Merkezi – Şube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tl w:val="0"/>
              </w:rPr>
              <w:t xml:space="preserve">QKD fizibilitesi ve test hattı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Kriptografi Envanteri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Sistematik tarama ve sınıflama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tl w:val="0"/>
              </w:rPr>
              <w:t xml:space="preserve">Regülasyon ve Uyumluluk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BDDK, TUBITAK, ECB dokümanları takibi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Donanım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PQC &amp; QKD destekli altyapı gereksinim analizi</w:t>
            </w:r>
          </w:p>
        </w:tc>
      </w:tr>
    </w:tbl>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Aşağıda, bu adımlar için bir </w:t>
      </w:r>
      <w:r w:rsidDel="00000000" w:rsidR="00000000" w:rsidRPr="00000000">
        <w:rPr>
          <w:b w:val="1"/>
          <w:rtl w:val="0"/>
        </w:rPr>
        <w:t xml:space="preserve">yol haritası (Gantt chart)</w:t>
      </w:r>
      <w:r w:rsidDel="00000000" w:rsidR="00000000" w:rsidRPr="00000000">
        <w:rPr>
          <w:rtl w:val="0"/>
        </w:rPr>
        <w:t xml:space="preserve"> veya </w:t>
      </w:r>
      <w:r w:rsidDel="00000000" w:rsidR="00000000" w:rsidRPr="00000000">
        <w:rPr>
          <w:b w:val="1"/>
          <w:rtl w:val="0"/>
        </w:rPr>
        <w:t xml:space="preserve">dökümantasyon şablonu</w:t>
      </w:r>
      <w:r w:rsidDel="00000000" w:rsidR="00000000" w:rsidRPr="00000000">
        <w:rPr>
          <w:rtl w:val="0"/>
        </w:rPr>
        <w:t xml:space="preserve"> da bulunuyor. </w:t>
      </w:r>
    </w:p>
    <w:p w:rsidR="00000000" w:rsidDel="00000000" w:rsidP="00000000" w:rsidRDefault="00000000" w:rsidRPr="00000000" w14:paraId="0000018F">
      <w:pPr>
        <w:widowControl w:val="0"/>
        <w:spacing w:after="240" w:before="240" w:lineRule="auto"/>
        <w:rPr/>
      </w:pPr>
      <w:r w:rsidDel="00000000" w:rsidR="00000000" w:rsidRPr="00000000">
        <w:rPr/>
        <w:drawing>
          <wp:inline distB="114300" distT="114300" distL="114300" distR="114300">
            <wp:extent cx="6486134" cy="3219104"/>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486134" cy="3219104"/>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color w:val="000000"/>
          <w:sz w:val="26"/>
          <w:szCs w:val="26"/>
        </w:rPr>
      </w:pPr>
      <w:bookmarkStart w:colFirst="0" w:colLast="0" w:name="_i95n9nnyclbm" w:id="42"/>
      <w:bookmarkEnd w:id="42"/>
      <w:r w:rsidDel="00000000" w:rsidR="00000000" w:rsidRPr="00000000">
        <w:rPr>
          <w:b w:val="1"/>
          <w:color w:val="000000"/>
          <w:sz w:val="26"/>
          <w:szCs w:val="26"/>
          <w:rtl w:val="0"/>
        </w:rPr>
        <w:t xml:space="preserve">📱 Mobil Uygulamalarda PQC Geçişi için Mimari Öneri</w:t>
      </w:r>
    </w:p>
    <w:p w:rsidR="00000000" w:rsidDel="00000000" w:rsidP="00000000" w:rsidRDefault="00000000" w:rsidRPr="00000000" w14:paraId="00000191">
      <w:pPr>
        <w:pStyle w:val="Heading4"/>
        <w:keepNext w:val="0"/>
        <w:keepLines w:val="0"/>
        <w:spacing w:after="40" w:before="240" w:lineRule="auto"/>
        <w:rPr>
          <w:b w:val="1"/>
          <w:color w:val="000000"/>
          <w:sz w:val="22"/>
          <w:szCs w:val="22"/>
        </w:rPr>
      </w:pPr>
      <w:bookmarkStart w:colFirst="0" w:colLast="0" w:name="_si65rnon6d75" w:id="43"/>
      <w:bookmarkEnd w:id="43"/>
      <w:r w:rsidDel="00000000" w:rsidR="00000000" w:rsidRPr="00000000">
        <w:rPr>
          <w:b w:val="1"/>
          <w:color w:val="000000"/>
          <w:sz w:val="22"/>
          <w:szCs w:val="22"/>
          <w:rtl w:val="0"/>
        </w:rPr>
        <w:t xml:space="preserve">1. TLS Protokolünde Hibrit El Sıkışma</w:t>
      </w:r>
    </w:p>
    <w:p w:rsidR="00000000" w:rsidDel="00000000" w:rsidP="00000000" w:rsidRDefault="00000000" w:rsidRPr="00000000" w14:paraId="00000192">
      <w:pPr>
        <w:numPr>
          <w:ilvl w:val="0"/>
          <w:numId w:val="27"/>
        </w:numPr>
        <w:spacing w:after="0" w:afterAutospacing="0" w:before="240" w:lineRule="auto"/>
        <w:ind w:left="720" w:hanging="360"/>
      </w:pPr>
      <w:r w:rsidDel="00000000" w:rsidR="00000000" w:rsidRPr="00000000">
        <w:rPr>
          <w:rtl w:val="0"/>
        </w:rPr>
        <w:t xml:space="preserve">Kullanılacak algoritmalar: </w:t>
      </w:r>
      <w:r w:rsidDel="00000000" w:rsidR="00000000" w:rsidRPr="00000000">
        <w:rPr>
          <w:b w:val="1"/>
          <w:rtl w:val="0"/>
        </w:rPr>
        <w:t xml:space="preserve">X25519 + Kyber768</w:t>
      </w:r>
    </w:p>
    <w:p w:rsidR="00000000" w:rsidDel="00000000" w:rsidP="00000000" w:rsidRDefault="00000000" w:rsidRPr="00000000" w14:paraId="00000193">
      <w:pPr>
        <w:numPr>
          <w:ilvl w:val="0"/>
          <w:numId w:val="27"/>
        </w:numPr>
        <w:spacing w:after="0" w:afterAutospacing="0" w:before="0" w:beforeAutospacing="0" w:lineRule="auto"/>
        <w:ind w:left="720" w:hanging="360"/>
      </w:pPr>
      <w:r w:rsidDel="00000000" w:rsidR="00000000" w:rsidRPr="00000000">
        <w:rPr>
          <w:rtl w:val="0"/>
        </w:rPr>
        <w:t xml:space="preserve">OpenSSL veya BoringSSL üzerinde destekleyen yapı kullanımı</w:t>
      </w:r>
    </w:p>
    <w:p w:rsidR="00000000" w:rsidDel="00000000" w:rsidP="00000000" w:rsidRDefault="00000000" w:rsidRPr="00000000" w14:paraId="00000194">
      <w:pPr>
        <w:numPr>
          <w:ilvl w:val="0"/>
          <w:numId w:val="27"/>
        </w:numPr>
        <w:spacing w:after="240" w:before="0" w:beforeAutospacing="0" w:lineRule="auto"/>
        <w:ind w:left="720" w:hanging="360"/>
      </w:pPr>
      <w:r w:rsidDel="00000000" w:rsidR="00000000" w:rsidRPr="00000000">
        <w:rPr>
          <w:rtl w:val="0"/>
        </w:rPr>
        <w:t xml:space="preserve">Sunucu tarafında test endpoint kurulumu</w:t>
      </w:r>
    </w:p>
    <w:p w:rsidR="00000000" w:rsidDel="00000000" w:rsidP="00000000" w:rsidRDefault="00000000" w:rsidRPr="00000000" w14:paraId="00000195">
      <w:pPr>
        <w:pStyle w:val="Heading4"/>
        <w:keepNext w:val="0"/>
        <w:keepLines w:val="0"/>
        <w:spacing w:after="40" w:before="240" w:lineRule="auto"/>
        <w:rPr>
          <w:b w:val="1"/>
          <w:color w:val="000000"/>
          <w:sz w:val="22"/>
          <w:szCs w:val="22"/>
        </w:rPr>
      </w:pPr>
      <w:bookmarkStart w:colFirst="0" w:colLast="0" w:name="_ay6nm0nj2boz" w:id="44"/>
      <w:bookmarkEnd w:id="44"/>
      <w:r w:rsidDel="00000000" w:rsidR="00000000" w:rsidRPr="00000000">
        <w:rPr>
          <w:b w:val="1"/>
          <w:color w:val="000000"/>
          <w:sz w:val="22"/>
          <w:szCs w:val="22"/>
          <w:rtl w:val="0"/>
        </w:rPr>
        <w:t xml:space="preserve">2. Uygulama Güncellemeleri</w:t>
      </w:r>
    </w:p>
    <w:p w:rsidR="00000000" w:rsidDel="00000000" w:rsidP="00000000" w:rsidRDefault="00000000" w:rsidRPr="00000000" w14:paraId="00000196">
      <w:pPr>
        <w:numPr>
          <w:ilvl w:val="0"/>
          <w:numId w:val="33"/>
        </w:numPr>
        <w:spacing w:after="0" w:afterAutospacing="0" w:before="240" w:lineRule="auto"/>
        <w:ind w:left="720" w:hanging="360"/>
      </w:pPr>
      <w:r w:rsidDel="00000000" w:rsidR="00000000" w:rsidRPr="00000000">
        <w:rPr>
          <w:rtl w:val="0"/>
        </w:rPr>
        <w:t xml:space="preserve">Mobil uygulama TLS katmanında PQC destekli kitaplıkların kullanımı</w:t>
      </w:r>
    </w:p>
    <w:p w:rsidR="00000000" w:rsidDel="00000000" w:rsidP="00000000" w:rsidRDefault="00000000" w:rsidRPr="00000000" w14:paraId="00000197">
      <w:pPr>
        <w:numPr>
          <w:ilvl w:val="1"/>
          <w:numId w:val="33"/>
        </w:numPr>
        <w:spacing w:after="0" w:afterAutospacing="0" w:before="0" w:beforeAutospacing="0" w:lineRule="auto"/>
        <w:ind w:left="1440" w:hanging="360"/>
      </w:pPr>
      <w:r w:rsidDel="00000000" w:rsidR="00000000" w:rsidRPr="00000000">
        <w:rPr>
          <w:rtl w:val="0"/>
        </w:rPr>
        <w:t xml:space="preserve">Android: </w:t>
      </w:r>
      <w:r w:rsidDel="00000000" w:rsidR="00000000" w:rsidRPr="00000000">
        <w:rPr>
          <w:b w:val="1"/>
          <w:rtl w:val="0"/>
        </w:rPr>
        <w:t xml:space="preserve">BouncyCastle</w:t>
      </w:r>
      <w:r w:rsidDel="00000000" w:rsidR="00000000" w:rsidRPr="00000000">
        <w:rPr>
          <w:rtl w:val="0"/>
        </w:rPr>
        <w:t xml:space="preserve"> ya da </w:t>
      </w:r>
      <w:r w:rsidDel="00000000" w:rsidR="00000000" w:rsidRPr="00000000">
        <w:rPr>
          <w:b w:val="1"/>
          <w:rtl w:val="0"/>
        </w:rPr>
        <w:t xml:space="preserve">Conscrypt</w:t>
      </w:r>
      <w:r w:rsidDel="00000000" w:rsidR="00000000" w:rsidRPr="00000000">
        <w:rPr>
          <w:rtl w:val="0"/>
        </w:rPr>
        <w:t xml:space="preserve"> PQC modülleri</w:t>
      </w:r>
    </w:p>
    <w:p w:rsidR="00000000" w:rsidDel="00000000" w:rsidP="00000000" w:rsidRDefault="00000000" w:rsidRPr="00000000" w14:paraId="00000198">
      <w:pPr>
        <w:numPr>
          <w:ilvl w:val="1"/>
          <w:numId w:val="33"/>
        </w:numPr>
        <w:spacing w:after="240" w:before="0" w:beforeAutospacing="0" w:lineRule="auto"/>
        <w:ind w:left="1440" w:hanging="360"/>
      </w:pPr>
      <w:r w:rsidDel="00000000" w:rsidR="00000000" w:rsidRPr="00000000">
        <w:rPr>
          <w:rtl w:val="0"/>
        </w:rPr>
        <w:t xml:space="preserve">iOS: PQC TLS kitaplıklarının </w:t>
      </w:r>
      <w:r w:rsidDel="00000000" w:rsidR="00000000" w:rsidRPr="00000000">
        <w:rPr>
          <w:b w:val="1"/>
          <w:rtl w:val="0"/>
        </w:rPr>
        <w:t xml:space="preserve">Swift wrapper'ı</w:t>
      </w:r>
    </w:p>
    <w:p w:rsidR="00000000" w:rsidDel="00000000" w:rsidP="00000000" w:rsidRDefault="00000000" w:rsidRPr="00000000" w14:paraId="00000199">
      <w:pPr>
        <w:pStyle w:val="Heading4"/>
        <w:keepNext w:val="0"/>
        <w:keepLines w:val="0"/>
        <w:spacing w:after="40" w:before="240" w:lineRule="auto"/>
        <w:rPr>
          <w:b w:val="1"/>
          <w:color w:val="000000"/>
          <w:sz w:val="22"/>
          <w:szCs w:val="22"/>
        </w:rPr>
      </w:pPr>
      <w:bookmarkStart w:colFirst="0" w:colLast="0" w:name="_bm22s8c0sbvo" w:id="45"/>
      <w:bookmarkEnd w:id="45"/>
      <w:r w:rsidDel="00000000" w:rsidR="00000000" w:rsidRPr="00000000">
        <w:rPr>
          <w:b w:val="1"/>
          <w:color w:val="000000"/>
          <w:sz w:val="22"/>
          <w:szCs w:val="22"/>
          <w:rtl w:val="0"/>
        </w:rPr>
        <w:t xml:space="preserve">3. Performans ve Uyumluluk Testi</w:t>
      </w:r>
    </w:p>
    <w:p w:rsidR="00000000" w:rsidDel="00000000" w:rsidP="00000000" w:rsidRDefault="00000000" w:rsidRPr="00000000" w14:paraId="0000019A">
      <w:pPr>
        <w:numPr>
          <w:ilvl w:val="0"/>
          <w:numId w:val="47"/>
        </w:numPr>
        <w:spacing w:after="0" w:afterAutospacing="0" w:before="240" w:lineRule="auto"/>
        <w:ind w:left="720" w:hanging="360"/>
      </w:pPr>
      <w:r w:rsidDel="00000000" w:rsidR="00000000" w:rsidRPr="00000000">
        <w:rPr>
          <w:rtl w:val="0"/>
        </w:rPr>
        <w:t xml:space="preserve">E2E bağlantı gecikme süreleri</w:t>
      </w:r>
    </w:p>
    <w:p w:rsidR="00000000" w:rsidDel="00000000" w:rsidP="00000000" w:rsidRDefault="00000000" w:rsidRPr="00000000" w14:paraId="0000019B">
      <w:pPr>
        <w:numPr>
          <w:ilvl w:val="0"/>
          <w:numId w:val="47"/>
        </w:numPr>
        <w:spacing w:after="0" w:afterAutospacing="0" w:before="0" w:beforeAutospacing="0" w:lineRule="auto"/>
        <w:ind w:left="720" w:hanging="360"/>
      </w:pPr>
      <w:r w:rsidDel="00000000" w:rsidR="00000000" w:rsidRPr="00000000">
        <w:rPr>
          <w:rtl w:val="0"/>
        </w:rPr>
        <w:t xml:space="preserve">CPU ve batarya kullanımı</w:t>
      </w:r>
    </w:p>
    <w:p w:rsidR="00000000" w:rsidDel="00000000" w:rsidP="00000000" w:rsidRDefault="00000000" w:rsidRPr="00000000" w14:paraId="0000019C">
      <w:pPr>
        <w:numPr>
          <w:ilvl w:val="0"/>
          <w:numId w:val="47"/>
        </w:numPr>
        <w:spacing w:after="240" w:before="0" w:beforeAutospacing="0" w:lineRule="auto"/>
        <w:ind w:left="720" w:hanging="360"/>
      </w:pPr>
      <w:r w:rsidDel="00000000" w:rsidR="00000000" w:rsidRPr="00000000">
        <w:rPr>
          <w:rtl w:val="0"/>
        </w:rPr>
        <w:t xml:space="preserve">Fallback mekanizmaları (ör: klasik TLS'e düşme)</w:t>
      </w:r>
    </w:p>
    <w:p w:rsidR="00000000" w:rsidDel="00000000" w:rsidP="00000000" w:rsidRDefault="00000000" w:rsidRPr="00000000" w14:paraId="0000019D">
      <w:pPr>
        <w:pStyle w:val="Heading4"/>
        <w:keepNext w:val="0"/>
        <w:keepLines w:val="0"/>
        <w:spacing w:after="40" w:before="240" w:lineRule="auto"/>
        <w:rPr>
          <w:b w:val="1"/>
          <w:color w:val="000000"/>
          <w:sz w:val="22"/>
          <w:szCs w:val="22"/>
        </w:rPr>
      </w:pPr>
      <w:bookmarkStart w:colFirst="0" w:colLast="0" w:name="_e40fkk6jn6fb" w:id="46"/>
      <w:bookmarkEnd w:id="46"/>
      <w:r w:rsidDel="00000000" w:rsidR="00000000" w:rsidRPr="00000000">
        <w:rPr>
          <w:b w:val="1"/>
          <w:color w:val="000000"/>
          <w:sz w:val="22"/>
          <w:szCs w:val="22"/>
          <w:rtl w:val="0"/>
        </w:rPr>
        <w:t xml:space="preserve">4. Riskler ve İzleme</w:t>
      </w:r>
    </w:p>
    <w:p w:rsidR="00000000" w:rsidDel="00000000" w:rsidP="00000000" w:rsidRDefault="00000000" w:rsidRPr="00000000" w14:paraId="0000019E">
      <w:pPr>
        <w:numPr>
          <w:ilvl w:val="0"/>
          <w:numId w:val="31"/>
        </w:numPr>
        <w:spacing w:after="0" w:afterAutospacing="0" w:before="240" w:lineRule="auto"/>
        <w:ind w:left="720" w:hanging="360"/>
      </w:pPr>
      <w:r w:rsidDel="00000000" w:rsidR="00000000" w:rsidRPr="00000000">
        <w:rPr>
          <w:rtl w:val="0"/>
        </w:rPr>
        <w:t xml:space="preserve">Kimlik doğrulama mekanizmalarında gecikme riski</w:t>
      </w:r>
    </w:p>
    <w:p w:rsidR="00000000" w:rsidDel="00000000" w:rsidP="00000000" w:rsidRDefault="00000000" w:rsidRPr="00000000" w14:paraId="0000019F">
      <w:pPr>
        <w:numPr>
          <w:ilvl w:val="0"/>
          <w:numId w:val="31"/>
        </w:numPr>
        <w:spacing w:after="0" w:afterAutospacing="0" w:before="0" w:beforeAutospacing="0" w:lineRule="auto"/>
        <w:ind w:left="720" w:hanging="360"/>
      </w:pPr>
      <w:r w:rsidDel="00000000" w:rsidR="00000000" w:rsidRPr="00000000">
        <w:rPr>
          <w:rtl w:val="0"/>
        </w:rPr>
        <w:t xml:space="preserve">Sertifika yönetimi ve doğrulama süreleri</w:t>
      </w:r>
    </w:p>
    <w:p w:rsidR="00000000" w:rsidDel="00000000" w:rsidP="00000000" w:rsidRDefault="00000000" w:rsidRPr="00000000" w14:paraId="000001A0">
      <w:pPr>
        <w:numPr>
          <w:ilvl w:val="0"/>
          <w:numId w:val="31"/>
        </w:numPr>
        <w:spacing w:after="240" w:before="0" w:beforeAutospacing="0" w:lineRule="auto"/>
        <w:ind w:left="720" w:hanging="360"/>
      </w:pPr>
      <w:r w:rsidDel="00000000" w:rsidR="00000000" w:rsidRPr="00000000">
        <w:rPr>
          <w:rtl w:val="0"/>
        </w:rPr>
        <w:t xml:space="preserve">Telemetri ile ölçüm ve uyarı sistemi kurulumu</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color w:val="000000"/>
          <w:sz w:val="26"/>
          <w:szCs w:val="26"/>
        </w:rPr>
      </w:pPr>
      <w:bookmarkStart w:colFirst="0" w:colLast="0" w:name="_g5ivcb1wv0tj" w:id="47"/>
      <w:bookmarkEnd w:id="47"/>
      <w:r w:rsidDel="00000000" w:rsidR="00000000" w:rsidRPr="00000000">
        <w:rPr>
          <w:b w:val="1"/>
          <w:color w:val="000000"/>
          <w:sz w:val="26"/>
          <w:szCs w:val="26"/>
          <w:rtl w:val="0"/>
        </w:rPr>
        <w:t xml:space="preserve">🔐 QKD Pilot Projesi için Teknik Gereksinimler</w:t>
      </w:r>
    </w:p>
    <w:p w:rsidR="00000000" w:rsidDel="00000000" w:rsidP="00000000" w:rsidRDefault="00000000" w:rsidRPr="00000000" w14:paraId="000001A3">
      <w:pPr>
        <w:pStyle w:val="Heading4"/>
        <w:keepNext w:val="0"/>
        <w:keepLines w:val="0"/>
        <w:spacing w:after="40" w:before="240" w:lineRule="auto"/>
        <w:rPr>
          <w:b w:val="1"/>
          <w:color w:val="000000"/>
          <w:sz w:val="22"/>
          <w:szCs w:val="22"/>
        </w:rPr>
      </w:pPr>
      <w:bookmarkStart w:colFirst="0" w:colLast="0" w:name="_b1e4brt533mg" w:id="48"/>
      <w:bookmarkEnd w:id="48"/>
      <w:r w:rsidDel="00000000" w:rsidR="00000000" w:rsidRPr="00000000">
        <w:rPr>
          <w:b w:val="1"/>
          <w:color w:val="000000"/>
          <w:sz w:val="22"/>
          <w:szCs w:val="22"/>
          <w:rtl w:val="0"/>
        </w:rPr>
        <w:t xml:space="preserve">1. Fiziksel Altyapı</w:t>
      </w:r>
    </w:p>
    <w:p w:rsidR="00000000" w:rsidDel="00000000" w:rsidP="00000000" w:rsidRDefault="00000000" w:rsidRPr="00000000" w14:paraId="000001A4">
      <w:pPr>
        <w:numPr>
          <w:ilvl w:val="0"/>
          <w:numId w:val="5"/>
        </w:numPr>
        <w:spacing w:after="0" w:afterAutospacing="0" w:before="240" w:lineRule="auto"/>
        <w:ind w:left="720" w:hanging="360"/>
      </w:pPr>
      <w:r w:rsidDel="00000000" w:rsidR="00000000" w:rsidRPr="00000000">
        <w:rPr>
          <w:rtl w:val="0"/>
        </w:rPr>
        <w:t xml:space="preserve">Fiber optik bağlantı (tek modlu fiber, &lt; 100 km mesafe)</w:t>
      </w:r>
    </w:p>
    <w:p w:rsidR="00000000" w:rsidDel="00000000" w:rsidP="00000000" w:rsidRDefault="00000000" w:rsidRPr="00000000" w14:paraId="000001A5">
      <w:pPr>
        <w:numPr>
          <w:ilvl w:val="0"/>
          <w:numId w:val="5"/>
        </w:numPr>
        <w:spacing w:after="240" w:before="0" w:beforeAutospacing="0" w:lineRule="auto"/>
        <w:ind w:left="720" w:hanging="360"/>
      </w:pPr>
      <w:r w:rsidDel="00000000" w:rsidR="00000000" w:rsidRPr="00000000">
        <w:rPr>
          <w:rtl w:val="0"/>
        </w:rPr>
        <w:t xml:space="preserve">QKD cihazları (örn. </w:t>
      </w:r>
      <w:r w:rsidDel="00000000" w:rsidR="00000000" w:rsidRPr="00000000">
        <w:rPr>
          <w:b w:val="1"/>
          <w:rtl w:val="0"/>
        </w:rPr>
        <w:t xml:space="preserve">ID Quantique Clavis3</w:t>
      </w:r>
      <w:r w:rsidDel="00000000" w:rsidR="00000000" w:rsidRPr="00000000">
        <w:rPr>
          <w:rtl w:val="0"/>
        </w:rPr>
        <w:t xml:space="preserve">, </w:t>
      </w:r>
      <w:r w:rsidDel="00000000" w:rsidR="00000000" w:rsidRPr="00000000">
        <w:rPr>
          <w:b w:val="1"/>
          <w:rtl w:val="0"/>
        </w:rPr>
        <w:t xml:space="preserve">Toshiba QKD</w:t>
      </w:r>
      <w:r w:rsidDel="00000000" w:rsidR="00000000" w:rsidRPr="00000000">
        <w:rPr>
          <w:rtl w:val="0"/>
        </w:rPr>
        <w:t xml:space="preserve">)</w:t>
      </w:r>
    </w:p>
    <w:p w:rsidR="00000000" w:rsidDel="00000000" w:rsidP="00000000" w:rsidRDefault="00000000" w:rsidRPr="00000000" w14:paraId="000001A6">
      <w:pPr>
        <w:pStyle w:val="Heading4"/>
        <w:keepNext w:val="0"/>
        <w:keepLines w:val="0"/>
        <w:spacing w:after="40" w:before="240" w:lineRule="auto"/>
        <w:rPr>
          <w:b w:val="1"/>
          <w:color w:val="000000"/>
          <w:sz w:val="22"/>
          <w:szCs w:val="22"/>
        </w:rPr>
      </w:pPr>
      <w:bookmarkStart w:colFirst="0" w:colLast="0" w:name="_e10qfup2virv" w:id="49"/>
      <w:bookmarkEnd w:id="49"/>
      <w:r w:rsidDel="00000000" w:rsidR="00000000" w:rsidRPr="00000000">
        <w:rPr>
          <w:b w:val="1"/>
          <w:color w:val="000000"/>
          <w:sz w:val="22"/>
          <w:szCs w:val="22"/>
          <w:rtl w:val="0"/>
        </w:rPr>
        <w:t xml:space="preserve">2. Kurulum Senaryosu</w:t>
      </w:r>
    </w:p>
    <w:p w:rsidR="00000000" w:rsidDel="00000000" w:rsidP="00000000" w:rsidRDefault="00000000" w:rsidRPr="00000000" w14:paraId="000001A7">
      <w:pPr>
        <w:numPr>
          <w:ilvl w:val="0"/>
          <w:numId w:val="18"/>
        </w:numPr>
        <w:spacing w:after="0" w:afterAutospacing="0" w:before="240" w:lineRule="auto"/>
        <w:ind w:left="720" w:hanging="360"/>
      </w:pPr>
      <w:r w:rsidDel="00000000" w:rsidR="00000000" w:rsidRPr="00000000">
        <w:rPr>
          <w:rtl w:val="0"/>
        </w:rPr>
        <w:t xml:space="preserve">Veri merkezi &lt;-&gt; şube arası pilot hat</w:t>
      </w:r>
    </w:p>
    <w:p w:rsidR="00000000" w:rsidDel="00000000" w:rsidP="00000000" w:rsidRDefault="00000000" w:rsidRPr="00000000" w14:paraId="000001A8">
      <w:pPr>
        <w:numPr>
          <w:ilvl w:val="0"/>
          <w:numId w:val="18"/>
        </w:numPr>
        <w:spacing w:after="240" w:before="0" w:beforeAutospacing="0" w:lineRule="auto"/>
        <w:ind w:left="720" w:hanging="360"/>
      </w:pPr>
      <w:r w:rsidDel="00000000" w:rsidR="00000000" w:rsidRPr="00000000">
        <w:rPr>
          <w:rtl w:val="0"/>
        </w:rPr>
        <w:t xml:space="preserve">Anahtarların QKD ile dağıtılıp </w:t>
      </w:r>
      <w:r w:rsidDel="00000000" w:rsidR="00000000" w:rsidRPr="00000000">
        <w:rPr>
          <w:b w:val="1"/>
          <w:rtl w:val="0"/>
        </w:rPr>
        <w:t xml:space="preserve">AES-256</w:t>
      </w:r>
      <w:r w:rsidDel="00000000" w:rsidR="00000000" w:rsidRPr="00000000">
        <w:rPr>
          <w:rtl w:val="0"/>
        </w:rPr>
        <w:t xml:space="preserve"> ile veri şifreleme</w:t>
      </w:r>
    </w:p>
    <w:p w:rsidR="00000000" w:rsidDel="00000000" w:rsidP="00000000" w:rsidRDefault="00000000" w:rsidRPr="00000000" w14:paraId="000001A9">
      <w:pPr>
        <w:pStyle w:val="Heading4"/>
        <w:keepNext w:val="0"/>
        <w:keepLines w:val="0"/>
        <w:spacing w:after="40" w:before="240" w:lineRule="auto"/>
        <w:rPr>
          <w:b w:val="1"/>
          <w:color w:val="000000"/>
          <w:sz w:val="22"/>
          <w:szCs w:val="22"/>
        </w:rPr>
      </w:pPr>
      <w:bookmarkStart w:colFirst="0" w:colLast="0" w:name="_yv0lufw78s7" w:id="50"/>
      <w:bookmarkEnd w:id="50"/>
      <w:r w:rsidDel="00000000" w:rsidR="00000000" w:rsidRPr="00000000">
        <w:rPr>
          <w:b w:val="1"/>
          <w:color w:val="000000"/>
          <w:sz w:val="22"/>
          <w:szCs w:val="22"/>
          <w:rtl w:val="0"/>
        </w:rPr>
        <w:t xml:space="preserve">3. Anahtar Yönetim Sistemi (KMS) Entegrasyonu</w:t>
      </w:r>
    </w:p>
    <w:p w:rsidR="00000000" w:rsidDel="00000000" w:rsidP="00000000" w:rsidRDefault="00000000" w:rsidRPr="00000000" w14:paraId="000001AA">
      <w:pPr>
        <w:numPr>
          <w:ilvl w:val="0"/>
          <w:numId w:val="34"/>
        </w:numPr>
        <w:spacing w:after="0" w:afterAutospacing="0" w:before="240" w:lineRule="auto"/>
        <w:ind w:left="720" w:hanging="360"/>
      </w:pPr>
      <w:r w:rsidDel="00000000" w:rsidR="00000000" w:rsidRPr="00000000">
        <w:rPr>
          <w:rtl w:val="0"/>
        </w:rPr>
        <w:t xml:space="preserve">QKD ile gelen anahtarların otomatik alımı</w:t>
      </w:r>
    </w:p>
    <w:p w:rsidR="00000000" w:rsidDel="00000000" w:rsidP="00000000" w:rsidRDefault="00000000" w:rsidRPr="00000000" w14:paraId="000001AB">
      <w:pPr>
        <w:numPr>
          <w:ilvl w:val="0"/>
          <w:numId w:val="34"/>
        </w:numPr>
        <w:spacing w:after="240" w:before="0" w:beforeAutospacing="0" w:lineRule="auto"/>
        <w:ind w:left="720" w:hanging="360"/>
      </w:pPr>
      <w:r w:rsidDel="00000000" w:rsidR="00000000" w:rsidRPr="00000000">
        <w:rPr>
          <w:rtl w:val="0"/>
        </w:rPr>
        <w:t xml:space="preserve">Kullanım süresi ve yeniden üretim politikası</w:t>
      </w:r>
    </w:p>
    <w:p w:rsidR="00000000" w:rsidDel="00000000" w:rsidP="00000000" w:rsidRDefault="00000000" w:rsidRPr="00000000" w14:paraId="000001AC">
      <w:pPr>
        <w:pStyle w:val="Heading4"/>
        <w:keepNext w:val="0"/>
        <w:keepLines w:val="0"/>
        <w:spacing w:after="40" w:before="240" w:lineRule="auto"/>
        <w:rPr>
          <w:b w:val="1"/>
          <w:color w:val="000000"/>
          <w:sz w:val="22"/>
          <w:szCs w:val="22"/>
        </w:rPr>
      </w:pPr>
      <w:bookmarkStart w:colFirst="0" w:colLast="0" w:name="_isqi0nd3czz0" w:id="51"/>
      <w:bookmarkEnd w:id="51"/>
      <w:r w:rsidDel="00000000" w:rsidR="00000000" w:rsidRPr="00000000">
        <w:rPr>
          <w:b w:val="1"/>
          <w:color w:val="000000"/>
          <w:sz w:val="22"/>
          <w:szCs w:val="22"/>
          <w:rtl w:val="0"/>
        </w:rPr>
        <w:t xml:space="preserve">4. İzleme ve Performans</w:t>
      </w:r>
    </w:p>
    <w:p w:rsidR="00000000" w:rsidDel="00000000" w:rsidP="00000000" w:rsidRDefault="00000000" w:rsidRPr="00000000" w14:paraId="000001AD">
      <w:pPr>
        <w:numPr>
          <w:ilvl w:val="0"/>
          <w:numId w:val="15"/>
        </w:numPr>
        <w:spacing w:after="0" w:afterAutospacing="0" w:before="240" w:lineRule="auto"/>
        <w:ind w:left="720" w:hanging="360"/>
      </w:pPr>
      <w:r w:rsidDel="00000000" w:rsidR="00000000" w:rsidRPr="00000000">
        <w:rPr>
          <w:rtl w:val="0"/>
        </w:rPr>
        <w:t xml:space="preserve">Anahtar üretim hızı (kbps)</w:t>
      </w:r>
    </w:p>
    <w:p w:rsidR="00000000" w:rsidDel="00000000" w:rsidP="00000000" w:rsidRDefault="00000000" w:rsidRPr="00000000" w14:paraId="000001AE">
      <w:pPr>
        <w:numPr>
          <w:ilvl w:val="0"/>
          <w:numId w:val="15"/>
        </w:numPr>
        <w:spacing w:after="0" w:afterAutospacing="0" w:before="0" w:beforeAutospacing="0" w:lineRule="auto"/>
        <w:ind w:left="720" w:hanging="360"/>
      </w:pPr>
      <w:r w:rsidDel="00000000" w:rsidR="00000000" w:rsidRPr="00000000">
        <w:rPr>
          <w:rtl w:val="0"/>
        </w:rPr>
        <w:t xml:space="preserve">Fiber sinyal kayıpları</w:t>
      </w:r>
    </w:p>
    <w:p w:rsidR="00000000" w:rsidDel="00000000" w:rsidP="00000000" w:rsidRDefault="00000000" w:rsidRPr="00000000" w14:paraId="000001AF">
      <w:pPr>
        <w:numPr>
          <w:ilvl w:val="0"/>
          <w:numId w:val="15"/>
        </w:numPr>
        <w:spacing w:after="240" w:before="0" w:beforeAutospacing="0" w:lineRule="auto"/>
        <w:ind w:left="720" w:hanging="360"/>
      </w:pPr>
      <w:r w:rsidDel="00000000" w:rsidR="00000000" w:rsidRPr="00000000">
        <w:rPr>
          <w:rtl w:val="0"/>
        </w:rPr>
        <w:t xml:space="preserve">Kullanım metrikleri</w:t>
      </w:r>
    </w:p>
    <w:p w:rsidR="00000000" w:rsidDel="00000000" w:rsidP="00000000" w:rsidRDefault="00000000" w:rsidRPr="00000000" w14:paraId="000001B0">
      <w:pPr>
        <w:pStyle w:val="Heading4"/>
        <w:keepNext w:val="0"/>
        <w:keepLines w:val="0"/>
        <w:spacing w:after="40" w:before="240" w:lineRule="auto"/>
        <w:rPr>
          <w:b w:val="1"/>
          <w:color w:val="000000"/>
          <w:sz w:val="22"/>
          <w:szCs w:val="22"/>
        </w:rPr>
      </w:pPr>
      <w:bookmarkStart w:colFirst="0" w:colLast="0" w:name="_ai16ciffnnjn" w:id="52"/>
      <w:bookmarkEnd w:id="52"/>
      <w:r w:rsidDel="00000000" w:rsidR="00000000" w:rsidRPr="00000000">
        <w:rPr>
          <w:b w:val="1"/>
          <w:color w:val="000000"/>
          <w:sz w:val="22"/>
          <w:szCs w:val="22"/>
          <w:rtl w:val="0"/>
        </w:rPr>
        <w:t xml:space="preserve">5. Güvenlik ve Regülasyon</w:t>
      </w:r>
    </w:p>
    <w:p w:rsidR="00000000" w:rsidDel="00000000" w:rsidP="00000000" w:rsidRDefault="00000000" w:rsidRPr="00000000" w14:paraId="000001B1">
      <w:pPr>
        <w:numPr>
          <w:ilvl w:val="0"/>
          <w:numId w:val="41"/>
        </w:numPr>
        <w:spacing w:after="0" w:afterAutospacing="0" w:before="240" w:lineRule="auto"/>
        <w:ind w:left="720" w:hanging="360"/>
      </w:pPr>
      <w:r w:rsidDel="00000000" w:rsidR="00000000" w:rsidRPr="00000000">
        <w:rPr>
          <w:rtl w:val="0"/>
        </w:rPr>
        <w:t xml:space="preserve">Anahtarların fiziksel güvenliği</w:t>
      </w:r>
    </w:p>
    <w:p w:rsidR="00000000" w:rsidDel="00000000" w:rsidP="00000000" w:rsidRDefault="00000000" w:rsidRPr="00000000" w14:paraId="000001B2">
      <w:pPr>
        <w:numPr>
          <w:ilvl w:val="0"/>
          <w:numId w:val="41"/>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Loglama ve denetim mekanizmaları</w:t>
        <w:br w:type="textWrapping"/>
      </w:r>
    </w:p>
    <w:p w:rsidR="00000000" w:rsidDel="00000000" w:rsidP="00000000" w:rsidRDefault="00000000" w:rsidRPr="00000000" w14:paraId="000001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biaq5hnlhuu" w:id="53"/>
      <w:bookmarkEnd w:id="5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Detaylar</w:t>
      </w:r>
      <w:r w:rsidDel="00000000" w:rsidR="00000000" w:rsidRPr="00000000">
        <w:rPr>
          <w:rtl w:val="0"/>
        </w:rPr>
      </w:r>
    </w:p>
    <w:p w:rsidR="00000000" w:rsidDel="00000000" w:rsidP="00000000" w:rsidRDefault="00000000" w:rsidRPr="00000000" w14:paraId="000001B4">
      <w:pPr>
        <w:rPr/>
      </w:pPr>
      <w:hyperlink r:id="rId21">
        <w:r w:rsidDel="00000000" w:rsidR="00000000" w:rsidRPr="00000000">
          <w:rPr>
            <w:color w:val="1155cc"/>
            <w:u w:val="single"/>
            <w:rtl w:val="0"/>
          </w:rPr>
          <w:t xml:space="preserve">Notebook LM</w:t>
        </w:r>
      </w:hyperlink>
      <w:r w:rsidDel="00000000" w:rsidR="00000000" w:rsidRPr="00000000">
        <w:rPr>
          <w:rtl w:val="0"/>
        </w:rPr>
      </w:r>
    </w:p>
    <w:p w:rsidR="00000000" w:rsidDel="00000000" w:rsidP="00000000" w:rsidRDefault="00000000" w:rsidRPr="00000000" w14:paraId="000001B5">
      <w:pPr>
        <w:pStyle w:val="Heading1"/>
        <w:widowControl w:val="0"/>
        <w:spacing w:after="240" w:before="240" w:lineRule="auto"/>
        <w:rPr/>
      </w:pPr>
      <w:bookmarkStart w:colFirst="0" w:colLast="0" w:name="_hauhr8prq9xu" w:id="54"/>
      <w:bookmarkEnd w:id="54"/>
      <w:r w:rsidDel="00000000" w:rsidR="00000000" w:rsidRPr="00000000">
        <w:rPr>
          <w:rtl w:val="0"/>
        </w:rPr>
        <w:t xml:space="preserve">Detaylar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keepNext w:val="0"/>
        <w:keepLines w:val="0"/>
        <w:pBdr>
          <w:top w:space="0" w:sz="0" w:val="nil"/>
          <w:left w:space="0" w:sz="0" w:val="nil"/>
          <w:bottom w:space="0" w:sz="0" w:val="nil"/>
          <w:right w:space="0" w:sz="0" w:val="nil"/>
          <w:between w:space="0" w:sz="0" w:val="nil"/>
        </w:pBdr>
        <w:spacing w:after="0" w:before="0" w:line="633.6" w:lineRule="auto"/>
        <w:rPr>
          <w:color w:val="131314"/>
          <w:sz w:val="25"/>
          <w:szCs w:val="25"/>
          <w:highlight w:val="white"/>
        </w:rPr>
      </w:pPr>
      <w:bookmarkStart w:colFirst="0" w:colLast="0" w:name="_y070cune7zl3" w:id="55"/>
      <w:bookmarkEnd w:id="55"/>
      <w:r w:rsidDel="00000000" w:rsidR="00000000" w:rsidRPr="00000000">
        <w:rPr>
          <w:color w:val="131314"/>
          <w:sz w:val="25"/>
          <w:szCs w:val="25"/>
          <w:highlight w:val="white"/>
          <w:rtl w:val="0"/>
        </w:rPr>
        <w:t xml:space="preserve">1. Giriş: Kuantum Tehdidi ve Karşı Önlemler</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Kuantum hesaplama, özellikle Peter Shor'un 1994'teki tam sayı çarpanlara ayırma algoritması sayesinde, mevcut birçok şifreleme sistemine karşı teorik bir tehdit oluşturmaktadır. Bu algoritma, büyük ölçekli kuantum bilgisayarlar mevcut olduğunda, RSA gibi yaygın olarak kullanılan asimetrik açık anahtar kriptografi sistemlerini makul sürelerde kırabilir. Kaynakta belirtildiği gibi: "Bu Shor algoritmaları, büyük ölçekli kuantum bilgisayarlar mevcut olduğunda, asimetrik açık anahtarları kuantum bilgisayarda makul sürelerde teorik olarak kriptanaliz etmeyi mümkün kılmaktadır." Bu tehdit "Şor'un hayalet tehdidi" olarak anılmakta ve finans, enerji, sağlık ve hükümet gibi kritik sektörleri etkilemektedir. Tehdit henüz uzak olsa da, bazıları için "bu potansiyel kuantum tehdidiyle mücadele etmek için hazırlık eylemine şimdi başlamak gereklidir."</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Kuantum tehdidine karşı iki ana çözüm grubu geliştirilmiştir:</w:t>
      </w:r>
    </w:p>
    <w:p w:rsidR="00000000" w:rsidDel="00000000" w:rsidP="00000000" w:rsidRDefault="00000000" w:rsidRPr="00000000" w14:paraId="000001BA">
      <w:pPr>
        <w:numPr>
          <w:ilvl w:val="0"/>
          <w:numId w:val="10"/>
        </w:numPr>
        <w:ind w:left="720" w:hanging="360"/>
        <w:rPr>
          <w:color w:val="131314"/>
          <w:sz w:val="21"/>
          <w:szCs w:val="21"/>
          <w:highlight w:val="white"/>
        </w:rPr>
      </w:pPr>
      <w:r w:rsidDel="00000000" w:rsidR="00000000" w:rsidRPr="00000000">
        <w:rPr>
          <w:color w:val="131314"/>
          <w:sz w:val="21"/>
          <w:szCs w:val="21"/>
          <w:highlight w:val="white"/>
          <w:rtl w:val="0"/>
        </w:rPr>
        <w:t xml:space="preserve">Kuantum Anahtar Dağıtımı (QKD): Anahtarların fiziksel iletimini optik bağlantılar üzerinden güvenli hale getirir ve yetkisiz erişimi tespit eder.</w:t>
      </w:r>
    </w:p>
    <w:p w:rsidR="00000000" w:rsidDel="00000000" w:rsidP="00000000" w:rsidRDefault="00000000" w:rsidRPr="00000000" w14:paraId="000001BB">
      <w:pPr>
        <w:numPr>
          <w:ilvl w:val="0"/>
          <w:numId w:val="10"/>
        </w:numPr>
        <w:ind w:left="720" w:hanging="360"/>
        <w:rPr>
          <w:color w:val="131314"/>
          <w:sz w:val="21"/>
          <w:szCs w:val="21"/>
          <w:highlight w:val="white"/>
        </w:rPr>
      </w:pPr>
      <w:r w:rsidDel="00000000" w:rsidR="00000000" w:rsidRPr="00000000">
        <w:rPr>
          <w:color w:val="131314"/>
          <w:sz w:val="21"/>
          <w:szCs w:val="21"/>
          <w:highlight w:val="white"/>
          <w:rtl w:val="0"/>
        </w:rPr>
        <w:t xml:space="preserve">Post-Kuantum Kriptografi (PQC): Gelecekteki kuantum bilgisayarların saldırılarına dayanıklı yeni klasik kriptografik tekniklerdir.</w:t>
      </w:r>
    </w:p>
    <w:p w:rsidR="00000000" w:rsidDel="00000000" w:rsidP="00000000" w:rsidRDefault="00000000" w:rsidRPr="00000000" w14:paraId="000001BC">
      <w:pPr>
        <w:pStyle w:val="Heading3"/>
        <w:keepNext w:val="0"/>
        <w:keepLines w:val="0"/>
        <w:pBdr>
          <w:top w:space="0" w:sz="0" w:val="nil"/>
          <w:left w:space="0" w:sz="0" w:val="nil"/>
          <w:bottom w:space="0" w:sz="0" w:val="nil"/>
          <w:right w:space="0" w:sz="0" w:val="nil"/>
          <w:between w:space="0" w:sz="0" w:val="nil"/>
        </w:pBdr>
        <w:spacing w:after="0" w:before="0" w:line="633.6" w:lineRule="auto"/>
        <w:rPr>
          <w:color w:val="131314"/>
          <w:sz w:val="25"/>
          <w:szCs w:val="25"/>
          <w:highlight w:val="white"/>
        </w:rPr>
      </w:pPr>
      <w:bookmarkStart w:colFirst="0" w:colLast="0" w:name="_bh84rleemrzu" w:id="56"/>
      <w:bookmarkEnd w:id="56"/>
      <w:r w:rsidDel="00000000" w:rsidR="00000000" w:rsidRPr="00000000">
        <w:rPr>
          <w:color w:val="131314"/>
          <w:sz w:val="25"/>
          <w:szCs w:val="25"/>
          <w:highlight w:val="white"/>
          <w:rtl w:val="0"/>
        </w:rPr>
        <w:t xml:space="preserve">2. Kuantum Kriptanaliz Tehditleri: Detaylı Bakış</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Shor'un algoritması, RSA-2048 gibi açık anahtarlı kriptografi sistemlerini kırma potansiyeline sahiptir ve bu durum internet güvenliğinin çoğunu (TLS, SSL, IPSEC, SSH, PGP, Signal protokolü) tehlikeye atabilir. Elliptik Eğri Kriptografisi (ECC) gibi daha yeni asimetrik algoritmalar da Shor'un ayrık logaritma problemine (DLP) yönelik algoritmalarıyla teorik olarak kırılabilir.</w:t>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Ancak, simetrik kriptografi sistemleri (örneğin AES-256) Shor'un algoritmasından etkilenmez. Kaynakta belirtildiği gibi: "AES-256 bit ile huzur içindeyiz ve bu, kuantum direncine sahip olmak için önerilen anahtar uzunluğudur!" Grover'ın arama algoritması, SHA gibi hash fonksiyonlarını kırmak için kullanılabilir ancak bunun için çok sayıda mantıksal kübit gereklidir.</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Blockchain ve Kripto Para Birimleri Güvenlik Açıkları: Bitcoin ve Ethereum gibi kripto para birimleri, kuantum kriptanalizine karşı potansiyel olarak savunmasızdır. Bitcoin, kuantum dirençli SHA-256 hash kullanır, ancak ECDSA eliptik eğri imzası kuantum saldırılarına karşı savunmasızdır. Ethereum da benzer şekilde savunmasız bir ECDSA imzasına sahiptir. Bir saldırganın ECDSA imzasını kırması, birinin cüzdanından Bitcoin transfer etmesine olanak tanıyabilir. Ancak, bunun için gereken kübit sayısı (RSA-2048 anahtarlarını kırmak için milyonlarca yüksek doğruluklu kübit) mevcut kuantum bilgisayar yeteneklerinin çok ötesindedir.</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Tehdit Değerlendirmesi ve Gerçekçilik: Kuantum tehdidinin siber güvenlik uzmanları ve satıcılar tarafından genellikle abartıldığı belirtilmektedir. Kaynakta şu ifade yer almaktadır: "Siber tehdit, ölçeklenebilir kuantum bilgisayarlar oluşturmanın çeşitli zorluklarından haberdar olmayan siber güvenlik uzmanları tarafından genellikle abartılmaktadır. Ve ayrıca satacak şeyleri de var, sayısız teşhis aracı ve hizmetin yanı sıra, NIST ve diğerleri tarafından standartlaştırılan yeni post-kuantum kriptografi çözümleriyle." Peter Shor'un kendisi bile, RSA anahtarlarının kırılmasının "20 ila 40 yıl içinde" gerçekleşebileceğini, ancak fiziksel zorlukların çok büyük olması durumunda hiç gerçekleşmeyebileceğini belirtmiştir.</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Michele Mosca'nın eşitsizliği (D+T &gt; Gc), verinin güvenli kalması gereken süre (D), kuantum dirençli çözümlere geçiş süresi (T) ve mevcut şifreleme sistemlerini kıracak kuantum bilgisayarların geliştirilmesi için gereken süre (Gc) arasındaki ilişkiyi açıklayarak risk değerlendirmesine yardımcı olur.</w:t>
      </w:r>
    </w:p>
    <w:p w:rsidR="00000000" w:rsidDel="00000000" w:rsidP="00000000" w:rsidRDefault="00000000" w:rsidRPr="00000000" w14:paraId="000001C2">
      <w:pPr>
        <w:pStyle w:val="Heading3"/>
        <w:keepNext w:val="0"/>
        <w:keepLines w:val="0"/>
        <w:pBdr>
          <w:top w:space="0" w:sz="0" w:val="nil"/>
          <w:left w:space="0" w:sz="0" w:val="nil"/>
          <w:bottom w:space="0" w:sz="0" w:val="nil"/>
          <w:right w:space="0" w:sz="0" w:val="nil"/>
          <w:between w:space="0" w:sz="0" w:val="nil"/>
        </w:pBdr>
        <w:spacing w:after="0" w:before="0" w:line="633.6" w:lineRule="auto"/>
        <w:rPr>
          <w:color w:val="131314"/>
          <w:sz w:val="25"/>
          <w:szCs w:val="25"/>
          <w:highlight w:val="white"/>
        </w:rPr>
      </w:pPr>
      <w:bookmarkStart w:colFirst="0" w:colLast="0" w:name="_ieyoe4xyc3jw" w:id="57"/>
      <w:bookmarkEnd w:id="57"/>
      <w:r w:rsidDel="00000000" w:rsidR="00000000" w:rsidRPr="00000000">
        <w:rPr>
          <w:color w:val="131314"/>
          <w:sz w:val="25"/>
          <w:szCs w:val="25"/>
          <w:highlight w:val="white"/>
          <w:rtl w:val="0"/>
        </w:rPr>
        <w:t xml:space="preserve">3. Kuantum Rasgele Sayı Üreteçleri (QRNG'ler)</w:t>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QRNG'ler, hem klasik hem de kuantum kriptografi sistemleri için vazgeçilmez olan gerçekten rastgele, deterministik olmayan sayılar üretir. Termal gürültüye dayalı True Random Number Generator (TRNG) cihazlarından farklı olarak, QRNG'ler doğası gereği rastgele olan kuantum fiziği yasalarına, özellikle Born'un olasılık kuralına dayanır. Kaynakta belirtildiği gibi: "Kuantum fiziğinde, bir kuantum nesnenin özelliklerinin ölçümü, bildiğimiz kadarıyla, doğası gereği rastgele ve deterministik değildir."</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QRNG Türleri ve Gelişmeleri:</w:t>
      </w:r>
    </w:p>
    <w:p w:rsidR="00000000" w:rsidDel="00000000" w:rsidP="00000000" w:rsidRDefault="00000000" w:rsidRPr="00000000" w14:paraId="000001C5">
      <w:pPr>
        <w:numPr>
          <w:ilvl w:val="0"/>
          <w:numId w:val="44"/>
        </w:numPr>
        <w:ind w:left="720" w:hanging="360"/>
        <w:rPr>
          <w:color w:val="131314"/>
          <w:sz w:val="21"/>
          <w:szCs w:val="21"/>
          <w:highlight w:val="white"/>
        </w:rPr>
      </w:pPr>
      <w:r w:rsidDel="00000000" w:rsidR="00000000" w:rsidRPr="00000000">
        <w:rPr>
          <w:color w:val="131314"/>
          <w:sz w:val="21"/>
          <w:szCs w:val="21"/>
          <w:highlight w:val="white"/>
          <w:rtl w:val="0"/>
        </w:rPr>
        <w:t xml:space="preserve">Foton Sayımı: En yaygın yöntem olup tek tek fotonların bir ışın ayırıcıdan geçirilerek iki dedektörle analiz edilmesi esasına dayanır. ID Quantique (IDQ) bu alanda öncülük etmiştir ve minyatürleştirilmiş çiplerini Samsung Galaxy Quantum akıllı telefonlarına entegre etmiştir.</w:t>
      </w:r>
    </w:p>
    <w:p w:rsidR="00000000" w:rsidDel="00000000" w:rsidP="00000000" w:rsidRDefault="00000000" w:rsidRPr="00000000" w14:paraId="000001C6">
      <w:pPr>
        <w:numPr>
          <w:ilvl w:val="0"/>
          <w:numId w:val="44"/>
        </w:numPr>
        <w:ind w:left="720" w:hanging="360"/>
        <w:rPr>
          <w:color w:val="131314"/>
          <w:sz w:val="21"/>
          <w:szCs w:val="21"/>
          <w:highlight w:val="white"/>
        </w:rPr>
      </w:pPr>
      <w:r w:rsidDel="00000000" w:rsidR="00000000" w:rsidRPr="00000000">
        <w:rPr>
          <w:color w:val="131314"/>
          <w:sz w:val="21"/>
          <w:szCs w:val="21"/>
          <w:highlight w:val="white"/>
          <w:rtl w:val="0"/>
        </w:rPr>
        <w:t xml:space="preserve">Foton Varış Süresi: Ardışık tek fotonların varış sürelerinin değerlendirilmesiyle rastgelelik elde edilir.</w:t>
      </w:r>
    </w:p>
    <w:p w:rsidR="00000000" w:rsidDel="00000000" w:rsidP="00000000" w:rsidRDefault="00000000" w:rsidRPr="00000000" w14:paraId="000001C7">
      <w:pPr>
        <w:numPr>
          <w:ilvl w:val="0"/>
          <w:numId w:val="44"/>
        </w:numPr>
        <w:ind w:left="720" w:hanging="360"/>
        <w:rPr>
          <w:color w:val="131314"/>
          <w:sz w:val="21"/>
          <w:szCs w:val="21"/>
          <w:highlight w:val="white"/>
        </w:rPr>
      </w:pPr>
      <w:r w:rsidDel="00000000" w:rsidR="00000000" w:rsidRPr="00000000">
        <w:rPr>
          <w:color w:val="131314"/>
          <w:sz w:val="21"/>
          <w:szCs w:val="21"/>
          <w:highlight w:val="white"/>
          <w:rtl w:val="0"/>
        </w:rPr>
        <w:t xml:space="preserve">Spontane Emisyon: Bir ışık kaynağından gelen amplified spontaneous emission (ASE) gürültüsünün algılanması ve sayısallaştırılması kullanılır.</w:t>
      </w:r>
    </w:p>
    <w:p w:rsidR="00000000" w:rsidDel="00000000" w:rsidP="00000000" w:rsidRDefault="00000000" w:rsidRPr="00000000" w14:paraId="000001C8">
      <w:pPr>
        <w:numPr>
          <w:ilvl w:val="0"/>
          <w:numId w:val="44"/>
        </w:numPr>
        <w:ind w:left="720" w:hanging="360"/>
        <w:rPr>
          <w:color w:val="131314"/>
          <w:sz w:val="21"/>
          <w:szCs w:val="21"/>
          <w:highlight w:val="white"/>
        </w:rPr>
      </w:pPr>
      <w:r w:rsidDel="00000000" w:rsidR="00000000" w:rsidRPr="00000000">
        <w:rPr>
          <w:color w:val="131314"/>
          <w:sz w:val="21"/>
          <w:szCs w:val="21"/>
          <w:highlight w:val="white"/>
          <w:rtl w:val="0"/>
        </w:rPr>
        <w:t xml:space="preserve">Faz Gürültüsü ve Faz Difüzyonu (PD-QRNG): Lazerlerin faz gürültüsü ölçülerek yüksek bit hızları elde edilebilir (onlarca Gbit/s).</w:t>
      </w:r>
    </w:p>
    <w:p w:rsidR="00000000" w:rsidDel="00000000" w:rsidP="00000000" w:rsidRDefault="00000000" w:rsidRPr="00000000" w14:paraId="000001C9">
      <w:pPr>
        <w:numPr>
          <w:ilvl w:val="0"/>
          <w:numId w:val="44"/>
        </w:numPr>
        <w:ind w:left="720" w:hanging="360"/>
        <w:rPr>
          <w:color w:val="131314"/>
          <w:sz w:val="21"/>
          <w:szCs w:val="21"/>
          <w:highlight w:val="white"/>
        </w:rPr>
      </w:pPr>
      <w:r w:rsidDel="00000000" w:rsidR="00000000" w:rsidRPr="00000000">
        <w:rPr>
          <w:color w:val="131314"/>
          <w:sz w:val="21"/>
          <w:szCs w:val="21"/>
          <w:highlight w:val="white"/>
          <w:rtl w:val="0"/>
        </w:rPr>
        <w:t xml:space="preserve">Kuantum Vakum Dalgalanmaları: Elektromanyetik alanın vakum dalgalanmalarının dengeli homodin ölçümü kullanılır. Bu yöntemle 100 Gbit/s'e varan rekor hızlar elde edilmiştir.</w:t>
      </w:r>
    </w:p>
    <w:p w:rsidR="00000000" w:rsidDel="00000000" w:rsidP="00000000" w:rsidRDefault="00000000" w:rsidRPr="00000000" w14:paraId="000001CA">
      <w:pPr>
        <w:numPr>
          <w:ilvl w:val="0"/>
          <w:numId w:val="44"/>
        </w:numPr>
        <w:ind w:left="720" w:hanging="360"/>
        <w:rPr>
          <w:color w:val="131314"/>
          <w:sz w:val="21"/>
          <w:szCs w:val="21"/>
          <w:highlight w:val="white"/>
        </w:rPr>
      </w:pPr>
      <w:r w:rsidDel="00000000" w:rsidR="00000000" w:rsidRPr="00000000">
        <w:rPr>
          <w:color w:val="131314"/>
          <w:sz w:val="21"/>
          <w:szCs w:val="21"/>
          <w:highlight w:val="white"/>
          <w:rtl w:val="0"/>
        </w:rPr>
        <w:t xml:space="preserve">Kübit Ölçümü: Hadamard ve CNOT kapıları kullanılarak süperpozisyon ve dolanıklık oluşturularak rastgelelik elde edilebilir. Quantinuum ve Quandela gibi şirketler bu tür çözümler sunmaktadır.</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QRNG Kalitesi ve Değerlendirmesi: QRNG'lerin kalitesi, ışık kaynağı, foton ölçüm sistemi ve rastgelelik çıkarma yazılımı gibi bileşenlerindeki zayıflıklardan etkilenebilir. Gerçek deterministik olmama durumunu sağlamak için Bell testleri gibi ileri düzey testler gereklidir.</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QRNG'lerin pazarı sadece kuantum kriptografi ile sınırlı değildir; kumarhaneler, çevrimiçi oyunlar ve Monte Carlo simülasyonları gibi klasik uygulamalar için de kritik öneme sahiptir.</w:t>
      </w:r>
    </w:p>
    <w:p w:rsidR="00000000" w:rsidDel="00000000" w:rsidP="00000000" w:rsidRDefault="00000000" w:rsidRPr="00000000" w14:paraId="000001CD">
      <w:pPr>
        <w:pStyle w:val="Heading3"/>
        <w:keepNext w:val="0"/>
        <w:keepLines w:val="0"/>
        <w:pBdr>
          <w:top w:space="0" w:sz="0" w:val="nil"/>
          <w:left w:space="0" w:sz="0" w:val="nil"/>
          <w:bottom w:space="0" w:sz="0" w:val="nil"/>
          <w:right w:space="0" w:sz="0" w:val="nil"/>
          <w:between w:space="0" w:sz="0" w:val="nil"/>
        </w:pBdr>
        <w:spacing w:after="0" w:before="0" w:line="633.6" w:lineRule="auto"/>
        <w:rPr>
          <w:color w:val="131314"/>
          <w:sz w:val="25"/>
          <w:szCs w:val="25"/>
          <w:highlight w:val="white"/>
        </w:rPr>
      </w:pPr>
      <w:bookmarkStart w:colFirst="0" w:colLast="0" w:name="_f0bnmct593mo" w:id="58"/>
      <w:bookmarkEnd w:id="58"/>
      <w:r w:rsidDel="00000000" w:rsidR="00000000" w:rsidRPr="00000000">
        <w:rPr>
          <w:color w:val="131314"/>
          <w:sz w:val="25"/>
          <w:szCs w:val="25"/>
          <w:highlight w:val="white"/>
          <w:rtl w:val="0"/>
        </w:rPr>
        <w:t xml:space="preserve">4. Kuantum Anahtar Dağıtımı (QKD)</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QKD, simetrik şifreleme anahtarlarının optik bağlantılar (fiber optik, hava bağlantısı veya uydu) üzerinden güvenli bir şekilde değişimini sağlayan bir teknolojidir. En önemli özelliği, iletim zincirindeki herhangi bir izinsiz girişi veya bozulmayı tespit edebilmesidir. Kaynakta şu ifade yer almaktadır: "QKD protokolleri, iletim zincirindeki herhangi bir izinsiz girişi tespit etme ve birinin içeriği okumaya çalıştığını veya 'hat üzerinde' bozulmaların meydana geldiğini belirtme özelliğine sahiptir."</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QKD Prensipleri ve Protokolleri:</w:t>
      </w:r>
    </w:p>
    <w:p w:rsidR="00000000" w:rsidDel="00000000" w:rsidP="00000000" w:rsidRDefault="00000000" w:rsidRPr="00000000" w14:paraId="000001D0">
      <w:pPr>
        <w:numPr>
          <w:ilvl w:val="0"/>
          <w:numId w:val="20"/>
        </w:numPr>
        <w:ind w:left="720" w:hanging="360"/>
        <w:rPr>
          <w:color w:val="131314"/>
          <w:sz w:val="21"/>
          <w:szCs w:val="21"/>
          <w:highlight w:val="white"/>
        </w:rPr>
      </w:pPr>
      <w:r w:rsidDel="00000000" w:rsidR="00000000" w:rsidRPr="00000000">
        <w:rPr>
          <w:color w:val="131314"/>
          <w:sz w:val="21"/>
          <w:szCs w:val="21"/>
          <w:highlight w:val="white"/>
          <w:rtl w:val="0"/>
        </w:rPr>
        <w:t xml:space="preserve">BB84 Protokolü: Charles Bennett ve Gilles Brassard tarafından 1984'te icat edilen bu protokol, fotonların doğrusal/çapraz polarizasyonları (0°, 45°, 90°, 135°) kullanılarak bilgi gönderilmesi esasına dayanır. Alice ve Bob, polarizasyon esaslarını klasik bir kanal üzerinden paylaşır. Bir dinleyicinin (Eve) varlığı, anahtarı değiştirerek tespit edilebilir.</w:t>
      </w:r>
    </w:p>
    <w:p w:rsidR="00000000" w:rsidDel="00000000" w:rsidP="00000000" w:rsidRDefault="00000000" w:rsidRPr="00000000" w14:paraId="000001D1">
      <w:pPr>
        <w:numPr>
          <w:ilvl w:val="0"/>
          <w:numId w:val="20"/>
        </w:numPr>
        <w:ind w:left="720" w:hanging="360"/>
        <w:rPr>
          <w:color w:val="131314"/>
          <w:sz w:val="21"/>
          <w:szCs w:val="21"/>
          <w:highlight w:val="white"/>
        </w:rPr>
      </w:pPr>
      <w:r w:rsidDel="00000000" w:rsidR="00000000" w:rsidRPr="00000000">
        <w:rPr>
          <w:color w:val="131314"/>
          <w:sz w:val="21"/>
          <w:szCs w:val="21"/>
          <w:highlight w:val="white"/>
          <w:rtl w:val="0"/>
        </w:rPr>
        <w:t xml:space="preserve">E91 Protokolü: Artur Ekert tarafından 1991'de oluşturulan bu protokol, kuantum dolanıklığı ve yerel olmama özelliklerini kullanır. Alice ve Bob, dolanık foton çiftlerinden oluşturulan anahtarı paylaşır. Eve'in dinlemesi, Bell testi istatistiklerinin bozulmasına neden olur. E91, kuantum iletişim protokolünü bir kuantum rasgele sayı üreteciyle birleştirir.</w:t>
      </w:r>
    </w:p>
    <w:p w:rsidR="00000000" w:rsidDel="00000000" w:rsidP="00000000" w:rsidRDefault="00000000" w:rsidRPr="00000000" w14:paraId="000001D2">
      <w:pPr>
        <w:numPr>
          <w:ilvl w:val="0"/>
          <w:numId w:val="20"/>
        </w:numPr>
        <w:ind w:left="720" w:hanging="360"/>
        <w:rPr>
          <w:color w:val="131314"/>
          <w:sz w:val="21"/>
          <w:szCs w:val="21"/>
          <w:highlight w:val="white"/>
        </w:rPr>
      </w:pPr>
      <w:r w:rsidDel="00000000" w:rsidR="00000000" w:rsidRPr="00000000">
        <w:rPr>
          <w:color w:val="131314"/>
          <w:sz w:val="21"/>
          <w:szCs w:val="21"/>
          <w:highlight w:val="white"/>
          <w:rtl w:val="0"/>
        </w:rPr>
        <w:t xml:space="preserve">Sürekli Değişkenli QKD (CV-QKD): Optik sinyalin hem fazını hem de genliğini modüle eder ve mevcut telekom altyapılarının kullanılmasına olanak tanır. Genellikle telekom fiber dağıtımlarında tercih edilir.</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Uygulama ve Dağıtım Zorlukları: QKD protokolleri, "güvenilir düğümler" aracılığıyla uzun mesafelerde anahtar dağıtımı için kullanılmaktadır. Ancak bu düğümler, anahtar bitlerinin her istasyonda klasik veriye dönüştürülmesini gerektirdiğinden güvenlik açığı oluşturur. Kuantum tekrarlayıcılar (quantum repeaters), dolanıklık değişimi teknikleri kullanarak uçtan uca kuantum bağlantıyı koruyarak daha güvenli bir çözüm sunar, ancak bu teknolojiler hala araştırma aşamasındadır ve kuantum belleklere ihtiyaç duyar.</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Kilit Hızı ve Mesafe: Kuantum anahtarı aktarım hızı, mevcut optik bağlantıların Tbit/s hızlarından çok daha düşüktür. 2023'te Çin'de 10 km'lik standart optik fiber üzerinden 115.8 Mb/s'lik rekor bir gizli anahtar hızı elde edilmiştir. Daha uzun mesafelerde anahtar hızları önemli ölçüde düşer.</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Küresel QKD Dağıtımları:</w:t>
      </w:r>
    </w:p>
    <w:p w:rsidR="00000000" w:rsidDel="00000000" w:rsidP="00000000" w:rsidRDefault="00000000" w:rsidRPr="00000000" w14:paraId="000001D6">
      <w:pPr>
        <w:numPr>
          <w:ilvl w:val="0"/>
          <w:numId w:val="35"/>
        </w:numPr>
        <w:ind w:left="720" w:hanging="360"/>
        <w:rPr>
          <w:color w:val="131314"/>
          <w:sz w:val="21"/>
          <w:szCs w:val="21"/>
          <w:highlight w:val="white"/>
        </w:rPr>
      </w:pPr>
      <w:r w:rsidDel="00000000" w:rsidR="00000000" w:rsidRPr="00000000">
        <w:rPr>
          <w:color w:val="131314"/>
          <w:sz w:val="21"/>
          <w:szCs w:val="21"/>
          <w:highlight w:val="white"/>
          <w:rtl w:val="0"/>
        </w:rPr>
        <w:t xml:space="preserve">Çin: QKD dağıtımında lider konumdadır. Hefei'de başlayan ve Şanghay ile Pekin arasında 2.000 km'lik bir fiber optik bağlantıyı içeren büyük ölçekli ağlar kurmuştur. Ayrıca Micius-1 ve Jinan-1 gibi QKD uydularını fırlatarak uydu tabanlı anahtar dağıtımını denemiştir. Kaynakta şu ifade yer almaktadır: "Çin, 2016'dan bu yana etkileyici QKD deneyleri ve büyük ölçekli dağıtımlarıyla öne çıkıyor."</w:t>
      </w:r>
    </w:p>
    <w:p w:rsidR="00000000" w:rsidDel="00000000" w:rsidP="00000000" w:rsidRDefault="00000000" w:rsidRPr="00000000" w14:paraId="000001D7">
      <w:pPr>
        <w:numPr>
          <w:ilvl w:val="0"/>
          <w:numId w:val="35"/>
        </w:numPr>
        <w:ind w:left="720" w:hanging="360"/>
        <w:rPr>
          <w:color w:val="131314"/>
          <w:sz w:val="21"/>
          <w:szCs w:val="21"/>
          <w:highlight w:val="white"/>
        </w:rPr>
      </w:pPr>
      <w:r w:rsidDel="00000000" w:rsidR="00000000" w:rsidRPr="00000000">
        <w:rPr>
          <w:color w:val="131314"/>
          <w:sz w:val="21"/>
          <w:szCs w:val="21"/>
          <w:highlight w:val="white"/>
          <w:rtl w:val="0"/>
        </w:rPr>
        <w:t xml:space="preserve">Avrupa: Avrupa'da SECOQC ve OpenQKD gibi projelerle deneysel QKD ağları kurulmaktadır. EuroQCI projesiyle daha geniş bir Avrupa kuantum iletişim altyapısı oluşturulması hedeflenmektedir.</w:t>
      </w:r>
    </w:p>
    <w:p w:rsidR="00000000" w:rsidDel="00000000" w:rsidP="00000000" w:rsidRDefault="00000000" w:rsidRPr="00000000" w14:paraId="000001D8">
      <w:pPr>
        <w:numPr>
          <w:ilvl w:val="0"/>
          <w:numId w:val="35"/>
        </w:numPr>
        <w:ind w:left="720" w:hanging="360"/>
        <w:rPr>
          <w:color w:val="131314"/>
          <w:sz w:val="21"/>
          <w:szCs w:val="21"/>
          <w:highlight w:val="white"/>
        </w:rPr>
      </w:pPr>
      <w:r w:rsidDel="00000000" w:rsidR="00000000" w:rsidRPr="00000000">
        <w:rPr>
          <w:color w:val="131314"/>
          <w:sz w:val="21"/>
          <w:szCs w:val="21"/>
          <w:highlight w:val="white"/>
          <w:rtl w:val="0"/>
        </w:rPr>
        <w:t xml:space="preserve">ABD: Boston, Ohio ve Chicago'da deneysel QKD ağları kurulmuş, ayrıca Boston'dan Washington DC'ye 800 km'lik ticari bir QKD ağı da geliştirilmektedir.</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QKD'nin Güvenliği ve Açıklar: QKD "her şeyi düzelten çözüm" değildir. Sıkışma, hizmet reddi ve yan kanal saldırılarına maruz kalabilir. Sistem uçlarının güvenliği de kritik öneme sahiptir. Ancak, dolanıklık tabanlı QKD'ler, cihaz bağımsızlığı sağlayarak (Bell testleri ile doğrulanır) daha güvenli kabul edilir.</w:t>
      </w:r>
    </w:p>
    <w:p w:rsidR="00000000" w:rsidDel="00000000" w:rsidP="00000000" w:rsidRDefault="00000000" w:rsidRPr="00000000" w14:paraId="000001DA">
      <w:pPr>
        <w:pStyle w:val="Heading3"/>
        <w:keepNext w:val="0"/>
        <w:keepLines w:val="0"/>
        <w:pBdr>
          <w:top w:space="0" w:sz="0" w:val="nil"/>
          <w:left w:space="0" w:sz="0" w:val="nil"/>
          <w:bottom w:space="0" w:sz="0" w:val="nil"/>
          <w:right w:space="0" w:sz="0" w:val="nil"/>
          <w:between w:space="0" w:sz="0" w:val="nil"/>
        </w:pBdr>
        <w:spacing w:after="0" w:before="0" w:line="633.6" w:lineRule="auto"/>
        <w:rPr>
          <w:color w:val="131314"/>
          <w:sz w:val="25"/>
          <w:szCs w:val="25"/>
          <w:highlight w:val="white"/>
        </w:rPr>
      </w:pPr>
      <w:bookmarkStart w:colFirst="0" w:colLast="0" w:name="_g8h6ip7xm7dr" w:id="59"/>
      <w:bookmarkEnd w:id="59"/>
      <w:r w:rsidDel="00000000" w:rsidR="00000000" w:rsidRPr="00000000">
        <w:rPr>
          <w:color w:val="131314"/>
          <w:sz w:val="25"/>
          <w:szCs w:val="25"/>
          <w:highlight w:val="white"/>
          <w:rtl w:val="0"/>
        </w:rPr>
        <w:t xml:space="preserve">5. Post-Kuantum Kriptografi (PQC)</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PQC, kuantum bilgisayarların saldırılarına (Shor veya Grover algoritmaları) dayanıklı klasik kriptografik sistemler oluşturmayı amaçlar. Fiziksel iletim koruması gerektirmemesi nedeniyle QKD'ye göre daha kolay dağıtılabilir.</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PQC Gelişim Süreci ve NIST Standardizasyonu:</w:t>
      </w:r>
    </w:p>
    <w:p w:rsidR="00000000" w:rsidDel="00000000" w:rsidP="00000000" w:rsidRDefault="00000000" w:rsidRPr="00000000" w14:paraId="000001DD">
      <w:pPr>
        <w:numPr>
          <w:ilvl w:val="0"/>
          <w:numId w:val="50"/>
        </w:numPr>
        <w:ind w:left="720" w:hanging="360"/>
        <w:rPr>
          <w:color w:val="131314"/>
          <w:sz w:val="21"/>
          <w:szCs w:val="21"/>
          <w:highlight w:val="white"/>
        </w:rPr>
      </w:pPr>
      <w:r w:rsidDel="00000000" w:rsidR="00000000" w:rsidRPr="00000000">
        <w:rPr>
          <w:color w:val="131314"/>
          <w:sz w:val="21"/>
          <w:szCs w:val="21"/>
          <w:highlight w:val="white"/>
          <w:rtl w:val="0"/>
        </w:rPr>
        <w:t xml:space="preserve">1978: Robert McEliece tarafından ilk kuantum dirençli algoritma oluşturuldu.</w:t>
      </w:r>
    </w:p>
    <w:p w:rsidR="00000000" w:rsidDel="00000000" w:rsidP="00000000" w:rsidRDefault="00000000" w:rsidRPr="00000000" w14:paraId="000001DE">
      <w:pPr>
        <w:numPr>
          <w:ilvl w:val="0"/>
          <w:numId w:val="50"/>
        </w:numPr>
        <w:ind w:left="720" w:hanging="360"/>
        <w:rPr>
          <w:color w:val="131314"/>
          <w:sz w:val="21"/>
          <w:szCs w:val="21"/>
          <w:highlight w:val="white"/>
        </w:rPr>
      </w:pPr>
      <w:r w:rsidDel="00000000" w:rsidR="00000000" w:rsidRPr="00000000">
        <w:rPr>
          <w:color w:val="131314"/>
          <w:sz w:val="21"/>
          <w:szCs w:val="21"/>
          <w:highlight w:val="white"/>
          <w:rtl w:val="0"/>
        </w:rPr>
        <w:t xml:space="preserve">2003: "Post-kuantum kriptografi" (PQC) terimi Daniel Bernstein tarafından ortaya atıldı.</w:t>
      </w:r>
    </w:p>
    <w:p w:rsidR="00000000" w:rsidDel="00000000" w:rsidP="00000000" w:rsidRDefault="00000000" w:rsidRPr="00000000" w14:paraId="000001DF">
      <w:pPr>
        <w:numPr>
          <w:ilvl w:val="0"/>
          <w:numId w:val="50"/>
        </w:numPr>
        <w:ind w:left="720" w:hanging="360"/>
        <w:rPr>
          <w:color w:val="131314"/>
          <w:sz w:val="21"/>
          <w:szCs w:val="21"/>
          <w:highlight w:val="white"/>
        </w:rPr>
      </w:pPr>
      <w:r w:rsidDel="00000000" w:rsidR="00000000" w:rsidRPr="00000000">
        <w:rPr>
          <w:color w:val="131314"/>
          <w:sz w:val="21"/>
          <w:szCs w:val="21"/>
          <w:highlight w:val="white"/>
          <w:rtl w:val="0"/>
        </w:rPr>
        <w:t xml:space="preserve">2015: NIST (Ulusal Standartlar ve Teknoloji Enstitüsü) PQC üzerine ilk çalıştayını düzenledi ve standardizasyon sürecini başlattı.</w:t>
      </w:r>
    </w:p>
    <w:p w:rsidR="00000000" w:rsidDel="00000000" w:rsidP="00000000" w:rsidRDefault="00000000" w:rsidRPr="00000000" w14:paraId="000001E0">
      <w:pPr>
        <w:numPr>
          <w:ilvl w:val="0"/>
          <w:numId w:val="50"/>
        </w:numPr>
        <w:ind w:left="720" w:hanging="360"/>
        <w:rPr>
          <w:color w:val="131314"/>
          <w:sz w:val="21"/>
          <w:szCs w:val="21"/>
          <w:highlight w:val="white"/>
        </w:rPr>
      </w:pPr>
      <w:r w:rsidDel="00000000" w:rsidR="00000000" w:rsidRPr="00000000">
        <w:rPr>
          <w:color w:val="131314"/>
          <w:sz w:val="21"/>
          <w:szCs w:val="21"/>
          <w:highlight w:val="white"/>
          <w:rtl w:val="0"/>
        </w:rPr>
        <w:t xml:space="preserve">2017: NIST'e 69 PQC adayı sunuldu.</w:t>
      </w:r>
    </w:p>
    <w:p w:rsidR="00000000" w:rsidDel="00000000" w:rsidP="00000000" w:rsidRDefault="00000000" w:rsidRPr="00000000" w14:paraId="000001E1">
      <w:pPr>
        <w:numPr>
          <w:ilvl w:val="0"/>
          <w:numId w:val="50"/>
        </w:numPr>
        <w:ind w:left="720" w:hanging="360"/>
        <w:rPr>
          <w:color w:val="131314"/>
          <w:sz w:val="21"/>
          <w:szCs w:val="21"/>
          <w:highlight w:val="white"/>
        </w:rPr>
      </w:pPr>
      <w:r w:rsidDel="00000000" w:rsidR="00000000" w:rsidRPr="00000000">
        <w:rPr>
          <w:color w:val="131314"/>
          <w:sz w:val="21"/>
          <w:szCs w:val="21"/>
          <w:highlight w:val="white"/>
          <w:rtl w:val="0"/>
        </w:rPr>
        <w:t xml:space="preserve">2020: NIST, 15 adayı finale bıraktı.</w:t>
      </w:r>
    </w:p>
    <w:p w:rsidR="00000000" w:rsidDel="00000000" w:rsidP="00000000" w:rsidRDefault="00000000" w:rsidRPr="00000000" w14:paraId="000001E2">
      <w:pPr>
        <w:numPr>
          <w:ilvl w:val="0"/>
          <w:numId w:val="50"/>
        </w:numPr>
        <w:ind w:left="720" w:hanging="360"/>
        <w:rPr>
          <w:color w:val="131314"/>
          <w:sz w:val="21"/>
          <w:szCs w:val="21"/>
          <w:highlight w:val="white"/>
        </w:rPr>
      </w:pPr>
      <w:r w:rsidDel="00000000" w:rsidR="00000000" w:rsidRPr="00000000">
        <w:rPr>
          <w:color w:val="131314"/>
          <w:sz w:val="21"/>
          <w:szCs w:val="21"/>
          <w:highlight w:val="white"/>
          <w:rtl w:val="0"/>
        </w:rPr>
        <w:t xml:space="preserve">2022: NIST, dört nihai PQC standardını (bir PKI ve üç dijital imza için) yayınladı: CRYSTALS-Kyber, CRYSTALS-Dilithium ve SPHINCS+. Kaynakta şu ifade yer almaktadır: "Temmuz ayında NIST, 4 onaylı PQC standardının ilk nihai listesini yayınladı, 1'i PKI ve 3'ü dijital imza için."</w:t>
      </w:r>
    </w:p>
    <w:p w:rsidR="00000000" w:rsidDel="00000000" w:rsidP="00000000" w:rsidRDefault="00000000" w:rsidRPr="00000000" w14:paraId="000001E3">
      <w:pPr>
        <w:numPr>
          <w:ilvl w:val="0"/>
          <w:numId w:val="50"/>
        </w:numPr>
        <w:ind w:left="720" w:hanging="360"/>
        <w:rPr>
          <w:color w:val="131314"/>
          <w:sz w:val="21"/>
          <w:szCs w:val="21"/>
          <w:highlight w:val="white"/>
        </w:rPr>
      </w:pPr>
      <w:r w:rsidDel="00000000" w:rsidR="00000000" w:rsidRPr="00000000">
        <w:rPr>
          <w:color w:val="131314"/>
          <w:sz w:val="21"/>
          <w:szCs w:val="21"/>
          <w:highlight w:val="white"/>
          <w:rtl w:val="0"/>
        </w:rPr>
        <w:t xml:space="preserve">2023: PQC'lerde yeni güvenlik açıkları (yan kanal saldırıları gibi) keşfedildi, ancak bunlar topluluğu henüz büyük ölçüde endişelendirmedi.</w:t>
      </w:r>
    </w:p>
    <w:p w:rsidR="00000000" w:rsidDel="00000000" w:rsidP="00000000" w:rsidRDefault="00000000" w:rsidRPr="00000000" w14:paraId="000001E4">
      <w:pPr>
        <w:numPr>
          <w:ilvl w:val="0"/>
          <w:numId w:val="50"/>
        </w:numPr>
        <w:ind w:left="720" w:hanging="360"/>
        <w:rPr>
          <w:color w:val="131314"/>
          <w:sz w:val="21"/>
          <w:szCs w:val="21"/>
          <w:highlight w:val="white"/>
        </w:rPr>
      </w:pPr>
      <w:r w:rsidDel="00000000" w:rsidR="00000000" w:rsidRPr="00000000">
        <w:rPr>
          <w:color w:val="131314"/>
          <w:sz w:val="21"/>
          <w:szCs w:val="21"/>
          <w:highlight w:val="white"/>
          <w:rtl w:val="0"/>
        </w:rPr>
        <w:t xml:space="preserve">2024: CRYSTALS-Kyber, CRYSTALS-Dilithium ve SPHINCS+ için resmi standartlar (FIPS 203, FIPS 204, FIPS 205) yayınlandı.</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PQC Kategorileri:</w:t>
      </w:r>
    </w:p>
    <w:p w:rsidR="00000000" w:rsidDel="00000000" w:rsidP="00000000" w:rsidRDefault="00000000" w:rsidRPr="00000000" w14:paraId="000001E6">
      <w:pPr>
        <w:numPr>
          <w:ilvl w:val="0"/>
          <w:numId w:val="2"/>
        </w:numPr>
        <w:ind w:left="720" w:hanging="360"/>
        <w:rPr>
          <w:color w:val="131314"/>
          <w:sz w:val="21"/>
          <w:szCs w:val="21"/>
          <w:highlight w:val="white"/>
        </w:rPr>
      </w:pPr>
      <w:r w:rsidDel="00000000" w:rsidR="00000000" w:rsidRPr="00000000">
        <w:rPr>
          <w:b w:val="1"/>
          <w:color w:val="131314"/>
          <w:sz w:val="21"/>
          <w:szCs w:val="21"/>
          <w:highlight w:val="white"/>
          <w:rtl w:val="0"/>
        </w:rPr>
        <w:t xml:space="preserve">Koda Dayalı Kriptografi (Code-based cryptography):</w:t>
      </w:r>
      <w:r w:rsidDel="00000000" w:rsidR="00000000" w:rsidRPr="00000000">
        <w:rPr>
          <w:color w:val="131314"/>
          <w:sz w:val="21"/>
          <w:szCs w:val="21"/>
          <w:highlight w:val="white"/>
          <w:rtl w:val="0"/>
        </w:rPr>
        <w:t xml:space="preserve"> Robert McEliece tarafından 1978'de icat edilen bu sistem, büyük anahtarlar kullanır ve kuantum kriptanaliz saldırılarına karşı dayanıklıdır.</w:t>
      </w:r>
    </w:p>
    <w:p w:rsidR="00000000" w:rsidDel="00000000" w:rsidP="00000000" w:rsidRDefault="00000000" w:rsidRPr="00000000" w14:paraId="000001E7">
      <w:pPr>
        <w:numPr>
          <w:ilvl w:val="0"/>
          <w:numId w:val="2"/>
        </w:numPr>
        <w:ind w:left="720" w:hanging="360"/>
        <w:rPr>
          <w:color w:val="131314"/>
          <w:sz w:val="21"/>
          <w:szCs w:val="21"/>
          <w:highlight w:val="white"/>
        </w:rPr>
      </w:pPr>
      <w:r w:rsidDel="00000000" w:rsidR="00000000" w:rsidRPr="00000000">
        <w:rPr>
          <w:rtl w:val="0"/>
        </w:rPr>
      </w:r>
    </w:p>
    <w:p w:rsidR="00000000" w:rsidDel="00000000" w:rsidP="00000000" w:rsidRDefault="00000000" w:rsidRPr="00000000" w14:paraId="000001E8">
      <w:pPr>
        <w:numPr>
          <w:ilvl w:val="0"/>
          <w:numId w:val="2"/>
        </w:numPr>
        <w:ind w:left="720" w:hanging="360"/>
        <w:rPr>
          <w:color w:val="131314"/>
          <w:sz w:val="21"/>
          <w:szCs w:val="21"/>
          <w:highlight w:val="white"/>
        </w:rPr>
      </w:pPr>
      <w:r w:rsidDel="00000000" w:rsidR="00000000" w:rsidRPr="00000000">
        <w:rPr>
          <w:b w:val="1"/>
          <w:color w:val="131314"/>
          <w:sz w:val="21"/>
          <w:szCs w:val="21"/>
          <w:highlight w:val="white"/>
          <w:rtl w:val="0"/>
        </w:rPr>
        <w:t xml:space="preserve">Örgü Tabanlı Kriptografi (Lattice-based cryptography):</w:t>
      </w:r>
      <w:r w:rsidDel="00000000" w:rsidR="00000000" w:rsidRPr="00000000">
        <w:rPr>
          <w:color w:val="131314"/>
          <w:sz w:val="21"/>
          <w:szCs w:val="21"/>
          <w:highlight w:val="white"/>
          <w:rtl w:val="0"/>
        </w:rPr>
        <w:t xml:space="preserve"> Miklos Ajtai (1996) ve Oded Regev (2005) tarafından geliştirilen bu yöntem, küçük açık anahtarlar kullanır ve NP-tam bir problem olduğu için kuantum hesaplama için erişilemezdir. CRYSTALS-Kyber bu kategoriye dahildir.</w:t>
      </w:r>
    </w:p>
    <w:p w:rsidR="00000000" w:rsidDel="00000000" w:rsidP="00000000" w:rsidRDefault="00000000" w:rsidRPr="00000000" w14:paraId="000001E9">
      <w:pPr>
        <w:numPr>
          <w:ilvl w:val="0"/>
          <w:numId w:val="2"/>
        </w:numPr>
        <w:ind w:left="720" w:hanging="360"/>
        <w:rPr>
          <w:color w:val="131314"/>
          <w:sz w:val="21"/>
          <w:szCs w:val="21"/>
          <w:highlight w:val="white"/>
        </w:rPr>
      </w:pPr>
      <w:r w:rsidDel="00000000" w:rsidR="00000000" w:rsidRPr="00000000">
        <w:rPr>
          <w:rtl w:val="0"/>
        </w:rPr>
      </w:r>
    </w:p>
    <w:p w:rsidR="00000000" w:rsidDel="00000000" w:rsidP="00000000" w:rsidRDefault="00000000" w:rsidRPr="00000000" w14:paraId="000001EA">
      <w:pPr>
        <w:numPr>
          <w:ilvl w:val="0"/>
          <w:numId w:val="2"/>
        </w:numPr>
        <w:ind w:left="720" w:hanging="360"/>
        <w:rPr>
          <w:color w:val="131314"/>
          <w:sz w:val="21"/>
          <w:szCs w:val="21"/>
          <w:highlight w:val="white"/>
        </w:rPr>
      </w:pPr>
      <w:r w:rsidDel="00000000" w:rsidR="00000000" w:rsidRPr="00000000">
        <w:rPr>
          <w:b w:val="1"/>
          <w:color w:val="131314"/>
          <w:sz w:val="21"/>
          <w:szCs w:val="21"/>
          <w:highlight w:val="white"/>
          <w:rtl w:val="0"/>
        </w:rPr>
        <w:t xml:space="preserve">İzojenik Tabanlı Kriptografi (Isogeny-based cryptography):</w:t>
      </w:r>
      <w:r w:rsidDel="00000000" w:rsidR="00000000" w:rsidRPr="00000000">
        <w:rPr>
          <w:color w:val="131314"/>
          <w:sz w:val="21"/>
          <w:szCs w:val="21"/>
          <w:highlight w:val="white"/>
          <w:rtl w:val="0"/>
        </w:rPr>
        <w:t xml:space="preserve"> Eliptik eğrilerin bir varyantıdır. SIDH gibi sistemler bu kategoriye dahildir ancak bazıları (örneğin SIKE) kırılmıştır.</w:t>
      </w:r>
    </w:p>
    <w:p w:rsidR="00000000" w:rsidDel="00000000" w:rsidP="00000000" w:rsidRDefault="00000000" w:rsidRPr="00000000" w14:paraId="000001EB">
      <w:pPr>
        <w:numPr>
          <w:ilvl w:val="0"/>
          <w:numId w:val="2"/>
        </w:numPr>
        <w:ind w:left="720" w:hanging="360"/>
        <w:rPr>
          <w:color w:val="131314"/>
          <w:sz w:val="21"/>
          <w:szCs w:val="21"/>
          <w:highlight w:val="white"/>
        </w:rPr>
      </w:pPr>
      <w:r w:rsidDel="00000000" w:rsidR="00000000" w:rsidRPr="00000000">
        <w:rPr>
          <w:rtl w:val="0"/>
        </w:rPr>
      </w:r>
    </w:p>
    <w:p w:rsidR="00000000" w:rsidDel="00000000" w:rsidP="00000000" w:rsidRDefault="00000000" w:rsidRPr="00000000" w14:paraId="000001EC">
      <w:pPr>
        <w:numPr>
          <w:ilvl w:val="0"/>
          <w:numId w:val="2"/>
        </w:numPr>
        <w:ind w:left="720" w:hanging="360"/>
        <w:rPr>
          <w:color w:val="131314"/>
          <w:sz w:val="21"/>
          <w:szCs w:val="21"/>
          <w:highlight w:val="white"/>
        </w:rPr>
      </w:pPr>
      <w:r w:rsidDel="00000000" w:rsidR="00000000" w:rsidRPr="00000000">
        <w:rPr>
          <w:b w:val="1"/>
          <w:color w:val="131314"/>
          <w:sz w:val="21"/>
          <w:szCs w:val="21"/>
          <w:highlight w:val="white"/>
          <w:rtl w:val="0"/>
        </w:rPr>
        <w:t xml:space="preserve">Hash Tabanlı İmzalar (Hash-based signatures):</w:t>
      </w:r>
      <w:r w:rsidDel="00000000" w:rsidR="00000000" w:rsidRPr="00000000">
        <w:rPr>
          <w:color w:val="131314"/>
          <w:sz w:val="21"/>
          <w:szCs w:val="21"/>
          <w:highlight w:val="white"/>
          <w:rtl w:val="0"/>
        </w:rPr>
        <w:t xml:space="preserve"> Leslie Lamport'un 1979'daki tek kullanımlık hash tabanlı imzalarına dayanır. Özellikle elektronik imza için kullanılır. SPHINCS+ bu kategoriye dahildir.</w:t>
      </w:r>
    </w:p>
    <w:p w:rsidR="00000000" w:rsidDel="00000000" w:rsidP="00000000" w:rsidRDefault="00000000" w:rsidRPr="00000000" w14:paraId="000001ED">
      <w:pPr>
        <w:numPr>
          <w:ilvl w:val="0"/>
          <w:numId w:val="2"/>
        </w:numPr>
        <w:ind w:left="720" w:hanging="360"/>
        <w:rPr>
          <w:color w:val="131314"/>
          <w:sz w:val="21"/>
          <w:szCs w:val="21"/>
          <w:highlight w:val="white"/>
        </w:rPr>
      </w:pPr>
      <w:r w:rsidDel="00000000" w:rsidR="00000000" w:rsidRPr="00000000">
        <w:rPr>
          <w:rtl w:val="0"/>
        </w:rPr>
      </w:r>
    </w:p>
    <w:p w:rsidR="00000000" w:rsidDel="00000000" w:rsidP="00000000" w:rsidRDefault="00000000" w:rsidRPr="00000000" w14:paraId="000001EE">
      <w:pPr>
        <w:numPr>
          <w:ilvl w:val="0"/>
          <w:numId w:val="2"/>
        </w:numPr>
        <w:ind w:left="720" w:hanging="360"/>
        <w:rPr>
          <w:color w:val="131314"/>
          <w:sz w:val="21"/>
          <w:szCs w:val="21"/>
          <w:highlight w:val="white"/>
        </w:rPr>
      </w:pPr>
      <w:r w:rsidDel="00000000" w:rsidR="00000000" w:rsidRPr="00000000">
        <w:rPr>
          <w:b w:val="1"/>
          <w:color w:val="131314"/>
          <w:sz w:val="21"/>
          <w:szCs w:val="21"/>
          <w:highlight w:val="white"/>
          <w:rtl w:val="0"/>
        </w:rPr>
        <w:t xml:space="preserve">Çok Değişkenli Polinom Kriptografi (Multivariate polynomial cryptography): </w:t>
      </w:r>
      <w:r w:rsidDel="00000000" w:rsidR="00000000" w:rsidRPr="00000000">
        <w:rPr>
          <w:color w:val="131314"/>
          <w:sz w:val="21"/>
          <w:szCs w:val="21"/>
          <w:highlight w:val="white"/>
          <w:rtl w:val="0"/>
        </w:rPr>
        <w:t xml:space="preserve">Açık anahtarların birkaç matrisin çarpımı olduğu bu sistemde, anahtarlar oldukça büyüktür ve elektronik imzalar için kullanılır. Rainbow, bu kategoride bir adaydı ancak kırıldı.</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PQC'ler, Blockchain işlemleri ve IoT gibi çeşitli alanlarda da kullanılmaktadır. Apple, iMessage uygulamasında CRYSTAL-Kyber PQC imzasını entegre etmiştir.</w:t>
      </w:r>
    </w:p>
    <w:p w:rsidR="00000000" w:rsidDel="00000000" w:rsidP="00000000" w:rsidRDefault="00000000" w:rsidRPr="00000000" w14:paraId="000001F0">
      <w:pPr>
        <w:pStyle w:val="Heading3"/>
        <w:keepNext w:val="0"/>
        <w:keepLines w:val="0"/>
        <w:pBdr>
          <w:top w:space="0" w:sz="0" w:val="nil"/>
          <w:left w:space="0" w:sz="0" w:val="nil"/>
          <w:bottom w:space="0" w:sz="0" w:val="nil"/>
          <w:right w:space="0" w:sz="0" w:val="nil"/>
          <w:between w:space="0" w:sz="0" w:val="nil"/>
        </w:pBdr>
        <w:spacing w:after="0" w:before="0" w:line="633.6" w:lineRule="auto"/>
        <w:rPr>
          <w:color w:val="131314"/>
          <w:sz w:val="25"/>
          <w:szCs w:val="25"/>
          <w:highlight w:val="white"/>
        </w:rPr>
      </w:pPr>
      <w:bookmarkStart w:colFirst="0" w:colLast="0" w:name="_y103mmmmfzak" w:id="60"/>
      <w:bookmarkEnd w:id="60"/>
      <w:r w:rsidDel="00000000" w:rsidR="00000000" w:rsidRPr="00000000">
        <w:rPr>
          <w:color w:val="131314"/>
          <w:sz w:val="25"/>
          <w:szCs w:val="25"/>
          <w:highlight w:val="white"/>
          <w:rtl w:val="0"/>
        </w:rPr>
        <w:t xml:space="preserve">6. Kuantum Telekominikasyon Uygulamaları</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Kuantum telekominikasyonları, QKD'nin ötesinde, dolanıklık kaynaklarını çeşitli kullanım durumlarında kullanır.</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Dağıtılmış Kuantum Hesaplama (DQC): Bireysel kuantum bilgisayarların hesaplama gücünü kuantum ağları aracılığıyla birbirine bağlayarak artırmayı amaçlar. Amaç, ayrı QPÜ'lerden çok daha büyük bir QPÜ oluşturmaktır. Ana kaynaklar dolanıklık ve kapı ışınlamasıdır. Kaynakta belirtildiği gibi: "İki N kübitli QPÜ'ye sahip olduğunuzda, birbirine bağlı QPÜ'ler tarafından yönetilen Hilbert uzayı 2^(2N) karmaşık sayı boyutundadır, oysa izole QPÜ'ler yalnızca 2*2^N = 2^(N+1) karmaşık sayı boyutundadır." Kübitleri foton kuantum durumlarına dönüştürme ve fiber optik telekomünikasyonda kullanılan görünür veya yakın kızılötesi bant genişliğindeki fotonları kullanma çabaları yoğundur.</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Kuantum Donanım Bağlantı Yöntemleri:</w:t>
      </w:r>
    </w:p>
    <w:p w:rsidR="00000000" w:rsidDel="00000000" w:rsidP="00000000" w:rsidRDefault="00000000" w:rsidRPr="00000000" w14:paraId="000001F4">
      <w:pPr>
        <w:numPr>
          <w:ilvl w:val="0"/>
          <w:numId w:val="14"/>
        </w:numPr>
        <w:ind w:left="720" w:hanging="360"/>
        <w:rPr>
          <w:color w:val="131314"/>
          <w:sz w:val="21"/>
          <w:szCs w:val="21"/>
          <w:highlight w:val="white"/>
        </w:rPr>
      </w:pPr>
      <w:r w:rsidDel="00000000" w:rsidR="00000000" w:rsidRPr="00000000">
        <w:rPr>
          <w:color w:val="131314"/>
          <w:sz w:val="21"/>
          <w:szCs w:val="21"/>
          <w:highlight w:val="white"/>
          <w:rtl w:val="0"/>
        </w:rPr>
        <w:t xml:space="preserve">Mikrodalga Bağlantı: Süperiletken ve silikon spin kübitler için uygundur. Yakın mesafeli bağlantılar için (aynı yerleşke içinde) yüksek verimlilik sağlayabilir. Araştırmalar, 64 m mesafede detereministik kuantum durum ışınlaması ve %94.2 fidelite ile kuantum kapıları elde etmiştir.</w:t>
      </w:r>
    </w:p>
    <w:p w:rsidR="00000000" w:rsidDel="00000000" w:rsidP="00000000" w:rsidRDefault="00000000" w:rsidRPr="00000000" w14:paraId="000001F5">
      <w:pPr>
        <w:numPr>
          <w:ilvl w:val="0"/>
          <w:numId w:val="14"/>
        </w:numPr>
        <w:ind w:left="720" w:hanging="360"/>
        <w:rPr>
          <w:color w:val="131314"/>
          <w:sz w:val="21"/>
          <w:szCs w:val="21"/>
          <w:highlight w:val="white"/>
        </w:rPr>
      </w:pPr>
      <w:r w:rsidDel="00000000" w:rsidR="00000000" w:rsidRPr="00000000">
        <w:rPr>
          <w:color w:val="131314"/>
          <w:sz w:val="21"/>
          <w:szCs w:val="21"/>
          <w:highlight w:val="white"/>
          <w:rtl w:val="0"/>
        </w:rPr>
        <w:t xml:space="preserve">Fotonik Bağlantı: Kuantum bilgisayarları, özellikle keyfi mesafelerde, fotonlar ve fiber optik aracılığıyla birbirine bağlamanın en genel yoludur. Fotonik kübitler, soğuk atomlar, tuzaklanmış iyonlar ve NV merkezleri gibi fotonlarla kontrol edilen kübitler için daha uygundur. Mikrodalga-foton dönüşümü, süperiletken kübitlerin fotonlar aracılığıyla bağlanması için kritik bir araştırma alanıdır.</w:t>
      </w:r>
    </w:p>
    <w:p w:rsidR="00000000" w:rsidDel="00000000" w:rsidP="00000000" w:rsidRDefault="00000000" w:rsidRPr="00000000" w14:paraId="000001F6">
      <w:pPr>
        <w:numPr>
          <w:ilvl w:val="0"/>
          <w:numId w:val="14"/>
        </w:numPr>
        <w:ind w:left="720" w:hanging="360"/>
        <w:rPr>
          <w:color w:val="131314"/>
          <w:sz w:val="21"/>
          <w:szCs w:val="21"/>
          <w:highlight w:val="white"/>
        </w:rPr>
      </w:pPr>
      <w:r w:rsidDel="00000000" w:rsidR="00000000" w:rsidRPr="00000000">
        <w:rPr>
          <w:color w:val="131314"/>
          <w:sz w:val="21"/>
          <w:szCs w:val="21"/>
          <w:highlight w:val="white"/>
          <w:rtl w:val="0"/>
        </w:rPr>
        <w:t xml:space="preserve">Elektron ve İyon Taşıma (Shuttling): Silikon spin kübitleri (elektron taşıma) ve tuzaklanmış iyon kübitleri (iyon taşıma) için düşünülen kısa menzilli bağlantı teknikleridir.</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Diğer Kullanım Durumları:</w:t>
      </w:r>
    </w:p>
    <w:p w:rsidR="00000000" w:rsidDel="00000000" w:rsidP="00000000" w:rsidRDefault="00000000" w:rsidRPr="00000000" w14:paraId="000001F8">
      <w:pPr>
        <w:numPr>
          <w:ilvl w:val="0"/>
          <w:numId w:val="30"/>
        </w:numPr>
        <w:ind w:left="720" w:hanging="360"/>
        <w:rPr>
          <w:color w:val="131314"/>
          <w:sz w:val="21"/>
          <w:szCs w:val="21"/>
          <w:highlight w:val="white"/>
        </w:rPr>
      </w:pPr>
      <w:r w:rsidDel="00000000" w:rsidR="00000000" w:rsidRPr="00000000">
        <w:rPr>
          <w:color w:val="131314"/>
          <w:sz w:val="21"/>
          <w:szCs w:val="21"/>
          <w:highlight w:val="white"/>
          <w:rtl w:val="0"/>
        </w:rPr>
        <w:t xml:space="preserve">Kuantum Elektronik İmzalar: Klasik mesajları doğrular, üçüncü taraflara aktarılabilir, inkar edilemez ve sahteciliği yapılamaz.</w:t>
      </w:r>
    </w:p>
    <w:p w:rsidR="00000000" w:rsidDel="00000000" w:rsidP="00000000" w:rsidRDefault="00000000" w:rsidRPr="00000000" w14:paraId="000001F9">
      <w:pPr>
        <w:numPr>
          <w:ilvl w:val="0"/>
          <w:numId w:val="30"/>
        </w:numPr>
        <w:ind w:left="720" w:hanging="360"/>
        <w:rPr>
          <w:color w:val="131314"/>
          <w:sz w:val="21"/>
          <w:szCs w:val="21"/>
          <w:highlight w:val="white"/>
        </w:rPr>
      </w:pPr>
      <w:r w:rsidDel="00000000" w:rsidR="00000000" w:rsidRPr="00000000">
        <w:rPr>
          <w:color w:val="131314"/>
          <w:sz w:val="21"/>
          <w:szCs w:val="21"/>
          <w:highlight w:val="white"/>
          <w:rtl w:val="0"/>
        </w:rPr>
        <w:t xml:space="preserve">Dağıtılmış Kuantum Algılama: Çeşitli kuantum sensörlerden gelen kuantum durumlarını birleştirerek hassasiyeti artırabilir ve içeriklerini koruyabilir.</w:t>
      </w:r>
    </w:p>
    <w:p w:rsidR="00000000" w:rsidDel="00000000" w:rsidP="00000000" w:rsidRDefault="00000000" w:rsidRPr="00000000" w14:paraId="000001FA">
      <w:pPr>
        <w:numPr>
          <w:ilvl w:val="0"/>
          <w:numId w:val="30"/>
        </w:numPr>
        <w:ind w:left="720" w:hanging="360"/>
        <w:rPr>
          <w:color w:val="131314"/>
          <w:sz w:val="21"/>
          <w:szCs w:val="21"/>
          <w:highlight w:val="white"/>
        </w:rPr>
      </w:pPr>
      <w:r w:rsidDel="00000000" w:rsidR="00000000" w:rsidRPr="00000000">
        <w:rPr>
          <w:color w:val="131314"/>
          <w:sz w:val="21"/>
          <w:szCs w:val="21"/>
          <w:highlight w:val="white"/>
          <w:rtl w:val="0"/>
        </w:rPr>
        <w:t xml:space="preserve">Saat Senkronizasyonu: Telekomünikasyon ağları ve GPS operasyonları için faydalıdır.</w:t>
      </w:r>
    </w:p>
    <w:p w:rsidR="00000000" w:rsidDel="00000000" w:rsidP="00000000" w:rsidRDefault="00000000" w:rsidRPr="00000000" w14:paraId="000001FB">
      <w:pPr>
        <w:numPr>
          <w:ilvl w:val="0"/>
          <w:numId w:val="30"/>
        </w:numPr>
        <w:ind w:left="720" w:hanging="360"/>
        <w:rPr>
          <w:color w:val="131314"/>
          <w:sz w:val="21"/>
          <w:szCs w:val="21"/>
          <w:highlight w:val="white"/>
        </w:rPr>
      </w:pPr>
      <w:r w:rsidDel="00000000" w:rsidR="00000000" w:rsidRPr="00000000">
        <w:rPr>
          <w:color w:val="131314"/>
          <w:sz w:val="21"/>
          <w:szCs w:val="21"/>
          <w:highlight w:val="white"/>
          <w:rtl w:val="0"/>
        </w:rPr>
        <w:t xml:space="preserve">Kuantum Güvenli Doğrudan İletişim (QSDC): Anahtarsız bir yaklaşımdır; güvenli bilgiler Alice'ten Bob'a doğrudan kuantum durumları olarak gönderilir.</w:t>
      </w:r>
    </w:p>
    <w:p w:rsidR="00000000" w:rsidDel="00000000" w:rsidP="00000000" w:rsidRDefault="00000000" w:rsidRPr="00000000" w14:paraId="000001FC">
      <w:pPr>
        <w:numPr>
          <w:ilvl w:val="0"/>
          <w:numId w:val="30"/>
        </w:numPr>
        <w:ind w:left="720" w:hanging="360"/>
        <w:rPr>
          <w:color w:val="131314"/>
          <w:sz w:val="21"/>
          <w:szCs w:val="21"/>
          <w:highlight w:val="white"/>
        </w:rPr>
      </w:pPr>
      <w:r w:rsidDel="00000000" w:rsidR="00000000" w:rsidRPr="00000000">
        <w:rPr>
          <w:color w:val="131314"/>
          <w:sz w:val="21"/>
          <w:szCs w:val="21"/>
          <w:highlight w:val="white"/>
          <w:rtl w:val="0"/>
        </w:rPr>
        <w:t xml:space="preserve">Kuantum Para: Stephen Wiesner'ın 1970'ten kalma bir konseptidir ve yalnızca bir kez kullanılabilen doğrulanabilir bütünlük jetonlarına dayanır.</w:t>
      </w:r>
    </w:p>
    <w:p w:rsidR="00000000" w:rsidDel="00000000" w:rsidP="00000000" w:rsidRDefault="00000000" w:rsidRPr="00000000" w14:paraId="000001FD">
      <w:pPr>
        <w:numPr>
          <w:ilvl w:val="0"/>
          <w:numId w:val="30"/>
        </w:numPr>
        <w:ind w:left="720" w:hanging="360"/>
        <w:rPr>
          <w:color w:val="131314"/>
          <w:sz w:val="21"/>
          <w:szCs w:val="21"/>
          <w:highlight w:val="white"/>
        </w:rPr>
      </w:pPr>
      <w:r w:rsidDel="00000000" w:rsidR="00000000" w:rsidRPr="00000000">
        <w:rPr>
          <w:color w:val="131314"/>
          <w:sz w:val="21"/>
          <w:szCs w:val="21"/>
          <w:highlight w:val="white"/>
          <w:rtl w:val="0"/>
        </w:rPr>
        <w:t xml:space="preserve">Anonim Veri İletimi: Bir kuantum ağındaki iki düğümün birbirlerini tanımlamadan iletişim kurmasına olanak tanır.</w:t>
      </w:r>
    </w:p>
    <w:p w:rsidR="00000000" w:rsidDel="00000000" w:rsidP="00000000" w:rsidRDefault="00000000" w:rsidRPr="00000000" w14:paraId="000001FE">
      <w:pPr>
        <w:numPr>
          <w:ilvl w:val="0"/>
          <w:numId w:val="30"/>
        </w:numPr>
        <w:ind w:left="720" w:hanging="360"/>
        <w:rPr>
          <w:color w:val="131314"/>
          <w:sz w:val="21"/>
          <w:szCs w:val="21"/>
          <w:highlight w:val="white"/>
        </w:rPr>
      </w:pPr>
      <w:r w:rsidDel="00000000" w:rsidR="00000000" w:rsidRPr="00000000">
        <w:rPr>
          <w:color w:val="131314"/>
          <w:sz w:val="21"/>
          <w:szCs w:val="21"/>
          <w:highlight w:val="white"/>
          <w:rtl w:val="0"/>
        </w:rPr>
        <w:t xml:space="preserve">Kuantum Pozisyon Doğrulama Protokolleri: Bir coğrafi konumu kimlik bilgisi olarak kullanarak çeşitli kriptografik protokolleri uygular.</w:t>
      </w:r>
    </w:p>
    <w:p w:rsidR="00000000" w:rsidDel="00000000" w:rsidP="00000000" w:rsidRDefault="00000000" w:rsidRPr="00000000" w14:paraId="000001FF">
      <w:pPr>
        <w:pStyle w:val="Heading3"/>
        <w:keepNext w:val="0"/>
        <w:keepLines w:val="0"/>
        <w:pBdr>
          <w:top w:space="0" w:sz="0" w:val="nil"/>
          <w:left w:space="0" w:sz="0" w:val="nil"/>
          <w:bottom w:space="0" w:sz="0" w:val="nil"/>
          <w:right w:space="0" w:sz="0" w:val="nil"/>
          <w:between w:space="0" w:sz="0" w:val="nil"/>
        </w:pBdr>
        <w:spacing w:after="0" w:before="0" w:line="633.6" w:lineRule="auto"/>
        <w:rPr>
          <w:color w:val="131314"/>
          <w:sz w:val="25"/>
          <w:szCs w:val="25"/>
          <w:highlight w:val="white"/>
        </w:rPr>
      </w:pPr>
      <w:bookmarkStart w:colFirst="0" w:colLast="0" w:name="_q5scrnsbfgqq" w:id="61"/>
      <w:bookmarkEnd w:id="61"/>
      <w:r w:rsidDel="00000000" w:rsidR="00000000" w:rsidRPr="00000000">
        <w:rPr>
          <w:color w:val="131314"/>
          <w:sz w:val="25"/>
          <w:szCs w:val="25"/>
          <w:highlight w:val="white"/>
          <w:rtl w:val="0"/>
        </w:rPr>
        <w:t xml:space="preserve">7. Kuantum Fiziksel Klonlanamaz Fonksiyonlar (qPUF'lar)</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qPUF'lar, madde ve fiziksel düzensizliğin rastgele yönüyle ilgili benzersiz bir imza içeren klasik donanım parçalarını temel alan Physical Unclonable Function (PUF) sistemlerinin kuantum eşdeğeridir. Bu benzersiz imza çoğaltılamaz ve dinamik olarak oluşturulabilir. Kaynakta belirtildiği gibi: "qPUF'lar, kuantum durumlarına ve onların fiziksel klonlanamazlığına dayalı PUF'ların kuantum eşdeğeridir."</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qPUF'lar, klasik PUF'lardan daha iyi güvenlik sunar, ancak sahteciliğe karşı dirençleri, "varoluşsal" ve "seçici" olabilen ayrıntılı sahtecilik düzeylerine bağlıdır. Fotonik özelliklere, polarize hazırlanmış cihazlara ve çoklu saçılma ortamına dayanabilirler. QPÜ'lerin (örneğin transmon kübitlerindeki statik varyasyonlar veya lazerlerden gelen soğuk atomların operasyonel varyasyonları) kuantum imzaları kullanılarak da oluşturulabilirler. Bu, bir işin bulutta belirli bir QPÜ üzerinde çalıştığından emin olmaya yardımcı olabilir.</w:t>
      </w:r>
    </w:p>
    <w:p w:rsidR="00000000" w:rsidDel="00000000" w:rsidP="00000000" w:rsidRDefault="00000000" w:rsidRPr="00000000" w14:paraId="00000202">
      <w:pPr>
        <w:pStyle w:val="Heading3"/>
        <w:keepNext w:val="0"/>
        <w:keepLines w:val="0"/>
        <w:pBdr>
          <w:top w:space="0" w:sz="0" w:val="nil"/>
          <w:left w:space="0" w:sz="0" w:val="nil"/>
          <w:bottom w:space="0" w:sz="0" w:val="nil"/>
          <w:right w:space="0" w:sz="0" w:val="nil"/>
          <w:between w:space="0" w:sz="0" w:val="nil"/>
        </w:pBdr>
        <w:spacing w:after="0" w:before="0" w:line="633.6" w:lineRule="auto"/>
        <w:rPr>
          <w:color w:val="131314"/>
          <w:sz w:val="25"/>
          <w:szCs w:val="25"/>
          <w:highlight w:val="white"/>
        </w:rPr>
      </w:pPr>
      <w:bookmarkStart w:colFirst="0" w:colLast="0" w:name="_u1ybqdlk2id9" w:id="62"/>
      <w:bookmarkEnd w:id="62"/>
      <w:r w:rsidDel="00000000" w:rsidR="00000000" w:rsidRPr="00000000">
        <w:rPr>
          <w:color w:val="131314"/>
          <w:sz w:val="25"/>
          <w:szCs w:val="25"/>
          <w:highlight w:val="white"/>
          <w:rtl w:val="0"/>
        </w:rPr>
        <w:t xml:space="preserve">8. Pazarlar ve Satıcılar</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Kuantum ve post-kuantum kriptografi pazarı henüz mütevazı olsa da, NIST ve ETSI'nin standardizasyon çalışmalarının tamamlanmasının ardından ivme kazanması beklenmektedir. ID Quantique (IDQ), Toshiba, Huawei gibi büyük oyuncuların yanı sıra, AgilePQ, ArQit, CryptoNext Security, evolutionQ, KETS Quantum Security, PQShield, Qunnect ve Welinq gibi çok sayıda startup da bu alanda faaliyet göstermektedir.</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IDQ: Kuantum rasgele sayı üreteçleri (Quantis) ve QKD yönetim sistemleri (Cerberis, Centauris) konusunda liderdir. Samsung Galaxy akıllı telefonlarına entegrasyonuyla QRNG'leri kitle pazarına taşımıştır. PQShield: Kuantum dirençli çözümler (PQC) geliştiren ve donanım güvenlik modüllerine (HSM) odaklanan Oxford Üniversitesi'nden bir spin-off'tur. Qunnect: Kuantum bellekleri ve tekrarlayıcıları kullanarak uzun menzilli kuantum dolanıklık dağıtımı geliştirmektedir. Welinq: Soğuk atom kuantum belleklerine dayalı, kuantum işlemcileri birbirine bağlamak için eksiksiz bir yığın (donanım ve yazılım) kuantum bağlantı çözümü geliştirmektedir.</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Genel Bakış: Kuantum ve post-kuantum kriptografi, Shor'un algoritmasıyla gelen teorik tehdide karşı geleceğin siber güvenliğini şekillendirmektedir. QKD ve PQC, bu tehdide karşı iki ana savunma hattı olarak öne çıkarken, QRNG'ler ve qPUF'lar da bu alandaki önemli tamamlayıcı teknolojilerdir. Dağıtılmış kuantum hesaplama ise kuantum bilgisayarların ölçeklenebilirliğini artırarak ve sensörlerle bağlantı kurarak yeni kullanım alanları açmaktadır. Tehdit algısının abartılmasına rağmen, kritik verilerin uzun vadeli güvenliği için proaktif önlemler alınması gerekmektedir.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PKCr’nin 5 boyutu</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widowControl w:val="0"/>
        <w:numPr>
          <w:ilvl w:val="0"/>
          <w:numId w:val="3"/>
        </w:numPr>
        <w:spacing w:after="320" w:lineRule="auto"/>
        <w:ind w:left="720" w:hanging="360"/>
      </w:pPr>
      <w:r w:rsidDel="00000000" w:rsidR="00000000" w:rsidRPr="00000000">
        <w:rPr>
          <w:rFonts w:ascii="Lato" w:cs="Lato" w:eastAsia="Lato" w:hAnsi="Lato"/>
          <w:sz w:val="26"/>
          <w:szCs w:val="26"/>
          <w:rtl w:val="0"/>
        </w:rPr>
        <w:t xml:space="preserve">Confidentiality: only the recipient can retrieve the unencrypted version of the transmitted information.</w:t>
      </w:r>
    </w:p>
    <w:p w:rsidR="00000000" w:rsidDel="00000000" w:rsidP="00000000" w:rsidRDefault="00000000" w:rsidRPr="00000000" w14:paraId="0000020B">
      <w:pPr>
        <w:numPr>
          <w:ilvl w:val="0"/>
          <w:numId w:val="3"/>
        </w:numPr>
        <w:ind w:left="720" w:hanging="360"/>
      </w:pPr>
      <w:r w:rsidDel="00000000" w:rsidR="00000000" w:rsidRPr="00000000">
        <w:rPr>
          <w:rtl w:val="0"/>
        </w:rPr>
      </w:r>
    </w:p>
    <w:p w:rsidR="00000000" w:rsidDel="00000000" w:rsidP="00000000" w:rsidRDefault="00000000" w:rsidRPr="00000000" w14:paraId="0000020C">
      <w:pPr>
        <w:widowControl w:val="0"/>
        <w:numPr>
          <w:ilvl w:val="0"/>
          <w:numId w:val="3"/>
        </w:numPr>
        <w:spacing w:after="320" w:lineRule="auto"/>
        <w:ind w:left="720" w:hanging="360"/>
      </w:pPr>
      <w:r w:rsidDel="00000000" w:rsidR="00000000" w:rsidRPr="00000000">
        <w:rPr>
          <w:rFonts w:ascii="Lato" w:cs="Lato" w:eastAsia="Lato" w:hAnsi="Lato"/>
          <w:sz w:val="26"/>
          <w:szCs w:val="26"/>
          <w:rtl w:val="0"/>
        </w:rPr>
        <w:t xml:space="preserve">Integrity: the information has not been modified during its transmission.</w:t>
      </w:r>
    </w:p>
    <w:p w:rsidR="00000000" w:rsidDel="00000000" w:rsidP="00000000" w:rsidRDefault="00000000" w:rsidRPr="00000000" w14:paraId="0000020D">
      <w:pPr>
        <w:widowControl w:val="0"/>
        <w:numPr>
          <w:ilvl w:val="0"/>
          <w:numId w:val="3"/>
        </w:numPr>
        <w:spacing w:after="320" w:lineRule="auto"/>
        <w:ind w:left="720" w:hanging="360"/>
      </w:pPr>
      <w:r w:rsidDel="00000000" w:rsidR="00000000" w:rsidRPr="00000000">
        <w:rPr>
          <w:rFonts w:ascii="Lato" w:cs="Lato" w:eastAsia="Lato" w:hAnsi="Lato"/>
          <w:sz w:val="26"/>
          <w:szCs w:val="26"/>
          <w:rtl w:val="0"/>
        </w:rPr>
        <w:t xml:space="preserve">Authentication: the sender and receiver are who they claim to be…..</w:t>
      </w:r>
    </w:p>
    <w:p w:rsidR="00000000" w:rsidDel="00000000" w:rsidP="00000000" w:rsidRDefault="00000000" w:rsidRPr="00000000" w14:paraId="0000020E">
      <w:pPr>
        <w:widowControl w:val="0"/>
        <w:numPr>
          <w:ilvl w:val="0"/>
          <w:numId w:val="3"/>
        </w:numPr>
        <w:spacing w:after="320" w:lineRule="auto"/>
        <w:ind w:left="720" w:hanging="360"/>
      </w:pPr>
      <w:r w:rsidDel="00000000" w:rsidR="00000000" w:rsidRPr="00000000">
        <w:rPr>
          <w:rFonts w:ascii="Lato" w:cs="Lato" w:eastAsia="Lato" w:hAnsi="Lato"/>
          <w:sz w:val="26"/>
          <w:szCs w:val="26"/>
          <w:rtl w:val="0"/>
        </w:rPr>
        <w:t xml:space="preserve">4 ve 5 de var, türkçe alalım</w:t>
      </w:r>
    </w:p>
    <w:p w:rsidR="00000000" w:rsidDel="00000000" w:rsidP="00000000" w:rsidRDefault="00000000" w:rsidRPr="00000000" w14:paraId="0000020F">
      <w:pPr>
        <w:numPr>
          <w:ilvl w:val="0"/>
          <w:numId w:val="3"/>
        </w:numPr>
        <w:shd w:fill="ffffff" w:val="clear"/>
        <w:ind w:left="720" w:hanging="360"/>
        <w:rPr>
          <w:color w:val="131314"/>
          <w:sz w:val="21"/>
          <w:szCs w:val="21"/>
        </w:rPr>
      </w:pPr>
      <w:r w:rsidDel="00000000" w:rsidR="00000000" w:rsidRPr="00000000">
        <w:rPr>
          <w:color w:val="131314"/>
          <w:sz w:val="21"/>
          <w:szCs w:val="21"/>
          <w:rtl w:val="0"/>
        </w:rPr>
        <w:t xml:space="preserve">Kriptografinin Güvenlik Hedefleri: Gizlilik, bütünlük, kimlik doğrulama, reddedilemezlik, erişim kontrolü.</w:t>
      </w:r>
    </w:p>
    <w:p w:rsidR="00000000" w:rsidDel="00000000" w:rsidP="00000000" w:rsidRDefault="00000000" w:rsidRPr="00000000" w14:paraId="00000210">
      <w:pPr>
        <w:numPr>
          <w:ilvl w:val="0"/>
          <w:numId w:val="3"/>
        </w:numPr>
        <w:ind w:left="720" w:hanging="360"/>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MEvcut algoritmalara genel bakış</w:t>
      </w:r>
    </w:p>
    <w:p w:rsidR="00000000" w:rsidDel="00000000" w:rsidP="00000000" w:rsidRDefault="00000000" w:rsidRPr="00000000" w14:paraId="00000213">
      <w:pPr>
        <w:rPr/>
      </w:pPr>
      <w:r w:rsidDel="00000000" w:rsidR="00000000" w:rsidRPr="00000000">
        <w:rPr/>
        <w:drawing>
          <wp:inline distB="19050" distT="19050" distL="19050" distR="19050">
            <wp:extent cx="6609958" cy="3345559"/>
            <wp:effectExtent b="0" l="0" r="0" t="0"/>
            <wp:docPr id="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609958" cy="3345559"/>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drawing>
          <wp:inline distB="19050" distT="19050" distL="19050" distR="19050">
            <wp:extent cx="5403096" cy="2906004"/>
            <wp:effectExtent b="0" l="0" r="0" t="0"/>
            <wp:docPr descr="Screenshot from 2025-07-15 22-41-36.png" id="3" name="image3.png"/>
            <a:graphic>
              <a:graphicData uri="http://schemas.openxmlformats.org/drawingml/2006/picture">
                <pic:pic>
                  <pic:nvPicPr>
                    <pic:cNvPr descr="Screenshot from 2025-07-15 22-41-36.png" id="0" name="image3.png"/>
                    <pic:cNvPicPr preferRelativeResize="0"/>
                  </pic:nvPicPr>
                  <pic:blipFill>
                    <a:blip r:embed="rId23"/>
                    <a:srcRect b="0" l="0" r="0" t="0"/>
                    <a:stretch>
                      <a:fillRect/>
                    </a:stretch>
                  </pic:blipFill>
                  <pic:spPr>
                    <a:xfrm>
                      <a:off x="0" y="0"/>
                      <a:ext cx="5403096" cy="2906004"/>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pStyle w:val="Heading2"/>
        <w:widowControl w:val="0"/>
        <w:spacing w:line="240" w:lineRule="auto"/>
        <w:rPr/>
      </w:pPr>
      <w:bookmarkStart w:colFirst="0" w:colLast="0" w:name="_b5lbiztwpj5l" w:id="63"/>
      <w:bookmarkEnd w:id="63"/>
      <w:r w:rsidDel="00000000" w:rsidR="00000000" w:rsidRPr="00000000">
        <w:rPr>
          <w:rtl w:val="0"/>
        </w:rPr>
        <w:t xml:space="preserve">Simetrik(AES vb) vs Asimetrik(RSA vb) Şifreleme ÖZeti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widowControl w:val="0"/>
        <w:numPr>
          <w:ilvl w:val="0"/>
          <w:numId w:val="53"/>
        </w:numPr>
        <w:spacing w:after="0" w:afterAutospacing="0" w:lineRule="auto"/>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Symmetric cryptography systems are not affected by Shor's algorithm.</w:t>
        <w:tab/>
      </w:r>
    </w:p>
    <w:p w:rsidR="00000000" w:rsidDel="00000000" w:rsidP="00000000" w:rsidRDefault="00000000" w:rsidRPr="00000000" w14:paraId="0000021A">
      <w:pPr>
        <w:widowControl w:val="0"/>
        <w:numPr>
          <w:ilvl w:val="0"/>
          <w:numId w:val="53"/>
        </w:numPr>
        <w:spacing w:after="0" w:afterAutospacing="0" w:lineRule="auto"/>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The best quantum breaking algorithms for symmetric AES keys: Milyarlarca yıl</w:t>
      </w:r>
    </w:p>
    <w:p w:rsidR="00000000" w:rsidDel="00000000" w:rsidP="00000000" w:rsidRDefault="00000000" w:rsidRPr="00000000" w14:paraId="0000021B">
      <w:pPr>
        <w:widowControl w:val="0"/>
        <w:numPr>
          <w:ilvl w:val="0"/>
          <w:numId w:val="53"/>
        </w:numPr>
        <w:spacing w:after="0" w:afterAutospacing="0" w:lineRule="auto"/>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AES-256 bits: Mutlak güvenlik (?)--&gt;Aşağı bakın…</w:t>
      </w:r>
    </w:p>
    <w:p w:rsidR="00000000" w:rsidDel="00000000" w:rsidP="00000000" w:rsidRDefault="00000000" w:rsidRPr="00000000" w14:paraId="0000021C">
      <w:pPr>
        <w:widowControl w:val="0"/>
        <w:numPr>
          <w:ilvl w:val="0"/>
          <w:numId w:val="53"/>
        </w:numPr>
        <w:spacing w:after="0" w:afterAutospacing="0" w:lineRule="auto"/>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Ancak, Keys are shared upstream of the exchanges and are generally themselves encrypted with the </w:t>
      </w:r>
      <w:r w:rsidDel="00000000" w:rsidR="00000000" w:rsidRPr="00000000">
        <w:rPr>
          <w:rFonts w:ascii="Lato" w:cs="Lato" w:eastAsia="Lato" w:hAnsi="Lato"/>
          <w:b w:val="1"/>
          <w:sz w:val="26"/>
          <w:szCs w:val="26"/>
          <w:u w:val="single"/>
          <w:rtl w:val="0"/>
        </w:rPr>
        <w:t xml:space="preserve">asymmetric</w:t>
      </w:r>
      <w:r w:rsidDel="00000000" w:rsidR="00000000" w:rsidRPr="00000000">
        <w:rPr>
          <w:rFonts w:ascii="Lato" w:cs="Lato" w:eastAsia="Lato" w:hAnsi="Lato"/>
          <w:sz w:val="26"/>
          <w:szCs w:val="26"/>
          <w:rtl w:val="0"/>
        </w:rPr>
        <w:t xml:space="preserve"> Diffie-Hellman algorithm( based on elliptic curves, which is breakable by Shor’s algorithm. The problem lies then with the vulnerability of the majority of encryption systems using asymmetric keys which are used to share symmetric keys.</w:t>
      </w:r>
    </w:p>
    <w:p w:rsidR="00000000" w:rsidDel="00000000" w:rsidP="00000000" w:rsidRDefault="00000000" w:rsidRPr="00000000" w14:paraId="0000021D">
      <w:pPr>
        <w:widowControl w:val="0"/>
        <w:numPr>
          <w:ilvl w:val="0"/>
          <w:numId w:val="53"/>
        </w:numPr>
        <w:spacing w:after="0" w:afterAutospacing="0" w:lineRule="auto"/>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SHA-3: Resistant to Shor, ama Grovers tehit olabilr. Grover benzeri yeni algoritmalar gelebilir</w:t>
      </w:r>
    </w:p>
    <w:p w:rsidR="00000000" w:rsidDel="00000000" w:rsidP="00000000" w:rsidRDefault="00000000" w:rsidRPr="00000000" w14:paraId="0000021E">
      <w:pPr>
        <w:widowControl w:val="0"/>
        <w:numPr>
          <w:ilvl w:val="0"/>
          <w:numId w:val="53"/>
        </w:numPr>
        <w:spacing w:after="320" w:lineRule="auto"/>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Nihai Çözüm: anahtar şifrelemede asimetrik değil kuantuma dayanıklı yöntemlerin kullanımı, QKD?</w:t>
      </w:r>
      <w:r w:rsidDel="00000000" w:rsidR="00000000" w:rsidRPr="00000000">
        <w:rPr>
          <w:rtl w:val="0"/>
        </w:rPr>
      </w:r>
    </w:p>
    <w:p w:rsidR="00000000" w:rsidDel="00000000" w:rsidP="00000000" w:rsidRDefault="00000000" w:rsidRPr="00000000" w14:paraId="0000021F">
      <w:pPr>
        <w:pStyle w:val="Heading2"/>
        <w:widowControl w:val="0"/>
        <w:spacing w:line="240" w:lineRule="auto"/>
        <w:rPr/>
      </w:pPr>
      <w:bookmarkStart w:colFirst="0" w:colLast="0" w:name="_lnh2lrut2hp4" w:id="64"/>
      <w:bookmarkEnd w:id="64"/>
      <w:r w:rsidDel="00000000" w:rsidR="00000000" w:rsidRPr="00000000">
        <w:rPr>
          <w:rtl w:val="0"/>
        </w:rPr>
        <w:t xml:space="preserve">Blockchain and Cryptocurrencies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widowControl w:val="0"/>
        <w:spacing w:line="240" w:lineRule="auto"/>
        <w:rPr>
          <w:sz w:val="28"/>
          <w:szCs w:val="28"/>
        </w:rPr>
      </w:pPr>
      <w:r w:rsidDel="00000000" w:rsidR="00000000" w:rsidRPr="00000000">
        <w:rPr>
          <w:sz w:val="28"/>
          <w:szCs w:val="28"/>
          <w:rtl w:val="0"/>
        </w:rPr>
        <w:t xml:space="preserve">Bitcoin, other crypto-currencies and the Blockchain are also potentially threatened by long-term</w:t>
      </w:r>
    </w:p>
    <w:p w:rsidR="00000000" w:rsidDel="00000000" w:rsidP="00000000" w:rsidRDefault="00000000" w:rsidRPr="00000000" w14:paraId="00000222">
      <w:pPr>
        <w:widowControl w:val="0"/>
        <w:spacing w:line="240" w:lineRule="auto"/>
        <w:rPr>
          <w:sz w:val="28"/>
          <w:szCs w:val="28"/>
        </w:rPr>
      </w:pPr>
      <w:r w:rsidDel="00000000" w:rsidR="00000000" w:rsidRPr="00000000">
        <w:rPr>
          <w:sz w:val="28"/>
          <w:szCs w:val="28"/>
          <w:rtl w:val="0"/>
        </w:rPr>
        <w:t xml:space="preserve">quantum computing cryptanalysis capabilities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drawing>
          <wp:inline distB="19050" distT="19050" distL="19050" distR="19050">
            <wp:extent cx="5094850" cy="3530850"/>
            <wp:effectExtent b="0" l="0" r="0" t="0"/>
            <wp:docPr descr="Screenshot from 2025-07-15 22-43-49.png" id="2" name="image4.png"/>
            <a:graphic>
              <a:graphicData uri="http://schemas.openxmlformats.org/drawingml/2006/picture">
                <pic:pic>
                  <pic:nvPicPr>
                    <pic:cNvPr descr="Screenshot from 2025-07-15 22-43-49.png" id="0" name="image4.png"/>
                    <pic:cNvPicPr preferRelativeResize="0"/>
                  </pic:nvPicPr>
                  <pic:blipFill>
                    <a:blip r:embed="rId24"/>
                    <a:srcRect b="0" l="0" r="0" t="0"/>
                    <a:stretch>
                      <a:fillRect/>
                    </a:stretch>
                  </pic:blipFill>
                  <pic:spPr>
                    <a:xfrm>
                      <a:off x="0" y="0"/>
                      <a:ext cx="5094850" cy="353085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widowControl w:val="0"/>
        <w:spacing w:line="240" w:lineRule="auto"/>
        <w:rPr>
          <w:b w:val="1"/>
          <w:i w:val="1"/>
          <w:sz w:val="26"/>
          <w:szCs w:val="26"/>
        </w:rPr>
      </w:pPr>
      <w:r w:rsidDel="00000000" w:rsidR="00000000" w:rsidRPr="00000000">
        <w:rPr>
          <w:b w:val="1"/>
          <w:sz w:val="26"/>
          <w:szCs w:val="26"/>
          <w:rtl w:val="0"/>
        </w:rPr>
        <w:t xml:space="preserve">Post-Quantum Cryptography (PQC) – </w:t>
      </w:r>
      <w:r w:rsidDel="00000000" w:rsidR="00000000" w:rsidRPr="00000000">
        <w:rPr>
          <w:b w:val="1"/>
          <w:i w:val="1"/>
          <w:sz w:val="26"/>
          <w:szCs w:val="26"/>
          <w:rtl w:val="0"/>
        </w:rPr>
        <w:t xml:space="preserve">Matematiksel yaklaşım</w:t>
      </w:r>
    </w:p>
    <w:p w:rsidR="00000000" w:rsidDel="00000000" w:rsidP="00000000" w:rsidRDefault="00000000" w:rsidRPr="00000000" w14:paraId="00000228">
      <w:pPr>
        <w:widowControl w:val="0"/>
        <w:spacing w:line="240" w:lineRule="auto"/>
        <w:ind w:left="720" w:firstLine="0"/>
        <w:rPr/>
      </w:pPr>
      <w:r w:rsidDel="00000000" w:rsidR="00000000" w:rsidRPr="00000000">
        <w:rPr>
          <w:rtl w:val="0"/>
        </w:rPr>
        <w:t xml:space="preserve">Kuantum bilgisayarların bile </w:t>
      </w:r>
      <w:r w:rsidDel="00000000" w:rsidR="00000000" w:rsidRPr="00000000">
        <w:rPr>
          <w:b w:val="1"/>
          <w:rtl w:val="0"/>
        </w:rPr>
        <w:t xml:space="preserve">kıramayacağı kadar zor matematiksel problemlere</w:t>
      </w:r>
      <w:r w:rsidDel="00000000" w:rsidR="00000000" w:rsidRPr="00000000">
        <w:rPr>
          <w:rtl w:val="0"/>
        </w:rPr>
        <w:t xml:space="preserve"> dayanan kriptografi.</w:t>
        <w:br w:type="textWrapping"/>
        <w:t xml:space="preserve">Örnekler:</w:t>
      </w:r>
    </w:p>
    <w:p w:rsidR="00000000" w:rsidDel="00000000" w:rsidP="00000000" w:rsidRDefault="00000000" w:rsidRPr="00000000" w14:paraId="00000229">
      <w:pPr>
        <w:widowControl w:val="0"/>
        <w:numPr>
          <w:ilvl w:val="1"/>
          <w:numId w:val="45"/>
        </w:numPr>
        <w:spacing w:line="240" w:lineRule="auto"/>
        <w:ind w:left="1440" w:hanging="360"/>
      </w:pPr>
      <w:r w:rsidDel="00000000" w:rsidR="00000000" w:rsidRPr="00000000">
        <w:rPr>
          <w:b w:val="1"/>
          <w:rtl w:val="0"/>
        </w:rPr>
        <w:t xml:space="preserve">Kyber</w:t>
      </w:r>
      <w:r w:rsidDel="00000000" w:rsidR="00000000" w:rsidRPr="00000000">
        <w:rPr>
          <w:rtl w:val="0"/>
        </w:rPr>
        <w:t xml:space="preserve"> (lattice-based, NIST tarafından seçildi)</w:t>
      </w:r>
    </w:p>
    <w:p w:rsidR="00000000" w:rsidDel="00000000" w:rsidP="00000000" w:rsidRDefault="00000000" w:rsidRPr="00000000" w14:paraId="0000022A">
      <w:pPr>
        <w:widowControl w:val="0"/>
        <w:numPr>
          <w:ilvl w:val="1"/>
          <w:numId w:val="45"/>
        </w:numPr>
        <w:spacing w:line="240" w:lineRule="auto"/>
        <w:ind w:left="1440" w:hanging="360"/>
      </w:pPr>
      <w:r w:rsidDel="00000000" w:rsidR="00000000" w:rsidRPr="00000000">
        <w:rPr>
          <w:rtl w:val="0"/>
        </w:rPr>
        <w:t xml:space="preserve">NTRU</w:t>
      </w:r>
    </w:p>
    <w:p w:rsidR="00000000" w:rsidDel="00000000" w:rsidP="00000000" w:rsidRDefault="00000000" w:rsidRPr="00000000" w14:paraId="0000022B">
      <w:pPr>
        <w:widowControl w:val="0"/>
        <w:numPr>
          <w:ilvl w:val="1"/>
          <w:numId w:val="45"/>
        </w:numPr>
        <w:spacing w:line="240" w:lineRule="auto"/>
        <w:ind w:left="1440" w:hanging="360"/>
      </w:pPr>
      <w:r w:rsidDel="00000000" w:rsidR="00000000" w:rsidRPr="00000000">
        <w:rPr>
          <w:rtl w:val="0"/>
        </w:rPr>
        <w:t xml:space="preserve">Dilithium, Falcon (dijital imzalar için)</w:t>
      </w:r>
    </w:p>
    <w:p w:rsidR="00000000" w:rsidDel="00000000" w:rsidP="00000000" w:rsidRDefault="00000000" w:rsidRPr="00000000" w14:paraId="0000022C">
      <w:pPr>
        <w:widowControl w:val="0"/>
        <w:spacing w:line="240" w:lineRule="auto"/>
        <w:ind w:firstLine="720"/>
        <w:rPr/>
      </w:pPr>
      <w:r w:rsidDel="00000000" w:rsidR="00000000" w:rsidRPr="00000000">
        <w:rPr>
          <w:rtl w:val="0"/>
        </w:rPr>
        <w:t xml:space="preserve">🟢 Avantajı: Mevcut internet altyapısına kolayca entegre edilir.</w:t>
      </w:r>
    </w:p>
    <w:p w:rsidR="00000000" w:rsidDel="00000000" w:rsidP="00000000" w:rsidRDefault="00000000" w:rsidRPr="00000000" w14:paraId="0000022D">
      <w:pPr>
        <w:widowControl w:val="0"/>
        <w:spacing w:line="240" w:lineRule="auto"/>
        <w:rPr/>
      </w:pPr>
      <w:r w:rsidDel="00000000" w:rsidR="00000000" w:rsidRPr="00000000">
        <w:rPr>
          <w:rtl w:val="0"/>
        </w:rPr>
      </w:r>
    </w:p>
    <w:p w:rsidR="00000000" w:rsidDel="00000000" w:rsidP="00000000" w:rsidRDefault="00000000" w:rsidRPr="00000000" w14:paraId="0000022E">
      <w:pPr>
        <w:widowControl w:val="0"/>
        <w:spacing w:line="240" w:lineRule="auto"/>
        <w:rPr>
          <w:b w:val="1"/>
          <w:i w:val="1"/>
          <w:sz w:val="26"/>
          <w:szCs w:val="26"/>
        </w:rPr>
      </w:pPr>
      <w:r w:rsidDel="00000000" w:rsidR="00000000" w:rsidRPr="00000000">
        <w:rPr>
          <w:b w:val="1"/>
          <w:sz w:val="26"/>
          <w:szCs w:val="26"/>
          <w:rtl w:val="0"/>
        </w:rPr>
        <w:t xml:space="preserve">Quantum Key Distribution (QKD) – </w:t>
      </w:r>
      <w:r w:rsidDel="00000000" w:rsidR="00000000" w:rsidRPr="00000000">
        <w:rPr>
          <w:b w:val="1"/>
          <w:i w:val="1"/>
          <w:sz w:val="26"/>
          <w:szCs w:val="26"/>
          <w:rtl w:val="0"/>
        </w:rPr>
        <w:t xml:space="preserve">Fiziksel yaklaşım</w:t>
      </w:r>
    </w:p>
    <w:p w:rsidR="00000000" w:rsidDel="00000000" w:rsidP="00000000" w:rsidRDefault="00000000" w:rsidRPr="00000000" w14:paraId="0000022F">
      <w:pPr>
        <w:widowControl w:val="0"/>
        <w:spacing w:line="240" w:lineRule="auto"/>
        <w:ind w:left="720" w:firstLine="0"/>
        <w:rPr/>
      </w:pPr>
      <w:r w:rsidDel="00000000" w:rsidR="00000000" w:rsidRPr="00000000">
        <w:rPr>
          <w:rtl w:val="0"/>
        </w:rPr>
        <w:t xml:space="preserve">Anahtarı kuantum parçacıkları (örneğin fotonlar) ile iletiyor.</w:t>
        <w:br w:type="textWrapping"/>
        <w:t xml:space="preserve">Kuantum fiziğinin “ölçüm bozar” prensibi sayesinde dinlemeye karşı teorik olarak </w:t>
      </w:r>
      <w:r w:rsidDel="00000000" w:rsidR="00000000" w:rsidRPr="00000000">
        <w:rPr>
          <w:b w:val="1"/>
          <w:rtl w:val="0"/>
        </w:rPr>
        <w:t xml:space="preserve">tam güvenli</w:t>
      </w:r>
      <w:r w:rsidDel="00000000" w:rsidR="00000000" w:rsidRPr="00000000">
        <w:rPr>
          <w:rtl w:val="0"/>
        </w:rPr>
        <w:t xml:space="preserve">.</w:t>
        <w:br w:type="textWrapping"/>
        <w:t xml:space="preserve">Ama:</w:t>
      </w:r>
    </w:p>
    <w:p w:rsidR="00000000" w:rsidDel="00000000" w:rsidP="00000000" w:rsidRDefault="00000000" w:rsidRPr="00000000" w14:paraId="00000230">
      <w:pPr>
        <w:widowControl w:val="0"/>
        <w:numPr>
          <w:ilvl w:val="1"/>
          <w:numId w:val="1"/>
        </w:numPr>
        <w:spacing w:line="240" w:lineRule="auto"/>
        <w:ind w:left="1440" w:hanging="360"/>
      </w:pPr>
      <w:r w:rsidDel="00000000" w:rsidR="00000000" w:rsidRPr="00000000">
        <w:rPr>
          <w:rtl w:val="0"/>
        </w:rPr>
        <w:t xml:space="preserve">Uygulaması </w:t>
      </w:r>
      <w:r w:rsidDel="00000000" w:rsidR="00000000" w:rsidRPr="00000000">
        <w:rPr>
          <w:b w:val="1"/>
          <w:rtl w:val="0"/>
        </w:rPr>
        <w:t xml:space="preserve">çok pahalı ve kısıtlı</w:t>
      </w:r>
      <w:r w:rsidDel="00000000" w:rsidR="00000000" w:rsidRPr="00000000">
        <w:rPr>
          <w:rtl w:val="0"/>
        </w:rPr>
        <w:t xml:space="preserve"> (fiber optik, kısa mesafe)</w:t>
      </w:r>
    </w:p>
    <w:p w:rsidR="00000000" w:rsidDel="00000000" w:rsidP="00000000" w:rsidRDefault="00000000" w:rsidRPr="00000000" w14:paraId="00000231">
      <w:pPr>
        <w:widowControl w:val="0"/>
        <w:numPr>
          <w:ilvl w:val="1"/>
          <w:numId w:val="1"/>
        </w:numPr>
        <w:spacing w:line="240" w:lineRule="auto"/>
        <w:ind w:left="1440" w:hanging="360"/>
      </w:pPr>
      <w:r w:rsidDel="00000000" w:rsidR="00000000" w:rsidRPr="00000000">
        <w:rPr>
          <w:rtl w:val="0"/>
        </w:rPr>
        <w:t xml:space="preserve">Tüm şifreleme sistemlerini değiştirmek gerekebilir.</w:t>
      </w:r>
    </w:p>
    <w:p w:rsidR="00000000" w:rsidDel="00000000" w:rsidP="00000000" w:rsidRDefault="00000000" w:rsidRPr="00000000" w14:paraId="00000232">
      <w:pPr>
        <w:widowControl w:val="0"/>
        <w:spacing w:line="240" w:lineRule="auto"/>
        <w:ind w:firstLine="720"/>
        <w:rPr/>
      </w:pPr>
      <w:r w:rsidDel="00000000" w:rsidR="00000000" w:rsidRPr="00000000">
        <w:rPr>
          <w:rtl w:val="0"/>
        </w:rPr>
        <w:t xml:space="preserve">🟡 Avantajı: Gerçek anlamda fiziksel güvenlik sağlar ama yaygın değil.</w:t>
      </w:r>
    </w:p>
    <w:p w:rsidR="00000000" w:rsidDel="00000000" w:rsidP="00000000" w:rsidRDefault="00000000" w:rsidRPr="00000000" w14:paraId="00000233">
      <w:pPr>
        <w:widowControl w:val="0"/>
        <w:spacing w:after="240" w:before="240" w:lineRule="auto"/>
        <w:rPr/>
      </w:pPr>
      <w:r w:rsidDel="00000000" w:rsidR="00000000" w:rsidRPr="00000000">
        <w:rPr>
          <w:rtl w:val="0"/>
        </w:rPr>
        <w:t xml:space="preserve">📌 </w:t>
      </w:r>
      <w:r w:rsidDel="00000000" w:rsidR="00000000" w:rsidRPr="00000000">
        <w:rPr>
          <w:b w:val="1"/>
          <w:rtl w:val="0"/>
        </w:rPr>
        <w:t xml:space="preserve">Sonuç olarak</w:t>
      </w:r>
      <w:r w:rsidDel="00000000" w:rsidR="00000000" w:rsidRPr="00000000">
        <w:rPr>
          <w:rtl w:val="0"/>
        </w:rPr>
        <w:t xml:space="preserve">:</w:t>
        <w:br w:type="textWrapping"/>
        <w:t xml:space="preserve">“Kuantuma dayanıklı” denince genellikle </w:t>
      </w:r>
      <w:r w:rsidDel="00000000" w:rsidR="00000000" w:rsidRPr="00000000">
        <w:rPr>
          <w:b w:val="1"/>
          <w:rtl w:val="0"/>
        </w:rPr>
        <w:t xml:space="preserve">PQC (post-quantum cryptography)</w:t>
      </w:r>
      <w:r w:rsidDel="00000000" w:rsidR="00000000" w:rsidRPr="00000000">
        <w:rPr>
          <w:rtl w:val="0"/>
        </w:rPr>
        <w:t xml:space="preserve"> kastedilir. QKD ise daha özel bir alan ve gelecekte yüksek güvenlikli sistemler için alternatif olabilir ama şu an için her yerde uygulanabilir değil.</w:t>
      </w:r>
    </w:p>
    <w:p w:rsidR="00000000" w:rsidDel="00000000" w:rsidP="00000000" w:rsidRDefault="00000000" w:rsidRPr="00000000" w14:paraId="00000234">
      <w:pPr>
        <w:spacing w:after="240" w:before="240" w:lineRule="auto"/>
        <w:rPr/>
      </w:pPr>
      <w:r w:rsidDel="00000000" w:rsidR="00000000" w:rsidRPr="00000000">
        <w:rPr>
          <w:rtl w:val="0"/>
        </w:rPr>
      </w:r>
    </w:p>
    <w:p w:rsidR="00000000" w:rsidDel="00000000" w:rsidP="00000000" w:rsidRDefault="00000000" w:rsidRPr="00000000" w14:paraId="00000235">
      <w:pPr>
        <w:pStyle w:val="Heading1"/>
        <w:spacing w:after="240" w:before="240" w:lineRule="auto"/>
        <w:rPr/>
      </w:pPr>
      <w:bookmarkStart w:colFirst="0" w:colLast="0" w:name="_4rq1p78bjowl" w:id="65"/>
      <w:bookmarkEnd w:id="65"/>
      <w:r w:rsidDel="00000000" w:rsidR="00000000" w:rsidRPr="00000000">
        <w:rPr>
          <w:rtl w:val="0"/>
        </w:rPr>
        <w:t xml:space="preserve">Q &amp; A:</w:t>
      </w:r>
    </w:p>
    <w:p w:rsidR="00000000" w:rsidDel="00000000" w:rsidP="00000000" w:rsidRDefault="00000000" w:rsidRPr="00000000" w14:paraId="00000236">
      <w:pPr>
        <w:numPr>
          <w:ilvl w:val="0"/>
          <w:numId w:val="13"/>
        </w:numPr>
        <w:spacing w:after="0" w:afterAutospacing="0" w:before="240" w:lineRule="auto"/>
        <w:ind w:left="720" w:hanging="360"/>
      </w:pPr>
      <w:r w:rsidDel="00000000" w:rsidR="00000000" w:rsidRPr="00000000">
        <w:rPr>
          <w:rtl w:val="0"/>
        </w:rPr>
        <w:t xml:space="preserve">QKD neden kısa mesafelerde etkili?</w:t>
        <w:br w:type="textWrapping"/>
        <w:br w:type="textWrapping"/>
        <w:t xml:space="preserve">Cevap:Kuantum Anahtar Dağıtımı (QKD), doğası gereği, sinyallerin bozulması ve kaybolması nedeniyle uzun mesafelerde zorluklarla karşılaşır. Bu zorluklar birkaç temel nedenden kaynaklanmaktadır:</w:t>
      </w:r>
    </w:p>
    <w:p w:rsidR="00000000" w:rsidDel="00000000" w:rsidP="00000000" w:rsidRDefault="00000000" w:rsidRPr="00000000" w14:paraId="00000237">
      <w:pPr>
        <w:numPr>
          <w:ilvl w:val="0"/>
          <w:numId w:val="19"/>
        </w:numPr>
        <w:spacing w:after="0" w:afterAutospacing="0" w:before="0" w:beforeAutospacing="0" w:lineRule="auto"/>
        <w:ind w:left="720" w:hanging="360"/>
      </w:pPr>
      <w:r w:rsidDel="00000000" w:rsidR="00000000" w:rsidRPr="00000000">
        <w:rPr>
          <w:b w:val="1"/>
          <w:rtl w:val="0"/>
        </w:rPr>
        <w:t xml:space="preserve">Foton Kaybı ve Zayıflaması</w:t>
      </w:r>
      <w:r w:rsidDel="00000000" w:rsidR="00000000" w:rsidRPr="00000000">
        <w:rPr>
          <w:rtl w:val="0"/>
        </w:rPr>
        <w:t xml:space="preserve">: QKD, anahtarları taşımak için bireysel fotonları kullanır. Optik fiberlerde, fotonlar ortam tarafından emilir ve saçılır, bu da sinyal gücünün azalmasına neden olur. Bu kayıp, mesafeyle birlikte </w:t>
      </w:r>
      <w:r w:rsidDel="00000000" w:rsidR="00000000" w:rsidRPr="00000000">
        <w:rPr>
          <w:b w:val="1"/>
          <w:rtl w:val="0"/>
        </w:rPr>
        <w:t xml:space="preserve">üstel olarak artar</w:t>
      </w:r>
      <w:r w:rsidDel="00000000" w:rsidR="00000000" w:rsidRPr="00000000">
        <w:rPr>
          <w:rtl w:val="0"/>
        </w:rPr>
        <w:t xml:space="preserve">. Sonuç olarak, yararlı bir fotonun hedefine ulaşması için gereken deneme sayısı mesafeyle üstel olarak büyür.</w:t>
      </w:r>
    </w:p>
    <w:p w:rsidR="00000000" w:rsidDel="00000000" w:rsidP="00000000" w:rsidRDefault="00000000" w:rsidRPr="00000000" w14:paraId="00000238">
      <w:pPr>
        <w:numPr>
          <w:ilvl w:val="0"/>
          <w:numId w:val="19"/>
        </w:numPr>
        <w:spacing w:after="0" w:afterAutospacing="0" w:before="0" w:beforeAutospacing="0" w:lineRule="auto"/>
        <w:ind w:left="720" w:hanging="360"/>
      </w:pPr>
      <w:r w:rsidDel="00000000" w:rsidR="00000000" w:rsidRPr="00000000">
        <w:rPr>
          <w:b w:val="1"/>
          <w:rtl w:val="0"/>
        </w:rPr>
        <w:t xml:space="preserve">Düşen Foton Sadakati</w:t>
      </w:r>
      <w:r w:rsidDel="00000000" w:rsidR="00000000" w:rsidRPr="00000000">
        <w:rPr>
          <w:rtl w:val="0"/>
        </w:rPr>
        <w:t xml:space="preserve">: Bir foton hedefine ulaştığında bile, durum sadakati mesafeyle birlikte üstel olarak azalır. Bu, uzaktaki bağlantılar için anahtar oranlarının çok düşük olmasına ve pratik olarak kullanılamamasına yol açar.</w:t>
      </w:r>
    </w:p>
    <w:p w:rsidR="00000000" w:rsidDel="00000000" w:rsidP="00000000" w:rsidRDefault="00000000" w:rsidRPr="00000000" w14:paraId="00000239">
      <w:pPr>
        <w:numPr>
          <w:ilvl w:val="0"/>
          <w:numId w:val="19"/>
        </w:numPr>
        <w:spacing w:after="0" w:afterAutospacing="0" w:before="0" w:beforeAutospacing="0" w:lineRule="auto"/>
        <w:ind w:left="720" w:hanging="360"/>
      </w:pPr>
      <w:r w:rsidDel="00000000" w:rsidR="00000000" w:rsidRPr="00000000">
        <w:rPr>
          <w:b w:val="1"/>
          <w:rtl w:val="0"/>
        </w:rPr>
        <w:t xml:space="preserve">Gürültü ve Sızıntılar</w:t>
      </w:r>
      <w:r w:rsidDel="00000000" w:rsidR="00000000" w:rsidRPr="00000000">
        <w:rPr>
          <w:rtl w:val="0"/>
        </w:rPr>
        <w:t xml:space="preserve">: Kuantum kanalları gürültüye ve sızıntılara maruz kalır. Herhangi bir dinleme girişimi, aktarılan kuantum durumlarını bozarak, Alice ve Bob'un bunu tespit etmesini sağlar, ancak aynı zamanda iletişim kalitesini de düşürür.</w:t>
      </w:r>
    </w:p>
    <w:p w:rsidR="00000000" w:rsidDel="00000000" w:rsidP="00000000" w:rsidRDefault="00000000" w:rsidRPr="00000000" w14:paraId="0000023A">
      <w:pPr>
        <w:numPr>
          <w:ilvl w:val="0"/>
          <w:numId w:val="19"/>
        </w:numPr>
        <w:spacing w:after="0" w:afterAutospacing="0" w:before="0" w:beforeAutospacing="0" w:lineRule="auto"/>
        <w:ind w:left="720" w:hanging="360"/>
      </w:pPr>
      <w:r w:rsidDel="00000000" w:rsidR="00000000" w:rsidRPr="00000000">
        <w:rPr>
          <w:b w:val="1"/>
          <w:rtl w:val="0"/>
        </w:rPr>
        <w:t xml:space="preserve">Tekrarlayıcıların Zorlukları</w:t>
      </w:r>
      <w:r w:rsidDel="00000000" w:rsidR="00000000" w:rsidRPr="00000000">
        <w:rPr>
          <w:rtl w:val="0"/>
        </w:rPr>
        <w:t xml:space="preserve">:</w:t>
      </w:r>
    </w:p>
    <w:p w:rsidR="00000000" w:rsidDel="00000000" w:rsidP="00000000" w:rsidRDefault="00000000" w:rsidRPr="00000000" w14:paraId="0000023B">
      <w:pPr>
        <w:numPr>
          <w:ilvl w:val="1"/>
          <w:numId w:val="19"/>
        </w:numPr>
        <w:spacing w:after="0" w:afterAutospacing="0" w:before="0" w:beforeAutospacing="0" w:lineRule="auto"/>
        <w:ind w:left="1440" w:hanging="360"/>
      </w:pPr>
      <w:r w:rsidDel="00000000" w:rsidR="00000000" w:rsidRPr="00000000">
        <w:rPr>
          <w:b w:val="1"/>
          <w:rtl w:val="0"/>
        </w:rPr>
        <w:t xml:space="preserve">Güvenilir Düğümler (Trusted Nodes)</w:t>
      </w:r>
      <w:r w:rsidDel="00000000" w:rsidR="00000000" w:rsidRPr="00000000">
        <w:rPr>
          <w:rtl w:val="0"/>
        </w:rPr>
        <w:t xml:space="preserve">: QKD'nin uzun mesafelerde dağıtımı için yaygın olarak kullanılan mevcut pratik çözüm, "güvenilir düğümler" (trusted nodes) kullanmaktır. Bu düğümler, anahtar bitlerinin ara istasyonlarda klasik verilere dönüştürüldüğü noktalardır. Bu, anahtar dağıtımını teorik olarak sınırsız mesafelere uzatabilir, ancak her düğümde anahtarların klasik olarak ifşa edilmesi, uçtan uca kuantum güvenliğini tehlikeye atar. Her 80 km'de bir bu tür bir düğüm gereklidir.</w:t>
      </w:r>
    </w:p>
    <w:p w:rsidR="00000000" w:rsidDel="00000000" w:rsidP="00000000" w:rsidRDefault="00000000" w:rsidRPr="00000000" w14:paraId="0000023C">
      <w:pPr>
        <w:numPr>
          <w:ilvl w:val="1"/>
          <w:numId w:val="19"/>
        </w:numPr>
        <w:spacing w:after="0" w:afterAutospacing="0" w:before="0" w:beforeAutospacing="0" w:lineRule="auto"/>
        <w:ind w:left="1440" w:hanging="360"/>
      </w:pPr>
      <w:r w:rsidDel="00000000" w:rsidR="00000000" w:rsidRPr="00000000">
        <w:rPr>
          <w:b w:val="1"/>
          <w:rtl w:val="0"/>
        </w:rPr>
        <w:t xml:space="preserve">Kuantum Tekrarlayıcılar (Quantum Repeaters)</w:t>
      </w:r>
      <w:r w:rsidDel="00000000" w:rsidR="00000000" w:rsidRPr="00000000">
        <w:rPr>
          <w:rtl w:val="0"/>
        </w:rPr>
        <w:t xml:space="preserve">: Anahtarların ifşa edilmeden uçtan uca kuantum bağlantısını sürdürmek için "kuantum tekrarlayıcılara" ihtiyaç vardır. Bu tekrarlayıcılar, dolaşıklık değişimi tekniklerini ve kuantum belleği kullanır. Ancak, bu kuantum tekrarlayıcı teknolojileri hala </w:t>
      </w:r>
      <w:r w:rsidDel="00000000" w:rsidR="00000000" w:rsidRPr="00000000">
        <w:rPr>
          <w:b w:val="1"/>
          <w:rtl w:val="0"/>
        </w:rPr>
        <w:t xml:space="preserve">temel araştırma aşamasındadır</w:t>
      </w:r>
      <w:r w:rsidDel="00000000" w:rsidR="00000000" w:rsidRPr="00000000">
        <w:rPr>
          <w:rtl w:val="0"/>
        </w:rPr>
        <w:t xml:space="preserve"> ve özellikle güvenilir kuantum belleklerinin oluşturulması gibi önemli teknolojik zorluklarla karşı karşıyadır.</w:t>
      </w:r>
    </w:p>
    <w:p w:rsidR="00000000" w:rsidDel="00000000" w:rsidP="00000000" w:rsidRDefault="00000000" w:rsidRPr="00000000" w14:paraId="0000023D">
      <w:pPr>
        <w:numPr>
          <w:ilvl w:val="0"/>
          <w:numId w:val="19"/>
        </w:numPr>
        <w:spacing w:after="240" w:before="0" w:beforeAutospacing="0" w:lineRule="auto"/>
        <w:ind w:left="720" w:hanging="360"/>
      </w:pPr>
      <w:r w:rsidDel="00000000" w:rsidR="00000000" w:rsidRPr="00000000">
        <w:rPr>
          <w:b w:val="1"/>
          <w:rtl w:val="0"/>
        </w:rPr>
        <w:t xml:space="preserve">Düşük Anahtar Üretim Hızları</w:t>
      </w:r>
      <w:r w:rsidDel="00000000" w:rsidR="00000000" w:rsidRPr="00000000">
        <w:rPr>
          <w:rtl w:val="0"/>
        </w:rPr>
        <w:t xml:space="preserve">: Mevcut QKD sistemlerinin ürettiği gizli anahtar hızı, telekom operatörlerinin terabit/saniye (Tbits/s) optik bağlantılarının aksine, megabit/saniye (Mbits/s) düzeyindedir. Bu, pratik uygulamalar için önemli bir darboğaz oluşturur.</w:t>
      </w:r>
    </w:p>
    <w:p w:rsidR="00000000" w:rsidDel="00000000" w:rsidP="00000000" w:rsidRDefault="00000000" w:rsidRPr="00000000" w14:paraId="0000023E">
      <w:pPr>
        <w:spacing w:after="240" w:before="240" w:lineRule="auto"/>
        <w:rPr/>
      </w:pPr>
      <w:r w:rsidDel="00000000" w:rsidR="00000000" w:rsidRPr="00000000">
        <w:rPr>
          <w:rtl w:val="0"/>
        </w:rPr>
        <w:t xml:space="preserve">Örneğin, 2024 itibarıyla tekrarlayıcı olmadan fiber optik üzerinden en uzun QKD rekoru 1.002 km'dir, ancak bu mesafelerde anahtar hızları pratik olarak kabul edilemez derecede düşüktür (400 km'den uzun mesafeler için 10^-7'nin altında).</w:t>
      </w:r>
    </w:p>
    <w:p w:rsidR="00000000" w:rsidDel="00000000" w:rsidP="00000000" w:rsidRDefault="00000000" w:rsidRPr="00000000" w14:paraId="0000023F">
      <w:pPr>
        <w:spacing w:after="240" w:before="240" w:lineRule="auto"/>
        <w:rPr/>
      </w:pPr>
      <w:r w:rsidDel="00000000" w:rsidR="00000000" w:rsidRPr="00000000">
        <w:rPr>
          <w:rtl w:val="0"/>
        </w:rPr>
        <w:t xml:space="preserve">Uydu tabanlı QKD, yakın vakumda foton kaybının daha düşük olması nedeniyle yüzlerce kilometre gibi uzun mesafelerde fiber tabanlı kanallara göre bir avantaj sunar, ancak atmosferik türbülans hala zorluklar yaratmaktadır.</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numPr>
          <w:ilvl w:val="0"/>
          <w:numId w:val="13"/>
        </w:numPr>
        <w:ind w:left="720" w:hanging="360"/>
      </w:pPr>
      <w:r w:rsidDel="00000000" w:rsidR="00000000" w:rsidRPr="00000000">
        <w:rPr>
          <w:rtl w:val="0"/>
        </w:rPr>
        <w:t xml:space="preserve">Shor neden küçük sayıları ayırabiliyor?</w:t>
        <w:br w:type="textWrapping"/>
        <w:br w:type="textWrapping"/>
      </w:r>
      <w:r w:rsidDel="00000000" w:rsidR="00000000" w:rsidRPr="00000000">
        <w:rPr>
          <w:b w:val="1"/>
          <w:color w:val="131314"/>
          <w:sz w:val="21"/>
          <w:szCs w:val="21"/>
          <w:highlight w:val="white"/>
          <w:rtl w:val="0"/>
        </w:rPr>
        <w:t xml:space="preserve">Mantıksal ve Fiziksel Kubit Ayrımı</w:t>
      </w:r>
      <w:r w:rsidDel="00000000" w:rsidR="00000000" w:rsidRPr="00000000">
        <w:rPr>
          <w:color w:val="131314"/>
          <w:sz w:val="21"/>
          <w:szCs w:val="21"/>
          <w:highlight w:val="white"/>
          <w:rtl w:val="0"/>
        </w:rPr>
        <w:t xml:space="preserve">: Teorik olarak gereken mantıksal kubit sayısı ile bunu gerçekleştirecek fiziksel kubit sayısı arasında büyük bir fark vardır. RSA-2048 anahtarını kırmak için </w:t>
      </w:r>
      <w:r w:rsidDel="00000000" w:rsidR="00000000" w:rsidRPr="00000000">
        <w:rPr>
          <w:b w:val="1"/>
          <w:color w:val="131314"/>
          <w:sz w:val="21"/>
          <w:szCs w:val="21"/>
          <w:highlight w:val="white"/>
          <w:rtl w:val="0"/>
        </w:rPr>
        <w:t xml:space="preserve">en az iki katı boyutunda artı 2, yani 4098 mantıksal kubit gerekmektedir</w:t>
      </w:r>
      <w:r w:rsidDel="00000000" w:rsidR="00000000" w:rsidRPr="00000000">
        <w:rPr>
          <w:color w:val="131314"/>
          <w:sz w:val="21"/>
          <w:szCs w:val="21"/>
          <w:highlight w:val="white"/>
          <w:rtl w:val="0"/>
        </w:rPr>
        <w:t xml:space="preserve">. Ancak bu mantıksal kubit sayısını fiziksel kubit sayısına dönüştürmek için teknolojilere bağlı olarak bu sayıyı 30 ila on binlerce ile çarpmak gerekmektedir. Bu ölçeklenebilirlik, uygulanabilir kuantum bilgisayarlar inşa etmenin en büyük zorluklarından biridir</w:t>
        <w:br w:type="textWrapping"/>
        <w:br w:type="textWrapping"/>
      </w:r>
      <w:r w:rsidDel="00000000" w:rsidR="00000000" w:rsidRPr="00000000">
        <w:rPr>
          <w:b w:val="1"/>
          <w:color w:val="131314"/>
          <w:sz w:val="21"/>
          <w:szCs w:val="21"/>
          <w:highlight w:val="white"/>
          <w:rtl w:val="0"/>
        </w:rPr>
        <w:t xml:space="preserve">Hata Düzeltme Zorlukları</w:t>
      </w:r>
      <w:r w:rsidDel="00000000" w:rsidR="00000000" w:rsidRPr="00000000">
        <w:rPr>
          <w:color w:val="131314"/>
          <w:sz w:val="21"/>
          <w:szCs w:val="21"/>
          <w:highlight w:val="white"/>
          <w:rtl w:val="0"/>
        </w:rPr>
        <w:t xml:space="preserve">: Shor algoritmasının temelini oluşturan kuantum Fourier dönüşümü, faz kontrollü R-kuantum kapıları kullanır ve bu kapıların uygulanması karmaşıktır. Faz rotasyonunun açısı (örneğin RSA-2048 için (1/2,048)×2π gibi) tek veya iki kubitli kuantum kapısının hata oranından daha küçük olabilir. Bu durum, hatayı düzeltme kodlarının bu hassasiyeti kaldırabilme yeteneğine bağlıdır. Bazı araştırmacılar, gürültülü kubitlerle Shor algoritmasını bu hassas rotasyon kapılarını uygulamak için çalıştırmanın mümkün olmayabileceğini savunmaktadır</w:t>
      </w:r>
    </w:p>
    <w:p w:rsidR="00000000" w:rsidDel="00000000" w:rsidP="00000000" w:rsidRDefault="00000000" w:rsidRPr="00000000" w14:paraId="00000243">
      <w:pPr>
        <w:rPr>
          <w:color w:val="131314"/>
          <w:sz w:val="21"/>
          <w:szCs w:val="21"/>
          <w:highlight w:val="white"/>
        </w:rPr>
      </w:pPr>
      <w:r w:rsidDel="00000000" w:rsidR="00000000" w:rsidRPr="00000000">
        <w:rPr>
          <w:rtl w:val="0"/>
        </w:rPr>
      </w:r>
    </w:p>
    <w:p w:rsidR="00000000" w:rsidDel="00000000" w:rsidP="00000000" w:rsidRDefault="00000000" w:rsidRPr="00000000" w14:paraId="00000244">
      <w:pPr>
        <w:rPr>
          <w:color w:val="131314"/>
          <w:sz w:val="21"/>
          <w:szCs w:val="21"/>
          <w:highlight w:val="white"/>
        </w:rPr>
      </w:pPr>
      <w:r w:rsidDel="00000000" w:rsidR="00000000" w:rsidRPr="00000000">
        <w:rPr>
          <w:rtl w:val="0"/>
        </w:rPr>
      </w:r>
    </w:p>
    <w:p w:rsidR="00000000" w:rsidDel="00000000" w:rsidP="00000000" w:rsidRDefault="00000000" w:rsidRPr="00000000" w14:paraId="00000245">
      <w:pPr>
        <w:rPr>
          <w:color w:val="131314"/>
          <w:sz w:val="21"/>
          <w:szCs w:val="21"/>
          <w:highlight w:val="white"/>
        </w:rPr>
      </w:pPr>
      <w:r w:rsidDel="00000000" w:rsidR="00000000" w:rsidRPr="00000000">
        <w:rPr>
          <w:rtl w:val="0"/>
        </w:rPr>
      </w:r>
    </w:p>
    <w:p w:rsidR="00000000" w:rsidDel="00000000" w:rsidP="00000000" w:rsidRDefault="00000000" w:rsidRPr="00000000" w14:paraId="00000246">
      <w:pPr>
        <w:rPr>
          <w:color w:val="131314"/>
          <w:sz w:val="21"/>
          <w:szCs w:val="21"/>
          <w:highlight w:val="white"/>
        </w:rPr>
      </w:pPr>
      <w:r w:rsidDel="00000000" w:rsidR="00000000" w:rsidRPr="00000000">
        <w:rPr>
          <w:rtl w:val="0"/>
        </w:rPr>
      </w:r>
    </w:p>
    <w:p w:rsidR="00000000" w:rsidDel="00000000" w:rsidP="00000000" w:rsidRDefault="00000000" w:rsidRPr="00000000" w14:paraId="00000247">
      <w:pPr>
        <w:rPr>
          <w:color w:val="131314"/>
          <w:sz w:val="21"/>
          <w:szCs w:val="21"/>
          <w:highlight w:val="white"/>
        </w:rPr>
      </w:pPr>
      <w:r w:rsidDel="00000000" w:rsidR="00000000" w:rsidRPr="00000000">
        <w:rPr>
          <w:rtl w:val="0"/>
        </w:rPr>
      </w:r>
    </w:p>
    <w:p w:rsidR="00000000" w:rsidDel="00000000" w:rsidP="00000000" w:rsidRDefault="00000000" w:rsidRPr="00000000" w14:paraId="00000248">
      <w:pPr>
        <w:rPr>
          <w:color w:val="131314"/>
          <w:sz w:val="21"/>
          <w:szCs w:val="21"/>
          <w:highlight w:val="white"/>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31314"/>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5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openquantumsafe.org/" TargetMode="External"/><Relationship Id="rId22" Type="http://schemas.openxmlformats.org/officeDocument/2006/relationships/image" Target="media/image1.png"/><Relationship Id="rId10" Type="http://schemas.openxmlformats.org/officeDocument/2006/relationships/hyperlink" Target="https://nvlpubs.nist.gov/nistpubs/FIPS/NIST.FIPS.205.pdf" TargetMode="External"/><Relationship Id="rId21" Type="http://schemas.openxmlformats.org/officeDocument/2006/relationships/hyperlink" Target="https://notebooklm.google.com/notebook/828f19c6-dc11-4acf-ae4e-b7901c2d949b" TargetMode="External"/><Relationship Id="rId13" Type="http://schemas.openxmlformats.org/officeDocument/2006/relationships/hyperlink" Target="https://openquantumsafe.org/post-quantum-crypto" TargetMode="External"/><Relationship Id="rId24" Type="http://schemas.openxmlformats.org/officeDocument/2006/relationships/image" Target="media/image4.png"/><Relationship Id="rId12" Type="http://schemas.openxmlformats.org/officeDocument/2006/relationships/hyperlink" Target="https://openquantumsafe.org/about"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vlpubs.nist.gov/nistpubs/FIPS/NIST.FIPS.204.pdf" TargetMode="External"/><Relationship Id="rId15" Type="http://schemas.openxmlformats.org/officeDocument/2006/relationships/hyperlink" Target="https://github.com/open-quantum-safe/liboqs" TargetMode="External"/><Relationship Id="rId14" Type="http://schemas.openxmlformats.org/officeDocument/2006/relationships/hyperlink" Target="https://github.com/open-quantum-safe/liboqs-python" TargetMode="External"/><Relationship Id="rId17" Type="http://schemas.openxmlformats.org/officeDocument/2006/relationships/hyperlink" Target="https://github.com/aabmets/quantcrypt" TargetMode="External"/><Relationship Id="rId16" Type="http://schemas.openxmlformats.org/officeDocument/2006/relationships/hyperlink" Target="https://github.com/PQClean/PQClean" TargetMode="External"/><Relationship Id="rId5" Type="http://schemas.openxmlformats.org/officeDocument/2006/relationships/styles" Target="styles.xml"/><Relationship Id="rId19" Type="http://schemas.openxmlformats.org/officeDocument/2006/relationships/hyperlink" Target="https://quantumcomputingreport.com/turkcell-and-id-quantique-achieve-first-intercontinental-quantum-key-distribution-over-fiber-in-istanbul-turkey" TargetMode="External"/><Relationship Id="rId6" Type="http://schemas.openxmlformats.org/officeDocument/2006/relationships/hyperlink" Target="https://www.youtube.com/watch?v=YJ00O4gBs0I" TargetMode="External"/><Relationship Id="rId18" Type="http://schemas.openxmlformats.org/officeDocument/2006/relationships/hyperlink" Target="https://www.ozyegin.edu.tr/sites/default/files/upload/Basin/qubitrium.pdf" TargetMode="External"/><Relationship Id="rId7" Type="http://schemas.openxmlformats.org/officeDocument/2006/relationships/hyperlink" Target="https://www.ibm.com/quantum/quantum-safe?utm_medium=OSocial&amp;utm_source=Blog&amp;utm_content=QUTWW&amp;utm_term=20C89&amp;utm_id=NIST-Announcement" TargetMode="External"/><Relationship Id="rId8" Type="http://schemas.openxmlformats.org/officeDocument/2006/relationships/hyperlink" Target="https://nvlpubs.nist.gov/nistpubs/FIPS/NIST.FIPS.20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