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219F71FD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274A8AF5" w:rsidR="00DB3911" w:rsidRPr="00DB3911" w:rsidRDefault="00DB391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DB3911">
              <w:rPr>
                <w:rFonts w:asciiTheme="majorHAnsi" w:hAnsiTheme="majorHAnsi" w:cstheme="majorHAnsi"/>
                <w:b/>
                <w:sz w:val="20"/>
                <w:szCs w:val="20"/>
              </w:rPr>
              <w:t>Бидистиллятор</w:t>
            </w:r>
            <w:proofErr w:type="spellEnd"/>
            <w:r w:rsidRPr="00DB3911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стеклянн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ый,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Puridest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PD 2 DG,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Lauda</w:t>
            </w:r>
            <w:proofErr w:type="spellEnd"/>
            <w:r w:rsidRPr="00DB3911">
              <w:rPr>
                <w:rFonts w:asciiTheme="majorHAnsi" w:hAnsiTheme="majorHAnsi" w:cstheme="majorHAnsi"/>
                <w:b/>
                <w:sz w:val="20"/>
                <w:szCs w:val="20"/>
              </w:rPr>
              <w:t>,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5D8FE453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D0977C0" w14:textId="77777777" w:rsidR="00DB3911" w:rsidRDefault="00DB3911" w:rsidP="00DB391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B3911">
              <w:rPr>
                <w:rFonts w:asciiTheme="majorHAnsi" w:hAnsiTheme="majorHAnsi" w:cstheme="majorHAnsi"/>
                <w:sz w:val="20"/>
                <w:szCs w:val="20"/>
              </w:rPr>
              <w:t>Бидистиллятор</w:t>
            </w:r>
            <w:proofErr w:type="spellEnd"/>
            <w:r w:rsidRPr="00DB3911">
              <w:rPr>
                <w:rFonts w:asciiTheme="majorHAnsi" w:hAnsiTheme="majorHAnsi" w:cstheme="majorHAnsi"/>
                <w:sz w:val="20"/>
                <w:szCs w:val="20"/>
              </w:rPr>
              <w:t xml:space="preserve"> стеклянный LAUDA </w:t>
            </w:r>
            <w:proofErr w:type="spellStart"/>
            <w:r w:rsidRPr="00DB3911">
              <w:rPr>
                <w:rFonts w:asciiTheme="majorHAnsi" w:hAnsiTheme="majorHAnsi" w:cstheme="majorHAnsi"/>
                <w:sz w:val="20"/>
                <w:szCs w:val="20"/>
              </w:rPr>
              <w:t>Puridest</w:t>
            </w:r>
            <w:proofErr w:type="spellEnd"/>
            <w:r w:rsidRPr="00DB3911">
              <w:rPr>
                <w:rFonts w:asciiTheme="majorHAnsi" w:hAnsiTheme="majorHAnsi" w:cstheme="majorHAnsi"/>
                <w:sz w:val="20"/>
                <w:szCs w:val="20"/>
              </w:rPr>
              <w:t xml:space="preserve"> PD 2 DG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используется для подготовки</w:t>
            </w:r>
            <w:r w:rsidRPr="00DB3911">
              <w:rPr>
                <w:rFonts w:asciiTheme="majorHAnsi" w:hAnsiTheme="majorHAnsi" w:cstheme="majorHAnsi"/>
                <w:sz w:val="20"/>
                <w:szCs w:val="20"/>
              </w:rPr>
              <w:t xml:space="preserve"> медицинских и бактериологических образцов, культур клеток и тканей, а также при приготовлении реагентов. Благодаря стеклянному внутреннему оснащению на выходе получается чрезвычайно низкое содержание ионов металлов.</w:t>
            </w:r>
          </w:p>
          <w:p w14:paraId="0370BF96" w14:textId="55335324" w:rsidR="00DB3911" w:rsidRDefault="00DB3911" w:rsidP="00DB391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764686A9" w:rsidR="00DD0F0E" w:rsidRDefault="00DB3911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</w:t>
            </w:r>
            <w:bookmarkStart w:id="0" w:name="_GoBack"/>
            <w:bookmarkEnd w:id="0"/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493F835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4B7AA73F" w:rsidR="00DB3911" w:rsidRDefault="00DB39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297CC1C3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2E06AD6E" w:rsidR="00DB3911" w:rsidRDefault="00DB391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4B82D618" w14:textId="77777777" w:rsidR="00DD0F0E" w:rsidRDefault="00DB3911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Необходима съемка.</w:t>
            </w:r>
          </w:p>
          <w:p w14:paraId="6BF0B8EE" w14:textId="77777777" w:rsidR="00DB3911" w:rsidRDefault="00DB3911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AB5C32D" w14:textId="77777777" w:rsidR="00DB3911" w:rsidRDefault="00DB3911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Волков Илья</w:t>
            </w:r>
          </w:p>
          <w:p w14:paraId="7F3EA3D0" w14:textId="77777777" w:rsidR="00DB3911" w:rsidRDefault="00DB3911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A36D8DD" w14:textId="4C014BC6" w:rsidR="00DB3911" w:rsidRPr="00DB3911" w:rsidRDefault="00DB3911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E7FCF3" wp14:editId="536E5D62">
                  <wp:extent cx="2381250" cy="2381250"/>
                  <wp:effectExtent l="0" t="0" r="0" b="0"/>
                  <wp:docPr id="2" name="Рисунок 2" descr="Бидистиллятор стеклянный LAUDA Puridest PD 2 DG, 2 л/ч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идистиллятор стеклянный LAUDA Puridest PD 2 DG, 2 л/ч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3A6399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FFC01" w14:textId="77777777" w:rsidR="003A6399" w:rsidRDefault="003A6399">
      <w:pPr>
        <w:spacing w:after="0" w:line="240" w:lineRule="auto"/>
      </w:pPr>
      <w:r>
        <w:separator/>
      </w:r>
    </w:p>
  </w:endnote>
  <w:endnote w:type="continuationSeparator" w:id="0">
    <w:p w14:paraId="7C929FEE" w14:textId="77777777" w:rsidR="003A6399" w:rsidRDefault="003A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E8D58" w14:textId="77777777" w:rsidR="003A6399" w:rsidRDefault="003A6399">
      <w:pPr>
        <w:spacing w:after="0" w:line="240" w:lineRule="auto"/>
      </w:pPr>
      <w:r>
        <w:separator/>
      </w:r>
    </w:p>
  </w:footnote>
  <w:footnote w:type="continuationSeparator" w:id="0">
    <w:p w14:paraId="7DA628EC" w14:textId="77777777" w:rsidR="003A6399" w:rsidRDefault="003A6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29259A"/>
    <w:rsid w:val="003117BE"/>
    <w:rsid w:val="003828AC"/>
    <w:rsid w:val="003A6399"/>
    <w:rsid w:val="00405952"/>
    <w:rsid w:val="00466B7E"/>
    <w:rsid w:val="004F2D21"/>
    <w:rsid w:val="005D70AB"/>
    <w:rsid w:val="00601E60"/>
    <w:rsid w:val="006C4FA2"/>
    <w:rsid w:val="00851139"/>
    <w:rsid w:val="00887866"/>
    <w:rsid w:val="0096747F"/>
    <w:rsid w:val="00A2354B"/>
    <w:rsid w:val="00B35F2B"/>
    <w:rsid w:val="00B501BF"/>
    <w:rsid w:val="00DB3911"/>
    <w:rsid w:val="00DB5161"/>
    <w:rsid w:val="00DD0F0E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3</cp:revision>
  <dcterms:created xsi:type="dcterms:W3CDTF">2024-08-30T07:44:00Z</dcterms:created>
  <dcterms:modified xsi:type="dcterms:W3CDTF">2024-09-04T09:44:00Z</dcterms:modified>
</cp:coreProperties>
</file>