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810" w:rsidRPr="00C55F63" w:rsidRDefault="00DB3810" w:rsidP="00DB3810">
      <w:pPr>
        <w:spacing w:line="360" w:lineRule="auto"/>
        <w:jc w:val="center"/>
        <w:rPr>
          <w:b/>
        </w:rPr>
      </w:pPr>
      <w:r w:rsidRPr="00C55F63">
        <w:rPr>
          <w:b/>
        </w:rPr>
        <w:t>Задние 1</w:t>
      </w:r>
    </w:p>
    <w:p w:rsidR="00DB3810" w:rsidRDefault="00DB3810" w:rsidP="00DB3810">
      <w:pPr>
        <w:spacing w:line="360" w:lineRule="auto"/>
      </w:pPr>
      <w:r w:rsidRPr="00690BA2">
        <w:rPr>
          <w:b/>
        </w:rPr>
        <w:t>Заголовок:</w:t>
      </w:r>
      <w:r>
        <w:t xml:space="preserve"> Если в документ «Заказ» добавляют товар с видом «Услуга», тогда поле «Количество» не доступно для редактирования, при этом оно учитывается в итоговом количестве по документу.</w:t>
      </w:r>
    </w:p>
    <w:p w:rsidR="00DB3810" w:rsidRDefault="00DB3810" w:rsidP="00DB3810">
      <w:pPr>
        <w:spacing w:line="360" w:lineRule="auto"/>
      </w:pPr>
      <w:r w:rsidRPr="00690BA2">
        <w:rPr>
          <w:b/>
        </w:rPr>
        <w:t>Критичность:</w:t>
      </w:r>
      <w:r>
        <w:t xml:space="preserve"> Незначительный.</w:t>
      </w:r>
    </w:p>
    <w:p w:rsidR="00DB3810" w:rsidRDefault="00DB3810" w:rsidP="00DB3810">
      <w:pPr>
        <w:spacing w:line="360" w:lineRule="auto"/>
      </w:pPr>
      <w:r w:rsidRPr="00690BA2">
        <w:rPr>
          <w:b/>
        </w:rPr>
        <w:t>Окружение:</w:t>
      </w:r>
      <w:r>
        <w:t xml:space="preserve"> Платформа 1С 8.3.24.1691, Демонстрационное приложение </w:t>
      </w:r>
      <w:r w:rsidR="00B1572F">
        <w:t>1.0.38.2</w:t>
      </w:r>
      <w:bookmarkStart w:id="0" w:name="_GoBack"/>
      <w:bookmarkEnd w:id="0"/>
      <w:r>
        <w:t>, файловая база.</w:t>
      </w:r>
    </w:p>
    <w:p w:rsidR="00DB3810" w:rsidRPr="00C55F63" w:rsidRDefault="00DB3810" w:rsidP="00DB3810">
      <w:pPr>
        <w:spacing w:line="360" w:lineRule="auto"/>
        <w:rPr>
          <w:b/>
        </w:rPr>
      </w:pPr>
      <w:r w:rsidRPr="00C55F63">
        <w:rPr>
          <w:b/>
        </w:rPr>
        <w:t>Детальное описание:</w:t>
      </w:r>
      <w:r>
        <w:rPr>
          <w:b/>
        </w:rPr>
        <w:t xml:space="preserve"> </w:t>
      </w:r>
      <w:r w:rsidRPr="00C55F63">
        <w:t xml:space="preserve">При добавлении </w:t>
      </w:r>
      <w:r>
        <w:t xml:space="preserve">в </w:t>
      </w:r>
      <w:r w:rsidRPr="00C55F63">
        <w:t xml:space="preserve">документ «Заказ» в табличную часть строки с услугой*, указать количество </w:t>
      </w:r>
      <w:r>
        <w:t>по данной позиции</w:t>
      </w:r>
      <w:r w:rsidRPr="00C55F63">
        <w:t xml:space="preserve"> невозможно</w:t>
      </w:r>
      <w:r>
        <w:t>. При этом</w:t>
      </w:r>
      <w:r w:rsidRPr="00C55F63">
        <w:t xml:space="preserve"> в подвале документа в поле «Количество(итог)» </w:t>
      </w:r>
      <w:r>
        <w:t>она</w:t>
      </w:r>
      <w:r w:rsidRPr="00C55F63">
        <w:t xml:space="preserve"> учитывается в итоговом количестве.</w:t>
      </w:r>
    </w:p>
    <w:p w:rsidR="00DB3810" w:rsidRDefault="00DB3810" w:rsidP="00DB3810">
      <w:pPr>
        <w:spacing w:line="360" w:lineRule="auto"/>
      </w:pPr>
      <w:r>
        <w:t xml:space="preserve"> *</w:t>
      </w:r>
      <w:r w:rsidRPr="00C55F63">
        <w:rPr>
          <w:b/>
        </w:rPr>
        <w:t xml:space="preserve"> </w:t>
      </w:r>
      <w:r w:rsidRPr="00C55F63">
        <w:t>признак «Услуга» в элементе справочника «Товар»</w:t>
      </w:r>
    </w:p>
    <w:p w:rsidR="00DB3810" w:rsidRDefault="00DB3810" w:rsidP="00DB3810">
      <w:pPr>
        <w:spacing w:line="360" w:lineRule="auto"/>
        <w:contextualSpacing/>
        <w:rPr>
          <w:b/>
        </w:rPr>
      </w:pPr>
      <w:r w:rsidRPr="003243AB">
        <w:rPr>
          <w:b/>
        </w:rPr>
        <w:t>Шаги для воспроизведения:</w:t>
      </w:r>
      <w:r>
        <w:rPr>
          <w:b/>
        </w:rPr>
        <w:t xml:space="preserve"> </w:t>
      </w:r>
    </w:p>
    <w:p w:rsidR="00DB3810" w:rsidRPr="00F41048" w:rsidRDefault="00DB3810" w:rsidP="00DB3810">
      <w:pPr>
        <w:spacing w:line="360" w:lineRule="auto"/>
        <w:contextualSpacing/>
      </w:pPr>
      <w:r w:rsidRPr="00F41048">
        <w:t xml:space="preserve">1.Открыть </w:t>
      </w:r>
      <w:proofErr w:type="spellStart"/>
      <w:r w:rsidRPr="00F41048">
        <w:t>демо</w:t>
      </w:r>
      <w:proofErr w:type="spellEnd"/>
      <w:r>
        <w:t>-</w:t>
      </w:r>
      <w:r w:rsidRPr="00F41048">
        <w:t>базу</w:t>
      </w:r>
    </w:p>
    <w:p w:rsidR="00DB3810" w:rsidRPr="00F41048" w:rsidRDefault="00DB3810" w:rsidP="00DB3810">
      <w:pPr>
        <w:spacing w:line="360" w:lineRule="auto"/>
        <w:contextualSpacing/>
      </w:pPr>
      <w:r>
        <w:t>2. Перейти в раздел «Продажи», подраздел</w:t>
      </w:r>
      <w:r w:rsidRPr="00F41048">
        <w:t xml:space="preserve"> «Заказы»</w:t>
      </w:r>
    </w:p>
    <w:p w:rsidR="00DB3810" w:rsidRPr="00F41048" w:rsidRDefault="00DB3810" w:rsidP="00DB3810">
      <w:pPr>
        <w:spacing w:line="360" w:lineRule="auto"/>
        <w:contextualSpacing/>
      </w:pPr>
      <w:r w:rsidRPr="00F41048">
        <w:t xml:space="preserve">3. </w:t>
      </w:r>
      <w:r>
        <w:t>В</w:t>
      </w:r>
      <w:r w:rsidRPr="00F41048">
        <w:t xml:space="preserve"> форме списка «Заказы» нажать кнопку «Создать»</w:t>
      </w:r>
    </w:p>
    <w:p w:rsidR="00DB3810" w:rsidRPr="00F41048" w:rsidRDefault="00DB3810" w:rsidP="00DB3810">
      <w:pPr>
        <w:spacing w:line="360" w:lineRule="auto"/>
        <w:contextualSpacing/>
      </w:pPr>
      <w:r w:rsidRPr="00F41048">
        <w:t>4. В табличную часть «Товары» добавить «Товар» с признаком «Услуга»</w:t>
      </w:r>
    </w:p>
    <w:p w:rsidR="00DB3810" w:rsidRPr="00F41048" w:rsidRDefault="00DB3810" w:rsidP="00DB3810">
      <w:pPr>
        <w:spacing w:line="360" w:lineRule="auto"/>
        <w:contextualSpacing/>
      </w:pPr>
      <w:r w:rsidRPr="00F41048">
        <w:t>5. Перейти по строке</w:t>
      </w:r>
      <w:r>
        <w:t>, проверить что</w:t>
      </w:r>
      <w:r w:rsidRPr="00F41048">
        <w:t xml:space="preserve"> в поле «Количество», данное поле к редактированию недоступно</w:t>
      </w:r>
    </w:p>
    <w:p w:rsidR="00DB3810" w:rsidRDefault="00DB3810" w:rsidP="00DB3810">
      <w:pPr>
        <w:spacing w:line="360" w:lineRule="auto"/>
        <w:contextualSpacing/>
      </w:pPr>
      <w:r w:rsidRPr="00F41048">
        <w:t>6.</w:t>
      </w:r>
      <w:r>
        <w:t xml:space="preserve"> </w:t>
      </w:r>
      <w:r w:rsidRPr="00F41048">
        <w:t>В подвале документа в поле «Количество(итог)» значение=1</w:t>
      </w:r>
    </w:p>
    <w:p w:rsidR="00DB3810" w:rsidRPr="00F41048" w:rsidRDefault="00DB3810" w:rsidP="00DB3810">
      <w:pPr>
        <w:spacing w:line="360" w:lineRule="auto"/>
        <w:contextualSpacing/>
        <w:rPr>
          <w:b/>
        </w:rPr>
      </w:pPr>
    </w:p>
    <w:p w:rsidR="00DB3810" w:rsidRDefault="00DB3810" w:rsidP="00DB3810">
      <w:pPr>
        <w:spacing w:line="360" w:lineRule="auto"/>
        <w:contextualSpacing/>
        <w:rPr>
          <w:b/>
        </w:rPr>
      </w:pPr>
      <w:r w:rsidRPr="00F41048">
        <w:rPr>
          <w:b/>
        </w:rPr>
        <w:t>Фактический и ожидаемый результат:</w:t>
      </w:r>
    </w:p>
    <w:p w:rsidR="00DB3810" w:rsidRDefault="00DB3810" w:rsidP="00DB3810">
      <w:pPr>
        <w:spacing w:line="360" w:lineRule="auto"/>
        <w:contextualSpacing/>
      </w:pPr>
      <w:r w:rsidRPr="001838D9">
        <w:t>При добавлении услуги в документ заказ ожидали получить доступное поле «Количество» для редактирования</w:t>
      </w:r>
      <w:r>
        <w:t>.</w:t>
      </w:r>
    </w:p>
    <w:p w:rsidR="00DB3810" w:rsidRDefault="00DB3810" w:rsidP="00DB3810">
      <w:pPr>
        <w:spacing w:line="360" w:lineRule="auto"/>
        <w:contextualSpacing/>
      </w:pPr>
    </w:p>
    <w:p w:rsidR="00DB3810" w:rsidRDefault="00DB3810" w:rsidP="00DB3810">
      <w:pPr>
        <w:spacing w:line="360" w:lineRule="auto"/>
        <w:contextualSpacing/>
        <w:rPr>
          <w:b/>
        </w:rPr>
      </w:pPr>
      <w:r w:rsidRPr="001838D9">
        <w:rPr>
          <w:b/>
        </w:rPr>
        <w:t>Приложения</w:t>
      </w:r>
      <w:r>
        <w:rPr>
          <w:b/>
        </w:rPr>
        <w:t>:</w:t>
      </w:r>
    </w:p>
    <w:p w:rsidR="00DB3810" w:rsidRDefault="00E42ABE" w:rsidP="00DB3810">
      <w:pPr>
        <w:spacing w:line="360" w:lineRule="auto"/>
        <w:contextualSpacing/>
      </w:pPr>
      <w:r>
        <w:rPr>
          <w:noProof/>
          <w:lang w:eastAsia="ru-RU"/>
        </w:rPr>
        <w:lastRenderedPageBreak/>
        <w:drawing>
          <wp:inline distT="0" distB="0" distL="0" distR="0" wp14:anchorId="5127652D" wp14:editId="73A1CE54">
            <wp:extent cx="5940425" cy="35934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810" w:rsidRDefault="00E42ABE" w:rsidP="00DB3810">
      <w:pPr>
        <w:spacing w:line="360" w:lineRule="auto"/>
        <w:contextualSpacing/>
      </w:pPr>
      <w:r>
        <w:rPr>
          <w:noProof/>
          <w:lang w:eastAsia="ru-RU"/>
        </w:rPr>
        <w:drawing>
          <wp:inline distT="0" distB="0" distL="0" distR="0" wp14:anchorId="5BF2F4AB" wp14:editId="3E805006">
            <wp:extent cx="5940425" cy="28587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810" w:rsidRDefault="00DB3810" w:rsidP="00DB3810">
      <w:pPr>
        <w:spacing w:line="360" w:lineRule="auto"/>
        <w:contextualSpacing/>
      </w:pPr>
    </w:p>
    <w:p w:rsidR="00DB3810" w:rsidRDefault="00DB3810" w:rsidP="00DB3810">
      <w:pPr>
        <w:spacing w:line="360" w:lineRule="auto"/>
        <w:contextualSpacing/>
      </w:pPr>
    </w:p>
    <w:p w:rsidR="00DB3810" w:rsidRDefault="00DB3810" w:rsidP="00DB3810">
      <w:pPr>
        <w:spacing w:line="360" w:lineRule="auto"/>
        <w:contextualSpacing/>
        <w:jc w:val="center"/>
        <w:rPr>
          <w:b/>
        </w:rPr>
      </w:pPr>
      <w:r w:rsidRPr="00BE5BD4">
        <w:rPr>
          <w:b/>
        </w:rPr>
        <w:t>Задание 2</w:t>
      </w:r>
    </w:p>
    <w:p w:rsidR="00DB3810" w:rsidRDefault="00DB3810" w:rsidP="00DB3810">
      <w:pPr>
        <w:spacing w:line="360" w:lineRule="auto"/>
        <w:contextualSpacing/>
        <w:rPr>
          <w:b/>
        </w:rPr>
      </w:pPr>
      <w:r>
        <w:rPr>
          <w:b/>
        </w:rPr>
        <w:t>Декомпозиция:</w:t>
      </w:r>
    </w:p>
    <w:p w:rsidR="00DB3810" w:rsidRPr="00067A0E" w:rsidRDefault="00DB3810" w:rsidP="00DB3810">
      <w:pPr>
        <w:pStyle w:val="a3"/>
        <w:numPr>
          <w:ilvl w:val="0"/>
          <w:numId w:val="1"/>
        </w:numPr>
        <w:spacing w:line="360" w:lineRule="auto"/>
      </w:pPr>
      <w:r w:rsidRPr="00067A0E">
        <w:t>Проверка создания элемента</w:t>
      </w:r>
      <w:r>
        <w:t xml:space="preserve"> справочника разными способами (</w:t>
      </w:r>
      <w:proofErr w:type="spellStart"/>
      <w:r>
        <w:t>c</w:t>
      </w:r>
      <w:r w:rsidRPr="00067A0E">
        <w:t>оздать</w:t>
      </w:r>
      <w:proofErr w:type="spellEnd"/>
      <w:r w:rsidRPr="00067A0E">
        <w:t xml:space="preserve">, </w:t>
      </w:r>
      <w:r>
        <w:rPr>
          <w:lang w:val="en-US"/>
        </w:rPr>
        <w:t>c</w:t>
      </w:r>
      <w:r w:rsidRPr="00067A0E">
        <w:t>копировать)</w:t>
      </w:r>
    </w:p>
    <w:p w:rsidR="00DB3810" w:rsidRPr="00067A0E" w:rsidRDefault="00DB3810" w:rsidP="00DB3810">
      <w:pPr>
        <w:pStyle w:val="a3"/>
        <w:numPr>
          <w:ilvl w:val="0"/>
          <w:numId w:val="1"/>
        </w:numPr>
        <w:spacing w:line="360" w:lineRule="auto"/>
      </w:pPr>
      <w:r w:rsidRPr="00067A0E">
        <w:t>Раз</w:t>
      </w:r>
      <w:r>
        <w:t>вилка: разд</w:t>
      </w:r>
      <w:r w:rsidRPr="00067A0E">
        <w:t>ел</w:t>
      </w:r>
      <w:r>
        <w:t>ение</w:t>
      </w:r>
      <w:r w:rsidRPr="00067A0E">
        <w:t xml:space="preserve"> на две группы по виду «Товар» и «Услуга»</w:t>
      </w:r>
    </w:p>
    <w:p w:rsidR="00DB3810" w:rsidRPr="00067A0E" w:rsidRDefault="00DB3810" w:rsidP="00DB3810">
      <w:pPr>
        <w:pStyle w:val="a3"/>
        <w:numPr>
          <w:ilvl w:val="0"/>
          <w:numId w:val="1"/>
        </w:numPr>
        <w:spacing w:line="360" w:lineRule="auto"/>
      </w:pPr>
      <w:r>
        <w:t>З</w:t>
      </w:r>
      <w:r w:rsidRPr="00067A0E">
        <w:t>аполнение только обязательных полей</w:t>
      </w:r>
    </w:p>
    <w:p w:rsidR="00DB3810" w:rsidRPr="00067A0E" w:rsidRDefault="00DB3810" w:rsidP="00DB3810">
      <w:pPr>
        <w:pStyle w:val="a3"/>
        <w:numPr>
          <w:ilvl w:val="0"/>
          <w:numId w:val="1"/>
        </w:numPr>
        <w:spacing w:line="360" w:lineRule="auto"/>
      </w:pPr>
      <w:r>
        <w:t>З</w:t>
      </w:r>
      <w:r w:rsidRPr="00067A0E">
        <w:t>аполнение всех доступных для редактирования полей</w:t>
      </w:r>
    </w:p>
    <w:p w:rsidR="00DB3810" w:rsidRPr="00BE5BD4" w:rsidRDefault="00DB3810" w:rsidP="00DB3810">
      <w:pPr>
        <w:spacing w:line="360" w:lineRule="auto"/>
        <w:contextualSpacing/>
        <w:rPr>
          <w:b/>
        </w:rPr>
      </w:pPr>
      <w:r>
        <w:rPr>
          <w:b/>
        </w:rPr>
        <w:t>Определение времени: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46"/>
        <w:gridCol w:w="970"/>
        <w:gridCol w:w="3701"/>
        <w:gridCol w:w="2338"/>
      </w:tblGrid>
      <w:tr w:rsidR="00DB3810" w:rsidTr="00967677">
        <w:tc>
          <w:tcPr>
            <w:tcW w:w="9570" w:type="dxa"/>
            <w:gridSpan w:val="4"/>
            <w:tcBorders>
              <w:top w:val="nil"/>
              <w:left w:val="nil"/>
              <w:right w:val="nil"/>
            </w:tcBorders>
          </w:tcPr>
          <w:p w:rsidR="00DB3810" w:rsidRDefault="00DB3810" w:rsidP="00DB3810">
            <w:pPr>
              <w:pStyle w:val="a3"/>
              <w:numPr>
                <w:ilvl w:val="0"/>
                <w:numId w:val="2"/>
              </w:numPr>
              <w:spacing w:after="0" w:line="360" w:lineRule="auto"/>
            </w:pPr>
            <w:r>
              <w:lastRenderedPageBreak/>
              <w:t>Предварительная настройка системы 1 час</w:t>
            </w:r>
          </w:p>
          <w:p w:rsidR="00DB3810" w:rsidRDefault="00DB3810" w:rsidP="00DB3810">
            <w:pPr>
              <w:pStyle w:val="a3"/>
              <w:numPr>
                <w:ilvl w:val="0"/>
                <w:numId w:val="2"/>
              </w:numPr>
              <w:spacing w:after="0" w:line="360" w:lineRule="auto"/>
            </w:pPr>
            <w:r>
              <w:t>Время на написание тестов (Талица 1)</w:t>
            </w:r>
          </w:p>
          <w:p w:rsidR="00DB3810" w:rsidRPr="004202AC" w:rsidRDefault="00DB3810" w:rsidP="00967677">
            <w:pPr>
              <w:pStyle w:val="a3"/>
              <w:spacing w:line="360" w:lineRule="auto"/>
              <w:jc w:val="right"/>
            </w:pPr>
            <w:r w:rsidRPr="004202AC">
              <w:t>Таблица 1</w:t>
            </w:r>
          </w:p>
        </w:tc>
      </w:tr>
      <w:tr w:rsidR="00DB3810" w:rsidTr="00967677">
        <w:trPr>
          <w:trHeight w:val="571"/>
        </w:trPr>
        <w:tc>
          <w:tcPr>
            <w:tcW w:w="2392" w:type="dxa"/>
            <w:vMerge w:val="restart"/>
          </w:tcPr>
          <w:p w:rsidR="00DB3810" w:rsidRDefault="00DB3810" w:rsidP="00967677">
            <w:pPr>
              <w:spacing w:line="360" w:lineRule="auto"/>
              <w:contextualSpacing/>
            </w:pPr>
            <w:r>
              <w:t>Создать</w:t>
            </w:r>
          </w:p>
        </w:tc>
        <w:tc>
          <w:tcPr>
            <w:tcW w:w="977" w:type="dxa"/>
            <w:vMerge w:val="restart"/>
          </w:tcPr>
          <w:p w:rsidR="00DB3810" w:rsidRDefault="00DB3810" w:rsidP="00967677">
            <w:pPr>
              <w:spacing w:line="360" w:lineRule="auto"/>
              <w:contextualSpacing/>
            </w:pPr>
            <w:r>
              <w:t>Товар</w:t>
            </w:r>
          </w:p>
        </w:tc>
        <w:tc>
          <w:tcPr>
            <w:tcW w:w="3808" w:type="dxa"/>
            <w:tcBorders>
              <w:bottom w:val="single" w:sz="4" w:space="0" w:color="auto"/>
            </w:tcBorders>
          </w:tcPr>
          <w:p w:rsidR="00DB3810" w:rsidRDefault="00DB3810" w:rsidP="00967677">
            <w:pPr>
              <w:spacing w:line="360" w:lineRule="auto"/>
              <w:contextualSpacing/>
            </w:pPr>
            <w:r>
              <w:t>Заполнить только обязательные поля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DB3810" w:rsidRDefault="00DB3810" w:rsidP="00967677">
            <w:pPr>
              <w:spacing w:line="360" w:lineRule="auto"/>
              <w:contextualSpacing/>
            </w:pPr>
            <w:r>
              <w:t>5 минут</w:t>
            </w:r>
          </w:p>
        </w:tc>
      </w:tr>
      <w:tr w:rsidR="00DB3810" w:rsidTr="00967677">
        <w:trPr>
          <w:trHeight w:val="20"/>
        </w:trPr>
        <w:tc>
          <w:tcPr>
            <w:tcW w:w="2392" w:type="dxa"/>
            <w:vMerge/>
            <w:tcBorders>
              <w:bottom w:val="single" w:sz="4" w:space="0" w:color="000000" w:themeColor="text1"/>
            </w:tcBorders>
          </w:tcPr>
          <w:p w:rsidR="00DB3810" w:rsidRDefault="00DB3810" w:rsidP="00967677">
            <w:pPr>
              <w:spacing w:line="360" w:lineRule="auto"/>
              <w:contextualSpacing/>
            </w:pPr>
          </w:p>
        </w:tc>
        <w:tc>
          <w:tcPr>
            <w:tcW w:w="977" w:type="dxa"/>
            <w:vMerge/>
            <w:tcBorders>
              <w:bottom w:val="single" w:sz="4" w:space="0" w:color="000000" w:themeColor="text1"/>
            </w:tcBorders>
          </w:tcPr>
          <w:p w:rsidR="00DB3810" w:rsidRDefault="00DB3810" w:rsidP="00967677">
            <w:pPr>
              <w:spacing w:line="360" w:lineRule="auto"/>
              <w:contextualSpacing/>
            </w:pPr>
          </w:p>
        </w:tc>
        <w:tc>
          <w:tcPr>
            <w:tcW w:w="3808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:rsidR="00DB3810" w:rsidRDefault="00DB3810" w:rsidP="00967677">
            <w:pPr>
              <w:spacing w:line="360" w:lineRule="auto"/>
              <w:contextualSpacing/>
            </w:pPr>
            <w:r>
              <w:t>Заполнить все поля, включая добавление изображения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</w:tcPr>
          <w:p w:rsidR="00DB3810" w:rsidRDefault="00DB3810" w:rsidP="00967677">
            <w:pPr>
              <w:spacing w:line="360" w:lineRule="auto"/>
              <w:contextualSpacing/>
            </w:pPr>
            <w:r>
              <w:t>20 минут</w:t>
            </w:r>
          </w:p>
        </w:tc>
      </w:tr>
      <w:tr w:rsidR="00DB3810" w:rsidTr="00967677">
        <w:trPr>
          <w:trHeight w:val="20"/>
        </w:trPr>
        <w:tc>
          <w:tcPr>
            <w:tcW w:w="2392" w:type="dxa"/>
            <w:vMerge/>
          </w:tcPr>
          <w:p w:rsidR="00DB3810" w:rsidRDefault="00DB3810" w:rsidP="00967677">
            <w:pPr>
              <w:spacing w:line="360" w:lineRule="auto"/>
              <w:contextualSpacing/>
            </w:pPr>
          </w:p>
        </w:tc>
        <w:tc>
          <w:tcPr>
            <w:tcW w:w="977" w:type="dxa"/>
            <w:vMerge w:val="restart"/>
          </w:tcPr>
          <w:p w:rsidR="00DB3810" w:rsidRDefault="00DB3810" w:rsidP="00967677">
            <w:pPr>
              <w:spacing w:line="360" w:lineRule="auto"/>
              <w:contextualSpacing/>
            </w:pPr>
            <w:r>
              <w:t>Услуга</w:t>
            </w:r>
          </w:p>
        </w:tc>
        <w:tc>
          <w:tcPr>
            <w:tcW w:w="3808" w:type="dxa"/>
            <w:tcBorders>
              <w:bottom w:val="single" w:sz="4" w:space="0" w:color="auto"/>
            </w:tcBorders>
          </w:tcPr>
          <w:p w:rsidR="00DB3810" w:rsidRDefault="00DB3810" w:rsidP="00967677">
            <w:pPr>
              <w:spacing w:line="360" w:lineRule="auto"/>
              <w:contextualSpacing/>
            </w:pPr>
            <w:r>
              <w:t>Заполнить только обязательные поля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</w:tcPr>
          <w:p w:rsidR="00DB3810" w:rsidRDefault="00DB3810" w:rsidP="00967677">
            <w:pPr>
              <w:spacing w:line="360" w:lineRule="auto"/>
              <w:contextualSpacing/>
            </w:pPr>
            <w:r>
              <w:t>5 минут</w:t>
            </w:r>
          </w:p>
        </w:tc>
      </w:tr>
      <w:tr w:rsidR="00DB3810" w:rsidTr="00967677">
        <w:trPr>
          <w:trHeight w:val="20"/>
        </w:trPr>
        <w:tc>
          <w:tcPr>
            <w:tcW w:w="2392" w:type="dxa"/>
            <w:vMerge/>
            <w:tcBorders>
              <w:bottom w:val="single" w:sz="4" w:space="0" w:color="000000" w:themeColor="text1"/>
            </w:tcBorders>
          </w:tcPr>
          <w:p w:rsidR="00DB3810" w:rsidRDefault="00DB3810" w:rsidP="00967677">
            <w:pPr>
              <w:spacing w:line="360" w:lineRule="auto"/>
              <w:contextualSpacing/>
            </w:pPr>
          </w:p>
        </w:tc>
        <w:tc>
          <w:tcPr>
            <w:tcW w:w="977" w:type="dxa"/>
            <w:vMerge/>
            <w:tcBorders>
              <w:bottom w:val="single" w:sz="4" w:space="0" w:color="000000" w:themeColor="text1"/>
            </w:tcBorders>
          </w:tcPr>
          <w:p w:rsidR="00DB3810" w:rsidRDefault="00DB3810" w:rsidP="00967677">
            <w:pPr>
              <w:spacing w:line="360" w:lineRule="auto"/>
              <w:contextualSpacing/>
            </w:pPr>
          </w:p>
        </w:tc>
        <w:tc>
          <w:tcPr>
            <w:tcW w:w="3808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:rsidR="00DB3810" w:rsidRDefault="00DB3810" w:rsidP="00967677">
            <w:pPr>
              <w:spacing w:line="360" w:lineRule="auto"/>
              <w:contextualSpacing/>
            </w:pPr>
            <w:r>
              <w:t>Заполнить все поля, включая добавление изображения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</w:tcPr>
          <w:p w:rsidR="00DB3810" w:rsidRDefault="00DB3810" w:rsidP="00967677">
            <w:pPr>
              <w:spacing w:line="360" w:lineRule="auto"/>
              <w:contextualSpacing/>
            </w:pPr>
            <w:r>
              <w:t>20 минут</w:t>
            </w:r>
          </w:p>
        </w:tc>
      </w:tr>
      <w:tr w:rsidR="00DB3810" w:rsidTr="00967677">
        <w:trPr>
          <w:trHeight w:val="20"/>
        </w:trPr>
        <w:tc>
          <w:tcPr>
            <w:tcW w:w="2392" w:type="dxa"/>
            <w:vMerge w:val="restart"/>
          </w:tcPr>
          <w:p w:rsidR="00DB3810" w:rsidRDefault="00DB3810" w:rsidP="00967677">
            <w:pPr>
              <w:spacing w:line="360" w:lineRule="auto"/>
              <w:contextualSpacing/>
            </w:pPr>
            <w:r>
              <w:t>Скопировать</w:t>
            </w:r>
          </w:p>
        </w:tc>
        <w:tc>
          <w:tcPr>
            <w:tcW w:w="977" w:type="dxa"/>
            <w:vMerge w:val="restart"/>
          </w:tcPr>
          <w:p w:rsidR="00DB3810" w:rsidRDefault="00DB3810" w:rsidP="00967677">
            <w:pPr>
              <w:spacing w:line="360" w:lineRule="auto"/>
              <w:contextualSpacing/>
            </w:pPr>
            <w:r>
              <w:t>Товар</w:t>
            </w:r>
          </w:p>
        </w:tc>
        <w:tc>
          <w:tcPr>
            <w:tcW w:w="3808" w:type="dxa"/>
            <w:tcBorders>
              <w:bottom w:val="single" w:sz="4" w:space="0" w:color="auto"/>
            </w:tcBorders>
          </w:tcPr>
          <w:p w:rsidR="00DB3810" w:rsidRDefault="00DB3810" w:rsidP="00967677">
            <w:pPr>
              <w:spacing w:line="360" w:lineRule="auto"/>
              <w:contextualSpacing/>
            </w:pPr>
            <w:r>
              <w:t>Заполнить только обязательные поля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</w:tcPr>
          <w:p w:rsidR="00DB3810" w:rsidRDefault="00DB3810" w:rsidP="00967677">
            <w:pPr>
              <w:spacing w:line="360" w:lineRule="auto"/>
              <w:contextualSpacing/>
            </w:pPr>
            <w:r>
              <w:t>5 минут</w:t>
            </w:r>
          </w:p>
        </w:tc>
      </w:tr>
      <w:tr w:rsidR="00DB3810" w:rsidTr="00967677">
        <w:trPr>
          <w:trHeight w:val="20"/>
        </w:trPr>
        <w:tc>
          <w:tcPr>
            <w:tcW w:w="2392" w:type="dxa"/>
            <w:vMerge/>
          </w:tcPr>
          <w:p w:rsidR="00DB3810" w:rsidRDefault="00DB3810" w:rsidP="00967677">
            <w:pPr>
              <w:spacing w:line="360" w:lineRule="auto"/>
              <w:contextualSpacing/>
            </w:pPr>
          </w:p>
        </w:tc>
        <w:tc>
          <w:tcPr>
            <w:tcW w:w="977" w:type="dxa"/>
            <w:vMerge/>
          </w:tcPr>
          <w:p w:rsidR="00DB3810" w:rsidRDefault="00DB3810" w:rsidP="00967677">
            <w:pPr>
              <w:spacing w:line="360" w:lineRule="auto"/>
              <w:contextualSpacing/>
            </w:pPr>
          </w:p>
        </w:tc>
        <w:tc>
          <w:tcPr>
            <w:tcW w:w="3808" w:type="dxa"/>
            <w:tcBorders>
              <w:top w:val="single" w:sz="4" w:space="0" w:color="auto"/>
            </w:tcBorders>
          </w:tcPr>
          <w:p w:rsidR="00DB3810" w:rsidRDefault="00DB3810" w:rsidP="00967677">
            <w:pPr>
              <w:spacing w:line="360" w:lineRule="auto"/>
              <w:contextualSpacing/>
            </w:pPr>
            <w:r>
              <w:t>Заполнить все поля, включая добавление изображения.</w:t>
            </w:r>
          </w:p>
        </w:tc>
        <w:tc>
          <w:tcPr>
            <w:tcW w:w="2393" w:type="dxa"/>
            <w:tcBorders>
              <w:top w:val="single" w:sz="4" w:space="0" w:color="auto"/>
            </w:tcBorders>
          </w:tcPr>
          <w:p w:rsidR="00DB3810" w:rsidRDefault="00DB3810" w:rsidP="00967677">
            <w:pPr>
              <w:spacing w:line="360" w:lineRule="auto"/>
              <w:contextualSpacing/>
            </w:pPr>
            <w:r>
              <w:t>20 минут</w:t>
            </w:r>
          </w:p>
        </w:tc>
      </w:tr>
      <w:tr w:rsidR="00DB3810" w:rsidTr="00967677">
        <w:trPr>
          <w:trHeight w:val="20"/>
        </w:trPr>
        <w:tc>
          <w:tcPr>
            <w:tcW w:w="2392" w:type="dxa"/>
            <w:vMerge/>
            <w:tcBorders>
              <w:bottom w:val="single" w:sz="4" w:space="0" w:color="000000" w:themeColor="text1"/>
            </w:tcBorders>
          </w:tcPr>
          <w:p w:rsidR="00DB3810" w:rsidRDefault="00DB3810" w:rsidP="00967677">
            <w:pPr>
              <w:spacing w:line="360" w:lineRule="auto"/>
              <w:contextualSpacing/>
            </w:pPr>
          </w:p>
        </w:tc>
        <w:tc>
          <w:tcPr>
            <w:tcW w:w="977" w:type="dxa"/>
            <w:vMerge w:val="restart"/>
            <w:tcBorders>
              <w:bottom w:val="single" w:sz="4" w:space="0" w:color="000000" w:themeColor="text1"/>
            </w:tcBorders>
          </w:tcPr>
          <w:p w:rsidR="00DB3810" w:rsidRDefault="00DB3810" w:rsidP="00967677">
            <w:pPr>
              <w:spacing w:line="360" w:lineRule="auto"/>
              <w:contextualSpacing/>
            </w:pPr>
            <w:r>
              <w:t>Услуга</w:t>
            </w:r>
          </w:p>
        </w:tc>
        <w:tc>
          <w:tcPr>
            <w:tcW w:w="3808" w:type="dxa"/>
            <w:tcBorders>
              <w:bottom w:val="single" w:sz="4" w:space="0" w:color="auto"/>
            </w:tcBorders>
          </w:tcPr>
          <w:p w:rsidR="00DB3810" w:rsidRDefault="00DB3810" w:rsidP="00967677">
            <w:pPr>
              <w:spacing w:line="360" w:lineRule="auto"/>
              <w:contextualSpacing/>
            </w:pPr>
            <w:r>
              <w:t>Заполнить только обязательные поля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DB3810" w:rsidRDefault="00DB3810" w:rsidP="00967677">
            <w:pPr>
              <w:spacing w:line="360" w:lineRule="auto"/>
              <w:contextualSpacing/>
            </w:pPr>
            <w:r>
              <w:t>5 минут</w:t>
            </w:r>
          </w:p>
        </w:tc>
      </w:tr>
      <w:tr w:rsidR="00DB3810" w:rsidTr="00967677">
        <w:trPr>
          <w:trHeight w:val="20"/>
        </w:trPr>
        <w:tc>
          <w:tcPr>
            <w:tcW w:w="2392" w:type="dxa"/>
            <w:vMerge/>
          </w:tcPr>
          <w:p w:rsidR="00DB3810" w:rsidRDefault="00DB3810" w:rsidP="00967677">
            <w:pPr>
              <w:spacing w:line="360" w:lineRule="auto"/>
              <w:contextualSpacing/>
            </w:pPr>
          </w:p>
        </w:tc>
        <w:tc>
          <w:tcPr>
            <w:tcW w:w="977" w:type="dxa"/>
            <w:vMerge/>
          </w:tcPr>
          <w:p w:rsidR="00DB3810" w:rsidRDefault="00DB3810" w:rsidP="00967677">
            <w:pPr>
              <w:spacing w:line="360" w:lineRule="auto"/>
              <w:contextualSpacing/>
            </w:pPr>
          </w:p>
        </w:tc>
        <w:tc>
          <w:tcPr>
            <w:tcW w:w="3808" w:type="dxa"/>
            <w:tcBorders>
              <w:top w:val="single" w:sz="4" w:space="0" w:color="auto"/>
            </w:tcBorders>
          </w:tcPr>
          <w:p w:rsidR="00DB3810" w:rsidRDefault="00DB3810" w:rsidP="00967677">
            <w:pPr>
              <w:spacing w:line="360" w:lineRule="auto"/>
              <w:contextualSpacing/>
            </w:pPr>
            <w:r>
              <w:t>Заполнить все поля, включая добавление изображения.</w:t>
            </w:r>
          </w:p>
        </w:tc>
        <w:tc>
          <w:tcPr>
            <w:tcW w:w="2393" w:type="dxa"/>
            <w:tcBorders>
              <w:top w:val="single" w:sz="4" w:space="0" w:color="auto"/>
            </w:tcBorders>
          </w:tcPr>
          <w:p w:rsidR="00DB3810" w:rsidRDefault="00DB3810" w:rsidP="00967677">
            <w:pPr>
              <w:spacing w:line="360" w:lineRule="auto"/>
              <w:contextualSpacing/>
            </w:pPr>
            <w:r>
              <w:t>20 минут</w:t>
            </w:r>
          </w:p>
        </w:tc>
      </w:tr>
      <w:tr w:rsidR="00DB3810" w:rsidTr="00967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3"/>
          <w:wBefore w:w="7177" w:type="dxa"/>
          <w:trHeight w:val="329"/>
        </w:trPr>
        <w:tc>
          <w:tcPr>
            <w:tcW w:w="2393" w:type="dxa"/>
          </w:tcPr>
          <w:p w:rsidR="00DB3810" w:rsidRDefault="00DB3810" w:rsidP="00DB3810">
            <w:pPr>
              <w:spacing w:line="360" w:lineRule="auto"/>
              <w:contextualSpacing/>
            </w:pPr>
            <w:r>
              <w:t>Итого на написание 1 час 40 минут</w:t>
            </w:r>
          </w:p>
        </w:tc>
      </w:tr>
    </w:tbl>
    <w:p w:rsidR="00DB3810" w:rsidRPr="001838D9" w:rsidRDefault="00DB3810" w:rsidP="00DB3810">
      <w:pPr>
        <w:spacing w:line="360" w:lineRule="auto"/>
        <w:contextualSpacing/>
        <w:jc w:val="center"/>
      </w:pPr>
    </w:p>
    <w:p w:rsidR="00DB3810" w:rsidRDefault="00DB3810" w:rsidP="00DB3810">
      <w:pPr>
        <w:spacing w:line="360" w:lineRule="auto"/>
        <w:contextualSpacing/>
      </w:pPr>
      <w:r>
        <w:rPr>
          <w:b/>
        </w:rPr>
        <w:t xml:space="preserve">Количество ошибок: </w:t>
      </w:r>
      <w:r w:rsidRPr="004202AC">
        <w:t xml:space="preserve">2 ошибки, время на исправление </w:t>
      </w:r>
      <w:r>
        <w:t>20</w:t>
      </w:r>
      <w:r w:rsidRPr="004202AC">
        <w:t xml:space="preserve"> минут.</w:t>
      </w:r>
      <w:r>
        <w:t xml:space="preserve"> Итого 40 минут.</w:t>
      </w:r>
    </w:p>
    <w:p w:rsidR="00DB3810" w:rsidRDefault="00DB3810" w:rsidP="00DB3810">
      <w:pPr>
        <w:spacing w:line="360" w:lineRule="auto"/>
        <w:contextualSpacing/>
      </w:pPr>
      <w:r w:rsidRPr="00D97539">
        <w:rPr>
          <w:b/>
        </w:rPr>
        <w:t>Дополнительные затраты времени</w:t>
      </w:r>
      <w:r>
        <w:rPr>
          <w:b/>
        </w:rPr>
        <w:t xml:space="preserve">: </w:t>
      </w:r>
      <w:r w:rsidRPr="00D97539">
        <w:t>медленная работа базы, обновление контура и т.п.</w:t>
      </w:r>
      <w:r>
        <w:t xml:space="preserve"> 1 час.</w:t>
      </w:r>
    </w:p>
    <w:p w:rsidR="00DB3810" w:rsidRPr="00D97539" w:rsidRDefault="00DB3810" w:rsidP="00DB3810">
      <w:pPr>
        <w:spacing w:line="360" w:lineRule="auto"/>
        <w:contextualSpacing/>
        <w:rPr>
          <w:b/>
        </w:rPr>
      </w:pPr>
      <w:r>
        <w:rPr>
          <w:b/>
        </w:rPr>
        <w:t xml:space="preserve">Суммарная </w:t>
      </w:r>
      <w:proofErr w:type="gramStart"/>
      <w:r>
        <w:rPr>
          <w:b/>
        </w:rPr>
        <w:t xml:space="preserve">оценка:  </w:t>
      </w:r>
      <w:r w:rsidRPr="00DB3810">
        <w:t>4</w:t>
      </w:r>
      <w:proofErr w:type="gramEnd"/>
      <w:r w:rsidRPr="00DB3810">
        <w:t xml:space="preserve"> </w:t>
      </w:r>
      <w:r w:rsidRPr="00D97539">
        <w:t>часа</w:t>
      </w:r>
      <w:r>
        <w:t xml:space="preserve"> 20 минут</w:t>
      </w:r>
    </w:p>
    <w:p w:rsidR="007F79FA" w:rsidRDefault="007F79FA"/>
    <w:sectPr w:rsidR="007F7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2101C"/>
    <w:multiLevelType w:val="hybridMultilevel"/>
    <w:tmpl w:val="7F2884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10A4B"/>
    <w:multiLevelType w:val="hybridMultilevel"/>
    <w:tmpl w:val="577C8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810"/>
    <w:rsid w:val="007F79FA"/>
    <w:rsid w:val="00B1572F"/>
    <w:rsid w:val="00DB3810"/>
    <w:rsid w:val="00E4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AE957"/>
  <w15:chartTrackingRefBased/>
  <w15:docId w15:val="{FCDE1DD6-F9E7-4B96-A264-427216714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81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810"/>
    <w:pPr>
      <w:ind w:left="720"/>
      <w:contextualSpacing/>
    </w:pPr>
  </w:style>
  <w:style w:type="table" w:styleId="a4">
    <w:name w:val="Table Grid"/>
    <w:basedOn w:val="a1"/>
    <w:uiPriority w:val="59"/>
    <w:rsid w:val="00DB381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TehnoNikol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Володина Татьяна г.Рязань</dc:creator>
  <cp:keywords/>
  <dc:description/>
  <cp:lastModifiedBy>Володина Татьяна г.Рязань</cp:lastModifiedBy>
  <cp:revision>2</cp:revision>
  <dcterms:created xsi:type="dcterms:W3CDTF">2024-12-02T09:44:00Z</dcterms:created>
  <dcterms:modified xsi:type="dcterms:W3CDTF">2024-12-02T10:05:00Z</dcterms:modified>
</cp:coreProperties>
</file>