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8B8A" w14:textId="56739912" w:rsidR="007D4F05" w:rsidRDefault="00EE610E" w:rsidP="000F2902">
      <w:pPr>
        <w:pStyle w:val="a3"/>
        <w:spacing w:line="360" w:lineRule="auto"/>
        <w:jc w:val="center"/>
      </w:pPr>
      <w:r>
        <w:t>Проектная документация</w:t>
      </w:r>
    </w:p>
    <w:p w14:paraId="7283E445" w14:textId="70D502B7" w:rsidR="00EE610E" w:rsidRPr="00EE610E" w:rsidRDefault="00EE610E" w:rsidP="000F29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610E">
        <w:rPr>
          <w:rFonts w:ascii="Times New Roman" w:hAnsi="Times New Roman" w:cs="Times New Roman"/>
          <w:sz w:val="28"/>
          <w:szCs w:val="28"/>
        </w:rPr>
        <w:t xml:space="preserve">Название ИС: </w:t>
      </w:r>
      <w:proofErr w:type="spellStart"/>
      <w:r w:rsidRPr="00EE610E">
        <w:rPr>
          <w:rFonts w:ascii="Times New Roman" w:hAnsi="Times New Roman" w:cs="Times New Roman"/>
          <w:sz w:val="28"/>
          <w:szCs w:val="28"/>
          <w:lang w:val="en-US"/>
        </w:rPr>
        <w:t>BurgerPlusManagementSystem</w:t>
      </w:r>
      <w:proofErr w:type="spellEnd"/>
    </w:p>
    <w:p w14:paraId="4D4958EB" w14:textId="43E6842B" w:rsidR="00EE610E" w:rsidRDefault="00EE610E" w:rsidP="000F2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610E">
        <w:rPr>
          <w:rFonts w:ascii="Times New Roman" w:hAnsi="Times New Roman" w:cs="Times New Roman"/>
          <w:sz w:val="28"/>
          <w:szCs w:val="28"/>
        </w:rPr>
        <w:t>Автор: Михеев Владимир Александрович</w:t>
      </w:r>
    </w:p>
    <w:p w14:paraId="4BE4EA52" w14:textId="77777777" w:rsidR="000F2902" w:rsidRPr="000F2902" w:rsidRDefault="000F2902" w:rsidP="00EE610E">
      <w:pPr>
        <w:rPr>
          <w:rFonts w:ascii="Times New Roman" w:hAnsi="Times New Roman" w:cs="Times New Roman"/>
          <w:sz w:val="28"/>
          <w:szCs w:val="28"/>
        </w:rPr>
      </w:pPr>
    </w:p>
    <w:p w14:paraId="033B075A" w14:textId="77777777" w:rsidR="007D4F05" w:rsidRPr="005729A3" w:rsidRDefault="007D4F05" w:rsidP="00EE610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5729A3">
        <w:rPr>
          <w:rFonts w:ascii="Times New Roman" w:hAnsi="Times New Roman" w:cs="Times New Roman"/>
          <w:b/>
          <w:bCs/>
          <w:sz w:val="28"/>
          <w:szCs w:val="28"/>
        </w:rPr>
        <w:t>Описание функциональных ролей пользователь ИС</w:t>
      </w:r>
    </w:p>
    <w:p w14:paraId="0A95AF7C" w14:textId="6E824303" w:rsidR="007D4F05" w:rsidRDefault="007D4F05" w:rsidP="00EE61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– Имеет полный доступ к системе. Обладает полномочиями для добавления, удаления</w:t>
      </w:r>
      <w:r>
        <w:rPr>
          <w:rFonts w:ascii="Times New Roman" w:hAnsi="Times New Roman" w:cs="Times New Roman"/>
          <w:sz w:val="28"/>
          <w:szCs w:val="28"/>
        </w:rPr>
        <w:t>, редактирования, разблокировки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14:paraId="2B79ECD6" w14:textId="22D7AC11" w:rsidR="007D4F05" w:rsidRDefault="007D4F05" w:rsidP="00EE61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– Имеет ограниченный доступ к системе. Обладает полномочиями для</w:t>
      </w:r>
      <w:r>
        <w:rPr>
          <w:rFonts w:ascii="Times New Roman" w:hAnsi="Times New Roman" w:cs="Times New Roman"/>
          <w:sz w:val="28"/>
          <w:szCs w:val="28"/>
        </w:rPr>
        <w:t xml:space="preserve"> просмотра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7F8E78" w14:textId="77777777" w:rsidR="007D4F05" w:rsidRDefault="007D4F05" w:rsidP="00EE610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898026" w14:textId="77777777" w:rsidR="007D4F05" w:rsidRPr="003F575B" w:rsidRDefault="007D4F05" w:rsidP="00EE610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A2699B">
        <w:rPr>
          <w:rFonts w:ascii="Times New Roman" w:hAnsi="Times New Roman" w:cs="Times New Roman"/>
          <w:b/>
          <w:bCs/>
          <w:sz w:val="28"/>
          <w:szCs w:val="28"/>
        </w:rPr>
        <w:t>Описание функциональных возможностей</w:t>
      </w:r>
    </w:p>
    <w:p w14:paraId="16EAA8BC" w14:textId="6E7B290C" w:rsidR="007D4F05" w:rsidRPr="003F575B" w:rsidRDefault="007D4F05" w:rsidP="00EE610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авторизации представляет собой отдельн</w:t>
      </w:r>
      <w:r>
        <w:rPr>
          <w:rFonts w:ascii="Times New Roman" w:hAnsi="Times New Roman" w:cs="Times New Roman"/>
          <w:sz w:val="28"/>
          <w:szCs w:val="28"/>
        </w:rPr>
        <w:t>ое окно</w:t>
      </w:r>
      <w:r>
        <w:rPr>
          <w:rFonts w:ascii="Times New Roman" w:hAnsi="Times New Roman" w:cs="Times New Roman"/>
          <w:sz w:val="28"/>
          <w:szCs w:val="28"/>
        </w:rPr>
        <w:t xml:space="preserve"> –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sz w:val="28"/>
          <w:szCs w:val="28"/>
          <w:lang w:val="en-US"/>
        </w:rPr>
        <w:t>Window</w:t>
      </w:r>
      <w:proofErr w:type="spellEnd"/>
      <w:r>
        <w:rPr>
          <w:rFonts w:ascii="Times New Roman" w:hAnsi="Times New Roman" w:cs="Times New Roman"/>
          <w:sz w:val="28"/>
          <w:szCs w:val="28"/>
        </w:rPr>
        <w:t>»,</w:t>
      </w:r>
      <w:r w:rsidRPr="003F57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того чтобы авторизироваться в системе необходимо заполнить поля – «Логин» и </w:t>
      </w:r>
      <w:r w:rsidR="00E67BA6">
        <w:rPr>
          <w:rFonts w:ascii="Times New Roman" w:hAnsi="Times New Roman" w:cs="Times New Roman"/>
          <w:sz w:val="28"/>
          <w:szCs w:val="28"/>
        </w:rPr>
        <w:t>«Пароль»,</w:t>
      </w:r>
      <w:r>
        <w:rPr>
          <w:rFonts w:ascii="Times New Roman" w:hAnsi="Times New Roman" w:cs="Times New Roman"/>
          <w:sz w:val="28"/>
          <w:szCs w:val="28"/>
        </w:rPr>
        <w:t xml:space="preserve"> а также пройти капчу в виде пазла</w:t>
      </w:r>
      <w:r>
        <w:rPr>
          <w:rFonts w:ascii="Times New Roman" w:hAnsi="Times New Roman" w:cs="Times New Roman"/>
          <w:sz w:val="28"/>
          <w:szCs w:val="28"/>
        </w:rPr>
        <w:t>, после</w:t>
      </w:r>
      <w:r w:rsidR="0043325D">
        <w:rPr>
          <w:rFonts w:ascii="Times New Roman" w:hAnsi="Times New Roman" w:cs="Times New Roman"/>
          <w:sz w:val="28"/>
          <w:szCs w:val="28"/>
        </w:rPr>
        <w:t xml:space="preserve"> чего</w:t>
      </w:r>
      <w:r>
        <w:rPr>
          <w:rFonts w:ascii="Times New Roman" w:hAnsi="Times New Roman" w:cs="Times New Roman"/>
          <w:sz w:val="28"/>
          <w:szCs w:val="28"/>
        </w:rPr>
        <w:t xml:space="preserve"> нажать на кнопку – «Войти».</w:t>
      </w:r>
    </w:p>
    <w:p w14:paraId="4357E1C7" w14:textId="06C5D8D1" w:rsidR="007D4F05" w:rsidRDefault="007D4F05" w:rsidP="00EE610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4F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F1B7382" wp14:editId="187ACF37">
            <wp:extent cx="2260082" cy="3697941"/>
            <wp:effectExtent l="0" t="0" r="6985" b="0"/>
            <wp:docPr id="170972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23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8122" cy="37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72F3" w14:textId="573C721A" w:rsidR="007D4F05" w:rsidRPr="005729A3" w:rsidRDefault="007D4F05" w:rsidP="00EE61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случае если пароль введен неверно</w:t>
      </w:r>
      <w:r w:rsidR="0043325D">
        <w:rPr>
          <w:rFonts w:ascii="Times New Roman" w:hAnsi="Times New Roman" w:cs="Times New Roman"/>
          <w:sz w:val="28"/>
          <w:szCs w:val="28"/>
        </w:rPr>
        <w:t xml:space="preserve"> или был неверно собран пазл, </w:t>
      </w:r>
      <w:r>
        <w:rPr>
          <w:rFonts w:ascii="Times New Roman" w:hAnsi="Times New Roman" w:cs="Times New Roman"/>
          <w:sz w:val="28"/>
          <w:szCs w:val="28"/>
        </w:rPr>
        <w:t>появится уведомление об ошибке</w:t>
      </w:r>
      <w:r w:rsidR="0043325D">
        <w:rPr>
          <w:rFonts w:ascii="Times New Roman" w:hAnsi="Times New Roman" w:cs="Times New Roman"/>
          <w:sz w:val="28"/>
          <w:szCs w:val="28"/>
        </w:rPr>
        <w:t>: «Пазл собран неверно. Попытка 1 из 3» либо «Вы ввели неверный логин или пароль»</w:t>
      </w:r>
      <w:r>
        <w:rPr>
          <w:rFonts w:ascii="Times New Roman" w:hAnsi="Times New Roman" w:cs="Times New Roman"/>
          <w:sz w:val="28"/>
          <w:szCs w:val="28"/>
        </w:rPr>
        <w:t>. Кол-во попыток ограничено тремя.</w:t>
      </w:r>
    </w:p>
    <w:p w14:paraId="70AF9E14" w14:textId="0ACB06C8" w:rsidR="007D4F05" w:rsidRDefault="0043325D" w:rsidP="00EE610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25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CE33CF2" wp14:editId="76CA9F42">
            <wp:extent cx="2958353" cy="1532890"/>
            <wp:effectExtent l="0" t="0" r="0" b="0"/>
            <wp:docPr id="207648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7689" name=""/>
                    <pic:cNvPicPr/>
                  </pic:nvPicPr>
                  <pic:blipFill rotWithShape="1">
                    <a:blip r:embed="rId5"/>
                    <a:srcRect l="22238" t="44537" r="20875" b="37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911" cy="1533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325D">
        <w:rPr>
          <w:noProof/>
        </w:rPr>
        <w:t xml:space="preserve"> </w:t>
      </w:r>
      <w:r w:rsidRPr="0043325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812CE2" wp14:editId="7DA3AA59">
            <wp:extent cx="3667637" cy="1495634"/>
            <wp:effectExtent l="0" t="0" r="0" b="9525"/>
            <wp:docPr id="85663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37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6240" w14:textId="5482B506" w:rsidR="007D4F05" w:rsidRPr="005729A3" w:rsidRDefault="007D4F05" w:rsidP="00EE61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случае, если пользователь неверно введет данные три раза, указанный в поле – «Логин», пользователь будет заблокирован. Появится сообщение об ошибке – «</w:t>
      </w:r>
      <w:r w:rsidR="00E67BA6">
        <w:rPr>
          <w:rFonts w:ascii="Times New Roman" w:hAnsi="Times New Roman" w:cs="Times New Roman"/>
          <w:sz w:val="28"/>
          <w:szCs w:val="28"/>
        </w:rPr>
        <w:t>Вы заблокированы. Обратитесь к администратору»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D5E3D3" w14:textId="76EF99D1" w:rsidR="007D4F05" w:rsidRDefault="00E67BA6" w:rsidP="00EE610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B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ECE793" wp14:editId="7B7CEDF5">
            <wp:extent cx="3610479" cy="1514686"/>
            <wp:effectExtent l="0" t="0" r="9525" b="9525"/>
            <wp:docPr id="202580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6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06CB" w14:textId="4599A682" w:rsidR="007D4F05" w:rsidRPr="008221A7" w:rsidRDefault="007D4F05" w:rsidP="00EE61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заполненные поля – «Логин» и «Пароль» соответствуют записи в Базе данных, вы сможете успешно авторизироваться в системе. Будет показано следующее уведомление – «</w:t>
      </w:r>
      <w:r w:rsidR="00E67BA6">
        <w:rPr>
          <w:rFonts w:ascii="Times New Roman" w:hAnsi="Times New Roman" w:cs="Times New Roman"/>
          <w:sz w:val="28"/>
          <w:szCs w:val="28"/>
        </w:rPr>
        <w:t>Вы успешно авторизировались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9554454" w14:textId="329591AF" w:rsidR="00384DB1" w:rsidRDefault="00E67BA6" w:rsidP="00EE610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B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07A056" wp14:editId="569EBB83">
            <wp:extent cx="2505425" cy="1467055"/>
            <wp:effectExtent l="0" t="0" r="9525" b="0"/>
            <wp:docPr id="788051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2B97" w14:textId="179E81B8" w:rsidR="00E67BA6" w:rsidRDefault="00E67BA6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в зависимости от роли происходит переход в главное окно. Для пользователя это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UserWindow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D2C767" w14:textId="364BC0D2" w:rsidR="00E67BA6" w:rsidRDefault="00BF2C8D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2C8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31059E" wp14:editId="204FD73B">
            <wp:extent cx="5439230" cy="3068507"/>
            <wp:effectExtent l="0" t="0" r="9525" b="0"/>
            <wp:docPr id="203142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344" cy="30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D0A9" w14:textId="59A96E30" w:rsidR="00BF2C8D" w:rsidRPr="00BF2C8D" w:rsidRDefault="00BF2C8D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для администратора это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AdminWindow</w:t>
      </w:r>
      <w:proofErr w:type="spellEnd"/>
      <w:r>
        <w:rPr>
          <w:rFonts w:ascii="Times New Roman" w:hAnsi="Times New Roman" w:cs="Times New Roman"/>
          <w:sz w:val="28"/>
          <w:szCs w:val="28"/>
        </w:rPr>
        <w:t>. В этом</w:t>
      </w:r>
      <w:r w:rsidRPr="00BF2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 нам представляется панель управления пользователями. Здесь есть возможность добавления новых пользователей, редактирование уже существующих и разблокировка заблокированных пользователей.</w:t>
      </w:r>
    </w:p>
    <w:p w14:paraId="404F5802" w14:textId="0B756171" w:rsidR="00BF2C8D" w:rsidRDefault="00BF2C8D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C8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27E12D" wp14:editId="6C35AF1F">
            <wp:extent cx="5593976" cy="3298137"/>
            <wp:effectExtent l="0" t="0" r="6985" b="0"/>
            <wp:docPr id="197405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6877" cy="329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51F2" w14:textId="01C84699" w:rsidR="00BF2C8D" w:rsidRDefault="00BF2C8D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нажать кнопку действия и не выбрать пользователя, будет выведено следующее уведомление.</w:t>
      </w:r>
    </w:p>
    <w:p w14:paraId="3D913B97" w14:textId="17275AB2" w:rsidR="00BF2C8D" w:rsidRDefault="00BF2C8D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C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CF2120" wp14:editId="3436A6E3">
            <wp:extent cx="2286319" cy="1514686"/>
            <wp:effectExtent l="0" t="0" r="0" b="9525"/>
            <wp:docPr id="175325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3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5EDC" w14:textId="07F5C0EE" w:rsidR="00BF2C8D" w:rsidRDefault="005433D8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добавления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редактирования.</w:t>
      </w:r>
    </w:p>
    <w:p w14:paraId="1B40EF76" w14:textId="0643DDE9" w:rsidR="005433D8" w:rsidRDefault="005433D8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33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A4F56E" wp14:editId="4C572042">
            <wp:extent cx="5580529" cy="3911262"/>
            <wp:effectExtent l="0" t="0" r="1270" b="0"/>
            <wp:docPr id="115393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7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323" cy="39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5B78" w14:textId="4BC0A357" w:rsidR="005433D8" w:rsidRDefault="005433D8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обязательные поля при сохранении останутся пустыми, то на экране появится ошибка.</w:t>
      </w:r>
    </w:p>
    <w:p w14:paraId="1DC816D1" w14:textId="59797831" w:rsidR="005433D8" w:rsidRDefault="005433D8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33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4E61D" wp14:editId="6AFCB91B">
            <wp:extent cx="2619741" cy="1505160"/>
            <wp:effectExtent l="0" t="0" r="9525" b="0"/>
            <wp:docPr id="96622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24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58EF" w14:textId="624F9CC2" w:rsidR="005433D8" w:rsidRDefault="005433D8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нового или редактировании уже существующего пользователя необходимо нажать кнопку сохранить. В случае успеха появится уведомление.</w:t>
      </w:r>
    </w:p>
    <w:p w14:paraId="11AF378F" w14:textId="4451790C" w:rsidR="005433D8" w:rsidRDefault="005433D8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33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9D979B" wp14:editId="2CCDCB69">
            <wp:extent cx="2495898" cy="1533739"/>
            <wp:effectExtent l="0" t="0" r="0" b="9525"/>
            <wp:docPr id="84844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42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11DD" w14:textId="16AE0A15" w:rsidR="005433D8" w:rsidRDefault="005433D8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при создании нового пользователя присутствует проверка на уникальность. В случае если </w:t>
      </w:r>
      <w:r w:rsidR="002E25C5">
        <w:rPr>
          <w:rFonts w:ascii="Times New Roman" w:hAnsi="Times New Roman" w:cs="Times New Roman"/>
          <w:sz w:val="28"/>
          <w:szCs w:val="28"/>
        </w:rPr>
        <w:t>вы пытаетесь присвоить новому пользователю логин, который уже существует, появится ошибка.</w:t>
      </w:r>
    </w:p>
    <w:p w14:paraId="0C7AE7B3" w14:textId="18D10674" w:rsidR="002E25C5" w:rsidRDefault="002E25C5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25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F14737" wp14:editId="3445CFDD">
            <wp:extent cx="3429479" cy="1476581"/>
            <wp:effectExtent l="0" t="0" r="0" b="9525"/>
            <wp:docPr id="177337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71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076B" w14:textId="18C7FDA1" w:rsidR="002E25C5" w:rsidRDefault="002E25C5" w:rsidP="00EE61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выбрать заблокированного пользователя и нажать кнопку действия «Разблокировать». То пользователь будет разблокирован и на экране появится уведомление.</w:t>
      </w:r>
    </w:p>
    <w:p w14:paraId="4D9BF6ED" w14:textId="5FCF90C1" w:rsidR="002E25C5" w:rsidRPr="002E25C5" w:rsidRDefault="002E25C5" w:rsidP="00EE61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25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F136B2" wp14:editId="18CC2ACD">
            <wp:extent cx="3029373" cy="1505160"/>
            <wp:effectExtent l="0" t="0" r="0" b="0"/>
            <wp:docPr id="190508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82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5C5" w:rsidRPr="002E25C5" w:rsidSect="007D4F05">
      <w:pgSz w:w="11906" w:h="16838"/>
      <w:pgMar w:top="1134" w:right="851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FF"/>
    <w:rsid w:val="000873F9"/>
    <w:rsid w:val="000F2902"/>
    <w:rsid w:val="002A38FF"/>
    <w:rsid w:val="002E25C5"/>
    <w:rsid w:val="00384DB1"/>
    <w:rsid w:val="00397CB9"/>
    <w:rsid w:val="003E2C15"/>
    <w:rsid w:val="0043325D"/>
    <w:rsid w:val="005433D8"/>
    <w:rsid w:val="006B1DF6"/>
    <w:rsid w:val="007D4F05"/>
    <w:rsid w:val="00937AC6"/>
    <w:rsid w:val="00B94290"/>
    <w:rsid w:val="00BF2C8D"/>
    <w:rsid w:val="00CF295F"/>
    <w:rsid w:val="00D14E68"/>
    <w:rsid w:val="00D15A68"/>
    <w:rsid w:val="00E67BA6"/>
    <w:rsid w:val="00EE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97455"/>
  <w15:chartTrackingRefBased/>
  <w15:docId w15:val="{FE0FB45F-BD1D-4CE8-B59F-C17C5F07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F05"/>
  </w:style>
  <w:style w:type="paragraph" w:styleId="1">
    <w:name w:val="heading 1"/>
    <w:basedOn w:val="a"/>
    <w:next w:val="a"/>
    <w:link w:val="10"/>
    <w:uiPriority w:val="9"/>
    <w:qFormat/>
    <w:rsid w:val="002A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8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8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8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8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8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8F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8F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8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8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8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8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8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8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8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8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8F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38FF"/>
    <w:rPr>
      <w:b/>
      <w:bCs/>
      <w:smallCaps/>
      <w:color w:val="2E74B5" w:themeColor="accent1" w:themeShade="BF"/>
      <w:spacing w:val="5"/>
    </w:rPr>
  </w:style>
  <w:style w:type="paragraph" w:styleId="ac">
    <w:name w:val="No Spacing"/>
    <w:link w:val="ad"/>
    <w:uiPriority w:val="1"/>
    <w:qFormat/>
    <w:rsid w:val="007D4F05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7D4F05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31501</dc:creator>
  <cp:keywords/>
  <dc:description/>
  <cp:lastModifiedBy>Студент 31501</cp:lastModifiedBy>
  <cp:revision>3</cp:revision>
  <dcterms:created xsi:type="dcterms:W3CDTF">2026-06-01T03:10:00Z</dcterms:created>
  <dcterms:modified xsi:type="dcterms:W3CDTF">2026-06-01T03:43:00Z</dcterms:modified>
</cp:coreProperties>
</file>