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Посилання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https://learn.javascript.ru/arrow-functions-basics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https://learn.javascript.ru/function-basics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https://learn.javascript.ru/function-declaration-expression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bookmarkStart w:colFirst="0" w:colLast="0" w:name="_heading=h.gjdgxs" w:id="0"/>
      <w:bookmarkEnd w:id="0"/>
      <w:hyperlink r:id="rId11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https://developer.mozilla.org/ru/docs/Web/JavaScript/Reference/Functions/Arrow_functions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2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https://developer.mozilla.org/ru/docs/Web/JavaScript/Reference/Statements/function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3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https://developer.mozilla.org/ru/docs/Web/JavaScript/Reference/Operators/function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4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5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http://яваскрипт.укр/arguments</w:t>
        </w:r>
      </w:hyperlink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B3A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ru/docs/Web/JavaScript/Reference/Functions/Arrow_functions" TargetMode="External"/><Relationship Id="rId10" Type="http://schemas.openxmlformats.org/officeDocument/2006/relationships/hyperlink" Target="https://learn.javascript.ru/function-declaration-expression" TargetMode="External"/><Relationship Id="rId13" Type="http://schemas.openxmlformats.org/officeDocument/2006/relationships/hyperlink" Target="https://developer.mozilla.org/ru/docs/Web/JavaScript/Reference/Operators/function" TargetMode="External"/><Relationship Id="rId12" Type="http://schemas.openxmlformats.org/officeDocument/2006/relationships/hyperlink" Target="https://developer.mozilla.org/ru/docs/Web/JavaScript/Reference/Statements/fun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javascript.ru/function-basics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arrow-functions-basics" TargetMode="External"/><Relationship Id="rId8" Type="http://schemas.openxmlformats.org/officeDocument/2006/relationships/hyperlink" Target="https://learn.javascript.ru/recursion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QVlg1MwJ10hmYsDhIBW1eRUyg==">AMUW2mXrP82g2MnANF02SOmPKFC8w2k+ssPzLs0+PiChZgRxLy9An3Rqx4PwcxsHlaWQwpZw4874BS68cK8NMrYIq43zcRRFQ0OtJ3dsnpamWhGyxzrk1ITq9il5jWCr4Ze+w8U9+mye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